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DO OESTE DE SANTA CATARINA  - UNOESC</w:t>
        <w:br w:type="textWrapping"/>
        <w:t xml:space="preserve">Curso de Pós Graduação em Desenvolvimento Web, Cloud e Dispositivos Móveis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Álvaro Gianni Pagliari</w:t>
        <w:br w:type="textWrapping"/>
        <w:t xml:space="preserve">André Luiz Gava</w:t>
        <w:br w:type="textWrapping"/>
        <w:t xml:space="preserve">Rodrigo Angelo Valentini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RESPONSIVO DO WEBSITE DA EMPRESA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KING FERRAMENTAS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Chapecó – SC, 2016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empresa King Ferramentas nos requisitou o desenvolvimento de seu website com o objetivo de apresentar para seus clientes seu portfólio de produtos, prover um canal de comunicação e também estabelecer para a comunidade os princípios em que está fundamentada.</w:t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auxiliar a empresa a definir sua marca e identidade no meio online foi criado uma logo e toda a identidade visual e layout do site, com o objetivo de transparecer a seriedade, qualidade dos produtos e preocupação com o meio ambiente, que são os pilares da empresa.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website da King Ferramentas foi desenvolvido utilizando tecnologias de última geração, com foco na responsividade e desempenho. Aplicaram-se diversas técnicas distintas de layout para tornar o site interessante e manter uma boa acessibilidade e consistência com o padrão utilizado largamente na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i w:val="1"/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logo é constituido pela união de 3 elementos (leão, chave e coroa). O leão é um animal forte e imponente, geralmente relacionado a nobreza, também são conhecidos como os reis da floresta pelo seu porte e comportamento. A chave é a base da logo e também o item básico produzido pela empresa (King Ferramentas), representa a atividade principal e categoria de atuação da empresa. A coroa é o elemento que vincula o leão e a palavra “King” de forma a coroar o leão, tornando-o rei. As cores vermelho e amarelo destacam novamente este poder e imponência, além de serem cores vibrantes, quentes que despertam atenção e estimulam as pessoas, pois lembram a cor do sangue e o dourado do ouro.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i w:val="1"/>
          <w:rtl w:val="0"/>
        </w:rPr>
        <w:t xml:space="preserve">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Layout da página inicial do site King Ferramentas é baseado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fluid grid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ou seja, as formas e componentes se organizam de acordo com os diferentes tamanhos de telas disponíveis nos mais diversos dispositivos. Contudo, as páginas internas do site são compostas por outras técnicas de layout, a página inicial e a página de imagens da empresa seguem também a estrutura do Z-layout, enquanto a página de detalhes do produto segue um padrão próximo ao F-layout.</w:t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layout do logo segue as proporções áureas para cada diferente parte (coroa, leão, chave), em que as formas buscam se encaixar de forma suave e 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i w:val="1"/>
          <w:rtl w:val="0"/>
        </w:rPr>
        <w:t xml:space="preserve">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cores utilizadas para compor o layout foram o vermelho, amarelo, preto e tons de cinza. O vermelho e amarelo são cores energizantes e quentes de vibração forte que despertam interesse e atenção, o vermelho é uma cor que historicamente está muito ligada a nobreza (ex.: tapete vermelho) pela dificuldade de conseguir reproduzir esta cor em tecidos que pudessem ser lavados sem desbotar.</w:t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amarelo é uma cor que lembra o ouro, também vinculada a nobreza e ao poder. O preto e os tons de cinza são cores mais neutras e dão equilíbrio a constituição do layout, além de serem relacionadas a metais e ferramentas, também são cores que lembram o luxo e a sofisticação.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i w:val="1"/>
          <w:rtl w:val="0"/>
        </w:rPr>
        <w:t xml:space="preserve">Teorias Aplicadas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Fluid Grid System</w:t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Utilizado na página inicial, permite ao site se adaptar mais facilmente a diversas resoluções e dimensões, sendo que cada item é colocado dentro de uma malha, formada por um conjunto de retângulos, onde cada retângulo pode ser rediremensionado ou movido de acordo com o espaço disponível na tela e com as regras definidas para cada retângulo.</w:t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F-Layout </w:t>
      </w:r>
    </w:p>
    <w:p w:rsidR="00000000" w:rsidDel="00000000" w:rsidP="00000000" w:rsidRDefault="00000000" w:rsidRPr="00000000">
      <w:pPr>
        <w:spacing w:after="0" w:before="0" w:line="360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Utilizado na página dos detalhes do produto, este tipo de layout se baseia em estudos de rastreamento do olho, que mostram a forma e os locais na página onde o usuário mais fixa o olhar. Segundo estes estudos, o usuário tende a olhar a página do topo para baixo, da esquerda para a direita, lembrando o desenho de um F, por isso, coloca-se o principal conteúdo nestes locais.</w:t>
      </w:r>
    </w:p>
    <w:p w:rsidR="00000000" w:rsidDel="00000000" w:rsidP="00000000" w:rsidRDefault="00000000" w:rsidRPr="00000000">
      <w:pPr>
        <w:spacing w:after="0" w:before="0" w:line="36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Z-Layout  </w:t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Optou-se por usar este tipo de layout nas páginas de galeria de produtos e imagens da empresa. O layout em Z é uma técnica muito utilizada no desenvolvimento de sites, principalmente naqueles em que querem tentar causar uma reação específica no usuário, como a inscrição no site ou compra de um produto. Ele consiste, basicamente, em sobrepor a letra Z sobre o layout, guiando o olhar do usuário com o objetivo de que ele execute uma ação específica, geralmente localizada no final do Z.</w:t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bookmarkStart w:colFirst="0" w:colLast="0" w:name="h.pewlt2tf5t7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851"/>
        <w:contextualSpacing w:val="0"/>
        <w:jc w:val="both"/>
      </w:pPr>
      <w:bookmarkStart w:colFirst="0" w:colLast="0" w:name="h.yd9xhk2dn37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Utilizando deste arcabouço de técnicas de layout desenvolvidas e melhoradas por diversos designers ao longo do tempo, aliada com uma boa utilização de cores, fontes e imagens foi possível criar um design que atendesse a todos os requisitos solicitados pelo cliente, com ótima usabilidade, responsividade e visualmente interessante. </w:t>
      </w:r>
      <w:r w:rsidDel="00000000" w:rsidR="00000000" w:rsidRPr="00000000">
        <w:rPr>
          <w:rtl w:val="0"/>
        </w:rPr>
      </w:r>
    </w:p>
    <w:sectPr>
      <w:pgSz w:h="16838" w:w="11906"/>
      <w:pgMar w:bottom="1418" w:top="1701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