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7A9B" w14:textId="00FD0D90" w:rsidR="00960149" w:rsidRPr="00922820" w:rsidRDefault="00960149" w:rsidP="00960149">
      <w:bookmarkStart w:id="0" w:name="_Hlk195627412"/>
      <w:r w:rsidRPr="00922820">
        <w:t>Boa tarde, segue o reporte com as atualizações sobre a habilitação completa do ambiente AWS da Positivo.</w:t>
      </w:r>
    </w:p>
    <w:p w14:paraId="51C84B9F" w14:textId="77777777" w:rsidR="00960149" w:rsidRPr="00922820" w:rsidRDefault="00960149" w:rsidP="00960149"/>
    <w:p w14:paraId="0C09FF43" w14:textId="7EEC14BE" w:rsidR="00960149" w:rsidRPr="00922820" w:rsidRDefault="00960149" w:rsidP="00960149">
      <w:pPr>
        <w:rPr>
          <w:b/>
          <w:bCs/>
        </w:rPr>
      </w:pPr>
      <w:r w:rsidRPr="00922820">
        <w:rPr>
          <w:b/>
          <w:bCs/>
        </w:rPr>
        <w:t xml:space="preserve">Atividades – </w:t>
      </w:r>
      <w:r w:rsidR="002415E8">
        <w:rPr>
          <w:b/>
          <w:bCs/>
        </w:rPr>
        <w:t>08</w:t>
      </w:r>
      <w:r w:rsidRPr="00922820">
        <w:rPr>
          <w:b/>
          <w:bCs/>
        </w:rPr>
        <w:t>/0</w:t>
      </w:r>
      <w:r w:rsidR="00053766">
        <w:rPr>
          <w:b/>
          <w:bCs/>
        </w:rPr>
        <w:t>5</w:t>
      </w:r>
    </w:p>
    <w:p w14:paraId="73230CA6" w14:textId="569E6D51" w:rsidR="00367026" w:rsidRDefault="00367026" w:rsidP="00367026">
      <w:pPr>
        <w:numPr>
          <w:ilvl w:val="0"/>
          <w:numId w:val="2"/>
        </w:numPr>
      </w:pPr>
      <w:r w:rsidRPr="00922820">
        <w:t xml:space="preserve">Ambiente </w:t>
      </w:r>
      <w:proofErr w:type="spellStart"/>
      <w:r w:rsidRPr="00922820">
        <w:t>pré-prod</w:t>
      </w:r>
      <w:proofErr w:type="spellEnd"/>
      <w:r w:rsidRPr="00922820">
        <w:t xml:space="preserve">: </w:t>
      </w:r>
      <w:r>
        <w:t xml:space="preserve">implementação dos itens pendentes, responsável </w:t>
      </w:r>
      <w:r w:rsidRPr="00922820">
        <w:t xml:space="preserve">equipe de DEV do FIT, </w:t>
      </w:r>
      <w:r>
        <w:t>estimativa 30/04</w:t>
      </w:r>
      <w:r w:rsidR="00A004CD">
        <w:t>; concluído</w:t>
      </w:r>
    </w:p>
    <w:p w14:paraId="22A93371" w14:textId="77777777" w:rsidR="00367026" w:rsidRDefault="00367026" w:rsidP="00367026">
      <w:pPr>
        <w:pStyle w:val="SemEspaamento"/>
        <w:numPr>
          <w:ilvl w:val="1"/>
          <w:numId w:val="2"/>
        </w:numPr>
      </w:pPr>
      <w:r>
        <w:t xml:space="preserve">Analise da devolutiva do checklist e verificação da aplicabilidade de alguns dos itens, responsável </w:t>
      </w:r>
      <w:r w:rsidRPr="00922820">
        <w:t>equipe de DEV do FIT</w:t>
      </w:r>
      <w:r>
        <w:t xml:space="preserve"> e Matheus, estimativa 25/04; concluído</w:t>
      </w:r>
    </w:p>
    <w:p w14:paraId="502748B2" w14:textId="77777777" w:rsidR="00367026" w:rsidRDefault="00367026" w:rsidP="00367026">
      <w:pPr>
        <w:pStyle w:val="SemEspaamento"/>
        <w:numPr>
          <w:ilvl w:val="1"/>
          <w:numId w:val="2"/>
        </w:numPr>
      </w:pPr>
      <w:r>
        <w:t xml:space="preserve">Liberação da plataforma para execução de varredura de segurança da plataforma em DEV/QA, responsável </w:t>
      </w:r>
      <w:r w:rsidRPr="00922820">
        <w:t>equipe de DEV do FIT</w:t>
      </w:r>
      <w:r>
        <w:t>, estimativa 06/05; concluído</w:t>
      </w:r>
    </w:p>
    <w:p w14:paraId="383CF29F" w14:textId="3023BBFA" w:rsidR="00367026" w:rsidRPr="00922820" w:rsidRDefault="00367026" w:rsidP="00367026">
      <w:pPr>
        <w:pStyle w:val="SemEspaamento"/>
        <w:numPr>
          <w:ilvl w:val="1"/>
          <w:numId w:val="2"/>
        </w:numPr>
      </w:pPr>
      <w:r>
        <w:t>E</w:t>
      </w:r>
      <w:r>
        <w:t>xecução de varredura de segurança da plataforma em DEV/QA, responsável</w:t>
      </w:r>
      <w:r>
        <w:t xml:space="preserve"> Matheus, estimativa </w:t>
      </w:r>
      <w:r w:rsidR="00A90117">
        <w:t>15/05</w:t>
      </w:r>
      <w:r w:rsidR="00A004CD">
        <w:t>; em andamento</w:t>
      </w:r>
    </w:p>
    <w:p w14:paraId="3ABF8348" w14:textId="2054A2C3" w:rsidR="00D71A15" w:rsidRPr="00436A23" w:rsidRDefault="00D71A15" w:rsidP="00D71A15">
      <w:pPr>
        <w:numPr>
          <w:ilvl w:val="0"/>
          <w:numId w:val="2"/>
        </w:numPr>
      </w:pPr>
      <w:r w:rsidRPr="00922820">
        <w:t>Integração ao Entra ID: em andamento</w:t>
      </w:r>
      <w:r>
        <w:t>:</w:t>
      </w:r>
      <w:r w:rsidRPr="00922820">
        <w:t xml:space="preserve"> </w:t>
      </w:r>
    </w:p>
    <w:p w14:paraId="601C43FC" w14:textId="55073696" w:rsidR="00D71A15" w:rsidRDefault="00D71A15" w:rsidP="00D71A15">
      <w:pPr>
        <w:pStyle w:val="SemEspaamento"/>
        <w:numPr>
          <w:ilvl w:val="1"/>
          <w:numId w:val="2"/>
        </w:numPr>
      </w:pPr>
      <w:r>
        <w:t>C</w:t>
      </w:r>
      <w:r w:rsidRPr="00436A23">
        <w:t>riação das URLs de conexão</w:t>
      </w:r>
      <w:r w:rsidR="00AE259C">
        <w:t>,</w:t>
      </w:r>
      <w:r w:rsidRPr="00922820">
        <w:t xml:space="preserve"> responsável equipe de DEV do FIT</w:t>
      </w:r>
      <w:r w:rsidR="00AE259C">
        <w:t xml:space="preserve">, </w:t>
      </w:r>
      <w:r w:rsidR="00AE259C">
        <w:t>concluído</w:t>
      </w:r>
    </w:p>
    <w:p w14:paraId="37690ACA" w14:textId="2D28795E" w:rsidR="00D71A15" w:rsidRPr="00436A23" w:rsidRDefault="00D71A15" w:rsidP="00D71A15">
      <w:pPr>
        <w:pStyle w:val="SemEspaamento"/>
        <w:numPr>
          <w:ilvl w:val="1"/>
          <w:numId w:val="2"/>
        </w:numPr>
      </w:pPr>
      <w:r>
        <w:t>V</w:t>
      </w:r>
      <w:r w:rsidRPr="00436A23">
        <w:t>alidação do fluxo</w:t>
      </w:r>
      <w:r>
        <w:t xml:space="preserve"> de autenticação, </w:t>
      </w:r>
      <w:r w:rsidRPr="00922820">
        <w:t>responsável equipe de DEV do FIT</w:t>
      </w:r>
      <w:r>
        <w:t>,</w:t>
      </w:r>
      <w:r w:rsidRPr="00436A23">
        <w:t xml:space="preserve"> </w:t>
      </w:r>
      <w:r>
        <w:t>estimativa</w:t>
      </w:r>
      <w:r w:rsidRPr="00436A23">
        <w:t xml:space="preserve"> 25/04</w:t>
      </w:r>
      <w:r w:rsidR="00AE259C">
        <w:t xml:space="preserve">, </w:t>
      </w:r>
      <w:r w:rsidR="00AE259C">
        <w:t>concluído</w:t>
      </w:r>
    </w:p>
    <w:p w14:paraId="53CFC4F8" w14:textId="0AEA99F9" w:rsidR="00D71A15" w:rsidRPr="00436A23" w:rsidRDefault="00D71A15" w:rsidP="00D71A15">
      <w:pPr>
        <w:pStyle w:val="SemEspaamento"/>
        <w:numPr>
          <w:ilvl w:val="1"/>
          <w:numId w:val="2"/>
        </w:numPr>
      </w:pPr>
      <w:r>
        <w:t>C</w:t>
      </w:r>
      <w:r w:rsidRPr="00436A23">
        <w:t>riação do cliente e configuração dos grupos</w:t>
      </w:r>
      <w:r w:rsidR="00AE259C">
        <w:t>,</w:t>
      </w:r>
      <w:r>
        <w:t xml:space="preserve"> </w:t>
      </w:r>
      <w:r w:rsidR="00367026">
        <w:t>aguardando resolução</w:t>
      </w:r>
      <w:r w:rsidR="00630E7F">
        <w:t xml:space="preserve"> </w:t>
      </w:r>
      <w:r w:rsidR="00367026">
        <w:t>d</w:t>
      </w:r>
      <w:r w:rsidR="00630E7F">
        <w:t>o chamado</w:t>
      </w:r>
      <w:r w:rsidR="00F32BB5">
        <w:t xml:space="preserve"> </w:t>
      </w:r>
      <w:r w:rsidR="00F32BB5" w:rsidRPr="00F32BB5">
        <w:t>2025026952</w:t>
      </w:r>
      <w:r>
        <w:t>, responsável Matheus, estimativa 30/04</w:t>
      </w:r>
    </w:p>
    <w:p w14:paraId="64C432E9" w14:textId="593AA95B" w:rsidR="00D71A15" w:rsidRPr="003C590E" w:rsidRDefault="00D71A15" w:rsidP="00D71A15">
      <w:pPr>
        <w:pStyle w:val="PargrafodaLista"/>
        <w:numPr>
          <w:ilvl w:val="1"/>
          <w:numId w:val="2"/>
        </w:numPr>
        <w:rPr>
          <w:b/>
          <w:bCs/>
        </w:rPr>
      </w:pPr>
      <w:r>
        <w:t>I</w:t>
      </w:r>
      <w:r w:rsidRPr="00436A23">
        <w:t xml:space="preserve">ntegrar com o </w:t>
      </w:r>
      <w:proofErr w:type="spellStart"/>
      <w:r w:rsidRPr="00436A23">
        <w:t>Keycloak</w:t>
      </w:r>
      <w:proofErr w:type="spellEnd"/>
      <w:r w:rsidRPr="00436A23">
        <w:t xml:space="preserve"> em </w:t>
      </w:r>
      <w:proofErr w:type="spellStart"/>
      <w:r w:rsidRPr="00436A23">
        <w:t>Dev</w:t>
      </w:r>
      <w:proofErr w:type="spellEnd"/>
      <w:r w:rsidRPr="00436A23">
        <w:t>/QA</w:t>
      </w:r>
      <w:r>
        <w:t xml:space="preserve"> e </w:t>
      </w:r>
      <w:proofErr w:type="spellStart"/>
      <w:r w:rsidRPr="00436A23">
        <w:t>Sandbox</w:t>
      </w:r>
      <w:proofErr w:type="spellEnd"/>
      <w:r>
        <w:t>: aguardando</w:t>
      </w:r>
      <w:r w:rsidR="00367026">
        <w:t xml:space="preserve"> conclusão da atividade anterior</w:t>
      </w:r>
      <w:r>
        <w:t xml:space="preserve">, </w:t>
      </w:r>
      <w:r w:rsidRPr="00922820">
        <w:t>responsável equipe de DEV do FIT</w:t>
      </w:r>
    </w:p>
    <w:p w14:paraId="6D44FCA0" w14:textId="77777777" w:rsidR="00960149" w:rsidRPr="00922820" w:rsidRDefault="00960149" w:rsidP="00960149">
      <w:pPr>
        <w:rPr>
          <w:b/>
          <w:bCs/>
        </w:rPr>
      </w:pPr>
      <w:r w:rsidRPr="00922820">
        <w:rPr>
          <w:b/>
          <w:bCs/>
        </w:rPr>
        <w:t>Concluído:</w:t>
      </w:r>
    </w:p>
    <w:p w14:paraId="2AC7A85D" w14:textId="77777777" w:rsidR="00AA0585" w:rsidRDefault="00AA0585" w:rsidP="00AA0585">
      <w:pPr>
        <w:numPr>
          <w:ilvl w:val="0"/>
          <w:numId w:val="2"/>
        </w:numPr>
      </w:pPr>
      <w:r w:rsidRPr="00922820">
        <w:t xml:space="preserve">Implementar entrega contínua (CD): </w:t>
      </w:r>
      <w:r>
        <w:t xml:space="preserve">concluído, </w:t>
      </w:r>
      <w:r w:rsidRPr="00922820">
        <w:t xml:space="preserve">responsável equipe de DEV do FIT, prazo 27/03 </w:t>
      </w:r>
    </w:p>
    <w:p w14:paraId="4C0B1184" w14:textId="192AFA25" w:rsidR="00280A77" w:rsidRDefault="00280A77" w:rsidP="00960149">
      <w:pPr>
        <w:numPr>
          <w:ilvl w:val="0"/>
          <w:numId w:val="2"/>
        </w:numPr>
      </w:pPr>
      <w:r w:rsidRPr="00836CE6">
        <w:t>Remoção do acesso à plataforma via porta 80</w:t>
      </w:r>
      <w:r>
        <w:t>, substituir</w:t>
      </w:r>
      <w:r w:rsidRPr="00836CE6">
        <w:t>:</w:t>
      </w:r>
      <w:r>
        <w:t xml:space="preserve"> ajustada a configuração da plataforma, </w:t>
      </w:r>
      <w:r w:rsidRPr="00922820">
        <w:t>responsável equipe de DEV do FIT, prazo</w:t>
      </w:r>
      <w:r>
        <w:t xml:space="preserve"> 17/04</w:t>
      </w:r>
    </w:p>
    <w:p w14:paraId="7B55AB4F" w14:textId="3A6EE9C6" w:rsidR="0065635E" w:rsidRDefault="0065635E" w:rsidP="00960149">
      <w:pPr>
        <w:numPr>
          <w:ilvl w:val="0"/>
          <w:numId w:val="2"/>
        </w:numPr>
      </w:pPr>
      <w:r w:rsidRPr="00922820">
        <w:t xml:space="preserve">Replicação ambiente </w:t>
      </w:r>
      <w:proofErr w:type="spellStart"/>
      <w:r w:rsidRPr="00922820">
        <w:t>Dev</w:t>
      </w:r>
      <w:proofErr w:type="spellEnd"/>
      <w:r w:rsidRPr="00922820">
        <w:t xml:space="preserve">/QA para </w:t>
      </w:r>
      <w:proofErr w:type="spellStart"/>
      <w:r w:rsidRPr="00922820">
        <w:t>SandBox</w:t>
      </w:r>
      <w:proofErr w:type="spellEnd"/>
      <w:r w:rsidRPr="00922820">
        <w:t>:</w:t>
      </w:r>
      <w:r>
        <w:t xml:space="preserve"> concluído ajuste da</w:t>
      </w:r>
      <w:r w:rsidRPr="00922820">
        <w:t xml:space="preserve"> VPN site </w:t>
      </w:r>
      <w:proofErr w:type="spellStart"/>
      <w:r w:rsidRPr="00922820">
        <w:t>to</w:t>
      </w:r>
      <w:proofErr w:type="spellEnd"/>
      <w:r w:rsidRPr="00922820">
        <w:t xml:space="preserve"> site,</w:t>
      </w:r>
      <w:r>
        <w:t xml:space="preserve"> validado pela equipe do FIT,</w:t>
      </w:r>
      <w:r w:rsidRPr="00922820">
        <w:t xml:space="preserve"> responsável Rafael</w:t>
      </w:r>
      <w:r>
        <w:t xml:space="preserve"> e Jalison </w:t>
      </w:r>
      <w:r w:rsidRPr="00922820">
        <w:t>prazo 0</w:t>
      </w:r>
      <w:r>
        <w:t>8</w:t>
      </w:r>
      <w:r w:rsidRPr="00922820">
        <w:t>/04</w:t>
      </w:r>
    </w:p>
    <w:p w14:paraId="0A9C8AC0" w14:textId="6F3264E6" w:rsidR="00960149" w:rsidRPr="00922820" w:rsidRDefault="00960149" w:rsidP="00960149">
      <w:pPr>
        <w:numPr>
          <w:ilvl w:val="0"/>
          <w:numId w:val="2"/>
        </w:numPr>
      </w:pPr>
      <w:r w:rsidRPr="00922820">
        <w:t>Implementação da integração contínua (CI): concluído, responsável equipe de DEV do FIT, prazo 18/03</w:t>
      </w:r>
    </w:p>
    <w:p w14:paraId="3283AEB5" w14:textId="77777777" w:rsidR="00960149" w:rsidRPr="00922820" w:rsidRDefault="00960149" w:rsidP="00960149">
      <w:pPr>
        <w:numPr>
          <w:ilvl w:val="0"/>
          <w:numId w:val="2"/>
        </w:numPr>
      </w:pPr>
      <w:r w:rsidRPr="00922820">
        <w:t>Integração telemetria (</w:t>
      </w:r>
      <w:proofErr w:type="spellStart"/>
      <w:r w:rsidRPr="00922820">
        <w:t>OpenTelemetry</w:t>
      </w:r>
      <w:proofErr w:type="spellEnd"/>
      <w:r w:rsidRPr="00922820">
        <w:t>): concluído a implementação, responsável equipe de DEV do FIT, prazo 25/03</w:t>
      </w:r>
    </w:p>
    <w:p w14:paraId="00D2301F" w14:textId="77777777" w:rsidR="00960149" w:rsidRDefault="00960149" w:rsidP="00960149">
      <w:pPr>
        <w:numPr>
          <w:ilvl w:val="0"/>
          <w:numId w:val="2"/>
        </w:numPr>
      </w:pPr>
      <w:r w:rsidRPr="00922820">
        <w:t>VPN da rede Positivo no ambiente do FIT, não está permitindo acesso à internet: implementada uma solução alternativa de acesso a VPN, responsável George, prazo 04/04</w:t>
      </w:r>
    </w:p>
    <w:p w14:paraId="1230E874" w14:textId="528B9007" w:rsidR="00AC22C7" w:rsidRPr="00922820" w:rsidRDefault="00AC22C7" w:rsidP="00AC22C7">
      <w:pPr>
        <w:numPr>
          <w:ilvl w:val="0"/>
          <w:numId w:val="2"/>
        </w:numPr>
        <w:rPr>
          <w:b/>
          <w:bCs/>
        </w:rPr>
      </w:pPr>
      <w:r w:rsidRPr="00922820">
        <w:t xml:space="preserve">Configuração </w:t>
      </w:r>
      <w:proofErr w:type="spellStart"/>
      <w:r w:rsidRPr="00922820">
        <w:t>Bedrock</w:t>
      </w:r>
      <w:proofErr w:type="spellEnd"/>
      <w:r w:rsidRPr="00922820">
        <w:t xml:space="preserve"> ambiente Positivo: </w:t>
      </w:r>
      <w:r w:rsidR="003D22A4">
        <w:t>concluído</w:t>
      </w:r>
      <w:r>
        <w:t xml:space="preserve">; </w:t>
      </w:r>
      <w:r w:rsidRPr="00922820">
        <w:t>equipe de DEV do FIT, prazo 0</w:t>
      </w:r>
      <w:r>
        <w:t>4</w:t>
      </w:r>
      <w:r w:rsidRPr="00922820">
        <w:t>/04</w:t>
      </w:r>
    </w:p>
    <w:bookmarkEnd w:id="0"/>
    <w:p w14:paraId="157A5C3A" w14:textId="77777777" w:rsidR="00AC22C7" w:rsidRPr="00922820" w:rsidRDefault="00AC22C7" w:rsidP="00AC22C7">
      <w:pPr>
        <w:ind w:left="720"/>
      </w:pPr>
    </w:p>
    <w:p w14:paraId="1A8CCAFD" w14:textId="77777777" w:rsidR="00960149" w:rsidRPr="00922820" w:rsidRDefault="00960149" w:rsidP="00960149"/>
    <w:p w14:paraId="672F4391" w14:textId="77777777" w:rsidR="005F1173" w:rsidRPr="00960149" w:rsidRDefault="005F1173" w:rsidP="00960149"/>
    <w:sectPr w:rsidR="005F1173" w:rsidRPr="00960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D520C"/>
    <w:multiLevelType w:val="hybridMultilevel"/>
    <w:tmpl w:val="8DD0CE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15748"/>
    <w:multiLevelType w:val="hybridMultilevel"/>
    <w:tmpl w:val="AC18C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54CA3"/>
    <w:multiLevelType w:val="hybridMultilevel"/>
    <w:tmpl w:val="B4189D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B636B"/>
    <w:multiLevelType w:val="hybridMultilevel"/>
    <w:tmpl w:val="A6163858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35F0C1E"/>
    <w:multiLevelType w:val="hybridMultilevel"/>
    <w:tmpl w:val="374E2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00400A"/>
    <w:multiLevelType w:val="multilevel"/>
    <w:tmpl w:val="205A9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5101743">
    <w:abstractNumId w:val="0"/>
  </w:num>
  <w:num w:numId="2" w16cid:durableId="1483692295">
    <w:abstractNumId w:val="4"/>
  </w:num>
  <w:num w:numId="3" w16cid:durableId="1915511651">
    <w:abstractNumId w:val="1"/>
  </w:num>
  <w:num w:numId="4" w16cid:durableId="948388598">
    <w:abstractNumId w:val="2"/>
  </w:num>
  <w:num w:numId="5" w16cid:durableId="235290611">
    <w:abstractNumId w:val="4"/>
  </w:num>
  <w:num w:numId="6" w16cid:durableId="1680154283">
    <w:abstractNumId w:val="5"/>
  </w:num>
  <w:num w:numId="7" w16cid:durableId="12318151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79E"/>
    <w:rsid w:val="000037F2"/>
    <w:rsid w:val="000078B5"/>
    <w:rsid w:val="00021476"/>
    <w:rsid w:val="000218DB"/>
    <w:rsid w:val="00036903"/>
    <w:rsid w:val="00052238"/>
    <w:rsid w:val="00053766"/>
    <w:rsid w:val="00070A7C"/>
    <w:rsid w:val="00073B7A"/>
    <w:rsid w:val="000841AB"/>
    <w:rsid w:val="00084D1F"/>
    <w:rsid w:val="00095AD3"/>
    <w:rsid w:val="000B3A08"/>
    <w:rsid w:val="000D0016"/>
    <w:rsid w:val="000D4085"/>
    <w:rsid w:val="000D56BF"/>
    <w:rsid w:val="000E615A"/>
    <w:rsid w:val="000F360D"/>
    <w:rsid w:val="001025F6"/>
    <w:rsid w:val="001040A5"/>
    <w:rsid w:val="00126515"/>
    <w:rsid w:val="00127389"/>
    <w:rsid w:val="00136FE8"/>
    <w:rsid w:val="00162902"/>
    <w:rsid w:val="00162942"/>
    <w:rsid w:val="0018369D"/>
    <w:rsid w:val="001C0293"/>
    <w:rsid w:val="001D1F1D"/>
    <w:rsid w:val="001F00F7"/>
    <w:rsid w:val="001F67EB"/>
    <w:rsid w:val="002057A2"/>
    <w:rsid w:val="0022311E"/>
    <w:rsid w:val="0022604A"/>
    <w:rsid w:val="002373A2"/>
    <w:rsid w:val="002415E8"/>
    <w:rsid w:val="00242D54"/>
    <w:rsid w:val="0024406E"/>
    <w:rsid w:val="0024792A"/>
    <w:rsid w:val="00271120"/>
    <w:rsid w:val="002726C4"/>
    <w:rsid w:val="00280A77"/>
    <w:rsid w:val="00282265"/>
    <w:rsid w:val="00286F02"/>
    <w:rsid w:val="002A1DE7"/>
    <w:rsid w:val="002A2444"/>
    <w:rsid w:val="002A40EB"/>
    <w:rsid w:val="002A4C8D"/>
    <w:rsid w:val="002B2165"/>
    <w:rsid w:val="002B67DB"/>
    <w:rsid w:val="002C0A05"/>
    <w:rsid w:val="002C1129"/>
    <w:rsid w:val="002C5053"/>
    <w:rsid w:val="002D0BB6"/>
    <w:rsid w:val="002E6532"/>
    <w:rsid w:val="002F3DA9"/>
    <w:rsid w:val="002F4AD4"/>
    <w:rsid w:val="00306D60"/>
    <w:rsid w:val="00310AD5"/>
    <w:rsid w:val="00320DE3"/>
    <w:rsid w:val="003518A7"/>
    <w:rsid w:val="0035578C"/>
    <w:rsid w:val="00356688"/>
    <w:rsid w:val="00364E86"/>
    <w:rsid w:val="00366FB9"/>
    <w:rsid w:val="00367026"/>
    <w:rsid w:val="003755AB"/>
    <w:rsid w:val="003A2451"/>
    <w:rsid w:val="003B10A8"/>
    <w:rsid w:val="003B5F91"/>
    <w:rsid w:val="003B7395"/>
    <w:rsid w:val="003C34FF"/>
    <w:rsid w:val="003C590E"/>
    <w:rsid w:val="003D22A4"/>
    <w:rsid w:val="004209CD"/>
    <w:rsid w:val="00424B35"/>
    <w:rsid w:val="00434A1F"/>
    <w:rsid w:val="00436A23"/>
    <w:rsid w:val="00467FCF"/>
    <w:rsid w:val="004714EB"/>
    <w:rsid w:val="00471ED9"/>
    <w:rsid w:val="00473371"/>
    <w:rsid w:val="00484A30"/>
    <w:rsid w:val="004B4530"/>
    <w:rsid w:val="004B49ED"/>
    <w:rsid w:val="004F4B9D"/>
    <w:rsid w:val="00526811"/>
    <w:rsid w:val="005A2BA0"/>
    <w:rsid w:val="005B432D"/>
    <w:rsid w:val="005B6673"/>
    <w:rsid w:val="005B74F7"/>
    <w:rsid w:val="005D0CF8"/>
    <w:rsid w:val="005D264A"/>
    <w:rsid w:val="005E1B9D"/>
    <w:rsid w:val="005F1173"/>
    <w:rsid w:val="005F5456"/>
    <w:rsid w:val="006122EB"/>
    <w:rsid w:val="00612476"/>
    <w:rsid w:val="0061469E"/>
    <w:rsid w:val="0061682D"/>
    <w:rsid w:val="00630E7F"/>
    <w:rsid w:val="006343C3"/>
    <w:rsid w:val="0065635E"/>
    <w:rsid w:val="00675DD5"/>
    <w:rsid w:val="00682221"/>
    <w:rsid w:val="006862B6"/>
    <w:rsid w:val="00692E63"/>
    <w:rsid w:val="00693000"/>
    <w:rsid w:val="006A0D3B"/>
    <w:rsid w:val="006C7CF9"/>
    <w:rsid w:val="006D2848"/>
    <w:rsid w:val="006D4BE0"/>
    <w:rsid w:val="006E6547"/>
    <w:rsid w:val="007050CC"/>
    <w:rsid w:val="007053F5"/>
    <w:rsid w:val="007114B4"/>
    <w:rsid w:val="00720724"/>
    <w:rsid w:val="00753669"/>
    <w:rsid w:val="00757F31"/>
    <w:rsid w:val="007613DE"/>
    <w:rsid w:val="00763A89"/>
    <w:rsid w:val="00773916"/>
    <w:rsid w:val="00793092"/>
    <w:rsid w:val="00794BB2"/>
    <w:rsid w:val="007B28FA"/>
    <w:rsid w:val="008027FA"/>
    <w:rsid w:val="00802812"/>
    <w:rsid w:val="00807CFB"/>
    <w:rsid w:val="00836CE6"/>
    <w:rsid w:val="00837537"/>
    <w:rsid w:val="00845110"/>
    <w:rsid w:val="00846158"/>
    <w:rsid w:val="00853596"/>
    <w:rsid w:val="008666D8"/>
    <w:rsid w:val="008A773D"/>
    <w:rsid w:val="008B7969"/>
    <w:rsid w:val="008C2504"/>
    <w:rsid w:val="008D2BA7"/>
    <w:rsid w:val="008E77C4"/>
    <w:rsid w:val="008F3E57"/>
    <w:rsid w:val="008F78DA"/>
    <w:rsid w:val="0091176D"/>
    <w:rsid w:val="009178F7"/>
    <w:rsid w:val="00924936"/>
    <w:rsid w:val="009342C9"/>
    <w:rsid w:val="0093440A"/>
    <w:rsid w:val="009479A6"/>
    <w:rsid w:val="00960149"/>
    <w:rsid w:val="00960A48"/>
    <w:rsid w:val="00965C88"/>
    <w:rsid w:val="009765F8"/>
    <w:rsid w:val="009906E4"/>
    <w:rsid w:val="0099079E"/>
    <w:rsid w:val="009B5C54"/>
    <w:rsid w:val="009D1A2D"/>
    <w:rsid w:val="009F5F3A"/>
    <w:rsid w:val="009F7BD2"/>
    <w:rsid w:val="00A004CD"/>
    <w:rsid w:val="00A067BF"/>
    <w:rsid w:val="00A16F8F"/>
    <w:rsid w:val="00A43915"/>
    <w:rsid w:val="00A602EF"/>
    <w:rsid w:val="00A60C4A"/>
    <w:rsid w:val="00A650E2"/>
    <w:rsid w:val="00A67AFC"/>
    <w:rsid w:val="00A90117"/>
    <w:rsid w:val="00A92123"/>
    <w:rsid w:val="00AA0585"/>
    <w:rsid w:val="00AA223A"/>
    <w:rsid w:val="00AC22C7"/>
    <w:rsid w:val="00AD4615"/>
    <w:rsid w:val="00AE03C5"/>
    <w:rsid w:val="00AE259C"/>
    <w:rsid w:val="00AF235B"/>
    <w:rsid w:val="00B00B7D"/>
    <w:rsid w:val="00B1152E"/>
    <w:rsid w:val="00B30E29"/>
    <w:rsid w:val="00B57501"/>
    <w:rsid w:val="00B757DC"/>
    <w:rsid w:val="00B832BD"/>
    <w:rsid w:val="00BA4137"/>
    <w:rsid w:val="00BA6BD0"/>
    <w:rsid w:val="00BB4F37"/>
    <w:rsid w:val="00BC70A8"/>
    <w:rsid w:val="00BE6A44"/>
    <w:rsid w:val="00BF4402"/>
    <w:rsid w:val="00C14531"/>
    <w:rsid w:val="00C22D2B"/>
    <w:rsid w:val="00C431C4"/>
    <w:rsid w:val="00C4467F"/>
    <w:rsid w:val="00C60E24"/>
    <w:rsid w:val="00C710D4"/>
    <w:rsid w:val="00C73E51"/>
    <w:rsid w:val="00C80E9D"/>
    <w:rsid w:val="00CC0799"/>
    <w:rsid w:val="00CD0C1D"/>
    <w:rsid w:val="00CD7263"/>
    <w:rsid w:val="00CF4A15"/>
    <w:rsid w:val="00D04575"/>
    <w:rsid w:val="00D07902"/>
    <w:rsid w:val="00D15C41"/>
    <w:rsid w:val="00D15D14"/>
    <w:rsid w:val="00D16C54"/>
    <w:rsid w:val="00D33791"/>
    <w:rsid w:val="00D44439"/>
    <w:rsid w:val="00D455EE"/>
    <w:rsid w:val="00D50AE4"/>
    <w:rsid w:val="00D63C2F"/>
    <w:rsid w:val="00D67CE4"/>
    <w:rsid w:val="00D71A15"/>
    <w:rsid w:val="00D7233E"/>
    <w:rsid w:val="00D94B2C"/>
    <w:rsid w:val="00DA3A62"/>
    <w:rsid w:val="00DA4D3D"/>
    <w:rsid w:val="00DC4A8E"/>
    <w:rsid w:val="00DD4CD2"/>
    <w:rsid w:val="00DD588E"/>
    <w:rsid w:val="00DF1051"/>
    <w:rsid w:val="00E33741"/>
    <w:rsid w:val="00E34C14"/>
    <w:rsid w:val="00E36644"/>
    <w:rsid w:val="00E56A30"/>
    <w:rsid w:val="00E60A7B"/>
    <w:rsid w:val="00EA4140"/>
    <w:rsid w:val="00EE0AC5"/>
    <w:rsid w:val="00EE313A"/>
    <w:rsid w:val="00EE4A5B"/>
    <w:rsid w:val="00EF6390"/>
    <w:rsid w:val="00F27A24"/>
    <w:rsid w:val="00F32BB5"/>
    <w:rsid w:val="00F3686C"/>
    <w:rsid w:val="00F4424D"/>
    <w:rsid w:val="00F44512"/>
    <w:rsid w:val="00F509E1"/>
    <w:rsid w:val="00F852E5"/>
    <w:rsid w:val="00F96D00"/>
    <w:rsid w:val="00FA3CCF"/>
    <w:rsid w:val="00FA5773"/>
    <w:rsid w:val="00FB23B5"/>
    <w:rsid w:val="00FE05BA"/>
    <w:rsid w:val="00FF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7BE21"/>
  <w15:chartTrackingRefBased/>
  <w15:docId w15:val="{74879EEB-F79E-441D-A6D7-86F54A2F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3B7A"/>
  </w:style>
  <w:style w:type="paragraph" w:styleId="Ttulo1">
    <w:name w:val="heading 1"/>
    <w:basedOn w:val="Normal"/>
    <w:next w:val="Normal"/>
    <w:link w:val="Ttulo1Char"/>
    <w:uiPriority w:val="9"/>
    <w:qFormat/>
    <w:rsid w:val="00990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90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907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90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907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90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90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90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90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907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90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907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9079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9079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907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907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907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907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90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90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90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90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90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907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907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9079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907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9079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9079E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436A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9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43671</TotalTime>
  <Pages>1</Pages>
  <Words>310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Pereira</dc:creator>
  <cp:keywords/>
  <dc:description/>
  <cp:lastModifiedBy>Andre Pereira</cp:lastModifiedBy>
  <cp:revision>238</cp:revision>
  <dcterms:created xsi:type="dcterms:W3CDTF">2025-03-21T14:48:00Z</dcterms:created>
  <dcterms:modified xsi:type="dcterms:W3CDTF">2025-05-13T18:15:00Z</dcterms:modified>
</cp:coreProperties>
</file>