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458"/>
        <w:gridCol w:w="3600"/>
        <w:gridCol w:w="4770"/>
        <w:gridCol w:w="3348"/>
      </w:tblGrid>
      <w:tr w:rsidR="00EF59AD" w:rsidRPr="00EF59AD" w:rsidTr="000E135A">
        <w:trPr>
          <w:trHeight w:val="890"/>
        </w:trPr>
        <w:tc>
          <w:tcPr>
            <w:tcW w:w="1458" w:type="dxa"/>
          </w:tcPr>
          <w:p w:rsidR="00E00650" w:rsidRPr="00EF59AD" w:rsidRDefault="00E00650" w:rsidP="00D1776D">
            <w:pPr>
              <w:rPr>
                <w:rFonts w:ascii="Times New Roman" w:hAnsi="Times New Roman" w:cs="Times New Roman"/>
                <w:sz w:val="24"/>
                <w:szCs w:val="24"/>
              </w:rPr>
            </w:pPr>
            <w:r w:rsidRPr="00EF59AD">
              <w:rPr>
                <w:rFonts w:ascii="Times New Roman" w:hAnsi="Times New Roman" w:cs="Times New Roman"/>
                <w:sz w:val="24"/>
                <w:szCs w:val="24"/>
              </w:rPr>
              <w:t xml:space="preserve">          RELIGION</w:t>
            </w:r>
          </w:p>
        </w:tc>
        <w:tc>
          <w:tcPr>
            <w:tcW w:w="3600" w:type="dxa"/>
          </w:tcPr>
          <w:p w:rsidR="000E135A" w:rsidRDefault="00E00650" w:rsidP="00D1776D">
            <w:pPr>
              <w:rPr>
                <w:rFonts w:ascii="Times New Roman" w:hAnsi="Times New Roman" w:cs="Times New Roman"/>
                <w:sz w:val="24"/>
                <w:szCs w:val="24"/>
              </w:rPr>
            </w:pPr>
            <w:r w:rsidRPr="00EF59AD">
              <w:rPr>
                <w:rFonts w:ascii="Times New Roman" w:hAnsi="Times New Roman" w:cs="Times New Roman"/>
                <w:sz w:val="24"/>
                <w:szCs w:val="24"/>
              </w:rPr>
              <w:t xml:space="preserve">      </w:t>
            </w:r>
          </w:p>
          <w:p w:rsidR="00E00650" w:rsidRPr="00EF59AD" w:rsidRDefault="000E135A" w:rsidP="00D1776D">
            <w:pPr>
              <w:rPr>
                <w:rFonts w:ascii="Times New Roman" w:hAnsi="Times New Roman" w:cs="Times New Roman"/>
                <w:sz w:val="24"/>
                <w:szCs w:val="24"/>
              </w:rPr>
            </w:pPr>
            <w:r>
              <w:rPr>
                <w:rFonts w:ascii="Times New Roman" w:hAnsi="Times New Roman" w:cs="Times New Roman"/>
                <w:sz w:val="24"/>
                <w:szCs w:val="24"/>
              </w:rPr>
              <w:t xml:space="preserve">      </w:t>
            </w:r>
            <w:r w:rsidR="00E00650" w:rsidRPr="00EF59AD">
              <w:rPr>
                <w:rFonts w:ascii="Times New Roman" w:hAnsi="Times New Roman" w:cs="Times New Roman"/>
                <w:sz w:val="24"/>
                <w:szCs w:val="24"/>
              </w:rPr>
              <w:t xml:space="preserve">  HINDUISM</w:t>
            </w:r>
          </w:p>
        </w:tc>
        <w:tc>
          <w:tcPr>
            <w:tcW w:w="4770" w:type="dxa"/>
          </w:tcPr>
          <w:p w:rsidR="000E135A" w:rsidRDefault="000E135A" w:rsidP="00D1776D">
            <w:pPr>
              <w:rPr>
                <w:rFonts w:ascii="Times New Roman" w:hAnsi="Times New Roman" w:cs="Times New Roman"/>
                <w:sz w:val="24"/>
                <w:szCs w:val="24"/>
              </w:rPr>
            </w:pPr>
          </w:p>
          <w:p w:rsidR="00E00650" w:rsidRPr="00EF59AD" w:rsidRDefault="000E135A" w:rsidP="00D1776D">
            <w:pPr>
              <w:rPr>
                <w:rFonts w:ascii="Times New Roman" w:hAnsi="Times New Roman" w:cs="Times New Roman"/>
                <w:sz w:val="24"/>
                <w:szCs w:val="24"/>
              </w:rPr>
            </w:pPr>
            <w:r>
              <w:rPr>
                <w:rFonts w:ascii="Times New Roman" w:hAnsi="Times New Roman" w:cs="Times New Roman"/>
                <w:sz w:val="24"/>
                <w:szCs w:val="24"/>
              </w:rPr>
              <w:t xml:space="preserve">         </w:t>
            </w:r>
            <w:r w:rsidR="00E00650" w:rsidRPr="00EF59AD">
              <w:rPr>
                <w:rFonts w:ascii="Times New Roman" w:hAnsi="Times New Roman" w:cs="Times New Roman"/>
                <w:sz w:val="24"/>
                <w:szCs w:val="24"/>
              </w:rPr>
              <w:t>THERAVADA BUDDHISM</w:t>
            </w:r>
          </w:p>
        </w:tc>
        <w:tc>
          <w:tcPr>
            <w:tcW w:w="3348" w:type="dxa"/>
          </w:tcPr>
          <w:p w:rsidR="000E135A" w:rsidRDefault="00D1776D" w:rsidP="00D1776D">
            <w:pPr>
              <w:rPr>
                <w:rFonts w:ascii="Times New Roman" w:hAnsi="Times New Roman" w:cs="Times New Roman"/>
                <w:sz w:val="24"/>
                <w:szCs w:val="24"/>
              </w:rPr>
            </w:pPr>
            <w:r w:rsidRPr="00EF59AD">
              <w:rPr>
                <w:rFonts w:ascii="Times New Roman" w:hAnsi="Times New Roman" w:cs="Times New Roman"/>
                <w:sz w:val="24"/>
                <w:szCs w:val="24"/>
              </w:rPr>
              <w:t xml:space="preserve"> </w:t>
            </w:r>
          </w:p>
          <w:p w:rsidR="00E00650" w:rsidRPr="00EF59AD" w:rsidRDefault="00D1776D" w:rsidP="00D1776D">
            <w:pPr>
              <w:rPr>
                <w:rFonts w:ascii="Times New Roman" w:hAnsi="Times New Roman" w:cs="Times New Roman"/>
                <w:sz w:val="24"/>
                <w:szCs w:val="24"/>
              </w:rPr>
            </w:pPr>
            <w:r w:rsidRPr="00EF59AD">
              <w:rPr>
                <w:rFonts w:ascii="Times New Roman" w:hAnsi="Times New Roman" w:cs="Times New Roman"/>
                <w:sz w:val="24"/>
                <w:szCs w:val="24"/>
              </w:rPr>
              <w:t xml:space="preserve">   </w:t>
            </w:r>
            <w:r w:rsidR="00E00650" w:rsidRPr="00EF59AD">
              <w:rPr>
                <w:rFonts w:ascii="Times New Roman" w:hAnsi="Times New Roman" w:cs="Times New Roman"/>
                <w:sz w:val="24"/>
                <w:szCs w:val="24"/>
              </w:rPr>
              <w:t>MAHAYANA BUDDHISM</w:t>
            </w:r>
          </w:p>
        </w:tc>
      </w:tr>
      <w:tr w:rsidR="00EF59AD" w:rsidRPr="00EF59AD" w:rsidTr="000E135A">
        <w:trPr>
          <w:trHeight w:val="7910"/>
        </w:trPr>
        <w:tc>
          <w:tcPr>
            <w:tcW w:w="1458" w:type="dxa"/>
          </w:tcPr>
          <w:p w:rsidR="00E00650" w:rsidRPr="00EF59AD" w:rsidRDefault="00E00650" w:rsidP="000E135A">
            <w:pPr>
              <w:rPr>
                <w:rFonts w:ascii="Times New Roman" w:hAnsi="Times New Roman" w:cs="Times New Roman"/>
                <w:sz w:val="24"/>
                <w:szCs w:val="24"/>
              </w:rPr>
            </w:pPr>
            <w:r w:rsidRPr="00EF59AD">
              <w:rPr>
                <w:rFonts w:ascii="Times New Roman" w:hAnsi="Times New Roman" w:cs="Times New Roman"/>
                <w:sz w:val="24"/>
                <w:szCs w:val="24"/>
              </w:rPr>
              <w:t>Origin of the Universe and Humankind</w:t>
            </w:r>
          </w:p>
        </w:tc>
        <w:tc>
          <w:tcPr>
            <w:tcW w:w="3600" w:type="dxa"/>
          </w:tcPr>
          <w:p w:rsidR="00E00650" w:rsidRPr="00EF59AD" w:rsidRDefault="00E00650" w:rsidP="000E135A">
            <w:pPr>
              <w:rPr>
                <w:rFonts w:ascii="Times New Roman" w:hAnsi="Times New Roman" w:cs="Times New Roman"/>
                <w:sz w:val="24"/>
                <w:szCs w:val="24"/>
              </w:rPr>
            </w:pPr>
            <w:r w:rsidRPr="00EF59AD">
              <w:rPr>
                <w:rFonts w:ascii="Times New Roman" w:hAnsi="Times New Roman" w:cs="Times New Roman"/>
                <w:bCs/>
                <w:sz w:val="24"/>
                <w:szCs w:val="24"/>
                <w:shd w:val="clear" w:color="auto" w:fill="FFFFFF"/>
              </w:rPr>
              <w:t>Hinduism</w:t>
            </w:r>
            <w:r w:rsidRPr="00EF59AD">
              <w:rPr>
                <w:rFonts w:ascii="Times New Roman" w:hAnsi="Times New Roman" w:cs="Times New Roman"/>
                <w:sz w:val="24"/>
                <w:szCs w:val="24"/>
                <w:shd w:val="clear" w:color="auto" w:fill="FFFFFF"/>
              </w:rPr>
              <w:t> is an </w:t>
            </w:r>
            <w:hyperlink r:id="rId7" w:tooltip="Indian religion" w:history="1">
              <w:r w:rsidRPr="00EF59AD">
                <w:rPr>
                  <w:rStyle w:val="Hyperlink"/>
                  <w:rFonts w:ascii="Times New Roman" w:hAnsi="Times New Roman" w:cs="Times New Roman"/>
                  <w:color w:val="auto"/>
                  <w:sz w:val="24"/>
                  <w:szCs w:val="24"/>
                  <w:u w:val="none"/>
                  <w:shd w:val="clear" w:color="auto" w:fill="FFFFFF"/>
                </w:rPr>
                <w:t>Indian religion</w:t>
              </w:r>
            </w:hyperlink>
            <w:r w:rsidRPr="00EF59AD">
              <w:rPr>
                <w:rFonts w:ascii="Times New Roman" w:hAnsi="Times New Roman" w:cs="Times New Roman"/>
                <w:sz w:val="24"/>
                <w:szCs w:val="24"/>
                <w:shd w:val="clear" w:color="auto" w:fill="FFFFFF"/>
              </w:rPr>
              <w:t> and </w:t>
            </w:r>
            <w:hyperlink r:id="rId8" w:tooltip="Dharma" w:history="1">
              <w:r w:rsidRPr="00EF59AD">
                <w:rPr>
                  <w:rStyle w:val="Hyperlink"/>
                  <w:rFonts w:ascii="Times New Roman" w:hAnsi="Times New Roman" w:cs="Times New Roman"/>
                  <w:i/>
                  <w:iCs/>
                  <w:color w:val="auto"/>
                  <w:sz w:val="24"/>
                  <w:szCs w:val="24"/>
                  <w:u w:val="none"/>
                  <w:shd w:val="clear" w:color="auto" w:fill="FFFFFF"/>
                </w:rPr>
                <w:t>dharma</w:t>
              </w:r>
            </w:hyperlink>
            <w:r w:rsidRPr="00EF59AD">
              <w:rPr>
                <w:rFonts w:ascii="Times New Roman" w:hAnsi="Times New Roman" w:cs="Times New Roman"/>
                <w:sz w:val="24"/>
                <w:szCs w:val="24"/>
                <w:shd w:val="clear" w:color="auto" w:fill="FFFFFF"/>
              </w:rPr>
              <w:t>, or way of life,</w:t>
            </w:r>
            <w:hyperlink r:id="rId9" w:anchor="cite_note-definition-1" w:history="1">
              <w:r w:rsidRPr="00EF59AD">
                <w:rPr>
                  <w:rStyle w:val="Hyperlink"/>
                  <w:rFonts w:ascii="Times New Roman" w:hAnsi="Times New Roman" w:cs="Times New Roman"/>
                  <w:color w:val="auto"/>
                  <w:sz w:val="24"/>
                  <w:szCs w:val="24"/>
                  <w:u w:val="none"/>
                  <w:shd w:val="clear" w:color="auto" w:fill="FFFFFF"/>
                  <w:vertAlign w:val="superscript"/>
                </w:rPr>
                <w:t>[note 1]</w:t>
              </w:r>
            </w:hyperlink>
            <w:r w:rsidRPr="00EF59AD">
              <w:rPr>
                <w:rFonts w:ascii="Times New Roman" w:hAnsi="Times New Roman" w:cs="Times New Roman"/>
                <w:sz w:val="24"/>
                <w:szCs w:val="24"/>
                <w:shd w:val="clear" w:color="auto" w:fill="FFFFFF"/>
              </w:rPr>
              <w:t xml:space="preserve"> widely </w:t>
            </w:r>
            <w:proofErr w:type="spellStart"/>
            <w:r w:rsidRPr="00EF59AD">
              <w:rPr>
                <w:rFonts w:ascii="Times New Roman" w:hAnsi="Times New Roman" w:cs="Times New Roman"/>
                <w:sz w:val="24"/>
                <w:szCs w:val="24"/>
                <w:shd w:val="clear" w:color="auto" w:fill="FFFFFF"/>
              </w:rPr>
              <w:t>practised</w:t>
            </w:r>
            <w:proofErr w:type="spellEnd"/>
            <w:r w:rsidRPr="00EF59AD">
              <w:rPr>
                <w:rFonts w:ascii="Times New Roman" w:hAnsi="Times New Roman" w:cs="Times New Roman"/>
                <w:sz w:val="24"/>
                <w:szCs w:val="24"/>
                <w:shd w:val="clear" w:color="auto" w:fill="FFFFFF"/>
              </w:rPr>
              <w:t xml:space="preserve"> in the </w:t>
            </w:r>
            <w:hyperlink r:id="rId10" w:tooltip="Indian subcontinent" w:history="1">
              <w:r w:rsidRPr="00EF59AD">
                <w:rPr>
                  <w:rStyle w:val="Hyperlink"/>
                  <w:rFonts w:ascii="Times New Roman" w:hAnsi="Times New Roman" w:cs="Times New Roman"/>
                  <w:color w:val="auto"/>
                  <w:sz w:val="24"/>
                  <w:szCs w:val="24"/>
                  <w:u w:val="none"/>
                  <w:shd w:val="clear" w:color="auto" w:fill="FFFFFF"/>
                </w:rPr>
                <w:t>Indian subcontinent</w:t>
              </w:r>
            </w:hyperlink>
            <w:r w:rsidRPr="00EF59AD">
              <w:rPr>
                <w:rFonts w:ascii="Times New Roman" w:hAnsi="Times New Roman" w:cs="Times New Roman"/>
                <w:sz w:val="24"/>
                <w:szCs w:val="24"/>
                <w:shd w:val="clear" w:color="auto" w:fill="FFFFFF"/>
              </w:rPr>
              <w:t> and </w:t>
            </w:r>
            <w:hyperlink r:id="rId11" w:tooltip="Hinduism in Indonesia" w:history="1">
              <w:r w:rsidRPr="00EF59AD">
                <w:rPr>
                  <w:rStyle w:val="Hyperlink"/>
                  <w:rFonts w:ascii="Times New Roman" w:hAnsi="Times New Roman" w:cs="Times New Roman"/>
                  <w:color w:val="auto"/>
                  <w:sz w:val="24"/>
                  <w:szCs w:val="24"/>
                  <w:u w:val="none"/>
                  <w:shd w:val="clear" w:color="auto" w:fill="FFFFFF"/>
                </w:rPr>
                <w:t>parts of Southeast Asia</w:t>
              </w:r>
            </w:hyperlink>
            <w:r w:rsidRPr="00EF59AD">
              <w:rPr>
                <w:rFonts w:ascii="Times New Roman" w:hAnsi="Times New Roman" w:cs="Times New Roman"/>
                <w:sz w:val="24"/>
                <w:szCs w:val="24"/>
                <w:shd w:val="clear" w:color="auto" w:fill="FFFFFF"/>
              </w:rPr>
              <w:t>. Hinduism has been called the oldest religion in the world,</w:t>
            </w:r>
            <w:hyperlink r:id="rId12" w:anchor="cite_note-5" w:history="1">
              <w:r w:rsidRPr="00EF59AD">
                <w:rPr>
                  <w:rStyle w:val="Hyperlink"/>
                  <w:rFonts w:ascii="Times New Roman" w:hAnsi="Times New Roman" w:cs="Times New Roman"/>
                  <w:color w:val="auto"/>
                  <w:sz w:val="24"/>
                  <w:szCs w:val="24"/>
                  <w:u w:val="none"/>
                  <w:shd w:val="clear" w:color="auto" w:fill="FFFFFF"/>
                  <w:vertAlign w:val="superscript"/>
                </w:rPr>
                <w:t>[note 2]</w:t>
              </w:r>
            </w:hyperlink>
            <w:r w:rsidRPr="00EF59AD">
              <w:rPr>
                <w:rFonts w:ascii="Times New Roman" w:hAnsi="Times New Roman" w:cs="Times New Roman"/>
                <w:sz w:val="24"/>
                <w:szCs w:val="24"/>
                <w:shd w:val="clear" w:color="auto" w:fill="FFFFFF"/>
              </w:rPr>
              <w:t> and some practitioners and scholars refer to it as </w:t>
            </w:r>
            <w:proofErr w:type="spellStart"/>
            <w:r w:rsidRPr="00EF59AD">
              <w:rPr>
                <w:rFonts w:ascii="Times New Roman" w:hAnsi="Times New Roman" w:cs="Times New Roman"/>
                <w:i/>
                <w:iCs/>
                <w:sz w:val="24"/>
                <w:szCs w:val="24"/>
                <w:shd w:val="clear" w:color="auto" w:fill="FFFFFF"/>
              </w:rPr>
              <w:fldChar w:fldCharType="begin"/>
            </w:r>
            <w:r w:rsidRPr="00EF59AD">
              <w:rPr>
                <w:rFonts w:ascii="Times New Roman" w:hAnsi="Times New Roman" w:cs="Times New Roman"/>
                <w:i/>
                <w:iCs/>
                <w:sz w:val="24"/>
                <w:szCs w:val="24"/>
                <w:shd w:val="clear" w:color="auto" w:fill="FFFFFF"/>
              </w:rPr>
              <w:instrText xml:space="preserve"> HYPERLINK "https://en.wikipedia.org/wiki/San%C4%81tan%C4%AB" \o "Sanātanī" </w:instrText>
            </w:r>
            <w:r w:rsidRPr="00EF59AD">
              <w:rPr>
                <w:rFonts w:ascii="Times New Roman" w:hAnsi="Times New Roman" w:cs="Times New Roman"/>
                <w:i/>
                <w:iCs/>
                <w:sz w:val="24"/>
                <w:szCs w:val="24"/>
                <w:shd w:val="clear" w:color="auto" w:fill="FFFFFF"/>
              </w:rPr>
              <w:fldChar w:fldCharType="separate"/>
            </w:r>
            <w:r w:rsidRPr="00EF59AD">
              <w:rPr>
                <w:rStyle w:val="Hyperlink"/>
                <w:rFonts w:ascii="Times New Roman" w:hAnsi="Times New Roman" w:cs="Times New Roman"/>
                <w:i/>
                <w:iCs/>
                <w:color w:val="auto"/>
                <w:sz w:val="24"/>
                <w:szCs w:val="24"/>
                <w:u w:val="none"/>
                <w:shd w:val="clear" w:color="auto" w:fill="FFFFFF"/>
              </w:rPr>
              <w:t>Sanātana</w:t>
            </w:r>
            <w:proofErr w:type="spellEnd"/>
            <w:r w:rsidRPr="00EF59AD">
              <w:rPr>
                <w:rStyle w:val="Hyperlink"/>
                <w:rFonts w:ascii="Times New Roman" w:hAnsi="Times New Roman" w:cs="Times New Roman"/>
                <w:i/>
                <w:iCs/>
                <w:color w:val="auto"/>
                <w:sz w:val="24"/>
                <w:szCs w:val="24"/>
                <w:u w:val="none"/>
                <w:shd w:val="clear" w:color="auto" w:fill="FFFFFF"/>
              </w:rPr>
              <w:t xml:space="preserve"> Dharma</w:t>
            </w:r>
            <w:r w:rsidRPr="00EF59AD">
              <w:rPr>
                <w:rFonts w:ascii="Times New Roman" w:hAnsi="Times New Roman" w:cs="Times New Roman"/>
                <w:i/>
                <w:iCs/>
                <w:sz w:val="24"/>
                <w:szCs w:val="24"/>
                <w:shd w:val="clear" w:color="auto" w:fill="FFFFFF"/>
              </w:rPr>
              <w:fldChar w:fldCharType="end"/>
            </w:r>
            <w:r w:rsidRPr="00EF59AD">
              <w:rPr>
                <w:rFonts w:ascii="Times New Roman" w:hAnsi="Times New Roman" w:cs="Times New Roman"/>
                <w:sz w:val="24"/>
                <w:szCs w:val="24"/>
                <w:shd w:val="clear" w:color="auto" w:fill="FFFFFF"/>
              </w:rPr>
              <w:t>, "the eternal tradition", or the "eternal way", beyond human history.</w:t>
            </w:r>
            <w:hyperlink r:id="rId13" w:anchor="cite_note-FOOTNOTEKnott19985,_Quote:_%22Many_describe_Hinduism_as_''sanatana_dharma'',_the_eternal_tradition_or_religion._This_refers_to_the_idea_that_its_origins_lie_beyond_human_history%22-6" w:history="1">
              <w:r w:rsidRPr="00EF59AD">
                <w:rPr>
                  <w:rStyle w:val="Hyperlink"/>
                  <w:rFonts w:ascii="Times New Roman" w:hAnsi="Times New Roman" w:cs="Times New Roman"/>
                  <w:color w:val="auto"/>
                  <w:sz w:val="24"/>
                  <w:szCs w:val="24"/>
                  <w:u w:val="none"/>
                  <w:shd w:val="clear" w:color="auto" w:fill="FFFFFF"/>
                  <w:vertAlign w:val="superscript"/>
                </w:rPr>
                <w:t>[4]</w:t>
              </w:r>
            </w:hyperlink>
            <w:hyperlink r:id="rId14" w:anchor="cite_note-7" w:history="1">
              <w:r w:rsidRPr="00EF59AD">
                <w:rPr>
                  <w:rStyle w:val="Hyperlink"/>
                  <w:rFonts w:ascii="Times New Roman" w:hAnsi="Times New Roman" w:cs="Times New Roman"/>
                  <w:color w:val="auto"/>
                  <w:sz w:val="24"/>
                  <w:szCs w:val="24"/>
                  <w:u w:val="none"/>
                  <w:shd w:val="clear" w:color="auto" w:fill="FFFFFF"/>
                  <w:vertAlign w:val="superscript"/>
                </w:rPr>
                <w:t>[5]</w:t>
              </w:r>
            </w:hyperlink>
            <w:r w:rsidRPr="00EF59AD">
              <w:rPr>
                <w:rFonts w:ascii="Times New Roman" w:hAnsi="Times New Roman" w:cs="Times New Roman"/>
                <w:sz w:val="24"/>
                <w:szCs w:val="24"/>
                <w:shd w:val="clear" w:color="auto" w:fill="FFFFFF"/>
              </w:rPr>
              <w:t> Scholars regard Hinduism as a fusion</w:t>
            </w:r>
            <w:hyperlink r:id="rId15" w:anchor="cite_note-Lockard-8" w:history="1">
              <w:r w:rsidRPr="00EF59AD">
                <w:rPr>
                  <w:rStyle w:val="Hyperlink"/>
                  <w:rFonts w:ascii="Times New Roman" w:hAnsi="Times New Roman" w:cs="Times New Roman"/>
                  <w:color w:val="auto"/>
                  <w:sz w:val="24"/>
                  <w:szCs w:val="24"/>
                  <w:u w:val="none"/>
                  <w:shd w:val="clear" w:color="auto" w:fill="FFFFFF"/>
                  <w:vertAlign w:val="superscript"/>
                </w:rPr>
                <w:t>[note 3]</w:t>
              </w:r>
            </w:hyperlink>
            <w:r w:rsidRPr="00EF59AD">
              <w:rPr>
                <w:rFonts w:ascii="Times New Roman" w:hAnsi="Times New Roman" w:cs="Times New Roman"/>
                <w:sz w:val="24"/>
                <w:szCs w:val="24"/>
                <w:shd w:val="clear" w:color="auto" w:fill="FFFFFF"/>
              </w:rPr>
              <w:t> or synthesis</w:t>
            </w:r>
            <w:hyperlink r:id="rId16" w:anchor="cite_note-FOOTNOTESamuel2010193-9" w:history="1">
              <w:r w:rsidRPr="00EF59AD">
                <w:rPr>
                  <w:rStyle w:val="Hyperlink"/>
                  <w:rFonts w:ascii="Times New Roman" w:hAnsi="Times New Roman" w:cs="Times New Roman"/>
                  <w:color w:val="auto"/>
                  <w:sz w:val="24"/>
                  <w:szCs w:val="24"/>
                  <w:u w:val="none"/>
                  <w:shd w:val="clear" w:color="auto" w:fill="FFFFFF"/>
                  <w:vertAlign w:val="superscript"/>
                </w:rPr>
                <w:t>[6]</w:t>
              </w:r>
            </w:hyperlink>
            <w:hyperlink r:id="rId17" w:anchor="cite_note-Hiltebeitel-synthesis-10" w:history="1">
              <w:r w:rsidRPr="00EF59AD">
                <w:rPr>
                  <w:rStyle w:val="Hyperlink"/>
                  <w:rFonts w:ascii="Times New Roman" w:hAnsi="Times New Roman" w:cs="Times New Roman"/>
                  <w:color w:val="auto"/>
                  <w:sz w:val="24"/>
                  <w:szCs w:val="24"/>
                  <w:u w:val="none"/>
                  <w:shd w:val="clear" w:color="auto" w:fill="FFFFFF"/>
                  <w:vertAlign w:val="superscript"/>
                </w:rPr>
                <w:t>[note 4]</w:t>
              </w:r>
            </w:hyperlink>
            <w:r w:rsidRPr="00EF59AD">
              <w:rPr>
                <w:rFonts w:ascii="Times New Roman" w:hAnsi="Times New Roman" w:cs="Times New Roman"/>
                <w:sz w:val="24"/>
                <w:szCs w:val="24"/>
                <w:shd w:val="clear" w:color="auto" w:fill="FFFFFF"/>
              </w:rPr>
              <w:t> of various Indian cultures and traditions,</w:t>
            </w:r>
            <w:hyperlink r:id="rId18" w:anchor="cite_note-Hiltebeitel_2007_12-11" w:history="1">
              <w:r w:rsidRPr="00EF59AD">
                <w:rPr>
                  <w:rStyle w:val="Hyperlink"/>
                  <w:rFonts w:ascii="Times New Roman" w:hAnsi="Times New Roman" w:cs="Times New Roman"/>
                  <w:color w:val="auto"/>
                  <w:sz w:val="24"/>
                  <w:szCs w:val="24"/>
                  <w:u w:val="none"/>
                  <w:shd w:val="clear" w:color="auto" w:fill="FFFFFF"/>
                  <w:vertAlign w:val="superscript"/>
                </w:rPr>
                <w:t>[7]</w:t>
              </w:r>
            </w:hyperlink>
            <w:hyperlink r:id="rId19" w:anchor="cite_note-fusion-12" w:history="1">
              <w:r w:rsidRPr="00EF59AD">
                <w:rPr>
                  <w:rStyle w:val="Hyperlink"/>
                  <w:rFonts w:ascii="Times New Roman" w:hAnsi="Times New Roman" w:cs="Times New Roman"/>
                  <w:color w:val="auto"/>
                  <w:sz w:val="24"/>
                  <w:szCs w:val="24"/>
                  <w:u w:val="none"/>
                  <w:shd w:val="clear" w:color="auto" w:fill="FFFFFF"/>
                  <w:vertAlign w:val="superscript"/>
                </w:rPr>
                <w:t>[note 5]</w:t>
              </w:r>
            </w:hyperlink>
            <w:r w:rsidRPr="00EF59AD">
              <w:rPr>
                <w:rFonts w:ascii="Times New Roman" w:hAnsi="Times New Roman" w:cs="Times New Roman"/>
                <w:sz w:val="24"/>
                <w:szCs w:val="24"/>
                <w:shd w:val="clear" w:color="auto" w:fill="FFFFFF"/>
              </w:rPr>
              <w:t> with diverse roots</w:t>
            </w:r>
            <w:hyperlink r:id="rId20" w:anchor="cite_note-FOOTNOTENarayanan200911-13" w:history="1">
              <w:r w:rsidRPr="00EF59AD">
                <w:rPr>
                  <w:rStyle w:val="Hyperlink"/>
                  <w:rFonts w:ascii="Times New Roman" w:hAnsi="Times New Roman" w:cs="Times New Roman"/>
                  <w:color w:val="auto"/>
                  <w:sz w:val="24"/>
                  <w:szCs w:val="24"/>
                  <w:u w:val="none"/>
                  <w:shd w:val="clear" w:color="auto" w:fill="FFFFFF"/>
                  <w:vertAlign w:val="superscript"/>
                </w:rPr>
                <w:t>[8]</w:t>
              </w:r>
            </w:hyperlink>
            <w:hyperlink r:id="rId21" w:anchor="cite_note-14" w:history="1">
              <w:r w:rsidRPr="00EF59AD">
                <w:rPr>
                  <w:rStyle w:val="Hyperlink"/>
                  <w:rFonts w:ascii="Times New Roman" w:hAnsi="Times New Roman" w:cs="Times New Roman"/>
                  <w:color w:val="auto"/>
                  <w:sz w:val="24"/>
                  <w:szCs w:val="24"/>
                  <w:u w:val="none"/>
                  <w:shd w:val="clear" w:color="auto" w:fill="FFFFFF"/>
                  <w:vertAlign w:val="superscript"/>
                </w:rPr>
                <w:t>[note 6]</w:t>
              </w:r>
            </w:hyperlink>
            <w:r w:rsidRPr="00EF59AD">
              <w:rPr>
                <w:rFonts w:ascii="Times New Roman" w:hAnsi="Times New Roman" w:cs="Times New Roman"/>
                <w:sz w:val="24"/>
                <w:szCs w:val="24"/>
                <w:shd w:val="clear" w:color="auto" w:fill="FFFFFF"/>
              </w:rPr>
              <w:t> and no founder.</w:t>
            </w:r>
            <w:hyperlink r:id="rId22" w:anchor="cite_note-FOOTNOTEFowler19971,_7-15" w:history="1">
              <w:r w:rsidRPr="00EF59AD">
                <w:rPr>
                  <w:rStyle w:val="Hyperlink"/>
                  <w:rFonts w:ascii="Times New Roman" w:hAnsi="Times New Roman" w:cs="Times New Roman"/>
                  <w:color w:val="auto"/>
                  <w:sz w:val="24"/>
                  <w:szCs w:val="24"/>
                  <w:u w:val="none"/>
                  <w:shd w:val="clear" w:color="auto" w:fill="FFFFFF"/>
                  <w:vertAlign w:val="superscript"/>
                </w:rPr>
                <w:t>[9]</w:t>
              </w:r>
            </w:hyperlink>
            <w:r w:rsidRPr="00EF59AD">
              <w:rPr>
                <w:rFonts w:ascii="Times New Roman" w:hAnsi="Times New Roman" w:cs="Times New Roman"/>
                <w:sz w:val="24"/>
                <w:szCs w:val="24"/>
                <w:shd w:val="clear" w:color="auto" w:fill="FFFFFF"/>
              </w:rPr>
              <w:t> This "Hindu synthesis" started to develop between 500 BCE and 300 CE,</w:t>
            </w:r>
            <w:hyperlink r:id="rId23" w:anchor="cite_note-FOOTNOTEHiltebeitel200712-16" w:history="1">
              <w:r w:rsidRPr="00EF59AD">
                <w:rPr>
                  <w:rStyle w:val="Hyperlink"/>
                  <w:rFonts w:ascii="Times New Roman" w:hAnsi="Times New Roman" w:cs="Times New Roman"/>
                  <w:color w:val="auto"/>
                  <w:sz w:val="24"/>
                  <w:szCs w:val="24"/>
                  <w:u w:val="none"/>
                  <w:shd w:val="clear" w:color="auto" w:fill="FFFFFF"/>
                  <w:vertAlign w:val="superscript"/>
                </w:rPr>
                <w:t>[10]</w:t>
              </w:r>
            </w:hyperlink>
            <w:r w:rsidRPr="00EF59AD">
              <w:rPr>
                <w:rFonts w:ascii="Times New Roman" w:hAnsi="Times New Roman" w:cs="Times New Roman"/>
                <w:sz w:val="24"/>
                <w:szCs w:val="24"/>
                <w:shd w:val="clear" w:color="auto" w:fill="FFFFFF"/>
              </w:rPr>
              <w:t> after the end of the </w:t>
            </w:r>
            <w:hyperlink r:id="rId24" w:tooltip="Vedic period" w:history="1">
              <w:r w:rsidRPr="00EF59AD">
                <w:rPr>
                  <w:rStyle w:val="Hyperlink"/>
                  <w:rFonts w:ascii="Times New Roman" w:hAnsi="Times New Roman" w:cs="Times New Roman"/>
                  <w:color w:val="auto"/>
                  <w:sz w:val="24"/>
                  <w:szCs w:val="24"/>
                  <w:u w:val="none"/>
                  <w:shd w:val="clear" w:color="auto" w:fill="FFFFFF"/>
                </w:rPr>
                <w:t>Vedic period</w:t>
              </w:r>
            </w:hyperlink>
            <w:r w:rsidRPr="00EF59AD">
              <w:rPr>
                <w:rFonts w:ascii="Times New Roman" w:hAnsi="Times New Roman" w:cs="Times New Roman"/>
                <w:sz w:val="24"/>
                <w:szCs w:val="24"/>
                <w:shd w:val="clear" w:color="auto" w:fill="FFFFFF"/>
              </w:rPr>
              <w:t> (1500 to 500 BCE),</w:t>
            </w:r>
            <w:hyperlink r:id="rId25" w:anchor="cite_note-FOOTNOTEHiltebeitel200712-16" w:history="1">
              <w:r w:rsidRPr="00EF59AD">
                <w:rPr>
                  <w:rStyle w:val="Hyperlink"/>
                  <w:rFonts w:ascii="Times New Roman" w:hAnsi="Times New Roman" w:cs="Times New Roman"/>
                  <w:color w:val="auto"/>
                  <w:sz w:val="24"/>
                  <w:szCs w:val="24"/>
                  <w:u w:val="none"/>
                  <w:shd w:val="clear" w:color="auto" w:fill="FFFFFF"/>
                  <w:vertAlign w:val="superscript"/>
                </w:rPr>
                <w:t>[10]</w:t>
              </w:r>
            </w:hyperlink>
            <w:hyperlink r:id="rId26" w:anchor="cite_note-FOOTNOTELarson2009-17" w:history="1">
              <w:r w:rsidRPr="00EF59AD">
                <w:rPr>
                  <w:rStyle w:val="Hyperlink"/>
                  <w:rFonts w:ascii="Times New Roman" w:hAnsi="Times New Roman" w:cs="Times New Roman"/>
                  <w:color w:val="auto"/>
                  <w:sz w:val="24"/>
                  <w:szCs w:val="24"/>
                  <w:u w:val="none"/>
                  <w:shd w:val="clear" w:color="auto" w:fill="FFFFFF"/>
                  <w:vertAlign w:val="superscript"/>
                </w:rPr>
                <w:t>[11]</w:t>
              </w:r>
            </w:hyperlink>
            <w:r w:rsidRPr="00EF59AD">
              <w:rPr>
                <w:rFonts w:ascii="Times New Roman" w:hAnsi="Times New Roman" w:cs="Times New Roman"/>
                <w:sz w:val="24"/>
                <w:szCs w:val="24"/>
                <w:shd w:val="clear" w:color="auto" w:fill="FFFFFF"/>
              </w:rPr>
              <w:t> and flourished in the </w:t>
            </w:r>
            <w:hyperlink r:id="rId27" w:tooltip="Medieval India" w:history="1">
              <w:r w:rsidRPr="00EF59AD">
                <w:rPr>
                  <w:rStyle w:val="Hyperlink"/>
                  <w:rFonts w:ascii="Times New Roman" w:hAnsi="Times New Roman" w:cs="Times New Roman"/>
                  <w:color w:val="auto"/>
                  <w:sz w:val="24"/>
                  <w:szCs w:val="24"/>
                  <w:u w:val="none"/>
                  <w:shd w:val="clear" w:color="auto" w:fill="FFFFFF"/>
                </w:rPr>
                <w:t>medieval period</w:t>
              </w:r>
            </w:hyperlink>
            <w:r w:rsidRPr="00EF59AD">
              <w:rPr>
                <w:rFonts w:ascii="Times New Roman" w:hAnsi="Times New Roman" w:cs="Times New Roman"/>
                <w:sz w:val="24"/>
                <w:szCs w:val="24"/>
                <w:shd w:val="clear" w:color="auto" w:fill="FFFFFF"/>
              </w:rPr>
              <w:t>, with the </w:t>
            </w:r>
            <w:hyperlink r:id="rId28" w:tooltip="Decline of Buddhism in the Indian subcontinent" w:history="1">
              <w:r w:rsidRPr="00EF59AD">
                <w:rPr>
                  <w:rStyle w:val="Hyperlink"/>
                  <w:rFonts w:ascii="Times New Roman" w:hAnsi="Times New Roman" w:cs="Times New Roman"/>
                  <w:color w:val="auto"/>
                  <w:sz w:val="24"/>
                  <w:szCs w:val="24"/>
                  <w:u w:val="none"/>
                  <w:shd w:val="clear" w:color="auto" w:fill="FFFFFF"/>
                </w:rPr>
                <w:t>decline of Buddhism in India</w:t>
              </w:r>
            </w:hyperlink>
            <w:r w:rsidRPr="00EF59AD">
              <w:rPr>
                <w:rFonts w:ascii="Times New Roman" w:hAnsi="Times New Roman" w:cs="Times New Roman"/>
                <w:sz w:val="24"/>
                <w:szCs w:val="24"/>
                <w:shd w:val="clear" w:color="auto" w:fill="FFFFFF"/>
              </w:rPr>
              <w:t>.</w:t>
            </w:r>
            <w:hyperlink r:id="rId29" w:anchor="cite_note-FOOTNOTELarson1995109&amp;ndash;111-18" w:history="1">
              <w:r w:rsidRPr="00EF59AD">
                <w:rPr>
                  <w:rStyle w:val="Hyperlink"/>
                  <w:rFonts w:ascii="Times New Roman" w:hAnsi="Times New Roman" w:cs="Times New Roman"/>
                  <w:color w:val="auto"/>
                  <w:sz w:val="24"/>
                  <w:szCs w:val="24"/>
                  <w:u w:val="none"/>
                  <w:shd w:val="clear" w:color="auto" w:fill="FFFFFF"/>
                  <w:vertAlign w:val="superscript"/>
                </w:rPr>
                <w:t>[12]</w:t>
              </w:r>
            </w:hyperlink>
          </w:p>
        </w:tc>
        <w:tc>
          <w:tcPr>
            <w:tcW w:w="4770" w:type="dxa"/>
          </w:tcPr>
          <w:p w:rsidR="00E00650" w:rsidRPr="00EF59AD" w:rsidRDefault="00E00650" w:rsidP="000E135A">
            <w:pPr>
              <w:shd w:val="clear" w:color="auto" w:fill="FFFFFF"/>
              <w:spacing w:before="100" w:beforeAutospacing="1" w:after="100" w:afterAutospacing="1" w:line="408" w:lineRule="atLeast"/>
              <w:rPr>
                <w:rFonts w:ascii="Times New Roman" w:eastAsia="Times New Roman" w:hAnsi="Times New Roman" w:cs="Times New Roman"/>
                <w:sz w:val="24"/>
                <w:szCs w:val="24"/>
              </w:rPr>
            </w:pPr>
            <w:r w:rsidRPr="00EF59AD">
              <w:rPr>
                <w:rFonts w:ascii="Times New Roman" w:eastAsia="Times New Roman" w:hAnsi="Times New Roman" w:cs="Times New Roman"/>
                <w:sz w:val="24"/>
                <w:szCs w:val="24"/>
              </w:rPr>
              <w:t>During the pre-Mahayana period several Buddhist schools developed. The only one of these schools that has survived to this day is the Theravada school. Traditionally, the number of pre-</w:t>
            </w:r>
            <w:proofErr w:type="spellStart"/>
            <w:r w:rsidRPr="00EF59AD">
              <w:rPr>
                <w:rFonts w:ascii="Times New Roman" w:eastAsia="Times New Roman" w:hAnsi="Times New Roman" w:cs="Times New Roman"/>
                <w:sz w:val="24"/>
                <w:szCs w:val="24"/>
              </w:rPr>
              <w:t>Mahayanic</w:t>
            </w:r>
            <w:proofErr w:type="spellEnd"/>
            <w:r w:rsidRPr="00EF59AD">
              <w:rPr>
                <w:rFonts w:ascii="Times New Roman" w:eastAsia="Times New Roman" w:hAnsi="Times New Roman" w:cs="Times New Roman"/>
                <w:sz w:val="24"/>
                <w:szCs w:val="24"/>
              </w:rPr>
              <w:t xml:space="preserve"> schools is claimed to be eighteen, although we know that there were more than that, probably around twenty five.</w:t>
            </w:r>
          </w:p>
          <w:p w:rsidR="00E00650" w:rsidRPr="00EF59AD" w:rsidRDefault="00E00650" w:rsidP="000E135A">
            <w:pPr>
              <w:shd w:val="clear" w:color="auto" w:fill="FFFFFF"/>
              <w:spacing w:before="100" w:beforeAutospacing="1" w:after="100" w:afterAutospacing="1" w:line="408" w:lineRule="atLeast"/>
              <w:rPr>
                <w:rFonts w:ascii="Times New Roman" w:hAnsi="Times New Roman" w:cs="Times New Roman"/>
                <w:sz w:val="24"/>
                <w:szCs w:val="24"/>
              </w:rPr>
            </w:pPr>
            <w:r w:rsidRPr="00EF59AD">
              <w:rPr>
                <w:rFonts w:ascii="Times New Roman" w:eastAsia="Times New Roman" w:hAnsi="Times New Roman" w:cs="Times New Roman"/>
                <w:sz w:val="24"/>
                <w:szCs w:val="24"/>
              </w:rPr>
              <w:t>Theravada literally means “Teaching of the Elders”. Theravada Buddhism is the dominant form of Buddhism in Myanmar (Burma), Cambodia, Laos, Sri Lanka and Thailand. Historically, it was also important in South India and had a wider presence in South and Southeast Asia, including Indonesia. Its origin can be traced back as far as the 3rd century BCE and it de</w:t>
            </w:r>
            <w:r w:rsidR="000E135A">
              <w:rPr>
                <w:rFonts w:ascii="Times New Roman" w:eastAsia="Times New Roman" w:hAnsi="Times New Roman" w:cs="Times New Roman"/>
                <w:sz w:val="24"/>
                <w:szCs w:val="24"/>
              </w:rPr>
              <w:t xml:space="preserve">rives from a Buddhist school no </w:t>
            </w:r>
            <w:r w:rsidRPr="00EF59AD">
              <w:rPr>
                <w:rFonts w:ascii="Times New Roman" w:eastAsia="Times New Roman" w:hAnsi="Times New Roman" w:cs="Times New Roman"/>
                <w:sz w:val="24"/>
                <w:szCs w:val="24"/>
              </w:rPr>
              <w:t xml:space="preserve">longer existent named </w:t>
            </w:r>
            <w:r w:rsidR="000E135A">
              <w:rPr>
                <w:rFonts w:ascii="Times New Roman" w:eastAsia="Times New Roman" w:hAnsi="Times New Roman" w:cs="Times New Roman"/>
                <w:sz w:val="24"/>
                <w:szCs w:val="24"/>
              </w:rPr>
              <w:t>Theravada</w:t>
            </w:r>
            <w:bookmarkStart w:id="0" w:name="_GoBack"/>
            <w:bookmarkEnd w:id="0"/>
            <w:r w:rsidRPr="00EF59AD">
              <w:rPr>
                <w:rFonts w:ascii="Times New Roman" w:eastAsia="Times New Roman" w:hAnsi="Times New Roman" w:cs="Times New Roman"/>
                <w:bCs/>
                <w:noProof/>
                <w:sz w:val="24"/>
                <w:szCs w:val="24"/>
              </w:rPr>
              <mc:AlternateContent>
                <mc:Choice Requires="wps">
                  <w:drawing>
                    <wp:inline distT="0" distB="0" distL="0" distR="0" wp14:anchorId="469D856E" wp14:editId="2414A7A0">
                      <wp:extent cx="1238250" cy="495300"/>
                      <wp:effectExtent l="0" t="0" r="0" b="0"/>
                      <wp:docPr id="3" name="AutoShape 41" descr="Timeless Travel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1" o:spid="_x0000_s1026" alt="Description: Timeless Travels" href="https://www.timeless-travels.co.uk/?utm_source=AHE&amp;utm_medium=Logo&amp;utm_campaign=AHE%20Footer" style="width:97.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" o:button="t" filled="f" stroked="f">
                      <v:fill o:detectmouseclick="t"/>
                      <o:lock v:ext="edit" aspectratio="t"/>
                      <w10:anchorlock/>
                    </v:rect>
                  </w:pict>
                </mc:Fallback>
              </mc:AlternateContent>
            </w:r>
          </w:p>
        </w:tc>
        <w:tc>
          <w:tcPr>
            <w:tcW w:w="3348" w:type="dxa"/>
          </w:tcPr>
          <w:p w:rsidR="00E00650" w:rsidRPr="00EF59AD" w:rsidRDefault="00D1776D" w:rsidP="000E135A">
            <w:pPr>
              <w:rPr>
                <w:rFonts w:ascii="Times New Roman" w:hAnsi="Times New Roman" w:cs="Times New Roman"/>
                <w:sz w:val="24"/>
                <w:szCs w:val="24"/>
              </w:rPr>
            </w:pPr>
            <w:r w:rsidRPr="00EF59AD">
              <w:rPr>
                <w:rFonts w:ascii="Times New Roman" w:hAnsi="Times New Roman" w:cs="Times New Roman"/>
                <w:sz w:val="24"/>
                <w:szCs w:val="24"/>
                <w:shd w:val="clear" w:color="auto" w:fill="FFFFFF"/>
              </w:rPr>
              <w:t xml:space="preserve">The term Mahayana is a </w:t>
            </w:r>
            <w:proofErr w:type="spellStart"/>
            <w:r w:rsidRPr="00EF59AD">
              <w:rPr>
                <w:rFonts w:ascii="Times New Roman" w:hAnsi="Times New Roman" w:cs="Times New Roman"/>
                <w:sz w:val="24"/>
                <w:szCs w:val="24"/>
                <w:shd w:val="clear" w:color="auto" w:fill="FFFFFF"/>
              </w:rPr>
              <w:t>sanscrit</w:t>
            </w:r>
            <w:proofErr w:type="spellEnd"/>
            <w:r w:rsidRPr="00EF59AD">
              <w:rPr>
                <w:rFonts w:ascii="Times New Roman" w:hAnsi="Times New Roman" w:cs="Times New Roman"/>
                <w:sz w:val="24"/>
                <w:szCs w:val="24"/>
                <w:shd w:val="clear" w:color="auto" w:fill="FFFFFF"/>
              </w:rPr>
              <w:t xml:space="preserve"> word which literally means “Great Vehicle”. It is an umbrella term given to a group of Buddhist schools. Its origin can be found probably around 100 BCE in northern India and Kashmir, and then it spread east into Central Asia, East Asia and some areas of Southeast Asia. The term Mahayana was originally used by only a small movement (perhaps the least significant one at that time) in opposition to the formal, scholastic approach to Buddhist practice. Its formative period is not totally clear and equally unclear is when this Mahayana label was actually used outside of texts to designate this self-conscious, independent Buddhist movement. It can be said with certainty that the Buddhist schools embedded in </w:t>
            </w:r>
            <w:hyperlink r:id="rId31" w:history="1">
              <w:r w:rsidRPr="00EF59AD">
                <w:rPr>
                  <w:rStyle w:val="Hyperlink"/>
                  <w:rFonts w:ascii="Times New Roman" w:hAnsi="Times New Roman" w:cs="Times New Roman"/>
                  <w:bCs/>
                  <w:color w:val="auto"/>
                  <w:sz w:val="24"/>
                  <w:szCs w:val="24"/>
                  <w:u w:val="none"/>
                  <w:shd w:val="clear" w:color="auto" w:fill="FFFFFF"/>
                </w:rPr>
                <w:t>China</w:t>
              </w:r>
            </w:hyperlink>
            <w:r w:rsidRPr="00EF59AD">
              <w:rPr>
                <w:rFonts w:ascii="Times New Roman" w:hAnsi="Times New Roman" w:cs="Times New Roman"/>
                <w:sz w:val="24"/>
                <w:szCs w:val="24"/>
                <w:shd w:val="clear" w:color="auto" w:fill="FFFFFF"/>
              </w:rPr>
              <w:t>, </w:t>
            </w:r>
            <w:hyperlink r:id="rId32" w:history="1">
              <w:r w:rsidRPr="00EF59AD">
                <w:rPr>
                  <w:rStyle w:val="Hyperlink"/>
                  <w:rFonts w:ascii="Times New Roman" w:hAnsi="Times New Roman" w:cs="Times New Roman"/>
                  <w:bCs/>
                  <w:color w:val="auto"/>
                  <w:sz w:val="24"/>
                  <w:szCs w:val="24"/>
                  <w:u w:val="none"/>
                  <w:shd w:val="clear" w:color="auto" w:fill="FFFFFF"/>
                </w:rPr>
                <w:t>Korea</w:t>
              </w:r>
            </w:hyperlink>
            <w:r w:rsidRPr="00EF59AD">
              <w:rPr>
                <w:rFonts w:ascii="Times New Roman" w:hAnsi="Times New Roman" w:cs="Times New Roman"/>
                <w:sz w:val="24"/>
                <w:szCs w:val="24"/>
                <w:shd w:val="clear" w:color="auto" w:fill="FFFFFF"/>
              </w:rPr>
              <w:t>, Tibet and </w:t>
            </w:r>
            <w:hyperlink r:id="rId33" w:history="1">
              <w:r w:rsidRPr="00EF59AD">
                <w:rPr>
                  <w:rStyle w:val="Hyperlink"/>
                  <w:rFonts w:ascii="Times New Roman" w:hAnsi="Times New Roman" w:cs="Times New Roman"/>
                  <w:bCs/>
                  <w:color w:val="auto"/>
                  <w:sz w:val="24"/>
                  <w:szCs w:val="24"/>
                  <w:u w:val="none"/>
                  <w:shd w:val="clear" w:color="auto" w:fill="FFFFFF"/>
                </w:rPr>
                <w:t>Japan</w:t>
              </w:r>
            </w:hyperlink>
            <w:r w:rsidRPr="00EF59AD">
              <w:rPr>
                <w:rFonts w:ascii="Times New Roman" w:hAnsi="Times New Roman" w:cs="Times New Roman"/>
                <w:sz w:val="24"/>
                <w:szCs w:val="24"/>
                <w:shd w:val="clear" w:color="auto" w:fill="FFFFFF"/>
              </w:rPr>
              <w:t> belong to the Mahayana tradition.</w:t>
            </w:r>
          </w:p>
        </w:tc>
      </w:tr>
      <w:tr w:rsidR="00EF59AD" w:rsidRPr="00EF59AD" w:rsidTr="000E135A">
        <w:trPr>
          <w:trHeight w:val="5102"/>
        </w:trPr>
        <w:tc>
          <w:tcPr>
            <w:tcW w:w="1458" w:type="dxa"/>
          </w:tcPr>
          <w:p w:rsidR="00E00650" w:rsidRPr="00EF59AD" w:rsidRDefault="00E00650" w:rsidP="000E135A">
            <w:pPr>
              <w:rPr>
                <w:rFonts w:ascii="Times New Roman" w:hAnsi="Times New Roman" w:cs="Times New Roman"/>
                <w:sz w:val="24"/>
                <w:szCs w:val="24"/>
              </w:rPr>
            </w:pPr>
            <w:r w:rsidRPr="00EF59AD">
              <w:rPr>
                <w:rFonts w:ascii="Times New Roman" w:hAnsi="Times New Roman" w:cs="Times New Roman"/>
                <w:sz w:val="24"/>
                <w:szCs w:val="24"/>
              </w:rPr>
              <w:lastRenderedPageBreak/>
              <w:t>Morality</w:t>
            </w:r>
          </w:p>
        </w:tc>
        <w:tc>
          <w:tcPr>
            <w:tcW w:w="3600" w:type="dxa"/>
          </w:tcPr>
          <w:p w:rsidR="00E00650" w:rsidRPr="00EF59AD" w:rsidRDefault="00D1776D" w:rsidP="000E135A">
            <w:pPr>
              <w:rPr>
                <w:rFonts w:ascii="Times New Roman" w:hAnsi="Times New Roman" w:cs="Times New Roman"/>
                <w:sz w:val="24"/>
                <w:szCs w:val="24"/>
              </w:rPr>
            </w:pPr>
            <w:r w:rsidRPr="00EF59AD">
              <w:rPr>
                <w:rFonts w:ascii="Times New Roman" w:hAnsi="Times New Roman" w:cs="Times New Roman"/>
                <w:sz w:val="24"/>
                <w:szCs w:val="24"/>
              </w:rPr>
              <w:t xml:space="preserve">Morality is established by the perfect nature and authoritative commands of our Supreme Maker, the one true God, to whom we owe our sole devotion and before whom we will all one day </w:t>
            </w:r>
            <w:proofErr w:type="gramStart"/>
            <w:r w:rsidRPr="00EF59AD">
              <w:rPr>
                <w:rFonts w:ascii="Times New Roman" w:hAnsi="Times New Roman" w:cs="Times New Roman"/>
                <w:sz w:val="24"/>
                <w:szCs w:val="24"/>
              </w:rPr>
              <w:t>stand</w:t>
            </w:r>
            <w:proofErr w:type="gramEnd"/>
            <w:r w:rsidRPr="00EF59AD">
              <w:rPr>
                <w:rFonts w:ascii="Times New Roman" w:hAnsi="Times New Roman" w:cs="Times New Roman"/>
                <w:sz w:val="24"/>
                <w:szCs w:val="24"/>
              </w:rPr>
              <w:t xml:space="preserve"> in judgment. In this truth and this truth alone are morality, justice, holiness, and ethics firmly and concretely established.</w:t>
            </w:r>
          </w:p>
        </w:tc>
        <w:tc>
          <w:tcPr>
            <w:tcW w:w="4770" w:type="dxa"/>
          </w:tcPr>
          <w:p w:rsidR="00E00650" w:rsidRPr="00EF59AD" w:rsidRDefault="00D1776D" w:rsidP="000E135A">
            <w:pPr>
              <w:rPr>
                <w:rFonts w:ascii="Times New Roman" w:hAnsi="Times New Roman" w:cs="Times New Roman"/>
                <w:sz w:val="24"/>
                <w:szCs w:val="24"/>
              </w:rPr>
            </w:pPr>
            <w:r w:rsidRPr="00EF59AD">
              <w:rPr>
                <w:rFonts w:ascii="Times New Roman" w:hAnsi="Times New Roman" w:cs="Times New Roman"/>
                <w:sz w:val="24"/>
                <w:szCs w:val="24"/>
                <w:shd w:val="clear" w:color="auto" w:fill="FFFFFF"/>
              </w:rPr>
              <w:t>Theravada includes many models for ethical reflection, including concepts of karma, understandings of the Buddhist path as a process of purification and perfection, and a concern with developing moral sentiments, such as loving kindness and devotion.</w:t>
            </w:r>
          </w:p>
        </w:tc>
        <w:tc>
          <w:tcPr>
            <w:tcW w:w="3348" w:type="dxa"/>
          </w:tcPr>
          <w:p w:rsidR="00E00650" w:rsidRPr="00EF59AD" w:rsidRDefault="00D1776D" w:rsidP="000E135A">
            <w:pPr>
              <w:rPr>
                <w:rFonts w:ascii="Times New Roman" w:hAnsi="Times New Roman" w:cs="Times New Roman"/>
                <w:sz w:val="24"/>
                <w:szCs w:val="24"/>
              </w:rPr>
            </w:pPr>
            <w:r w:rsidRPr="00EF59AD">
              <w:rPr>
                <w:rFonts w:ascii="Times New Roman" w:hAnsi="Times New Roman" w:cs="Times New Roman"/>
                <w:sz w:val="24"/>
                <w:szCs w:val="24"/>
                <w:shd w:val="clear" w:color="auto" w:fill="FFFFFF"/>
              </w:rPr>
              <w:t>From the </w:t>
            </w:r>
            <w:r w:rsidRPr="00EF59AD">
              <w:rPr>
                <w:rFonts w:ascii="Times New Roman" w:hAnsi="Times New Roman" w:cs="Times New Roman"/>
                <w:bCs/>
                <w:sz w:val="24"/>
                <w:szCs w:val="24"/>
                <w:shd w:val="clear" w:color="auto" w:fill="FFFFFF"/>
              </w:rPr>
              <w:t>Buddhist</w:t>
            </w:r>
            <w:r w:rsidRPr="00EF59AD">
              <w:rPr>
                <w:rFonts w:ascii="Times New Roman" w:hAnsi="Times New Roman" w:cs="Times New Roman"/>
                <w:sz w:val="24"/>
                <w:szCs w:val="24"/>
                <w:shd w:val="clear" w:color="auto" w:fill="FFFFFF"/>
              </w:rPr>
              <w:t> perspective, an act is also </w:t>
            </w:r>
            <w:r w:rsidRPr="00EF59AD">
              <w:rPr>
                <w:rFonts w:ascii="Times New Roman" w:hAnsi="Times New Roman" w:cs="Times New Roman"/>
                <w:bCs/>
                <w:sz w:val="24"/>
                <w:szCs w:val="24"/>
                <w:shd w:val="clear" w:color="auto" w:fill="FFFFFF"/>
              </w:rPr>
              <w:t>moral</w:t>
            </w:r>
            <w:r w:rsidRPr="00EF59AD">
              <w:rPr>
                <w:rFonts w:ascii="Times New Roman" w:hAnsi="Times New Roman" w:cs="Times New Roman"/>
                <w:sz w:val="24"/>
                <w:szCs w:val="24"/>
                <w:shd w:val="clear" w:color="auto" w:fill="FFFFFF"/>
              </w:rPr>
              <w:t> if it promotes spiritual development by conforming to the Eightfold Path and leading to Nirvana. In </w:t>
            </w:r>
            <w:r w:rsidRPr="00EF59AD">
              <w:rPr>
                <w:rFonts w:ascii="Times New Roman" w:hAnsi="Times New Roman" w:cs="Times New Roman"/>
                <w:bCs/>
                <w:sz w:val="24"/>
                <w:szCs w:val="24"/>
                <w:shd w:val="clear" w:color="auto" w:fill="FFFFFF"/>
              </w:rPr>
              <w:t>Mahayana Buddhism</w:t>
            </w:r>
            <w:r w:rsidRPr="00EF59AD">
              <w:rPr>
                <w:rFonts w:ascii="Times New Roman" w:hAnsi="Times New Roman" w:cs="Times New Roman"/>
                <w:sz w:val="24"/>
                <w:szCs w:val="24"/>
                <w:shd w:val="clear" w:color="auto" w:fill="FFFFFF"/>
              </w:rPr>
              <w:t>, an emphasis is made on the liberation of all beings.</w:t>
            </w:r>
          </w:p>
        </w:tc>
      </w:tr>
      <w:tr w:rsidR="00EF59AD" w:rsidRPr="00EF59AD" w:rsidTr="000E135A">
        <w:trPr>
          <w:trHeight w:val="5993"/>
        </w:trPr>
        <w:tc>
          <w:tcPr>
            <w:tcW w:w="1458" w:type="dxa"/>
          </w:tcPr>
          <w:p w:rsidR="00E00650" w:rsidRPr="00EF59AD" w:rsidRDefault="00E00650" w:rsidP="000E135A">
            <w:pPr>
              <w:rPr>
                <w:rFonts w:ascii="Times New Roman" w:hAnsi="Times New Roman" w:cs="Times New Roman"/>
                <w:sz w:val="24"/>
                <w:szCs w:val="24"/>
              </w:rPr>
            </w:pPr>
            <w:r w:rsidRPr="00EF59AD">
              <w:rPr>
                <w:rFonts w:ascii="Times New Roman" w:hAnsi="Times New Roman" w:cs="Times New Roman"/>
                <w:sz w:val="24"/>
                <w:szCs w:val="24"/>
              </w:rPr>
              <w:lastRenderedPageBreak/>
              <w:t>Purpose</w:t>
            </w:r>
          </w:p>
        </w:tc>
        <w:tc>
          <w:tcPr>
            <w:tcW w:w="3600" w:type="dxa"/>
          </w:tcPr>
          <w:p w:rsidR="00E00650" w:rsidRPr="00EF59AD" w:rsidRDefault="00D1776D" w:rsidP="000E135A">
            <w:pPr>
              <w:rPr>
                <w:rFonts w:ascii="Times New Roman" w:hAnsi="Times New Roman" w:cs="Times New Roman"/>
                <w:sz w:val="24"/>
                <w:szCs w:val="24"/>
              </w:rPr>
            </w:pPr>
            <w:r w:rsidRPr="00EF59AD">
              <w:rPr>
                <w:rFonts w:ascii="Times New Roman" w:hAnsi="Times New Roman" w:cs="Times New Roman"/>
                <w:sz w:val="24"/>
                <w:szCs w:val="24"/>
              </w:rPr>
              <w:t>The purpose of Hinduism is to connect you with this world, yourself and with gods, ultimately with God.</w:t>
            </w:r>
          </w:p>
        </w:tc>
        <w:tc>
          <w:tcPr>
            <w:tcW w:w="4770" w:type="dxa"/>
          </w:tcPr>
          <w:p w:rsidR="00E00650" w:rsidRPr="00EF59AD" w:rsidRDefault="00D1776D" w:rsidP="000E135A">
            <w:pPr>
              <w:rPr>
                <w:rFonts w:ascii="Times New Roman" w:hAnsi="Times New Roman" w:cs="Times New Roman"/>
                <w:sz w:val="24"/>
                <w:szCs w:val="24"/>
              </w:rPr>
            </w:pPr>
            <w:r w:rsidRPr="00EF59AD">
              <w:rPr>
                <w:rFonts w:ascii="Times New Roman" w:hAnsi="Times New Roman" w:cs="Times New Roman"/>
                <w:bCs/>
                <w:sz w:val="24"/>
                <w:szCs w:val="24"/>
                <w:shd w:val="clear" w:color="auto" w:fill="FFFFFF"/>
              </w:rPr>
              <w:t>Theravada Buddhism</w:t>
            </w:r>
            <w:r w:rsidRPr="00EF59AD">
              <w:rPr>
                <w:rFonts w:ascii="Times New Roman" w:hAnsi="Times New Roman" w:cs="Times New Roman"/>
                <w:sz w:val="24"/>
                <w:szCs w:val="24"/>
                <w:shd w:val="clear" w:color="auto" w:fill="FFFFFF"/>
              </w:rPr>
              <w:t xml:space="preserve"> stresses spirituality, the enlightenment of the individual, self-discipline, the importance or pure thought and deed, the importance of the monastic life and the strict observance of the ancient </w:t>
            </w:r>
            <w:proofErr w:type="spellStart"/>
            <w:r w:rsidRPr="00EF59AD">
              <w:rPr>
                <w:rFonts w:ascii="Times New Roman" w:hAnsi="Times New Roman" w:cs="Times New Roman"/>
                <w:sz w:val="24"/>
                <w:szCs w:val="24"/>
                <w:shd w:val="clear" w:color="auto" w:fill="FFFFFF"/>
              </w:rPr>
              <w:t>Vinaya</w:t>
            </w:r>
            <w:proofErr w:type="spellEnd"/>
            <w:r w:rsidRPr="00EF59AD">
              <w:rPr>
                <w:rFonts w:ascii="Times New Roman" w:hAnsi="Times New Roman" w:cs="Times New Roman"/>
                <w:sz w:val="24"/>
                <w:szCs w:val="24"/>
                <w:shd w:val="clear" w:color="auto" w:fill="FFFFFF"/>
              </w:rPr>
              <w:t xml:space="preserve"> code It has distinct roles for monks and lay people, emphasizes that each individual is responsible ...</w:t>
            </w:r>
          </w:p>
        </w:tc>
        <w:tc>
          <w:tcPr>
            <w:tcW w:w="3348" w:type="dxa"/>
          </w:tcPr>
          <w:p w:rsidR="00E00650" w:rsidRPr="00EF59AD" w:rsidRDefault="00EF59AD" w:rsidP="000E135A">
            <w:pPr>
              <w:rPr>
                <w:rFonts w:ascii="Times New Roman" w:hAnsi="Times New Roman" w:cs="Times New Roman"/>
                <w:sz w:val="24"/>
                <w:szCs w:val="24"/>
              </w:rPr>
            </w:pPr>
            <w:r w:rsidRPr="00EF59AD">
              <w:rPr>
                <w:rFonts w:ascii="Times New Roman" w:hAnsi="Times New Roman" w:cs="Times New Roman"/>
                <w:sz w:val="24"/>
                <w:szCs w:val="24"/>
                <w:shd w:val="clear" w:color="auto" w:fill="FFFFFF"/>
              </w:rPr>
              <w:t>The </w:t>
            </w:r>
            <w:r w:rsidRPr="00EF59AD">
              <w:rPr>
                <w:rFonts w:ascii="Times New Roman" w:hAnsi="Times New Roman" w:cs="Times New Roman"/>
                <w:bCs/>
                <w:sz w:val="24"/>
                <w:szCs w:val="24"/>
                <w:shd w:val="clear" w:color="auto" w:fill="FFFFFF"/>
              </w:rPr>
              <w:t>purpose of Buddhism</w:t>
            </w:r>
            <w:r w:rsidRPr="00EF59AD">
              <w:rPr>
                <w:rFonts w:ascii="Times New Roman" w:hAnsi="Times New Roman" w:cs="Times New Roman"/>
                <w:sz w:val="24"/>
                <w:szCs w:val="24"/>
                <w:shd w:val="clear" w:color="auto" w:fill="FFFFFF"/>
              </w:rPr>
              <w:t> is to reveal the potential of Enlightenment to the Law of Life, so that one can take responsibility to transform any hardship and to lead a happy meaningful life - helping others do the same.</w:t>
            </w:r>
          </w:p>
        </w:tc>
      </w:tr>
      <w:tr w:rsidR="00EF59AD" w:rsidRPr="00EF59AD" w:rsidTr="000E135A">
        <w:trPr>
          <w:trHeight w:val="6110"/>
        </w:trPr>
        <w:tc>
          <w:tcPr>
            <w:tcW w:w="1458" w:type="dxa"/>
          </w:tcPr>
          <w:p w:rsidR="00E00650" w:rsidRPr="00EF59AD" w:rsidRDefault="00E00650" w:rsidP="000E135A">
            <w:pPr>
              <w:rPr>
                <w:rFonts w:ascii="Times New Roman" w:hAnsi="Times New Roman" w:cs="Times New Roman"/>
                <w:sz w:val="24"/>
                <w:szCs w:val="24"/>
              </w:rPr>
            </w:pPr>
            <w:r w:rsidRPr="00EF59AD">
              <w:rPr>
                <w:rFonts w:ascii="Times New Roman" w:hAnsi="Times New Roman" w:cs="Times New Roman"/>
                <w:sz w:val="24"/>
                <w:szCs w:val="24"/>
              </w:rPr>
              <w:lastRenderedPageBreak/>
              <w:t>Destiny</w:t>
            </w:r>
          </w:p>
        </w:tc>
        <w:tc>
          <w:tcPr>
            <w:tcW w:w="3600" w:type="dxa"/>
          </w:tcPr>
          <w:p w:rsidR="00E00650" w:rsidRPr="00EF59AD" w:rsidRDefault="00EF59AD" w:rsidP="000E135A">
            <w:pPr>
              <w:rPr>
                <w:rFonts w:ascii="Times New Roman" w:hAnsi="Times New Roman" w:cs="Times New Roman"/>
                <w:sz w:val="24"/>
                <w:szCs w:val="24"/>
              </w:rPr>
            </w:pPr>
            <w:r w:rsidRPr="00EF59AD">
              <w:rPr>
                <w:rFonts w:ascii="Times New Roman" w:hAnsi="Times New Roman" w:cs="Times New Roman"/>
                <w:sz w:val="24"/>
                <w:szCs w:val="24"/>
                <w:shd w:val="clear" w:color="auto" w:fill="FFFFFF"/>
              </w:rPr>
              <w:t>The </w:t>
            </w:r>
            <w:r w:rsidRPr="00EF59AD">
              <w:rPr>
                <w:rFonts w:ascii="Times New Roman" w:hAnsi="Times New Roman" w:cs="Times New Roman"/>
                <w:bCs/>
                <w:sz w:val="24"/>
                <w:szCs w:val="24"/>
                <w:shd w:val="clear" w:color="auto" w:fill="FFFFFF"/>
              </w:rPr>
              <w:t>destiny of Hinduism</w:t>
            </w:r>
            <w:r w:rsidRPr="00EF59AD">
              <w:rPr>
                <w:rFonts w:ascii="Times New Roman" w:hAnsi="Times New Roman" w:cs="Times New Roman"/>
                <w:sz w:val="24"/>
                <w:szCs w:val="24"/>
                <w:shd w:val="clear" w:color="auto" w:fill="FFFFFF"/>
              </w:rPr>
              <w:t> is to lead a life according to your Dharma. Your Dharma is your purpose of life. To find your purpose in this life there are rules set in </w:t>
            </w:r>
            <w:r w:rsidRPr="00EF59AD">
              <w:rPr>
                <w:rFonts w:ascii="Times New Roman" w:hAnsi="Times New Roman" w:cs="Times New Roman"/>
                <w:bCs/>
                <w:sz w:val="24"/>
                <w:szCs w:val="24"/>
                <w:shd w:val="clear" w:color="auto" w:fill="FFFFFF"/>
              </w:rPr>
              <w:t>Hinduism</w:t>
            </w:r>
            <w:r w:rsidRPr="00EF59AD">
              <w:rPr>
                <w:rFonts w:ascii="Times New Roman" w:hAnsi="Times New Roman" w:cs="Times New Roman"/>
                <w:sz w:val="24"/>
                <w:szCs w:val="24"/>
                <w:shd w:val="clear" w:color="auto" w:fill="FFFFFF"/>
              </w:rPr>
              <w:t>.</w:t>
            </w:r>
          </w:p>
        </w:tc>
        <w:tc>
          <w:tcPr>
            <w:tcW w:w="4770" w:type="dxa"/>
          </w:tcPr>
          <w:p w:rsidR="00E00650" w:rsidRPr="00EF59AD" w:rsidRDefault="00EF59AD" w:rsidP="000E135A">
            <w:pPr>
              <w:rPr>
                <w:rFonts w:ascii="Times New Roman" w:hAnsi="Times New Roman" w:cs="Times New Roman"/>
                <w:sz w:val="24"/>
                <w:szCs w:val="24"/>
              </w:rPr>
            </w:pPr>
            <w:r w:rsidRPr="00EF59AD">
              <w:rPr>
                <w:rFonts w:ascii="Times New Roman" w:hAnsi="Times New Roman" w:cs="Times New Roman"/>
                <w:bCs/>
                <w:sz w:val="24"/>
                <w:szCs w:val="24"/>
                <w:shd w:val="clear" w:color="auto" w:fill="FFFFFF"/>
              </w:rPr>
              <w:t>Theravada Buddhism</w:t>
            </w:r>
            <w:r w:rsidRPr="00EF59AD">
              <w:rPr>
                <w:rFonts w:ascii="Times New Roman" w:hAnsi="Times New Roman" w:cs="Times New Roman"/>
                <w:sz w:val="24"/>
                <w:szCs w:val="24"/>
                <w:shd w:val="clear" w:color="auto" w:fill="FFFFFF"/>
              </w:rPr>
              <w:t> emphasizes attaining self-liberation through one's own efforts. Meditation and concentration are vital elements of the way to enlightenment. The ideal road is to dedicate oneself to full-time monastic life.</w:t>
            </w:r>
          </w:p>
        </w:tc>
        <w:tc>
          <w:tcPr>
            <w:tcW w:w="3348" w:type="dxa"/>
          </w:tcPr>
          <w:p w:rsidR="00E00650" w:rsidRPr="00EF59AD" w:rsidRDefault="00EF59AD" w:rsidP="000E135A">
            <w:pPr>
              <w:rPr>
                <w:rFonts w:ascii="Times New Roman" w:hAnsi="Times New Roman" w:cs="Times New Roman"/>
                <w:sz w:val="24"/>
                <w:szCs w:val="24"/>
              </w:rPr>
            </w:pPr>
            <w:r w:rsidRPr="00EF59AD">
              <w:rPr>
                <w:rFonts w:ascii="Times New Roman" w:hAnsi="Times New Roman" w:cs="Times New Roman"/>
                <w:bCs/>
                <w:sz w:val="24"/>
                <w:szCs w:val="24"/>
                <w:shd w:val="clear" w:color="auto" w:fill="FFFFFF"/>
              </w:rPr>
              <w:t>Mahayana Buddhist</w:t>
            </w:r>
            <w:r w:rsidRPr="00EF59AD">
              <w:rPr>
                <w:rFonts w:ascii="Times New Roman" w:hAnsi="Times New Roman" w:cs="Times New Roman"/>
                <w:sz w:val="24"/>
                <w:szCs w:val="24"/>
                <w:shd w:val="clear" w:color="auto" w:fill="FFFFFF"/>
              </w:rPr>
              <w:t> </w:t>
            </w:r>
            <w:proofErr w:type="gramStart"/>
            <w:r w:rsidRPr="00EF59AD">
              <w:rPr>
                <w:rFonts w:ascii="Times New Roman" w:hAnsi="Times New Roman" w:cs="Times New Roman"/>
                <w:sz w:val="24"/>
                <w:szCs w:val="24"/>
                <w:shd w:val="clear" w:color="auto" w:fill="FFFFFF"/>
              </w:rPr>
              <w:t>believe</w:t>
            </w:r>
            <w:proofErr w:type="gramEnd"/>
            <w:r w:rsidRPr="00EF59AD">
              <w:rPr>
                <w:rFonts w:ascii="Times New Roman" w:hAnsi="Times New Roman" w:cs="Times New Roman"/>
                <w:sz w:val="24"/>
                <w:szCs w:val="24"/>
                <w:shd w:val="clear" w:color="auto" w:fill="FFFFFF"/>
              </w:rPr>
              <w:t xml:space="preserve"> that the right path of a follower will lead to the redemption of all human beings. The </w:t>
            </w:r>
            <w:r w:rsidRPr="00EF59AD">
              <w:rPr>
                <w:rFonts w:ascii="Times New Roman" w:hAnsi="Times New Roman" w:cs="Times New Roman"/>
                <w:bCs/>
                <w:sz w:val="24"/>
                <w:szCs w:val="24"/>
                <w:shd w:val="clear" w:color="auto" w:fill="FFFFFF"/>
              </w:rPr>
              <w:t>Mahayana</w:t>
            </w:r>
            <w:r w:rsidRPr="00EF59AD">
              <w:rPr>
                <w:rFonts w:ascii="Times New Roman" w:hAnsi="Times New Roman" w:cs="Times New Roman"/>
                <w:sz w:val="24"/>
                <w:szCs w:val="24"/>
                <w:shd w:val="clear" w:color="auto" w:fill="FFFFFF"/>
              </w:rPr>
              <w:t> </w:t>
            </w:r>
            <w:proofErr w:type="gramStart"/>
            <w:r w:rsidRPr="00EF59AD">
              <w:rPr>
                <w:rFonts w:ascii="Times New Roman" w:hAnsi="Times New Roman" w:cs="Times New Roman"/>
                <w:sz w:val="24"/>
                <w:szCs w:val="24"/>
                <w:shd w:val="clear" w:color="auto" w:fill="FFFFFF"/>
              </w:rPr>
              <w:t>believe</w:t>
            </w:r>
            <w:proofErr w:type="gramEnd"/>
            <w:r w:rsidRPr="00EF59AD">
              <w:rPr>
                <w:rFonts w:ascii="Times New Roman" w:hAnsi="Times New Roman" w:cs="Times New Roman"/>
                <w:sz w:val="24"/>
                <w:szCs w:val="24"/>
                <w:shd w:val="clear" w:color="auto" w:fill="FFFFFF"/>
              </w:rPr>
              <w:t xml:space="preserve"> that each person is responsible for his own </w:t>
            </w:r>
            <w:r w:rsidRPr="00EF59AD">
              <w:rPr>
                <w:rFonts w:ascii="Times New Roman" w:hAnsi="Times New Roman" w:cs="Times New Roman"/>
                <w:bCs/>
                <w:sz w:val="24"/>
                <w:szCs w:val="24"/>
                <w:shd w:val="clear" w:color="auto" w:fill="FFFFFF"/>
              </w:rPr>
              <w:t>fate</w:t>
            </w:r>
            <w:r w:rsidRPr="00EF59AD">
              <w:rPr>
                <w:rFonts w:ascii="Times New Roman" w:hAnsi="Times New Roman" w:cs="Times New Roman"/>
                <w:sz w:val="24"/>
                <w:szCs w:val="24"/>
                <w:shd w:val="clear" w:color="auto" w:fill="FFFFFF"/>
              </w:rPr>
              <w:t>.</w:t>
            </w:r>
          </w:p>
        </w:tc>
      </w:tr>
      <w:tr w:rsidR="00E00650" w:rsidRPr="00EF59AD" w:rsidTr="000E135A">
        <w:trPr>
          <w:trHeight w:val="4517"/>
        </w:trPr>
        <w:tc>
          <w:tcPr>
            <w:tcW w:w="1458" w:type="dxa"/>
          </w:tcPr>
          <w:p w:rsidR="00E00650" w:rsidRPr="00EF59AD" w:rsidRDefault="00E00650" w:rsidP="000E135A">
            <w:pPr>
              <w:rPr>
                <w:rFonts w:ascii="Times New Roman" w:hAnsi="Times New Roman" w:cs="Times New Roman"/>
                <w:sz w:val="24"/>
                <w:szCs w:val="24"/>
              </w:rPr>
            </w:pPr>
            <w:r w:rsidRPr="00EF59AD">
              <w:rPr>
                <w:rFonts w:ascii="Times New Roman" w:hAnsi="Times New Roman" w:cs="Times New Roman"/>
                <w:sz w:val="24"/>
                <w:szCs w:val="24"/>
              </w:rPr>
              <w:lastRenderedPageBreak/>
              <w:t>Views on Women</w:t>
            </w:r>
          </w:p>
        </w:tc>
        <w:tc>
          <w:tcPr>
            <w:tcW w:w="3600" w:type="dxa"/>
          </w:tcPr>
          <w:p w:rsidR="00E00650" w:rsidRPr="00EF59AD" w:rsidRDefault="00EF59AD" w:rsidP="000E135A">
            <w:pPr>
              <w:rPr>
                <w:rFonts w:ascii="Times New Roman" w:hAnsi="Times New Roman" w:cs="Times New Roman"/>
                <w:sz w:val="24"/>
                <w:szCs w:val="24"/>
              </w:rPr>
            </w:pPr>
            <w:r w:rsidRPr="00EF59AD">
              <w:rPr>
                <w:rFonts w:ascii="Times New Roman" w:hAnsi="Times New Roman" w:cs="Times New Roman"/>
                <w:sz w:val="24"/>
                <w:szCs w:val="24"/>
                <w:shd w:val="clear" w:color="auto" w:fill="FFFFFF"/>
              </w:rPr>
              <w:t>Hindu texts present diverse and conflicting views on the position of women, ranging from feminine leadership as the highest goddess, to limiting her role to an obedient daughter, h</w:t>
            </w:r>
            <w:r w:rsidR="000E135A">
              <w:rPr>
                <w:rFonts w:ascii="Times New Roman" w:hAnsi="Times New Roman" w:cs="Times New Roman"/>
                <w:sz w:val="24"/>
                <w:szCs w:val="24"/>
                <w:shd w:val="clear" w:color="auto" w:fill="FFFFFF"/>
              </w:rPr>
              <w:t xml:space="preserve"> </w:t>
            </w:r>
            <w:proofErr w:type="spellStart"/>
            <w:r w:rsidRPr="00EF59AD">
              <w:rPr>
                <w:rFonts w:ascii="Times New Roman" w:hAnsi="Times New Roman" w:cs="Times New Roman"/>
                <w:sz w:val="24"/>
                <w:szCs w:val="24"/>
                <w:shd w:val="clear" w:color="auto" w:fill="FFFFFF"/>
              </w:rPr>
              <w:t>ousewife</w:t>
            </w:r>
            <w:proofErr w:type="spellEnd"/>
            <w:r w:rsidRPr="00EF59AD">
              <w:rPr>
                <w:rFonts w:ascii="Times New Roman" w:hAnsi="Times New Roman" w:cs="Times New Roman"/>
                <w:sz w:val="24"/>
                <w:szCs w:val="24"/>
                <w:shd w:val="clear" w:color="auto" w:fill="FFFFFF"/>
              </w:rPr>
              <w:t xml:space="preserve"> and mother.</w:t>
            </w:r>
          </w:p>
        </w:tc>
        <w:tc>
          <w:tcPr>
            <w:tcW w:w="4770" w:type="dxa"/>
          </w:tcPr>
          <w:p w:rsidR="00E00650" w:rsidRPr="00EF59AD" w:rsidRDefault="00EF59AD" w:rsidP="000E135A">
            <w:pPr>
              <w:rPr>
                <w:rFonts w:ascii="Times New Roman" w:hAnsi="Times New Roman" w:cs="Times New Roman"/>
                <w:sz w:val="24"/>
                <w:szCs w:val="24"/>
              </w:rPr>
            </w:pPr>
            <w:r w:rsidRPr="00EF59AD">
              <w:rPr>
                <w:rFonts w:ascii="Times New Roman" w:hAnsi="Times New Roman" w:cs="Times New Roman"/>
                <w:spacing w:val="-2"/>
                <w:sz w:val="24"/>
                <w:szCs w:val="24"/>
                <w:shd w:val="clear" w:color="auto" w:fill="FFFFFF"/>
              </w:rPr>
              <w:t xml:space="preserve">In many cultures, the roles of women vary reluctantly. While researching the many aspects of Buddhism, the religion is sometimes practiced differently and the </w:t>
            </w:r>
            <w:proofErr w:type="gramStart"/>
            <w:r w:rsidRPr="00EF59AD">
              <w:rPr>
                <w:rFonts w:ascii="Times New Roman" w:hAnsi="Times New Roman" w:cs="Times New Roman"/>
                <w:spacing w:val="-2"/>
                <w:sz w:val="24"/>
                <w:szCs w:val="24"/>
                <w:shd w:val="clear" w:color="auto" w:fill="FFFFFF"/>
              </w:rPr>
              <w:t>roles of women differs</w:t>
            </w:r>
            <w:proofErr w:type="gramEnd"/>
            <w:r w:rsidRPr="00EF59AD">
              <w:rPr>
                <w:rFonts w:ascii="Times New Roman" w:hAnsi="Times New Roman" w:cs="Times New Roman"/>
                <w:spacing w:val="-2"/>
                <w:sz w:val="24"/>
                <w:szCs w:val="24"/>
                <w:shd w:val="clear" w:color="auto" w:fill="FFFFFF"/>
              </w:rPr>
              <w:t xml:space="preserve">. According to Experiencing World Religions, (Molloy, 127) Buddhism is one of the world's oldest yet most significant religions thus far. It has influenced many cultures, originating from India and making its way to migrate throughout the country of Asia, and women have been involved since the very first day. In today’s society, although men are predominantly inferior over women, women are granted the same opportunities. Just like many other societies in other countries or many other religions there are discriminations and </w:t>
            </w:r>
            <w:proofErr w:type="spellStart"/>
            <w:r w:rsidRPr="00EF59AD">
              <w:rPr>
                <w:rFonts w:ascii="Times New Roman" w:hAnsi="Times New Roman" w:cs="Times New Roman"/>
                <w:spacing w:val="-2"/>
                <w:sz w:val="24"/>
                <w:szCs w:val="24"/>
                <w:shd w:val="clear" w:color="auto" w:fill="FFFFFF"/>
              </w:rPr>
              <w:t>prejucial</w:t>
            </w:r>
            <w:proofErr w:type="spellEnd"/>
            <w:r w:rsidRPr="00EF59AD">
              <w:rPr>
                <w:rFonts w:ascii="Times New Roman" w:hAnsi="Times New Roman" w:cs="Times New Roman"/>
                <w:spacing w:val="-2"/>
                <w:sz w:val="24"/>
                <w:szCs w:val="24"/>
                <w:shd w:val="clear" w:color="auto" w:fill="FFFFFF"/>
              </w:rPr>
              <w:t xml:space="preserve"> acts against women.</w:t>
            </w:r>
          </w:p>
        </w:tc>
        <w:tc>
          <w:tcPr>
            <w:tcW w:w="3348" w:type="dxa"/>
          </w:tcPr>
          <w:p w:rsidR="00E00650" w:rsidRPr="00EF59AD" w:rsidRDefault="00EF59AD" w:rsidP="000E135A">
            <w:pPr>
              <w:rPr>
                <w:rFonts w:ascii="Times New Roman" w:hAnsi="Times New Roman" w:cs="Times New Roman"/>
                <w:sz w:val="24"/>
                <w:szCs w:val="24"/>
              </w:rPr>
            </w:pPr>
            <w:r w:rsidRPr="00EF59AD">
              <w:rPr>
                <w:rFonts w:ascii="Times New Roman" w:hAnsi="Times New Roman" w:cs="Times New Roman"/>
                <w:sz w:val="24"/>
                <w:szCs w:val="24"/>
                <w:shd w:val="clear" w:color="auto" w:fill="FFFFFF"/>
              </w:rPr>
              <w:t>The fundamental theme of the book is the tension between </w:t>
            </w:r>
            <w:r w:rsidRPr="00EF59AD">
              <w:rPr>
                <w:rFonts w:ascii="Times New Roman" w:hAnsi="Times New Roman" w:cs="Times New Roman"/>
                <w:bCs/>
                <w:sz w:val="24"/>
                <w:szCs w:val="24"/>
                <w:shd w:val="clear" w:color="auto" w:fill="FFFFFF"/>
              </w:rPr>
              <w:t>Mahayana</w:t>
            </w:r>
            <w:r w:rsidRPr="00EF59AD">
              <w:rPr>
                <w:rFonts w:ascii="Times New Roman" w:hAnsi="Times New Roman" w:cs="Times New Roman"/>
                <w:sz w:val="24"/>
                <w:szCs w:val="24"/>
                <w:shd w:val="clear" w:color="auto" w:fill="FFFFFF"/>
              </w:rPr>
              <w:t> universalism and nondiscrimination, on the one hand, and, on the other, the </w:t>
            </w:r>
            <w:r w:rsidRPr="00EF59AD">
              <w:rPr>
                <w:rFonts w:ascii="Times New Roman" w:hAnsi="Times New Roman" w:cs="Times New Roman"/>
                <w:bCs/>
                <w:sz w:val="24"/>
                <w:szCs w:val="24"/>
                <w:shd w:val="clear" w:color="auto" w:fill="FFFFFF"/>
              </w:rPr>
              <w:t>views</w:t>
            </w:r>
            <w:r w:rsidRPr="00EF59AD">
              <w:rPr>
                <w:rFonts w:ascii="Times New Roman" w:hAnsi="Times New Roman" w:cs="Times New Roman"/>
                <w:sz w:val="24"/>
                <w:szCs w:val="24"/>
                <w:shd w:val="clear" w:color="auto" w:fill="FFFFFF"/>
              </w:rPr>
              <w:t> of male </w:t>
            </w:r>
            <w:r w:rsidRPr="00EF59AD">
              <w:rPr>
                <w:rFonts w:ascii="Times New Roman" w:hAnsi="Times New Roman" w:cs="Times New Roman"/>
                <w:bCs/>
                <w:sz w:val="24"/>
                <w:szCs w:val="24"/>
                <w:shd w:val="clear" w:color="auto" w:fill="FFFFFF"/>
              </w:rPr>
              <w:t>Buddhist</w:t>
            </w:r>
            <w:r w:rsidRPr="00EF59AD">
              <w:rPr>
                <w:rFonts w:ascii="Times New Roman" w:hAnsi="Times New Roman" w:cs="Times New Roman"/>
                <w:sz w:val="24"/>
                <w:szCs w:val="24"/>
                <w:shd w:val="clear" w:color="auto" w:fill="FFFFFF"/>
              </w:rPr>
              <w:t> authors of scripture that </w:t>
            </w:r>
            <w:r w:rsidRPr="00EF59AD">
              <w:rPr>
                <w:rFonts w:ascii="Times New Roman" w:hAnsi="Times New Roman" w:cs="Times New Roman"/>
                <w:bCs/>
                <w:sz w:val="24"/>
                <w:szCs w:val="24"/>
                <w:shd w:val="clear" w:color="auto" w:fill="FFFFFF"/>
              </w:rPr>
              <w:t>women</w:t>
            </w:r>
            <w:r w:rsidRPr="00EF59AD">
              <w:rPr>
                <w:rFonts w:ascii="Times New Roman" w:hAnsi="Times New Roman" w:cs="Times New Roman"/>
                <w:sz w:val="24"/>
                <w:szCs w:val="24"/>
                <w:shd w:val="clear" w:color="auto" w:fill="FFFFFF"/>
              </w:rPr>
              <w:t> are inferior and cannot hope for enlightenment until they are reborn as men.</w:t>
            </w:r>
          </w:p>
        </w:tc>
      </w:tr>
    </w:tbl>
    <w:p w:rsidR="00DA6CA4" w:rsidRPr="00EF59AD" w:rsidRDefault="00D1776D" w:rsidP="000E135A">
      <w:r w:rsidRPr="00EF59AD">
        <w:br w:type="textWrapping" w:clear="all"/>
      </w:r>
    </w:p>
    <w:sectPr w:rsidR="00DA6CA4" w:rsidRPr="00EF59AD" w:rsidSect="00E0065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47B9"/>
    <w:multiLevelType w:val="multilevel"/>
    <w:tmpl w:val="A3BC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16573"/>
    <w:multiLevelType w:val="multilevel"/>
    <w:tmpl w:val="6B8C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650"/>
    <w:rsid w:val="000E135A"/>
    <w:rsid w:val="00D1776D"/>
    <w:rsid w:val="00DA6CA4"/>
    <w:rsid w:val="00E00650"/>
    <w:rsid w:val="00EF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0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00650"/>
    <w:rPr>
      <w:color w:val="0000FF"/>
      <w:u w:val="single"/>
    </w:rPr>
  </w:style>
  <w:style w:type="paragraph" w:styleId="BalloonText">
    <w:name w:val="Balloon Text"/>
    <w:basedOn w:val="Normal"/>
    <w:link w:val="BalloonTextChar"/>
    <w:uiPriority w:val="99"/>
    <w:semiHidden/>
    <w:unhideWhenUsed/>
    <w:rsid w:val="00E00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6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06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00650"/>
    <w:rPr>
      <w:color w:val="0000FF"/>
      <w:u w:val="single"/>
    </w:rPr>
  </w:style>
  <w:style w:type="paragraph" w:styleId="BalloonText">
    <w:name w:val="Balloon Text"/>
    <w:basedOn w:val="Normal"/>
    <w:link w:val="BalloonTextChar"/>
    <w:uiPriority w:val="99"/>
    <w:semiHidden/>
    <w:unhideWhenUsed/>
    <w:rsid w:val="00E00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6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002826">
      <w:bodyDiv w:val="1"/>
      <w:marLeft w:val="0"/>
      <w:marRight w:val="0"/>
      <w:marTop w:val="0"/>
      <w:marBottom w:val="0"/>
      <w:divBdr>
        <w:top w:val="none" w:sz="0" w:space="0" w:color="auto"/>
        <w:left w:val="none" w:sz="0" w:space="0" w:color="auto"/>
        <w:bottom w:val="none" w:sz="0" w:space="0" w:color="auto"/>
        <w:right w:val="none" w:sz="0" w:space="0" w:color="auto"/>
      </w:divBdr>
      <w:divsChild>
        <w:div w:id="1208949359">
          <w:marLeft w:val="0"/>
          <w:marRight w:val="0"/>
          <w:marTop w:val="0"/>
          <w:marBottom w:val="0"/>
          <w:divBdr>
            <w:top w:val="single" w:sz="2" w:space="0" w:color="FFFFFF"/>
            <w:left w:val="single" w:sz="2" w:space="0" w:color="FFFFFF"/>
            <w:bottom w:val="single" w:sz="2" w:space="0" w:color="FFFFFF"/>
            <w:right w:val="single" w:sz="2" w:space="0" w:color="FFFFFF"/>
          </w:divBdr>
          <w:divsChild>
            <w:div w:id="986596165">
              <w:marLeft w:val="0"/>
              <w:marRight w:val="0"/>
              <w:marTop w:val="0"/>
              <w:marBottom w:val="0"/>
              <w:divBdr>
                <w:top w:val="none" w:sz="0" w:space="0" w:color="auto"/>
                <w:left w:val="none" w:sz="0" w:space="0" w:color="auto"/>
                <w:bottom w:val="none" w:sz="0" w:space="0" w:color="auto"/>
                <w:right w:val="none" w:sz="0" w:space="0" w:color="auto"/>
              </w:divBdr>
              <w:divsChild>
                <w:div w:id="1216040894">
                  <w:marLeft w:val="0"/>
                  <w:marRight w:val="0"/>
                  <w:marTop w:val="0"/>
                  <w:marBottom w:val="0"/>
                  <w:divBdr>
                    <w:top w:val="none" w:sz="0" w:space="0" w:color="auto"/>
                    <w:left w:val="none" w:sz="0" w:space="0" w:color="auto"/>
                    <w:bottom w:val="none" w:sz="0" w:space="0" w:color="auto"/>
                    <w:right w:val="none" w:sz="0" w:space="0" w:color="auto"/>
                  </w:divBdr>
                  <w:divsChild>
                    <w:div w:id="1423985237">
                      <w:marLeft w:val="0"/>
                      <w:marRight w:val="0"/>
                      <w:marTop w:val="0"/>
                      <w:marBottom w:val="0"/>
                      <w:divBdr>
                        <w:top w:val="none" w:sz="0" w:space="0" w:color="auto"/>
                        <w:left w:val="none" w:sz="0" w:space="0" w:color="auto"/>
                        <w:bottom w:val="none" w:sz="0" w:space="0" w:color="auto"/>
                        <w:right w:val="none" w:sz="0" w:space="0" w:color="auto"/>
                      </w:divBdr>
                      <w:divsChild>
                        <w:div w:id="21826189">
                          <w:marLeft w:val="0"/>
                          <w:marRight w:val="0"/>
                          <w:marTop w:val="0"/>
                          <w:marBottom w:val="0"/>
                          <w:divBdr>
                            <w:top w:val="none" w:sz="0" w:space="0" w:color="auto"/>
                            <w:left w:val="none" w:sz="0" w:space="0" w:color="auto"/>
                            <w:bottom w:val="none" w:sz="0" w:space="0" w:color="auto"/>
                            <w:right w:val="none" w:sz="0" w:space="0" w:color="auto"/>
                          </w:divBdr>
                          <w:divsChild>
                            <w:div w:id="821779479">
                              <w:marLeft w:val="0"/>
                              <w:marRight w:val="0"/>
                              <w:marTop w:val="0"/>
                              <w:marBottom w:val="0"/>
                              <w:divBdr>
                                <w:top w:val="none" w:sz="0" w:space="0" w:color="auto"/>
                                <w:left w:val="none" w:sz="0" w:space="0" w:color="auto"/>
                                <w:bottom w:val="none" w:sz="0" w:space="0" w:color="auto"/>
                                <w:right w:val="none" w:sz="0" w:space="0" w:color="auto"/>
                              </w:divBdr>
                              <w:divsChild>
                                <w:div w:id="754596641">
                                  <w:marLeft w:val="0"/>
                                  <w:marRight w:val="0"/>
                                  <w:marTop w:val="0"/>
                                  <w:marBottom w:val="0"/>
                                  <w:divBdr>
                                    <w:top w:val="none" w:sz="0" w:space="0" w:color="auto"/>
                                    <w:left w:val="none" w:sz="0" w:space="0" w:color="auto"/>
                                    <w:bottom w:val="none" w:sz="0" w:space="0" w:color="auto"/>
                                    <w:right w:val="none" w:sz="0" w:space="0" w:color="auto"/>
                                  </w:divBdr>
                                  <w:divsChild>
                                    <w:div w:id="482936333">
                                      <w:marLeft w:val="0"/>
                                      <w:marRight w:val="0"/>
                                      <w:marTop w:val="0"/>
                                      <w:marBottom w:val="360"/>
                                      <w:divBdr>
                                        <w:top w:val="none" w:sz="0" w:space="0" w:color="auto"/>
                                        <w:left w:val="none" w:sz="0" w:space="0" w:color="auto"/>
                                        <w:bottom w:val="none" w:sz="0" w:space="0" w:color="auto"/>
                                        <w:right w:val="none" w:sz="0" w:space="0" w:color="auto"/>
                                      </w:divBdr>
                                    </w:div>
                                  </w:divsChild>
                                </w:div>
                                <w:div w:id="540283701">
                                  <w:marLeft w:val="0"/>
                                  <w:marRight w:val="0"/>
                                  <w:marTop w:val="0"/>
                                  <w:marBottom w:val="0"/>
                                  <w:divBdr>
                                    <w:top w:val="none" w:sz="0" w:space="0" w:color="auto"/>
                                    <w:left w:val="none" w:sz="0" w:space="0" w:color="auto"/>
                                    <w:bottom w:val="none" w:sz="0" w:space="0" w:color="auto"/>
                                    <w:right w:val="none" w:sz="0" w:space="0" w:color="auto"/>
                                  </w:divBdr>
                                  <w:divsChild>
                                    <w:div w:id="988554196">
                                      <w:marLeft w:val="0"/>
                                      <w:marRight w:val="0"/>
                                      <w:marTop w:val="0"/>
                                      <w:marBottom w:val="0"/>
                                      <w:divBdr>
                                        <w:top w:val="dotted" w:sz="6" w:space="0" w:color="DADADA"/>
                                        <w:left w:val="none" w:sz="0" w:space="0" w:color="auto"/>
                                        <w:bottom w:val="none" w:sz="0" w:space="0" w:color="auto"/>
                                        <w:right w:val="none" w:sz="0" w:space="0" w:color="auto"/>
                                      </w:divBdr>
                                    </w:div>
                                  </w:divsChild>
                                </w:div>
                                <w:div w:id="820390259">
                                  <w:marLeft w:val="0"/>
                                  <w:marRight w:val="0"/>
                                  <w:marTop w:val="0"/>
                                  <w:marBottom w:val="0"/>
                                  <w:divBdr>
                                    <w:top w:val="none" w:sz="0" w:space="0" w:color="auto"/>
                                    <w:left w:val="none" w:sz="0" w:space="0" w:color="auto"/>
                                    <w:bottom w:val="none" w:sz="0" w:space="0" w:color="auto"/>
                                    <w:right w:val="none" w:sz="0" w:space="0" w:color="auto"/>
                                  </w:divBdr>
                                  <w:divsChild>
                                    <w:div w:id="626157313">
                                      <w:marLeft w:val="0"/>
                                      <w:marRight w:val="0"/>
                                      <w:marTop w:val="150"/>
                                      <w:marBottom w:val="150"/>
                                      <w:divBdr>
                                        <w:top w:val="none" w:sz="0" w:space="0" w:color="auto"/>
                                        <w:left w:val="none" w:sz="0" w:space="0" w:color="auto"/>
                                        <w:bottom w:val="none" w:sz="0" w:space="0" w:color="auto"/>
                                        <w:right w:val="none" w:sz="0" w:space="0" w:color="auto"/>
                                      </w:divBdr>
                                      <w:divsChild>
                                        <w:div w:id="1958872080">
                                          <w:marLeft w:val="0"/>
                                          <w:marRight w:val="0"/>
                                          <w:marTop w:val="0"/>
                                          <w:marBottom w:val="75"/>
                                          <w:divBdr>
                                            <w:top w:val="none" w:sz="0" w:space="0" w:color="auto"/>
                                            <w:left w:val="none" w:sz="0" w:space="0" w:color="auto"/>
                                            <w:bottom w:val="none" w:sz="0" w:space="0" w:color="auto"/>
                                            <w:right w:val="none" w:sz="0" w:space="0" w:color="auto"/>
                                          </w:divBdr>
                                        </w:div>
                                        <w:div w:id="1409764786">
                                          <w:marLeft w:val="0"/>
                                          <w:marRight w:val="0"/>
                                          <w:marTop w:val="0"/>
                                          <w:marBottom w:val="0"/>
                                          <w:divBdr>
                                            <w:top w:val="none" w:sz="0" w:space="0" w:color="auto"/>
                                            <w:left w:val="none" w:sz="0" w:space="0" w:color="auto"/>
                                            <w:bottom w:val="none" w:sz="0" w:space="0" w:color="auto"/>
                                            <w:right w:val="none" w:sz="0" w:space="0" w:color="auto"/>
                                          </w:divBdr>
                                        </w:div>
                                        <w:div w:id="12756750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14791907">
                                  <w:marLeft w:val="0"/>
                                  <w:marRight w:val="0"/>
                                  <w:marTop w:val="100"/>
                                  <w:marBottom w:val="100"/>
                                  <w:divBdr>
                                    <w:top w:val="none" w:sz="0" w:space="0" w:color="auto"/>
                                    <w:left w:val="none" w:sz="0" w:space="0" w:color="auto"/>
                                    <w:bottom w:val="none" w:sz="0" w:space="0" w:color="auto"/>
                                    <w:right w:val="none" w:sz="0" w:space="0" w:color="auto"/>
                                  </w:divBdr>
                                </w:div>
                                <w:div w:id="1781677690">
                                  <w:marLeft w:val="0"/>
                                  <w:marRight w:val="0"/>
                                  <w:marTop w:val="0"/>
                                  <w:marBottom w:val="0"/>
                                  <w:divBdr>
                                    <w:top w:val="none" w:sz="0" w:space="0" w:color="auto"/>
                                    <w:left w:val="none" w:sz="0" w:space="0" w:color="auto"/>
                                    <w:bottom w:val="none" w:sz="0" w:space="0" w:color="auto"/>
                                    <w:right w:val="none" w:sz="0" w:space="0" w:color="auto"/>
                                  </w:divBdr>
                                  <w:divsChild>
                                    <w:div w:id="1583681853">
                                      <w:marLeft w:val="0"/>
                                      <w:marRight w:val="0"/>
                                      <w:marTop w:val="150"/>
                                      <w:marBottom w:val="450"/>
                                      <w:divBdr>
                                        <w:top w:val="none" w:sz="0" w:space="0" w:color="auto"/>
                                        <w:left w:val="none" w:sz="0" w:space="0" w:color="auto"/>
                                        <w:bottom w:val="none" w:sz="0" w:space="0" w:color="auto"/>
                                        <w:right w:val="none" w:sz="0" w:space="0" w:color="auto"/>
                                      </w:divBdr>
                                      <w:divsChild>
                                        <w:div w:id="497572470">
                                          <w:marLeft w:val="30"/>
                                          <w:marRight w:val="30"/>
                                          <w:marTop w:val="0"/>
                                          <w:marBottom w:val="0"/>
                                          <w:divBdr>
                                            <w:top w:val="none" w:sz="0" w:space="0" w:color="auto"/>
                                            <w:left w:val="none" w:sz="0" w:space="0" w:color="auto"/>
                                            <w:bottom w:val="none" w:sz="0" w:space="0" w:color="auto"/>
                                            <w:right w:val="none" w:sz="0" w:space="0" w:color="auto"/>
                                          </w:divBdr>
                                        </w:div>
                                        <w:div w:id="304162145">
                                          <w:marLeft w:val="30"/>
                                          <w:marRight w:val="30"/>
                                          <w:marTop w:val="0"/>
                                          <w:marBottom w:val="0"/>
                                          <w:divBdr>
                                            <w:top w:val="none" w:sz="0" w:space="0" w:color="auto"/>
                                            <w:left w:val="none" w:sz="0" w:space="0" w:color="auto"/>
                                            <w:bottom w:val="none" w:sz="0" w:space="0" w:color="auto"/>
                                            <w:right w:val="none" w:sz="0" w:space="0" w:color="auto"/>
                                          </w:divBdr>
                                        </w:div>
                                        <w:div w:id="330370891">
                                          <w:marLeft w:val="30"/>
                                          <w:marRight w:val="30"/>
                                          <w:marTop w:val="0"/>
                                          <w:marBottom w:val="0"/>
                                          <w:divBdr>
                                            <w:top w:val="none" w:sz="0" w:space="0" w:color="auto"/>
                                            <w:left w:val="none" w:sz="0" w:space="0" w:color="auto"/>
                                            <w:bottom w:val="none" w:sz="0" w:space="0" w:color="auto"/>
                                            <w:right w:val="none" w:sz="0" w:space="0" w:color="auto"/>
                                          </w:divBdr>
                                        </w:div>
                                        <w:div w:id="1252081918">
                                          <w:marLeft w:val="30"/>
                                          <w:marRight w:val="30"/>
                                          <w:marTop w:val="0"/>
                                          <w:marBottom w:val="0"/>
                                          <w:divBdr>
                                            <w:top w:val="none" w:sz="0" w:space="0" w:color="auto"/>
                                            <w:left w:val="none" w:sz="0" w:space="0" w:color="auto"/>
                                            <w:bottom w:val="none" w:sz="0" w:space="0" w:color="auto"/>
                                            <w:right w:val="none" w:sz="0" w:space="0" w:color="auto"/>
                                          </w:divBdr>
                                        </w:div>
                                      </w:divsChild>
                                    </w:div>
                                    <w:div w:id="1852790442">
                                      <w:marLeft w:val="0"/>
                                      <w:marRight w:val="0"/>
                                      <w:marTop w:val="0"/>
                                      <w:marBottom w:val="0"/>
                                      <w:divBdr>
                                        <w:top w:val="none" w:sz="0" w:space="0" w:color="auto"/>
                                        <w:left w:val="none" w:sz="0" w:space="0" w:color="auto"/>
                                        <w:bottom w:val="none" w:sz="0" w:space="0" w:color="auto"/>
                                        <w:right w:val="none" w:sz="0" w:space="0" w:color="auto"/>
                                      </w:divBdr>
                                      <w:divsChild>
                                        <w:div w:id="787894474">
                                          <w:marLeft w:val="0"/>
                                          <w:marRight w:val="0"/>
                                          <w:marTop w:val="0"/>
                                          <w:marBottom w:val="0"/>
                                          <w:divBdr>
                                            <w:top w:val="none" w:sz="0" w:space="0" w:color="auto"/>
                                            <w:left w:val="none" w:sz="0" w:space="0" w:color="auto"/>
                                            <w:bottom w:val="none" w:sz="0" w:space="0" w:color="auto"/>
                                            <w:right w:val="none" w:sz="0" w:space="0" w:color="auto"/>
                                          </w:divBdr>
                                          <w:divsChild>
                                            <w:div w:id="1005520466">
                                              <w:marLeft w:val="0"/>
                                              <w:marRight w:val="0"/>
                                              <w:marTop w:val="0"/>
                                              <w:marBottom w:val="0"/>
                                              <w:divBdr>
                                                <w:top w:val="none" w:sz="0" w:space="0" w:color="auto"/>
                                                <w:left w:val="none" w:sz="0" w:space="0" w:color="auto"/>
                                                <w:bottom w:val="none" w:sz="0" w:space="0" w:color="auto"/>
                                                <w:right w:val="none" w:sz="0" w:space="0" w:color="auto"/>
                                              </w:divBdr>
                                              <w:divsChild>
                                                <w:div w:id="2073656776">
                                                  <w:marLeft w:val="0"/>
                                                  <w:marRight w:val="0"/>
                                                  <w:marTop w:val="0"/>
                                                  <w:marBottom w:val="0"/>
                                                  <w:divBdr>
                                                    <w:top w:val="none" w:sz="0" w:space="0" w:color="auto"/>
                                                    <w:left w:val="none" w:sz="0" w:space="0" w:color="auto"/>
                                                    <w:bottom w:val="none" w:sz="0" w:space="0" w:color="auto"/>
                                                    <w:right w:val="none" w:sz="0" w:space="0" w:color="auto"/>
                                                  </w:divBdr>
                                                  <w:divsChild>
                                                    <w:div w:id="1532912096">
                                                      <w:marLeft w:val="0"/>
                                                      <w:marRight w:val="0"/>
                                                      <w:marTop w:val="0"/>
                                                      <w:marBottom w:val="0"/>
                                                      <w:divBdr>
                                                        <w:top w:val="none" w:sz="0" w:space="0" w:color="auto"/>
                                                        <w:left w:val="none" w:sz="0" w:space="0" w:color="auto"/>
                                                        <w:bottom w:val="none" w:sz="0" w:space="0" w:color="auto"/>
                                                        <w:right w:val="none" w:sz="0" w:space="0" w:color="auto"/>
                                                      </w:divBdr>
                                                      <w:divsChild>
                                                        <w:div w:id="544831513">
                                                          <w:marLeft w:val="0"/>
                                                          <w:marRight w:val="0"/>
                                                          <w:marTop w:val="0"/>
                                                          <w:marBottom w:val="0"/>
                                                          <w:divBdr>
                                                            <w:top w:val="none" w:sz="0" w:space="0" w:color="auto"/>
                                                            <w:left w:val="none" w:sz="0" w:space="0" w:color="auto"/>
                                                            <w:bottom w:val="none" w:sz="0" w:space="0" w:color="auto"/>
                                                            <w:right w:val="none" w:sz="0" w:space="0" w:color="auto"/>
                                                          </w:divBdr>
                                                        </w:div>
                                                      </w:divsChild>
                                                    </w:div>
                                                    <w:div w:id="1815180286">
                                                      <w:marLeft w:val="0"/>
                                                      <w:marRight w:val="0"/>
                                                      <w:marTop w:val="0"/>
                                                      <w:marBottom w:val="0"/>
                                                      <w:divBdr>
                                                        <w:top w:val="none" w:sz="0" w:space="0" w:color="auto"/>
                                                        <w:left w:val="none" w:sz="0" w:space="0" w:color="auto"/>
                                                        <w:bottom w:val="none" w:sz="0" w:space="0" w:color="auto"/>
                                                        <w:right w:val="none" w:sz="0" w:space="0" w:color="auto"/>
                                                      </w:divBdr>
                                                    </w:div>
                                                  </w:divsChild>
                                                </w:div>
                                                <w:div w:id="1647474382">
                                                  <w:marLeft w:val="0"/>
                                                  <w:marRight w:val="0"/>
                                                  <w:marTop w:val="0"/>
                                                  <w:marBottom w:val="0"/>
                                                  <w:divBdr>
                                                    <w:top w:val="none" w:sz="0" w:space="0" w:color="auto"/>
                                                    <w:left w:val="none" w:sz="0" w:space="0" w:color="auto"/>
                                                    <w:bottom w:val="none" w:sz="0" w:space="0" w:color="auto"/>
                                                    <w:right w:val="none" w:sz="0" w:space="0" w:color="auto"/>
                                                  </w:divBdr>
                                                  <w:divsChild>
                                                    <w:div w:id="1617828308">
                                                      <w:marLeft w:val="0"/>
                                                      <w:marRight w:val="0"/>
                                                      <w:marTop w:val="0"/>
                                                      <w:marBottom w:val="0"/>
                                                      <w:divBdr>
                                                        <w:top w:val="none" w:sz="0" w:space="0" w:color="auto"/>
                                                        <w:left w:val="none" w:sz="0" w:space="0" w:color="auto"/>
                                                        <w:bottom w:val="none" w:sz="0" w:space="0" w:color="auto"/>
                                                        <w:right w:val="none" w:sz="0" w:space="0" w:color="auto"/>
                                                      </w:divBdr>
                                                      <w:divsChild>
                                                        <w:div w:id="679358792">
                                                          <w:marLeft w:val="0"/>
                                                          <w:marRight w:val="0"/>
                                                          <w:marTop w:val="0"/>
                                                          <w:marBottom w:val="0"/>
                                                          <w:divBdr>
                                                            <w:top w:val="none" w:sz="0" w:space="0" w:color="auto"/>
                                                            <w:left w:val="none" w:sz="0" w:space="0" w:color="auto"/>
                                                            <w:bottom w:val="none" w:sz="0" w:space="0" w:color="auto"/>
                                                            <w:right w:val="none" w:sz="0" w:space="0" w:color="auto"/>
                                                          </w:divBdr>
                                                        </w:div>
                                                      </w:divsChild>
                                                    </w:div>
                                                    <w:div w:id="729425448">
                                                      <w:marLeft w:val="0"/>
                                                      <w:marRight w:val="0"/>
                                                      <w:marTop w:val="0"/>
                                                      <w:marBottom w:val="0"/>
                                                      <w:divBdr>
                                                        <w:top w:val="none" w:sz="0" w:space="0" w:color="auto"/>
                                                        <w:left w:val="none" w:sz="0" w:space="0" w:color="auto"/>
                                                        <w:bottom w:val="none" w:sz="0" w:space="0" w:color="auto"/>
                                                        <w:right w:val="none" w:sz="0" w:space="0" w:color="auto"/>
                                                      </w:divBdr>
                                                    </w:div>
                                                  </w:divsChild>
                                                </w:div>
                                                <w:div w:id="1061560101">
                                                  <w:marLeft w:val="0"/>
                                                  <w:marRight w:val="0"/>
                                                  <w:marTop w:val="0"/>
                                                  <w:marBottom w:val="0"/>
                                                  <w:divBdr>
                                                    <w:top w:val="none" w:sz="0" w:space="0" w:color="auto"/>
                                                    <w:left w:val="none" w:sz="0" w:space="0" w:color="auto"/>
                                                    <w:bottom w:val="none" w:sz="0" w:space="0" w:color="auto"/>
                                                    <w:right w:val="none" w:sz="0" w:space="0" w:color="auto"/>
                                                  </w:divBdr>
                                                  <w:divsChild>
                                                    <w:div w:id="791898181">
                                                      <w:marLeft w:val="0"/>
                                                      <w:marRight w:val="0"/>
                                                      <w:marTop w:val="0"/>
                                                      <w:marBottom w:val="0"/>
                                                      <w:divBdr>
                                                        <w:top w:val="none" w:sz="0" w:space="0" w:color="auto"/>
                                                        <w:left w:val="none" w:sz="0" w:space="0" w:color="auto"/>
                                                        <w:bottom w:val="none" w:sz="0" w:space="0" w:color="auto"/>
                                                        <w:right w:val="none" w:sz="0" w:space="0" w:color="auto"/>
                                                      </w:divBdr>
                                                      <w:divsChild>
                                                        <w:div w:id="826093767">
                                                          <w:marLeft w:val="0"/>
                                                          <w:marRight w:val="0"/>
                                                          <w:marTop w:val="0"/>
                                                          <w:marBottom w:val="0"/>
                                                          <w:divBdr>
                                                            <w:top w:val="none" w:sz="0" w:space="0" w:color="auto"/>
                                                            <w:left w:val="none" w:sz="0" w:space="0" w:color="auto"/>
                                                            <w:bottom w:val="none" w:sz="0" w:space="0" w:color="auto"/>
                                                            <w:right w:val="none" w:sz="0" w:space="0" w:color="auto"/>
                                                          </w:divBdr>
                                                        </w:div>
                                                      </w:divsChild>
                                                    </w:div>
                                                    <w:div w:id="846670285">
                                                      <w:marLeft w:val="0"/>
                                                      <w:marRight w:val="0"/>
                                                      <w:marTop w:val="0"/>
                                                      <w:marBottom w:val="0"/>
                                                      <w:divBdr>
                                                        <w:top w:val="none" w:sz="0" w:space="0" w:color="auto"/>
                                                        <w:left w:val="none" w:sz="0" w:space="0" w:color="auto"/>
                                                        <w:bottom w:val="none" w:sz="0" w:space="0" w:color="auto"/>
                                                        <w:right w:val="none" w:sz="0" w:space="0" w:color="auto"/>
                                                      </w:divBdr>
                                                    </w:div>
                                                  </w:divsChild>
                                                </w:div>
                                                <w:div w:id="1150485170">
                                                  <w:marLeft w:val="0"/>
                                                  <w:marRight w:val="0"/>
                                                  <w:marTop w:val="0"/>
                                                  <w:marBottom w:val="0"/>
                                                  <w:divBdr>
                                                    <w:top w:val="none" w:sz="0" w:space="0" w:color="auto"/>
                                                    <w:left w:val="none" w:sz="0" w:space="0" w:color="auto"/>
                                                    <w:bottom w:val="none" w:sz="0" w:space="0" w:color="auto"/>
                                                    <w:right w:val="none" w:sz="0" w:space="0" w:color="auto"/>
                                                  </w:divBdr>
                                                  <w:divsChild>
                                                    <w:div w:id="1616904512">
                                                      <w:marLeft w:val="0"/>
                                                      <w:marRight w:val="0"/>
                                                      <w:marTop w:val="0"/>
                                                      <w:marBottom w:val="0"/>
                                                      <w:divBdr>
                                                        <w:top w:val="none" w:sz="0" w:space="0" w:color="auto"/>
                                                        <w:left w:val="none" w:sz="0" w:space="0" w:color="auto"/>
                                                        <w:bottom w:val="none" w:sz="0" w:space="0" w:color="auto"/>
                                                        <w:right w:val="none" w:sz="0" w:space="0" w:color="auto"/>
                                                      </w:divBdr>
                                                      <w:divsChild>
                                                        <w:div w:id="1046417747">
                                                          <w:marLeft w:val="0"/>
                                                          <w:marRight w:val="0"/>
                                                          <w:marTop w:val="0"/>
                                                          <w:marBottom w:val="0"/>
                                                          <w:divBdr>
                                                            <w:top w:val="none" w:sz="0" w:space="0" w:color="auto"/>
                                                            <w:left w:val="none" w:sz="0" w:space="0" w:color="auto"/>
                                                            <w:bottom w:val="none" w:sz="0" w:space="0" w:color="auto"/>
                                                            <w:right w:val="none" w:sz="0" w:space="0" w:color="auto"/>
                                                          </w:divBdr>
                                                        </w:div>
                                                      </w:divsChild>
                                                    </w:div>
                                                    <w:div w:id="1009721204">
                                                      <w:marLeft w:val="0"/>
                                                      <w:marRight w:val="0"/>
                                                      <w:marTop w:val="0"/>
                                                      <w:marBottom w:val="0"/>
                                                      <w:divBdr>
                                                        <w:top w:val="none" w:sz="0" w:space="0" w:color="auto"/>
                                                        <w:left w:val="none" w:sz="0" w:space="0" w:color="auto"/>
                                                        <w:bottom w:val="none" w:sz="0" w:space="0" w:color="auto"/>
                                                        <w:right w:val="none" w:sz="0" w:space="0" w:color="auto"/>
                                                      </w:divBdr>
                                                    </w:div>
                                                  </w:divsChild>
                                                </w:div>
                                                <w:div w:id="1283226158">
                                                  <w:marLeft w:val="0"/>
                                                  <w:marRight w:val="0"/>
                                                  <w:marTop w:val="0"/>
                                                  <w:marBottom w:val="0"/>
                                                  <w:divBdr>
                                                    <w:top w:val="none" w:sz="0" w:space="0" w:color="auto"/>
                                                    <w:left w:val="none" w:sz="0" w:space="0" w:color="auto"/>
                                                    <w:bottom w:val="none" w:sz="0" w:space="0" w:color="auto"/>
                                                    <w:right w:val="none" w:sz="0" w:space="0" w:color="auto"/>
                                                  </w:divBdr>
                                                  <w:divsChild>
                                                    <w:div w:id="1502428439">
                                                      <w:marLeft w:val="0"/>
                                                      <w:marRight w:val="0"/>
                                                      <w:marTop w:val="0"/>
                                                      <w:marBottom w:val="0"/>
                                                      <w:divBdr>
                                                        <w:top w:val="none" w:sz="0" w:space="0" w:color="auto"/>
                                                        <w:left w:val="none" w:sz="0" w:space="0" w:color="auto"/>
                                                        <w:bottom w:val="none" w:sz="0" w:space="0" w:color="auto"/>
                                                        <w:right w:val="none" w:sz="0" w:space="0" w:color="auto"/>
                                                      </w:divBdr>
                                                      <w:divsChild>
                                                        <w:div w:id="1147550871">
                                                          <w:marLeft w:val="0"/>
                                                          <w:marRight w:val="0"/>
                                                          <w:marTop w:val="0"/>
                                                          <w:marBottom w:val="0"/>
                                                          <w:divBdr>
                                                            <w:top w:val="none" w:sz="0" w:space="0" w:color="auto"/>
                                                            <w:left w:val="none" w:sz="0" w:space="0" w:color="auto"/>
                                                            <w:bottom w:val="none" w:sz="0" w:space="0" w:color="auto"/>
                                                            <w:right w:val="none" w:sz="0" w:space="0" w:color="auto"/>
                                                          </w:divBdr>
                                                        </w:div>
                                                      </w:divsChild>
                                                    </w:div>
                                                    <w:div w:id="1012799735">
                                                      <w:marLeft w:val="0"/>
                                                      <w:marRight w:val="0"/>
                                                      <w:marTop w:val="0"/>
                                                      <w:marBottom w:val="0"/>
                                                      <w:divBdr>
                                                        <w:top w:val="none" w:sz="0" w:space="0" w:color="auto"/>
                                                        <w:left w:val="none" w:sz="0" w:space="0" w:color="auto"/>
                                                        <w:bottom w:val="none" w:sz="0" w:space="0" w:color="auto"/>
                                                        <w:right w:val="none" w:sz="0" w:space="0" w:color="auto"/>
                                                      </w:divBdr>
                                                    </w:div>
                                                  </w:divsChild>
                                                </w:div>
                                                <w:div w:id="430782890">
                                                  <w:marLeft w:val="0"/>
                                                  <w:marRight w:val="0"/>
                                                  <w:marTop w:val="0"/>
                                                  <w:marBottom w:val="0"/>
                                                  <w:divBdr>
                                                    <w:top w:val="none" w:sz="0" w:space="0" w:color="auto"/>
                                                    <w:left w:val="none" w:sz="0" w:space="0" w:color="auto"/>
                                                    <w:bottom w:val="none" w:sz="0" w:space="0" w:color="auto"/>
                                                    <w:right w:val="none" w:sz="0" w:space="0" w:color="auto"/>
                                                  </w:divBdr>
                                                  <w:divsChild>
                                                    <w:div w:id="173424377">
                                                      <w:marLeft w:val="0"/>
                                                      <w:marRight w:val="0"/>
                                                      <w:marTop w:val="0"/>
                                                      <w:marBottom w:val="0"/>
                                                      <w:divBdr>
                                                        <w:top w:val="none" w:sz="0" w:space="0" w:color="auto"/>
                                                        <w:left w:val="none" w:sz="0" w:space="0" w:color="auto"/>
                                                        <w:bottom w:val="none" w:sz="0" w:space="0" w:color="auto"/>
                                                        <w:right w:val="none" w:sz="0" w:space="0" w:color="auto"/>
                                                      </w:divBdr>
                                                      <w:divsChild>
                                                        <w:div w:id="2136946847">
                                                          <w:marLeft w:val="0"/>
                                                          <w:marRight w:val="0"/>
                                                          <w:marTop w:val="0"/>
                                                          <w:marBottom w:val="0"/>
                                                          <w:divBdr>
                                                            <w:top w:val="none" w:sz="0" w:space="0" w:color="auto"/>
                                                            <w:left w:val="none" w:sz="0" w:space="0" w:color="auto"/>
                                                            <w:bottom w:val="none" w:sz="0" w:space="0" w:color="auto"/>
                                                            <w:right w:val="none" w:sz="0" w:space="0" w:color="auto"/>
                                                          </w:divBdr>
                                                        </w:div>
                                                      </w:divsChild>
                                                    </w:div>
                                                    <w:div w:id="15249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8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62946307">
                                  <w:marLeft w:val="0"/>
                                  <w:marRight w:val="0"/>
                                  <w:marTop w:val="720"/>
                                  <w:marBottom w:val="600"/>
                                  <w:divBdr>
                                    <w:top w:val="single" w:sz="48" w:space="23" w:color="283147"/>
                                    <w:left w:val="single" w:sz="48" w:space="23" w:color="283147"/>
                                    <w:bottom w:val="single" w:sz="48" w:space="23" w:color="283147"/>
                                    <w:right w:val="single" w:sz="48" w:space="23" w:color="283147"/>
                                  </w:divBdr>
                                </w:div>
                              </w:divsChild>
                            </w:div>
                            <w:div w:id="342709792">
                              <w:marLeft w:val="0"/>
                              <w:marRight w:val="0"/>
                              <w:marTop w:val="0"/>
                              <w:marBottom w:val="0"/>
                              <w:divBdr>
                                <w:top w:val="none" w:sz="0" w:space="0" w:color="auto"/>
                                <w:left w:val="none" w:sz="0" w:space="0" w:color="auto"/>
                                <w:bottom w:val="none" w:sz="0" w:space="0" w:color="auto"/>
                                <w:right w:val="none" w:sz="0" w:space="0" w:color="auto"/>
                              </w:divBdr>
                              <w:divsChild>
                                <w:div w:id="1161197173">
                                  <w:marLeft w:val="0"/>
                                  <w:marRight w:val="0"/>
                                  <w:marTop w:val="0"/>
                                  <w:marBottom w:val="0"/>
                                  <w:divBdr>
                                    <w:top w:val="none" w:sz="0" w:space="0" w:color="auto"/>
                                    <w:left w:val="none" w:sz="0" w:space="0" w:color="auto"/>
                                    <w:bottom w:val="none" w:sz="0" w:space="0" w:color="auto"/>
                                    <w:right w:val="none" w:sz="0" w:space="0" w:color="auto"/>
                                  </w:divBdr>
                                  <w:divsChild>
                                    <w:div w:id="1531989982">
                                      <w:marLeft w:val="0"/>
                                      <w:marRight w:val="0"/>
                                      <w:marTop w:val="0"/>
                                      <w:marBottom w:val="0"/>
                                      <w:divBdr>
                                        <w:top w:val="none" w:sz="0" w:space="0" w:color="auto"/>
                                        <w:left w:val="none" w:sz="0" w:space="0" w:color="auto"/>
                                        <w:bottom w:val="none" w:sz="0" w:space="0" w:color="auto"/>
                                        <w:right w:val="none" w:sz="0" w:space="0" w:color="auto"/>
                                      </w:divBdr>
                                    </w:div>
                                    <w:div w:id="710811117">
                                      <w:marLeft w:val="0"/>
                                      <w:marRight w:val="0"/>
                                      <w:marTop w:val="0"/>
                                      <w:marBottom w:val="0"/>
                                      <w:divBdr>
                                        <w:top w:val="none" w:sz="0" w:space="0" w:color="auto"/>
                                        <w:left w:val="none" w:sz="0" w:space="0" w:color="auto"/>
                                        <w:bottom w:val="none" w:sz="0" w:space="0" w:color="auto"/>
                                        <w:right w:val="none" w:sz="0" w:space="0" w:color="auto"/>
                                      </w:divBdr>
                                    </w:div>
                                    <w:div w:id="256523380">
                                      <w:marLeft w:val="0"/>
                                      <w:marRight w:val="0"/>
                                      <w:marTop w:val="0"/>
                                      <w:marBottom w:val="0"/>
                                      <w:divBdr>
                                        <w:top w:val="none" w:sz="0" w:space="0" w:color="auto"/>
                                        <w:left w:val="none" w:sz="0" w:space="0" w:color="auto"/>
                                        <w:bottom w:val="none" w:sz="0" w:space="0" w:color="auto"/>
                                        <w:right w:val="none" w:sz="0" w:space="0" w:color="auto"/>
                                      </w:divBdr>
                                      <w:divsChild>
                                        <w:div w:id="599527812">
                                          <w:marLeft w:val="0"/>
                                          <w:marRight w:val="0"/>
                                          <w:marTop w:val="0"/>
                                          <w:marBottom w:val="0"/>
                                          <w:divBdr>
                                            <w:top w:val="none" w:sz="0" w:space="0" w:color="auto"/>
                                            <w:left w:val="none" w:sz="0" w:space="0" w:color="auto"/>
                                            <w:bottom w:val="none" w:sz="0" w:space="0" w:color="auto"/>
                                            <w:right w:val="none" w:sz="0" w:space="0" w:color="auto"/>
                                          </w:divBdr>
                                        </w:div>
                                        <w:div w:id="1881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377801">
                              <w:marLeft w:val="0"/>
                              <w:marRight w:val="0"/>
                              <w:marTop w:val="0"/>
                              <w:marBottom w:val="0"/>
                              <w:divBdr>
                                <w:top w:val="none" w:sz="0" w:space="0" w:color="auto"/>
                                <w:left w:val="none" w:sz="0" w:space="0" w:color="auto"/>
                                <w:bottom w:val="none" w:sz="0" w:space="0" w:color="auto"/>
                                <w:right w:val="none" w:sz="0" w:space="0" w:color="auto"/>
                              </w:divBdr>
                              <w:divsChild>
                                <w:div w:id="1467116470">
                                  <w:marLeft w:val="0"/>
                                  <w:marRight w:val="0"/>
                                  <w:marTop w:val="0"/>
                                  <w:marBottom w:val="0"/>
                                  <w:divBdr>
                                    <w:top w:val="none" w:sz="0" w:space="0" w:color="auto"/>
                                    <w:left w:val="none" w:sz="0" w:space="0" w:color="auto"/>
                                    <w:bottom w:val="none" w:sz="0" w:space="0" w:color="auto"/>
                                    <w:right w:val="none" w:sz="0" w:space="0" w:color="auto"/>
                                  </w:divBdr>
                                  <w:divsChild>
                                    <w:div w:id="582419679">
                                      <w:marLeft w:val="0"/>
                                      <w:marRight w:val="0"/>
                                      <w:marTop w:val="0"/>
                                      <w:marBottom w:val="0"/>
                                      <w:divBdr>
                                        <w:top w:val="none" w:sz="0" w:space="0" w:color="auto"/>
                                        <w:left w:val="none" w:sz="0" w:space="0" w:color="auto"/>
                                        <w:bottom w:val="none" w:sz="0" w:space="0" w:color="auto"/>
                                        <w:right w:val="none" w:sz="0" w:space="0" w:color="auto"/>
                                      </w:divBdr>
                                    </w:div>
                                  </w:divsChild>
                                </w:div>
                                <w:div w:id="338118051">
                                  <w:marLeft w:val="0"/>
                                  <w:marRight w:val="0"/>
                                  <w:marTop w:val="0"/>
                                  <w:marBottom w:val="0"/>
                                  <w:divBdr>
                                    <w:top w:val="none" w:sz="0" w:space="0" w:color="auto"/>
                                    <w:left w:val="none" w:sz="0" w:space="0" w:color="auto"/>
                                    <w:bottom w:val="none" w:sz="0" w:space="0" w:color="auto"/>
                                    <w:right w:val="none" w:sz="0" w:space="0" w:color="auto"/>
                                  </w:divBdr>
                                  <w:divsChild>
                                    <w:div w:id="1274441883">
                                      <w:marLeft w:val="0"/>
                                      <w:marRight w:val="0"/>
                                      <w:marTop w:val="0"/>
                                      <w:marBottom w:val="0"/>
                                      <w:divBdr>
                                        <w:top w:val="none" w:sz="0" w:space="0" w:color="auto"/>
                                        <w:left w:val="none" w:sz="0" w:space="0" w:color="auto"/>
                                        <w:bottom w:val="none" w:sz="0" w:space="0" w:color="auto"/>
                                        <w:right w:val="none" w:sz="0" w:space="0" w:color="auto"/>
                                      </w:divBdr>
                                    </w:div>
                                  </w:divsChild>
                                </w:div>
                                <w:div w:id="1420176116">
                                  <w:marLeft w:val="0"/>
                                  <w:marRight w:val="0"/>
                                  <w:marTop w:val="0"/>
                                  <w:marBottom w:val="0"/>
                                  <w:divBdr>
                                    <w:top w:val="none" w:sz="0" w:space="0" w:color="auto"/>
                                    <w:left w:val="none" w:sz="0" w:space="0" w:color="auto"/>
                                    <w:bottom w:val="none" w:sz="0" w:space="0" w:color="auto"/>
                                    <w:right w:val="none" w:sz="0" w:space="0" w:color="auto"/>
                                  </w:divBdr>
                                  <w:divsChild>
                                    <w:div w:id="5818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6967">
                              <w:marLeft w:val="0"/>
                              <w:marRight w:val="0"/>
                              <w:marTop w:val="0"/>
                              <w:marBottom w:val="0"/>
                              <w:divBdr>
                                <w:top w:val="none" w:sz="0" w:space="0" w:color="auto"/>
                                <w:left w:val="none" w:sz="0" w:space="0" w:color="auto"/>
                                <w:bottom w:val="none" w:sz="0" w:space="0" w:color="auto"/>
                                <w:right w:val="none" w:sz="0" w:space="0" w:color="auto"/>
                              </w:divBdr>
                            </w:div>
                          </w:divsChild>
                        </w:div>
                        <w:div w:id="1060441915">
                          <w:marLeft w:val="0"/>
                          <w:marRight w:val="0"/>
                          <w:marTop w:val="0"/>
                          <w:marBottom w:val="0"/>
                          <w:divBdr>
                            <w:top w:val="none" w:sz="0" w:space="0" w:color="auto"/>
                            <w:left w:val="none" w:sz="0" w:space="0" w:color="auto"/>
                            <w:bottom w:val="none" w:sz="0" w:space="0" w:color="auto"/>
                            <w:right w:val="none" w:sz="0" w:space="0" w:color="auto"/>
                          </w:divBdr>
                          <w:divsChild>
                            <w:div w:id="1500581473">
                              <w:marLeft w:val="0"/>
                              <w:marRight w:val="0"/>
                              <w:marTop w:val="0"/>
                              <w:marBottom w:val="2250"/>
                              <w:divBdr>
                                <w:top w:val="none" w:sz="0" w:space="0" w:color="auto"/>
                                <w:left w:val="none" w:sz="0" w:space="0" w:color="auto"/>
                                <w:bottom w:val="none" w:sz="0" w:space="0" w:color="auto"/>
                                <w:right w:val="none" w:sz="0" w:space="0" w:color="auto"/>
                              </w:divBdr>
                            </w:div>
                            <w:div w:id="1216621630">
                              <w:marLeft w:val="0"/>
                              <w:marRight w:val="0"/>
                              <w:marTop w:val="450"/>
                              <w:marBottom w:val="0"/>
                              <w:divBdr>
                                <w:top w:val="single" w:sz="6" w:space="0" w:color="E4DED7"/>
                                <w:left w:val="none" w:sz="0" w:space="0" w:color="auto"/>
                                <w:bottom w:val="single" w:sz="6" w:space="0" w:color="E4DED7"/>
                                <w:right w:val="none" w:sz="0" w:space="0" w:color="auto"/>
                              </w:divBdr>
                              <w:divsChild>
                                <w:div w:id="1247110950">
                                  <w:marLeft w:val="0"/>
                                  <w:marRight w:val="0"/>
                                  <w:marTop w:val="0"/>
                                  <w:marBottom w:val="0"/>
                                  <w:divBdr>
                                    <w:top w:val="none" w:sz="0" w:space="0" w:color="auto"/>
                                    <w:left w:val="none" w:sz="0" w:space="0" w:color="auto"/>
                                    <w:bottom w:val="none" w:sz="0" w:space="0" w:color="auto"/>
                                    <w:right w:val="none" w:sz="0" w:space="0" w:color="auto"/>
                                  </w:divBdr>
                                  <w:divsChild>
                                    <w:div w:id="631642063">
                                      <w:marLeft w:val="0"/>
                                      <w:marRight w:val="0"/>
                                      <w:marTop w:val="0"/>
                                      <w:marBottom w:val="0"/>
                                      <w:divBdr>
                                        <w:top w:val="none" w:sz="0" w:space="0" w:color="auto"/>
                                        <w:left w:val="none" w:sz="0" w:space="0" w:color="auto"/>
                                        <w:bottom w:val="none" w:sz="0" w:space="0" w:color="auto"/>
                                        <w:right w:val="none" w:sz="0" w:space="0" w:color="auto"/>
                                      </w:divBdr>
                                    </w:div>
                                    <w:div w:id="20305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8077">
                              <w:marLeft w:val="0"/>
                              <w:marRight w:val="0"/>
                              <w:marTop w:val="2250"/>
                              <w:marBottom w:val="2250"/>
                              <w:divBdr>
                                <w:top w:val="none" w:sz="0" w:space="0" w:color="auto"/>
                                <w:left w:val="none" w:sz="0" w:space="0" w:color="auto"/>
                                <w:bottom w:val="none" w:sz="0" w:space="0" w:color="auto"/>
                                <w:right w:val="none" w:sz="0" w:space="0" w:color="auto"/>
                              </w:divBdr>
                            </w:div>
                            <w:div w:id="1007364166">
                              <w:marLeft w:val="0"/>
                              <w:marRight w:val="0"/>
                              <w:marTop w:val="2250"/>
                              <w:marBottom w:val="2250"/>
                              <w:divBdr>
                                <w:top w:val="none" w:sz="0" w:space="0" w:color="auto"/>
                                <w:left w:val="none" w:sz="0" w:space="0" w:color="auto"/>
                                <w:bottom w:val="none" w:sz="0" w:space="0" w:color="auto"/>
                                <w:right w:val="none" w:sz="0" w:space="0" w:color="auto"/>
                              </w:divBdr>
                            </w:div>
                            <w:div w:id="304359257">
                              <w:marLeft w:val="0"/>
                              <w:marRight w:val="0"/>
                              <w:marTop w:val="0"/>
                              <w:marBottom w:val="0"/>
                              <w:divBdr>
                                <w:top w:val="none" w:sz="0" w:space="0" w:color="auto"/>
                                <w:left w:val="none" w:sz="0" w:space="0" w:color="auto"/>
                                <w:bottom w:val="none" w:sz="0" w:space="0" w:color="auto"/>
                                <w:right w:val="none" w:sz="0" w:space="0" w:color="auto"/>
                              </w:divBdr>
                              <w:divsChild>
                                <w:div w:id="674378396">
                                  <w:marLeft w:val="0"/>
                                  <w:marRight w:val="0"/>
                                  <w:marTop w:val="0"/>
                                  <w:marBottom w:val="0"/>
                                  <w:divBdr>
                                    <w:top w:val="none" w:sz="0" w:space="0" w:color="auto"/>
                                    <w:left w:val="none" w:sz="0" w:space="0" w:color="auto"/>
                                    <w:bottom w:val="none" w:sz="0" w:space="0" w:color="auto"/>
                                    <w:right w:val="none" w:sz="0" w:space="0" w:color="auto"/>
                                  </w:divBdr>
                                </w:div>
                              </w:divsChild>
                            </w:div>
                            <w:div w:id="1036392061">
                              <w:marLeft w:val="0"/>
                              <w:marRight w:val="0"/>
                              <w:marTop w:val="2250"/>
                              <w:marBottom w:val="2250"/>
                              <w:divBdr>
                                <w:top w:val="none" w:sz="0" w:space="0" w:color="auto"/>
                                <w:left w:val="none" w:sz="0" w:space="0" w:color="auto"/>
                                <w:bottom w:val="none" w:sz="0" w:space="0" w:color="auto"/>
                                <w:right w:val="none" w:sz="0" w:space="0" w:color="auto"/>
                              </w:divBdr>
                              <w:divsChild>
                                <w:div w:id="797070884">
                                  <w:marLeft w:val="0"/>
                                  <w:marRight w:val="0"/>
                                  <w:marTop w:val="0"/>
                                  <w:marBottom w:val="0"/>
                                  <w:divBdr>
                                    <w:top w:val="none" w:sz="0" w:space="0" w:color="auto"/>
                                    <w:left w:val="none" w:sz="0" w:space="0" w:color="auto"/>
                                    <w:bottom w:val="none" w:sz="0" w:space="0" w:color="auto"/>
                                    <w:right w:val="none" w:sz="0" w:space="0" w:color="auto"/>
                                  </w:divBdr>
                                  <w:divsChild>
                                    <w:div w:id="1729376235">
                                      <w:marLeft w:val="0"/>
                                      <w:marRight w:val="0"/>
                                      <w:marTop w:val="100"/>
                                      <w:marBottom w:val="100"/>
                                      <w:divBdr>
                                        <w:top w:val="none" w:sz="0" w:space="0" w:color="auto"/>
                                        <w:left w:val="none" w:sz="0" w:space="0" w:color="auto"/>
                                        <w:bottom w:val="none" w:sz="0" w:space="0" w:color="auto"/>
                                        <w:right w:val="none" w:sz="0" w:space="0" w:color="auto"/>
                                      </w:divBdr>
                                      <w:divsChild>
                                        <w:div w:id="418406496">
                                          <w:marLeft w:val="0"/>
                                          <w:marRight w:val="0"/>
                                          <w:marTop w:val="0"/>
                                          <w:marBottom w:val="0"/>
                                          <w:divBdr>
                                            <w:top w:val="none" w:sz="0" w:space="0" w:color="auto"/>
                                            <w:left w:val="none" w:sz="0" w:space="0" w:color="auto"/>
                                            <w:bottom w:val="none" w:sz="0" w:space="0" w:color="auto"/>
                                            <w:right w:val="none" w:sz="0" w:space="0" w:color="auto"/>
                                          </w:divBdr>
                                          <w:divsChild>
                                            <w:div w:id="2011832456">
                                              <w:marLeft w:val="0"/>
                                              <w:marRight w:val="0"/>
                                              <w:marTop w:val="0"/>
                                              <w:marBottom w:val="0"/>
                                              <w:divBdr>
                                                <w:top w:val="none" w:sz="0" w:space="0" w:color="auto"/>
                                                <w:left w:val="none" w:sz="0" w:space="0" w:color="auto"/>
                                                <w:bottom w:val="none" w:sz="0" w:space="0" w:color="auto"/>
                                                <w:right w:val="none" w:sz="0" w:space="0" w:color="auto"/>
                                              </w:divBdr>
                                              <w:divsChild>
                                                <w:div w:id="4522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852605">
          <w:marLeft w:val="0"/>
          <w:marRight w:val="0"/>
          <w:marTop w:val="0"/>
          <w:marBottom w:val="0"/>
          <w:divBdr>
            <w:top w:val="none" w:sz="0" w:space="0" w:color="auto"/>
            <w:left w:val="none" w:sz="0" w:space="0" w:color="auto"/>
            <w:bottom w:val="none" w:sz="0" w:space="0" w:color="auto"/>
            <w:right w:val="none" w:sz="0" w:space="0" w:color="auto"/>
          </w:divBdr>
          <w:divsChild>
            <w:div w:id="517887707">
              <w:marLeft w:val="0"/>
              <w:marRight w:val="0"/>
              <w:marTop w:val="450"/>
              <w:marBottom w:val="300"/>
              <w:divBdr>
                <w:top w:val="dotted" w:sz="6" w:space="15" w:color="DADADA"/>
                <w:left w:val="none" w:sz="0" w:space="0" w:color="auto"/>
                <w:bottom w:val="none" w:sz="0" w:space="0" w:color="auto"/>
                <w:right w:val="none" w:sz="0" w:space="0" w:color="auto"/>
              </w:divBdr>
              <w:divsChild>
                <w:div w:id="1617178094">
                  <w:marLeft w:val="0"/>
                  <w:marRight w:val="0"/>
                  <w:marTop w:val="0"/>
                  <w:marBottom w:val="0"/>
                  <w:divBdr>
                    <w:top w:val="none" w:sz="0" w:space="0" w:color="auto"/>
                    <w:left w:val="none" w:sz="0" w:space="0" w:color="auto"/>
                    <w:bottom w:val="none" w:sz="0" w:space="0" w:color="auto"/>
                    <w:right w:val="none" w:sz="0" w:space="0" w:color="auto"/>
                  </w:divBdr>
                  <w:divsChild>
                    <w:div w:id="4928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975">
              <w:marLeft w:val="0"/>
              <w:marRight w:val="0"/>
              <w:marTop w:val="0"/>
              <w:marBottom w:val="0"/>
              <w:divBdr>
                <w:top w:val="dotted" w:sz="6" w:space="19" w:color="DADADA"/>
                <w:left w:val="none" w:sz="0" w:space="0" w:color="auto"/>
                <w:bottom w:val="dotted" w:sz="6" w:space="19" w:color="DADADA"/>
                <w:right w:val="none" w:sz="0" w:space="0" w:color="auto"/>
              </w:divBdr>
              <w:divsChild>
                <w:div w:id="1109085521">
                  <w:marLeft w:val="0"/>
                  <w:marRight w:val="0"/>
                  <w:marTop w:val="0"/>
                  <w:marBottom w:val="0"/>
                  <w:divBdr>
                    <w:top w:val="none" w:sz="0" w:space="0" w:color="auto"/>
                    <w:left w:val="none" w:sz="0" w:space="0" w:color="auto"/>
                    <w:bottom w:val="none" w:sz="0" w:space="0" w:color="auto"/>
                    <w:right w:val="none" w:sz="0" w:space="0" w:color="auto"/>
                  </w:divBdr>
                  <w:divsChild>
                    <w:div w:id="89207975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386030142">
              <w:marLeft w:val="0"/>
              <w:marRight w:val="0"/>
              <w:marTop w:val="450"/>
              <w:marBottom w:val="300"/>
              <w:divBdr>
                <w:top w:val="none" w:sz="0" w:space="0" w:color="auto"/>
                <w:left w:val="none" w:sz="0" w:space="0" w:color="auto"/>
                <w:bottom w:val="none" w:sz="0" w:space="0" w:color="auto"/>
                <w:right w:val="none" w:sz="0" w:space="0" w:color="auto"/>
              </w:divBdr>
              <w:divsChild>
                <w:div w:id="2078357702">
                  <w:marLeft w:val="0"/>
                  <w:marRight w:val="0"/>
                  <w:marTop w:val="0"/>
                  <w:marBottom w:val="0"/>
                  <w:divBdr>
                    <w:top w:val="none" w:sz="0" w:space="0" w:color="auto"/>
                    <w:left w:val="none" w:sz="0" w:space="0" w:color="auto"/>
                    <w:bottom w:val="none" w:sz="0" w:space="0" w:color="auto"/>
                    <w:right w:val="none" w:sz="0" w:space="0" w:color="auto"/>
                  </w:divBdr>
                  <w:divsChild>
                    <w:div w:id="11727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4438">
              <w:marLeft w:val="0"/>
              <w:marRight w:val="0"/>
              <w:marTop w:val="0"/>
              <w:marBottom w:val="0"/>
              <w:divBdr>
                <w:top w:val="none" w:sz="0" w:space="0" w:color="auto"/>
                <w:left w:val="none" w:sz="0" w:space="0" w:color="auto"/>
                <w:bottom w:val="none" w:sz="0" w:space="0" w:color="auto"/>
                <w:right w:val="none" w:sz="0" w:space="0" w:color="auto"/>
              </w:divBdr>
              <w:divsChild>
                <w:div w:id="833885710">
                  <w:marLeft w:val="0"/>
                  <w:marRight w:val="0"/>
                  <w:marTop w:val="0"/>
                  <w:marBottom w:val="0"/>
                  <w:divBdr>
                    <w:top w:val="none" w:sz="0" w:space="0" w:color="auto"/>
                    <w:left w:val="none" w:sz="0" w:space="0" w:color="auto"/>
                    <w:bottom w:val="none" w:sz="0" w:space="0" w:color="auto"/>
                    <w:right w:val="none" w:sz="0" w:space="0" w:color="auto"/>
                  </w:divBdr>
                  <w:divsChild>
                    <w:div w:id="1917208197">
                      <w:marLeft w:val="0"/>
                      <w:marRight w:val="0"/>
                      <w:marTop w:val="0"/>
                      <w:marBottom w:val="0"/>
                      <w:divBdr>
                        <w:top w:val="none" w:sz="0" w:space="0" w:color="auto"/>
                        <w:left w:val="none" w:sz="0" w:space="0" w:color="auto"/>
                        <w:bottom w:val="none" w:sz="0" w:space="0" w:color="auto"/>
                        <w:right w:val="none" w:sz="0" w:space="0" w:color="auto"/>
                      </w:divBdr>
                      <w:divsChild>
                        <w:div w:id="758209933">
                          <w:marLeft w:val="0"/>
                          <w:marRight w:val="0"/>
                          <w:marTop w:val="0"/>
                          <w:marBottom w:val="0"/>
                          <w:divBdr>
                            <w:top w:val="none" w:sz="0" w:space="0" w:color="auto"/>
                            <w:left w:val="none" w:sz="0" w:space="0" w:color="auto"/>
                            <w:bottom w:val="none" w:sz="0" w:space="0" w:color="auto"/>
                            <w:right w:val="none" w:sz="0" w:space="0" w:color="auto"/>
                          </w:divBdr>
                        </w:div>
                        <w:div w:id="190458149">
                          <w:marLeft w:val="0"/>
                          <w:marRight w:val="0"/>
                          <w:marTop w:val="0"/>
                          <w:marBottom w:val="0"/>
                          <w:divBdr>
                            <w:top w:val="none" w:sz="0" w:space="0" w:color="auto"/>
                            <w:left w:val="none" w:sz="0" w:space="0" w:color="auto"/>
                            <w:bottom w:val="none" w:sz="0" w:space="0" w:color="auto"/>
                            <w:right w:val="none" w:sz="0" w:space="0" w:color="auto"/>
                          </w:divBdr>
                        </w:div>
                        <w:div w:id="119692037">
                          <w:marLeft w:val="0"/>
                          <w:marRight w:val="0"/>
                          <w:marTop w:val="0"/>
                          <w:marBottom w:val="0"/>
                          <w:divBdr>
                            <w:top w:val="none" w:sz="0" w:space="0" w:color="auto"/>
                            <w:left w:val="none" w:sz="0" w:space="0" w:color="auto"/>
                            <w:bottom w:val="none" w:sz="0" w:space="0" w:color="auto"/>
                            <w:right w:val="none" w:sz="0" w:space="0" w:color="auto"/>
                          </w:divBdr>
                        </w:div>
                        <w:div w:id="1799370998">
                          <w:marLeft w:val="0"/>
                          <w:marRight w:val="0"/>
                          <w:marTop w:val="0"/>
                          <w:marBottom w:val="0"/>
                          <w:divBdr>
                            <w:top w:val="none" w:sz="0" w:space="0" w:color="auto"/>
                            <w:left w:val="none" w:sz="0" w:space="0" w:color="auto"/>
                            <w:bottom w:val="none" w:sz="0" w:space="0" w:color="auto"/>
                            <w:right w:val="none" w:sz="0" w:space="0" w:color="auto"/>
                          </w:divBdr>
                        </w:div>
                        <w:div w:id="1398167593">
                          <w:marLeft w:val="0"/>
                          <w:marRight w:val="0"/>
                          <w:marTop w:val="0"/>
                          <w:marBottom w:val="0"/>
                          <w:divBdr>
                            <w:top w:val="none" w:sz="0" w:space="0" w:color="auto"/>
                            <w:left w:val="none" w:sz="0" w:space="0" w:color="auto"/>
                            <w:bottom w:val="none" w:sz="0" w:space="0" w:color="auto"/>
                            <w:right w:val="none" w:sz="0" w:space="0" w:color="auto"/>
                          </w:divBdr>
                        </w:div>
                        <w:div w:id="942305491">
                          <w:marLeft w:val="0"/>
                          <w:marRight w:val="0"/>
                          <w:marTop w:val="0"/>
                          <w:marBottom w:val="0"/>
                          <w:divBdr>
                            <w:top w:val="none" w:sz="0" w:space="0" w:color="auto"/>
                            <w:left w:val="none" w:sz="0" w:space="0" w:color="auto"/>
                            <w:bottom w:val="none" w:sz="0" w:space="0" w:color="auto"/>
                            <w:right w:val="none" w:sz="0" w:space="0" w:color="auto"/>
                          </w:divBdr>
                        </w:div>
                        <w:div w:id="2052879978">
                          <w:marLeft w:val="0"/>
                          <w:marRight w:val="0"/>
                          <w:marTop w:val="0"/>
                          <w:marBottom w:val="0"/>
                          <w:divBdr>
                            <w:top w:val="none" w:sz="0" w:space="0" w:color="auto"/>
                            <w:left w:val="none" w:sz="0" w:space="0" w:color="auto"/>
                            <w:bottom w:val="none" w:sz="0" w:space="0" w:color="auto"/>
                            <w:right w:val="none" w:sz="0" w:space="0" w:color="auto"/>
                          </w:divBdr>
                        </w:div>
                      </w:divsChild>
                    </w:div>
                    <w:div w:id="10566091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harma" TargetMode="External"/><Relationship Id="rId13" Type="http://schemas.openxmlformats.org/officeDocument/2006/relationships/hyperlink" Target="https://en.wikipedia.org/wiki/Hinduism" TargetMode="External"/><Relationship Id="rId18" Type="http://schemas.openxmlformats.org/officeDocument/2006/relationships/hyperlink" Target="https://en.wikipedia.org/wiki/Hinduism" TargetMode="External"/><Relationship Id="rId26" Type="http://schemas.openxmlformats.org/officeDocument/2006/relationships/hyperlink" Target="https://en.wikipedia.org/wiki/Hinduism" TargetMode="External"/><Relationship Id="rId3" Type="http://schemas.openxmlformats.org/officeDocument/2006/relationships/styles" Target="styles.xml"/><Relationship Id="rId21" Type="http://schemas.openxmlformats.org/officeDocument/2006/relationships/hyperlink" Target="https://en.wikipedia.org/wiki/Hinduism" TargetMode="External"/><Relationship Id="rId34" Type="http://schemas.openxmlformats.org/officeDocument/2006/relationships/fontTable" Target="fontTable.xml"/><Relationship Id="rId7" Type="http://schemas.openxmlformats.org/officeDocument/2006/relationships/hyperlink" Target="https://en.wikipedia.org/wiki/Indian_religion" TargetMode="External"/><Relationship Id="rId12" Type="http://schemas.openxmlformats.org/officeDocument/2006/relationships/hyperlink" Target="https://en.wikipedia.org/wiki/Hinduism" TargetMode="External"/><Relationship Id="rId17" Type="http://schemas.openxmlformats.org/officeDocument/2006/relationships/hyperlink" Target="https://en.wikipedia.org/wiki/Hinduism" TargetMode="External"/><Relationship Id="rId25" Type="http://schemas.openxmlformats.org/officeDocument/2006/relationships/hyperlink" Target="https://en.wikipedia.org/wiki/Hinduism" TargetMode="External"/><Relationship Id="rId33" Type="http://schemas.openxmlformats.org/officeDocument/2006/relationships/hyperlink" Target="https://www.ancient.eu/Japan/" TargetMode="External"/><Relationship Id="rId2" Type="http://schemas.openxmlformats.org/officeDocument/2006/relationships/numbering" Target="numbering.xml"/><Relationship Id="rId16" Type="http://schemas.openxmlformats.org/officeDocument/2006/relationships/hyperlink" Target="https://en.wikipedia.org/wiki/Hinduism" TargetMode="External"/><Relationship Id="rId20" Type="http://schemas.openxmlformats.org/officeDocument/2006/relationships/hyperlink" Target="https://en.wikipedia.org/wiki/Hinduism" TargetMode="External"/><Relationship Id="rId29" Type="http://schemas.openxmlformats.org/officeDocument/2006/relationships/hyperlink" Target="https://en.wikipedia.org/wiki/Hinduis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Hinduism_in_Indonesia" TargetMode="External"/><Relationship Id="rId24" Type="http://schemas.openxmlformats.org/officeDocument/2006/relationships/hyperlink" Target="https://en.wikipedia.org/wiki/Vedic_period" TargetMode="External"/><Relationship Id="rId32" Type="http://schemas.openxmlformats.org/officeDocument/2006/relationships/hyperlink" Target="https://www.ancient.eu/Korea/" TargetMode="External"/><Relationship Id="rId5" Type="http://schemas.openxmlformats.org/officeDocument/2006/relationships/settings" Target="settings.xml"/><Relationship Id="rId15" Type="http://schemas.openxmlformats.org/officeDocument/2006/relationships/hyperlink" Target="https://en.wikipedia.org/wiki/Hinduism" TargetMode="External"/><Relationship Id="rId23" Type="http://schemas.openxmlformats.org/officeDocument/2006/relationships/hyperlink" Target="https://en.wikipedia.org/wiki/Hinduism" TargetMode="External"/><Relationship Id="rId28" Type="http://schemas.openxmlformats.org/officeDocument/2006/relationships/hyperlink" Target="https://en.wikipedia.org/wiki/Decline_of_Buddhism_in_the_Indian_subcontinent" TargetMode="External"/><Relationship Id="rId10" Type="http://schemas.openxmlformats.org/officeDocument/2006/relationships/hyperlink" Target="https://en.wikipedia.org/wiki/Indian_subcontinent" TargetMode="External"/><Relationship Id="rId19" Type="http://schemas.openxmlformats.org/officeDocument/2006/relationships/hyperlink" Target="https://en.wikipedia.org/wiki/Hinduism" TargetMode="External"/><Relationship Id="rId31" Type="http://schemas.openxmlformats.org/officeDocument/2006/relationships/hyperlink" Target="https://www.ancient.eu/china/" TargetMode="External"/><Relationship Id="rId4" Type="http://schemas.microsoft.com/office/2007/relationships/stylesWithEffects" Target="stylesWithEffects.xml"/><Relationship Id="rId9" Type="http://schemas.openxmlformats.org/officeDocument/2006/relationships/hyperlink" Target="https://en.wikipedia.org/wiki/Hinduism" TargetMode="External"/><Relationship Id="rId14" Type="http://schemas.openxmlformats.org/officeDocument/2006/relationships/hyperlink" Target="https://en.wikipedia.org/wiki/Hinduism" TargetMode="External"/><Relationship Id="rId22" Type="http://schemas.openxmlformats.org/officeDocument/2006/relationships/hyperlink" Target="https://en.wikipedia.org/wiki/Hinduism" TargetMode="External"/><Relationship Id="rId27" Type="http://schemas.openxmlformats.org/officeDocument/2006/relationships/hyperlink" Target="https://en.wikipedia.org/wiki/Medieval_India" TargetMode="External"/><Relationship Id="rId30" Type="http://schemas.openxmlformats.org/officeDocument/2006/relationships/hyperlink" Target="https://www.timeless-travels.co.uk/?utm_source=AHE&amp;utm_medium=Logo&amp;utm_campaign=AHE%20Foote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38CE9-83BB-41E4-9390-3A6C7897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PC-07</dc:creator>
  <cp:lastModifiedBy>PC-07</cp:lastModifiedBy>
  <cp:revision>1</cp:revision>
  <dcterms:created xsi:type="dcterms:W3CDTF">2019-10-05T08:43:00Z</dcterms:created>
  <dcterms:modified xsi:type="dcterms:W3CDTF">2019-10-05T09:22:00Z</dcterms:modified>
</cp:coreProperties>
</file>