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3E10" w14:textId="77777777" w:rsidR="00894462" w:rsidRPr="00E8091C" w:rsidRDefault="00894462" w:rsidP="00894462">
      <w:pPr>
        <w:rPr>
          <w:sz w:val="44"/>
          <w:szCs w:val="44"/>
        </w:rPr>
      </w:pPr>
      <w:r w:rsidRPr="00E8091C">
        <w:rPr>
          <w:sz w:val="44"/>
          <w:szCs w:val="44"/>
        </w:rPr>
        <w:t>Ocupação da Linha de Produção:</w:t>
      </w:r>
    </w:p>
    <w:p w14:paraId="3929D7C9" w14:textId="77777777" w:rsidR="00894462" w:rsidRPr="00634161" w:rsidRDefault="00894462" w:rsidP="00894462">
      <w:r w:rsidRPr="00634161">
        <w:rPr>
          <w:b/>
          <w:bCs/>
        </w:rPr>
        <w:t>Objetivo:</w:t>
      </w:r>
      <w:r w:rsidRPr="00634161">
        <w:t xml:space="preserve"> Medir a eficiência do uso da capacidade da linha de produção.</w:t>
      </w:r>
    </w:p>
    <w:p w14:paraId="15480A1F" w14:textId="77777777" w:rsidR="00894462" w:rsidRPr="00634161" w:rsidRDefault="00894462" w:rsidP="00894462">
      <w:pPr>
        <w:rPr>
          <w:b/>
          <w:bCs/>
        </w:rPr>
      </w:pPr>
      <w:r w:rsidRPr="00634161">
        <w:rPr>
          <w:b/>
          <w:bCs/>
        </w:rPr>
        <w:t>Componentes:</w:t>
      </w:r>
    </w:p>
    <w:p w14:paraId="07B90169" w14:textId="77777777" w:rsidR="00894462" w:rsidRPr="00634161" w:rsidRDefault="00894462" w:rsidP="00894462">
      <w:pPr>
        <w:pStyle w:val="PargrafodaLista"/>
        <w:numPr>
          <w:ilvl w:val="0"/>
          <w:numId w:val="1"/>
        </w:numPr>
      </w:pPr>
      <w:r w:rsidRPr="00634161">
        <w:t>Tempo Total de Produção Ativo: Soma do tempo em que a linha de produção está ativa.</w:t>
      </w:r>
    </w:p>
    <w:p w14:paraId="5F77CAD2" w14:textId="77777777" w:rsidR="00894462" w:rsidRPr="00634161" w:rsidRDefault="00894462" w:rsidP="00894462">
      <w:pPr>
        <w:pStyle w:val="PargrafodaLista"/>
        <w:numPr>
          <w:ilvl w:val="0"/>
          <w:numId w:val="1"/>
        </w:numPr>
      </w:pPr>
      <w:r w:rsidRPr="00634161">
        <w:t>Tempo Total Disponível: Tempo total durante o qual a linha de produção poderia estar operacional.</w:t>
      </w:r>
    </w:p>
    <w:p w14:paraId="11ACC48A" w14:textId="77777777" w:rsidR="00894462" w:rsidRDefault="00894462" w:rsidP="00894462">
      <w:r w:rsidRPr="00634161">
        <w:rPr>
          <w:b/>
          <w:bCs/>
        </w:rPr>
        <w:t>Fórmulas:</w:t>
      </w:r>
      <w:r w:rsidRPr="00634161">
        <w:t xml:space="preserve"> </w:t>
      </w:r>
    </w:p>
    <w:p w14:paraId="2BFCAB57" w14:textId="77777777" w:rsidR="00894462" w:rsidRPr="00E8091C" w:rsidRDefault="00894462" w:rsidP="00894462">
      <w:pPr>
        <w:rPr>
          <w:i/>
          <w:iCs/>
        </w:rPr>
      </w:pPr>
      <w:r w:rsidRPr="00E8091C">
        <w:rPr>
          <w:i/>
          <w:iCs/>
        </w:rPr>
        <w:t>Taxa de Ocupação= (Tempo Total de Produção Ativo/Tempo Total Disponível)​×100</w:t>
      </w:r>
    </w:p>
    <w:p w14:paraId="1745EDD8" w14:textId="77777777" w:rsidR="00894462" w:rsidRPr="00E8091C" w:rsidRDefault="00894462" w:rsidP="00894462">
      <w:pPr>
        <w:rPr>
          <w:sz w:val="44"/>
          <w:szCs w:val="44"/>
        </w:rPr>
      </w:pPr>
      <w:r w:rsidRPr="00E8091C">
        <w:rPr>
          <w:sz w:val="44"/>
          <w:szCs w:val="44"/>
        </w:rPr>
        <w:t>Exemplo de Visualização no Power BI:</w:t>
      </w:r>
    </w:p>
    <w:p w14:paraId="70C224A6" w14:textId="77777777" w:rsidR="00894462" w:rsidRPr="00634161" w:rsidRDefault="00894462" w:rsidP="00894462">
      <w:pPr>
        <w:rPr>
          <w:b/>
          <w:bCs/>
        </w:rPr>
      </w:pPr>
      <w:r w:rsidRPr="00634161">
        <w:rPr>
          <w:b/>
          <w:bCs/>
        </w:rPr>
        <w:t>Medidor (Gauge):</w:t>
      </w:r>
    </w:p>
    <w:p w14:paraId="6304E273" w14:textId="77777777" w:rsidR="00894462" w:rsidRPr="00634161" w:rsidRDefault="00894462" w:rsidP="00894462">
      <w:pPr>
        <w:pStyle w:val="PargrafodaLista"/>
        <w:numPr>
          <w:ilvl w:val="0"/>
          <w:numId w:val="1"/>
        </w:numPr>
      </w:pPr>
      <w:r w:rsidRPr="00634161">
        <w:t>Use um medidor para exibir visualmente a taxa de ocupação da linha de produção.</w:t>
      </w:r>
    </w:p>
    <w:p w14:paraId="4D703037" w14:textId="77777777" w:rsidR="00894462" w:rsidRPr="00634161" w:rsidRDefault="00894462" w:rsidP="00894462">
      <w:pPr>
        <w:pStyle w:val="PargrafodaLista"/>
        <w:numPr>
          <w:ilvl w:val="0"/>
          <w:numId w:val="1"/>
        </w:numPr>
      </w:pPr>
      <w:r w:rsidRPr="00634161">
        <w:t>Configure setores críticos para destacar níveis inadequados de ocupação.</w:t>
      </w:r>
    </w:p>
    <w:p w14:paraId="63F69109" w14:textId="77777777" w:rsidR="00894462" w:rsidRPr="00634161" w:rsidRDefault="00894462" w:rsidP="00894462">
      <w:pPr>
        <w:rPr>
          <w:b/>
          <w:bCs/>
        </w:rPr>
      </w:pPr>
      <w:r w:rsidRPr="00634161">
        <w:rPr>
          <w:b/>
          <w:bCs/>
        </w:rPr>
        <w:t>Cartão e Indicadores:</w:t>
      </w:r>
    </w:p>
    <w:p w14:paraId="0526E50F" w14:textId="77777777" w:rsidR="00894462" w:rsidRPr="00634161" w:rsidRDefault="00894462" w:rsidP="00894462">
      <w:pPr>
        <w:pStyle w:val="PargrafodaLista"/>
        <w:numPr>
          <w:ilvl w:val="0"/>
          <w:numId w:val="1"/>
        </w:numPr>
      </w:pPr>
      <w:r w:rsidRPr="00634161">
        <w:t>Adicione cartões que mostrem o tempo total de produção ativo e o tempo total disponível.</w:t>
      </w:r>
    </w:p>
    <w:p w14:paraId="402E1B4F" w14:textId="77777777" w:rsidR="00894462" w:rsidRPr="00634161" w:rsidRDefault="00894462" w:rsidP="00894462">
      <w:pPr>
        <w:pStyle w:val="PargrafodaLista"/>
        <w:numPr>
          <w:ilvl w:val="0"/>
          <w:numId w:val="1"/>
        </w:numPr>
      </w:pPr>
      <w:r w:rsidRPr="00634161">
        <w:t>Utilize indicadores (por exemplo, setas para cima ou para baixo) para indicar melhorias ou declínios nas taxas de ocupação.</w:t>
      </w:r>
    </w:p>
    <w:p w14:paraId="43DA7BA4" w14:textId="77777777" w:rsidR="00894462" w:rsidRPr="00634161" w:rsidRDefault="00894462" w:rsidP="00894462">
      <w:pPr>
        <w:rPr>
          <w:b/>
          <w:bCs/>
        </w:rPr>
      </w:pPr>
      <w:r w:rsidRPr="00634161">
        <w:rPr>
          <w:b/>
          <w:bCs/>
        </w:rPr>
        <w:t>Gráfico de Barra Empilhada:</w:t>
      </w:r>
    </w:p>
    <w:p w14:paraId="2FC62988" w14:textId="77777777" w:rsidR="00894462" w:rsidRPr="00634161" w:rsidRDefault="00894462" w:rsidP="00894462">
      <w:pPr>
        <w:pStyle w:val="PargrafodaLista"/>
        <w:numPr>
          <w:ilvl w:val="0"/>
          <w:numId w:val="1"/>
        </w:numPr>
      </w:pPr>
      <w:r w:rsidRPr="00634161">
        <w:t>Represente o tempo total de produção ativo e inativo em um gráfico de barra empilhada.</w:t>
      </w:r>
    </w:p>
    <w:p w14:paraId="60340FE9" w14:textId="77777777" w:rsidR="00894462" w:rsidRPr="00634161" w:rsidRDefault="00894462" w:rsidP="00894462">
      <w:pPr>
        <w:pStyle w:val="PargrafodaLista"/>
        <w:numPr>
          <w:ilvl w:val="0"/>
          <w:numId w:val="1"/>
        </w:numPr>
      </w:pPr>
      <w:r w:rsidRPr="00634161">
        <w:t>Cada barra mostra o tempo total disponível, e a parte colorida representa o tempo de produção ativo.</w:t>
      </w:r>
    </w:p>
    <w:p w14:paraId="48533EC0" w14:textId="77777777" w:rsidR="00894462" w:rsidRPr="00634161" w:rsidRDefault="00894462" w:rsidP="00894462">
      <w:pPr>
        <w:rPr>
          <w:b/>
          <w:bCs/>
        </w:rPr>
      </w:pPr>
      <w:r w:rsidRPr="00634161">
        <w:rPr>
          <w:b/>
          <w:bCs/>
        </w:rPr>
        <w:t>Histórico de Desempenho:</w:t>
      </w:r>
    </w:p>
    <w:p w14:paraId="3C9B352D" w14:textId="77777777" w:rsidR="00894462" w:rsidRPr="00634161" w:rsidRDefault="00894462" w:rsidP="00894462">
      <w:pPr>
        <w:pStyle w:val="PargrafodaLista"/>
        <w:numPr>
          <w:ilvl w:val="0"/>
          <w:numId w:val="1"/>
        </w:numPr>
      </w:pPr>
      <w:r w:rsidRPr="00634161">
        <w:t>Inclua um gráfico de linha que mostra a variação da taxa de ocupação ao longo do tempo.</w:t>
      </w:r>
    </w:p>
    <w:p w14:paraId="2953C8A1" w14:textId="77777777" w:rsidR="00894462" w:rsidRPr="00634161" w:rsidRDefault="00894462" w:rsidP="00894462">
      <w:pPr>
        <w:pStyle w:val="PargrafodaLista"/>
        <w:numPr>
          <w:ilvl w:val="0"/>
          <w:numId w:val="1"/>
        </w:numPr>
      </w:pPr>
      <w:r w:rsidRPr="00634161">
        <w:t>Isso ajuda a identificar tendências e padrões de eficiência na linha de produção.</w:t>
      </w:r>
    </w:p>
    <w:p w14:paraId="0E4494B2" w14:textId="77777777" w:rsidR="00894462" w:rsidRPr="00634161" w:rsidRDefault="00894462" w:rsidP="00894462">
      <w:pPr>
        <w:rPr>
          <w:b/>
          <w:bCs/>
        </w:rPr>
      </w:pPr>
      <w:r w:rsidRPr="00634161">
        <w:rPr>
          <w:b/>
          <w:bCs/>
        </w:rPr>
        <w:t>Configurando Alertas:</w:t>
      </w:r>
    </w:p>
    <w:p w14:paraId="780919B9" w14:textId="77777777" w:rsidR="00894462" w:rsidRPr="00634161" w:rsidRDefault="00894462" w:rsidP="00894462">
      <w:pPr>
        <w:pStyle w:val="PargrafodaLista"/>
        <w:numPr>
          <w:ilvl w:val="0"/>
          <w:numId w:val="1"/>
        </w:numPr>
      </w:pPr>
      <w:r w:rsidRPr="00634161">
        <w:t>Configure alertas para notificar a equipe quando a taxa de ocupação estiver abaixo do desejado.</w:t>
      </w:r>
    </w:p>
    <w:p w14:paraId="102CBCBB" w14:textId="77777777" w:rsidR="00894462" w:rsidRPr="00634161" w:rsidRDefault="00894462" w:rsidP="00894462">
      <w:pPr>
        <w:pStyle w:val="PargrafodaLista"/>
        <w:numPr>
          <w:ilvl w:val="0"/>
          <w:numId w:val="1"/>
        </w:numPr>
      </w:pPr>
      <w:r w:rsidRPr="00634161">
        <w:t>Considere alertas automáticos para períodos prolongados de inatividade da linha de produção.</w:t>
      </w:r>
    </w:p>
    <w:p w14:paraId="1F51026A" w14:textId="77777777" w:rsidR="00894462" w:rsidRPr="00634161" w:rsidRDefault="00894462" w:rsidP="00894462">
      <w:pPr>
        <w:ind w:firstLine="426"/>
      </w:pPr>
      <w:r w:rsidRPr="00634161">
        <w:t>Lembre-se de personalizar os valores críticos e as metas de desempenho com base nas necessidades específicas da sua operação. A visualização no Power BI pode ser ajustada para refletir diferentes períodos de tempo, segmentos da linha de produção ou outros fatores relevantes para a eficiência operacional.</w:t>
      </w:r>
    </w:p>
    <w:p w14:paraId="254B1159" w14:textId="77777777" w:rsidR="00DF4627" w:rsidRDefault="00000000"/>
    <w:sectPr w:rsidR="00DF4627" w:rsidSect="00894462">
      <w:pgSz w:w="11906" w:h="16838"/>
      <w:pgMar w:top="993" w:right="849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64FA"/>
    <w:multiLevelType w:val="hybridMultilevel"/>
    <w:tmpl w:val="32065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0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62"/>
    <w:rsid w:val="00212573"/>
    <w:rsid w:val="00283CB9"/>
    <w:rsid w:val="00383F69"/>
    <w:rsid w:val="00502546"/>
    <w:rsid w:val="006456BB"/>
    <w:rsid w:val="00894462"/>
    <w:rsid w:val="008F7669"/>
    <w:rsid w:val="00A34B64"/>
    <w:rsid w:val="00B64222"/>
    <w:rsid w:val="00BC08C2"/>
    <w:rsid w:val="00C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6EAA"/>
  <w15:chartTrackingRefBased/>
  <w15:docId w15:val="{486B99B4-6BFD-4F80-ABB8-EF5D3CD1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ANDRE LUIZ RIBEIRO ANTUNES</cp:lastModifiedBy>
  <cp:revision>1</cp:revision>
  <dcterms:created xsi:type="dcterms:W3CDTF">2023-11-11T23:31:00Z</dcterms:created>
  <dcterms:modified xsi:type="dcterms:W3CDTF">2023-11-11T23:35:00Z</dcterms:modified>
</cp:coreProperties>
</file>