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2AAED" w14:textId="77777777" w:rsidR="00822498" w:rsidRPr="00634161" w:rsidRDefault="00822498" w:rsidP="00822498">
      <w:pPr>
        <w:rPr>
          <w:sz w:val="44"/>
          <w:szCs w:val="44"/>
        </w:rPr>
      </w:pPr>
      <w:r w:rsidRPr="00634161">
        <w:rPr>
          <w:sz w:val="44"/>
          <w:szCs w:val="44"/>
        </w:rPr>
        <w:t>Taxa de Produção:</w:t>
      </w:r>
    </w:p>
    <w:p w14:paraId="043429E8" w14:textId="77777777" w:rsidR="00822498" w:rsidRPr="00634161" w:rsidRDefault="00822498" w:rsidP="00822498">
      <w:r w:rsidRPr="00634161">
        <w:rPr>
          <w:b/>
          <w:bCs/>
        </w:rPr>
        <w:t>Objetivo:</w:t>
      </w:r>
      <w:r w:rsidRPr="00634161">
        <w:t xml:space="preserve"> Medir a quantidade de produtos ou unidades produzidas em um determinado período de tempo.</w:t>
      </w:r>
    </w:p>
    <w:p w14:paraId="60385AA8" w14:textId="77777777" w:rsidR="00822498" w:rsidRPr="00634161" w:rsidRDefault="00822498" w:rsidP="00822498">
      <w:pPr>
        <w:rPr>
          <w:b/>
          <w:bCs/>
        </w:rPr>
      </w:pPr>
      <w:r w:rsidRPr="00634161">
        <w:rPr>
          <w:b/>
          <w:bCs/>
        </w:rPr>
        <w:t>Componentes:</w:t>
      </w:r>
    </w:p>
    <w:p w14:paraId="6CFAD3C4" w14:textId="77777777" w:rsidR="00822498" w:rsidRPr="00634161" w:rsidRDefault="00822498" w:rsidP="00822498">
      <w:pPr>
        <w:pStyle w:val="PargrafodaLista"/>
        <w:numPr>
          <w:ilvl w:val="0"/>
          <w:numId w:val="1"/>
        </w:numPr>
      </w:pPr>
      <w:r w:rsidRPr="00634161">
        <w:t>Quantidade Produzida: Número total de produtos ou unidades fabricadas.</w:t>
      </w:r>
    </w:p>
    <w:p w14:paraId="6D9B0641" w14:textId="77777777" w:rsidR="00822498" w:rsidRPr="00634161" w:rsidRDefault="00822498" w:rsidP="00822498">
      <w:pPr>
        <w:pStyle w:val="PargrafodaLista"/>
        <w:numPr>
          <w:ilvl w:val="0"/>
          <w:numId w:val="1"/>
        </w:numPr>
      </w:pPr>
      <w:r w:rsidRPr="00634161">
        <w:t>Tempo de Referência: O período de tempo para o qual a taxa de produção está sendo calculada (por exemplo, por hora, turno, dia).</w:t>
      </w:r>
    </w:p>
    <w:p w14:paraId="6F4BD5C9" w14:textId="77777777" w:rsidR="00822498" w:rsidRPr="00634161" w:rsidRDefault="00822498" w:rsidP="00822498">
      <w:r w:rsidRPr="00634161">
        <w:t xml:space="preserve">Fórmula: </w:t>
      </w:r>
    </w:p>
    <w:p w14:paraId="4B5568B2" w14:textId="77777777" w:rsidR="00822498" w:rsidRPr="00634161" w:rsidRDefault="00822498" w:rsidP="00822498">
      <w:pPr>
        <w:rPr>
          <w:i/>
          <w:iCs/>
        </w:rPr>
      </w:pPr>
      <w:r w:rsidRPr="00634161">
        <w:rPr>
          <w:i/>
          <w:iCs/>
        </w:rPr>
        <w:t>Taxa de Produç​ão= Quantidade Produzida​/Tempo de Referência</w:t>
      </w:r>
    </w:p>
    <w:p w14:paraId="269E4510" w14:textId="77777777" w:rsidR="00822498" w:rsidRPr="00634161" w:rsidRDefault="00822498" w:rsidP="00822498">
      <w:pPr>
        <w:rPr>
          <w:sz w:val="44"/>
          <w:szCs w:val="44"/>
        </w:rPr>
      </w:pPr>
      <w:r w:rsidRPr="00634161">
        <w:rPr>
          <w:sz w:val="44"/>
          <w:szCs w:val="44"/>
        </w:rPr>
        <w:t>Exemplo de Visualização no Power BI:</w:t>
      </w:r>
    </w:p>
    <w:p w14:paraId="20CC4CD5" w14:textId="77777777" w:rsidR="00822498" w:rsidRPr="00634161" w:rsidRDefault="00822498" w:rsidP="00822498">
      <w:pPr>
        <w:rPr>
          <w:b/>
          <w:bCs/>
        </w:rPr>
      </w:pPr>
      <w:r w:rsidRPr="00634161">
        <w:rPr>
          <w:b/>
          <w:bCs/>
        </w:rPr>
        <w:t>Gráfico de Colunas Agrupadas:</w:t>
      </w:r>
    </w:p>
    <w:p w14:paraId="58AC4EEF" w14:textId="77777777" w:rsidR="00822498" w:rsidRPr="00634161" w:rsidRDefault="00822498" w:rsidP="00822498">
      <w:pPr>
        <w:pStyle w:val="PargrafodaLista"/>
        <w:numPr>
          <w:ilvl w:val="0"/>
          <w:numId w:val="2"/>
        </w:numPr>
      </w:pPr>
      <w:r w:rsidRPr="00634161">
        <w:t>Use um gráfico de colunas agrupadas para mostrar a quantidade produzida em diferentes períodos de tempo (por exemplo, por dia ou por turno).</w:t>
      </w:r>
    </w:p>
    <w:p w14:paraId="655D1292" w14:textId="77777777" w:rsidR="00822498" w:rsidRPr="00634161" w:rsidRDefault="00822498" w:rsidP="00822498">
      <w:pPr>
        <w:pStyle w:val="PargrafodaLista"/>
        <w:numPr>
          <w:ilvl w:val="0"/>
          <w:numId w:val="2"/>
        </w:numPr>
      </w:pPr>
      <w:r w:rsidRPr="00634161">
        <w:t>Eixo X: Período de tempo.</w:t>
      </w:r>
    </w:p>
    <w:p w14:paraId="3E9E4C85" w14:textId="77777777" w:rsidR="00822498" w:rsidRPr="00634161" w:rsidRDefault="00822498" w:rsidP="00822498">
      <w:pPr>
        <w:pStyle w:val="PargrafodaLista"/>
        <w:numPr>
          <w:ilvl w:val="0"/>
          <w:numId w:val="2"/>
        </w:numPr>
      </w:pPr>
      <w:r w:rsidRPr="00634161">
        <w:t>Eixo Y: Quantidade produzida.</w:t>
      </w:r>
    </w:p>
    <w:p w14:paraId="59EA7038" w14:textId="77777777" w:rsidR="00822498" w:rsidRPr="00634161" w:rsidRDefault="00822498" w:rsidP="00822498">
      <w:pPr>
        <w:rPr>
          <w:b/>
          <w:bCs/>
        </w:rPr>
      </w:pPr>
      <w:r w:rsidRPr="00634161">
        <w:rPr>
          <w:b/>
          <w:bCs/>
        </w:rPr>
        <w:t>Gráfico de Linha de Tendência:</w:t>
      </w:r>
    </w:p>
    <w:p w14:paraId="11DFEF63" w14:textId="77777777" w:rsidR="00822498" w:rsidRPr="00634161" w:rsidRDefault="00822498" w:rsidP="00822498">
      <w:pPr>
        <w:pStyle w:val="PargrafodaLista"/>
        <w:numPr>
          <w:ilvl w:val="0"/>
          <w:numId w:val="2"/>
        </w:numPr>
      </w:pPr>
      <w:r w:rsidRPr="00634161">
        <w:t>Adicione uma linha de tendência ao gráfico de colunas para visualizar a tendência ao longo do tempo.</w:t>
      </w:r>
    </w:p>
    <w:p w14:paraId="56EF50AD" w14:textId="77777777" w:rsidR="00822498" w:rsidRPr="00634161" w:rsidRDefault="00822498" w:rsidP="00822498">
      <w:pPr>
        <w:pStyle w:val="PargrafodaLista"/>
        <w:numPr>
          <w:ilvl w:val="0"/>
          <w:numId w:val="2"/>
        </w:numPr>
      </w:pPr>
      <w:r w:rsidRPr="00634161">
        <w:t>Isso ajuda a identificar padrões de produção, como crescimento ou declínio.</w:t>
      </w:r>
    </w:p>
    <w:p w14:paraId="35F6E107" w14:textId="77777777" w:rsidR="00822498" w:rsidRPr="00634161" w:rsidRDefault="00822498" w:rsidP="00822498">
      <w:pPr>
        <w:rPr>
          <w:b/>
          <w:bCs/>
        </w:rPr>
      </w:pPr>
      <w:r w:rsidRPr="00634161">
        <w:rPr>
          <w:b/>
          <w:bCs/>
        </w:rPr>
        <w:t>Medidor (Gauge):</w:t>
      </w:r>
    </w:p>
    <w:p w14:paraId="5B239DC3" w14:textId="77777777" w:rsidR="00822498" w:rsidRPr="00634161" w:rsidRDefault="00822498" w:rsidP="00822498">
      <w:pPr>
        <w:pStyle w:val="PargrafodaLista"/>
        <w:numPr>
          <w:ilvl w:val="0"/>
          <w:numId w:val="2"/>
        </w:numPr>
      </w:pPr>
      <w:r w:rsidRPr="00634161">
        <w:t>Use um medidor visual para indicar a taxa de produção atual em relação à meta ou ao benchmark.</w:t>
      </w:r>
    </w:p>
    <w:p w14:paraId="006821FA" w14:textId="77777777" w:rsidR="00822498" w:rsidRPr="00634161" w:rsidRDefault="00822498" w:rsidP="00822498">
      <w:pPr>
        <w:pStyle w:val="PargrafodaLista"/>
        <w:numPr>
          <w:ilvl w:val="0"/>
          <w:numId w:val="2"/>
        </w:numPr>
      </w:pPr>
      <w:r w:rsidRPr="00634161">
        <w:t>Configure faixas de cores para representar diferentes níveis de desempenho.</w:t>
      </w:r>
    </w:p>
    <w:p w14:paraId="35EC2905" w14:textId="77777777" w:rsidR="00822498" w:rsidRPr="00634161" w:rsidRDefault="00822498" w:rsidP="00822498">
      <w:pPr>
        <w:rPr>
          <w:b/>
          <w:bCs/>
        </w:rPr>
      </w:pPr>
      <w:r w:rsidRPr="00634161">
        <w:rPr>
          <w:b/>
          <w:bCs/>
        </w:rPr>
        <w:t>Card (Cartão):</w:t>
      </w:r>
    </w:p>
    <w:p w14:paraId="3FEE7D4F" w14:textId="77777777" w:rsidR="00822498" w:rsidRPr="00634161" w:rsidRDefault="00822498" w:rsidP="00822498">
      <w:pPr>
        <w:pStyle w:val="PargrafodaLista"/>
        <w:numPr>
          <w:ilvl w:val="0"/>
          <w:numId w:val="2"/>
        </w:numPr>
      </w:pPr>
      <w:r w:rsidRPr="00634161">
        <w:t>Inclua um card que exiba a taxa de produção atual como um número.</w:t>
      </w:r>
    </w:p>
    <w:p w14:paraId="3B4A156B" w14:textId="77777777" w:rsidR="00822498" w:rsidRPr="00634161" w:rsidRDefault="00822498" w:rsidP="00822498">
      <w:pPr>
        <w:pStyle w:val="PargrafodaLista"/>
        <w:numPr>
          <w:ilvl w:val="0"/>
          <w:numId w:val="2"/>
        </w:numPr>
      </w:pPr>
      <w:r w:rsidRPr="00634161">
        <w:t>Use formatação condicional para destacar visualmente se a taxa de produção atende aos objetivos.</w:t>
      </w:r>
    </w:p>
    <w:p w14:paraId="24247BEB" w14:textId="77777777" w:rsidR="00822498" w:rsidRPr="00634161" w:rsidRDefault="00822498" w:rsidP="00822498">
      <w:pPr>
        <w:rPr>
          <w:b/>
          <w:bCs/>
        </w:rPr>
      </w:pPr>
      <w:r w:rsidRPr="00634161">
        <w:rPr>
          <w:b/>
          <w:bCs/>
        </w:rPr>
        <w:t>Tabela Detalhada:</w:t>
      </w:r>
    </w:p>
    <w:p w14:paraId="26B2BC3E" w14:textId="77777777" w:rsidR="00822498" w:rsidRPr="00634161" w:rsidRDefault="00822498" w:rsidP="00822498">
      <w:pPr>
        <w:pStyle w:val="PargrafodaLista"/>
        <w:numPr>
          <w:ilvl w:val="0"/>
          <w:numId w:val="2"/>
        </w:numPr>
      </w:pPr>
      <w:r w:rsidRPr="00634161">
        <w:t>Abaixo do dashboard, adicione uma tabela que mostra detalhes diários ou por turno da quantidade produzida.</w:t>
      </w:r>
    </w:p>
    <w:p w14:paraId="31EC5025" w14:textId="77777777" w:rsidR="00822498" w:rsidRPr="00634161" w:rsidRDefault="00822498" w:rsidP="00822498">
      <w:pPr>
        <w:rPr>
          <w:b/>
          <w:bCs/>
        </w:rPr>
      </w:pPr>
      <w:r w:rsidRPr="00634161">
        <w:rPr>
          <w:b/>
          <w:bCs/>
        </w:rPr>
        <w:t>Configurando Alertas:</w:t>
      </w:r>
    </w:p>
    <w:p w14:paraId="51CB6911" w14:textId="77777777" w:rsidR="00822498" w:rsidRPr="00634161" w:rsidRDefault="00822498" w:rsidP="00822498">
      <w:pPr>
        <w:pStyle w:val="PargrafodaLista"/>
        <w:numPr>
          <w:ilvl w:val="0"/>
          <w:numId w:val="2"/>
        </w:numPr>
      </w:pPr>
      <w:r w:rsidRPr="00634161">
        <w:t>Configure alertas para notificar a equipe quando a taxa de produção estiver abaixo do esperado ou se houver variações significativas.</w:t>
      </w:r>
    </w:p>
    <w:p w14:paraId="038A91EA" w14:textId="77777777" w:rsidR="00822498" w:rsidRPr="00634161" w:rsidRDefault="00822498" w:rsidP="00822498">
      <w:pPr>
        <w:pStyle w:val="PargrafodaLista"/>
        <w:numPr>
          <w:ilvl w:val="0"/>
          <w:numId w:val="2"/>
        </w:numPr>
      </w:pPr>
      <w:r w:rsidRPr="00634161">
        <w:t>Os alertas podem ser baseados em comparações entre a taxa de produção atual e a meta estabelecida.</w:t>
      </w:r>
    </w:p>
    <w:p w14:paraId="0785F234" w14:textId="44D75141" w:rsidR="00822498" w:rsidRPr="00634161" w:rsidRDefault="00822498" w:rsidP="00822498">
      <w:pPr>
        <w:ind w:firstLine="426"/>
      </w:pPr>
      <w:r w:rsidRPr="00634161">
        <w:t>Lembre-se de ajustar esses exemplos de acordo com as características específicas dos seus dados e os requisitos da sua linha de produção. O Power BI oferece flexibilidade para personalizar o design e as métricas de acordo com as necessidades da sua empresa.</w:t>
      </w:r>
    </w:p>
    <w:p w14:paraId="3BC6C19D" w14:textId="38A956AF" w:rsidR="00DF4627" w:rsidRDefault="00000000" w:rsidP="00822498"/>
    <w:sectPr w:rsidR="00DF4627" w:rsidSect="00822498">
      <w:pgSz w:w="11906" w:h="16838"/>
      <w:pgMar w:top="1135" w:right="991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2550"/>
    <w:multiLevelType w:val="hybridMultilevel"/>
    <w:tmpl w:val="30BC0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F73E9"/>
    <w:multiLevelType w:val="hybridMultilevel"/>
    <w:tmpl w:val="DD605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362485">
    <w:abstractNumId w:val="0"/>
  </w:num>
  <w:num w:numId="2" w16cid:durableId="1722635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98"/>
    <w:rsid w:val="00212573"/>
    <w:rsid w:val="00283CB9"/>
    <w:rsid w:val="00383F69"/>
    <w:rsid w:val="00502546"/>
    <w:rsid w:val="006456BB"/>
    <w:rsid w:val="00822498"/>
    <w:rsid w:val="008F7669"/>
    <w:rsid w:val="00A34B64"/>
    <w:rsid w:val="00B64222"/>
    <w:rsid w:val="00BC08C2"/>
    <w:rsid w:val="00CD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EC2BD"/>
  <w15:chartTrackingRefBased/>
  <w15:docId w15:val="{20257EF7-0F07-44F9-8E88-9B5F00C7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4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2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293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 RIBEIRO ANTUNES</dc:creator>
  <cp:keywords/>
  <dc:description/>
  <cp:lastModifiedBy>ANDRE LUIZ RIBEIRO ANTUNES</cp:lastModifiedBy>
  <cp:revision>1</cp:revision>
  <dcterms:created xsi:type="dcterms:W3CDTF">2023-11-11T23:36:00Z</dcterms:created>
  <dcterms:modified xsi:type="dcterms:W3CDTF">2023-11-11T23:39:00Z</dcterms:modified>
</cp:coreProperties>
</file>