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ind w:left="800" w:leftChars="0" w:firstLine="0"/>
        <w:jc w:val="left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  <w:lang w:val="en-US"/>
        </w:rPr>
        <w:t>BPMN</w:t>
      </w:r>
    </w:p>
    <w:p>
      <w:pPr>
        <w:pStyle w:val="style0"/>
        <w:jc w:val="left"/>
        <w:rPr/>
      </w:pPr>
      <w:r>
        <w:t>Uma ferramenta eficiente, mas talvez menos conhecida, para otimização de processos em empresas é o BPMN (Business Process Model and Notation). Ele ajuda a visualizar e descrever os processos de negócios de forma clara e detalhada, facilitando a identificação de áreas de melhoria e otimização.</w:t>
      </w:r>
    </w:p>
    <w:p>
      <w:pPr>
        <w:pStyle w:val="style0"/>
        <w:jc w:val="left"/>
        <w:rPr/>
      </w:pPr>
      <w:r>
        <w:rPr>
          <w:lang w:val="en-US"/>
        </w:rPr>
        <w:t>O BPMN é uma linguagem gráfica para modelagem de processos de negócios, oferecendo uma notação padronizada para representar visualmente os elementos dos processos. Fácil de entender para profissionais técnicos e não técnicos, é uma ferramenta poderosa para colaboração e comunicação empresarial. Permite mapear e analisar processos, identificar melhorias e modelar novos processos de forma eficiente. Suas vantagens incluem uma compreensão clara dos processos, facilitando melhorias e automação, sendo valiosa para aumentar a eficiência operacional e a adaptação ao mercado.</w:t>
      </w:r>
    </w:p>
    <w:p>
      <w:pPr>
        <w:pStyle w:val="style0"/>
        <w:ind w:left="440" w:leftChars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Historia do BPMN</w:t>
      </w:r>
    </w:p>
    <w:p>
      <w:pPr>
        <w:pStyle w:val="style0"/>
        <w:ind w:left="220" w:leftChars="0"/>
        <w:jc w:val="left"/>
        <w:rPr/>
      </w:pPr>
      <w:r>
        <w:t>O BPMN (Business Process Model and Notation) foi desenvolvido pela Business Process Management Initiative (BPMI) em 2004. A BPMI foi fundada por um grupo de empresas líderes em tecnologia e consultoria, incluindo IBM, Microsoft, Oracle e outros.</w:t>
      </w:r>
    </w:p>
    <w:p>
      <w:pPr>
        <w:pStyle w:val="style0"/>
        <w:ind w:left="220" w:leftChars="0"/>
        <w:jc w:val="left"/>
        <w:rPr/>
      </w:pPr>
    </w:p>
    <w:p>
      <w:pPr>
        <w:pStyle w:val="style0"/>
        <w:ind w:left="220" w:leftChars="0"/>
        <w:jc w:val="left"/>
        <w:rPr/>
      </w:pPr>
      <w:r>
        <w:rPr>
          <w:lang w:val="en-US"/>
        </w:rPr>
        <w:t>O objetivo principal do BPMN era criar uma linguagem gráfica comum e padronizada para modelar processos de negócios de forma clara e compreensível para todos os envolvidos, desde os analistas de negócios até os desenvolvedores de software.</w:t>
      </w:r>
    </w:p>
    <w:p>
      <w:pPr>
        <w:pStyle w:val="style0"/>
        <w:ind w:left="220" w:leftChars="0"/>
        <w:jc w:val="left"/>
        <w:rPr/>
      </w:pPr>
    </w:p>
    <w:p>
      <w:pPr>
        <w:pStyle w:val="style0"/>
        <w:ind w:left="220" w:leftChars="0"/>
        <w:jc w:val="left"/>
        <w:rPr/>
      </w:pPr>
      <w:r>
        <w:rPr>
          <w:lang w:val="en-US"/>
        </w:rPr>
        <w:t>A primeira versão do BPMN, lançada em 2004, estabeleceu as bases para a notação, mas foi a versão 2.0, lançada em 2011, que se tornou a mais amplamente adotada. A versão 2.0 introduziu melhorias significativas na notação, tornando-a mais completa e flexível, com suporte para uma ampla gama de processos de negócios.</w:t>
      </w:r>
    </w:p>
    <w:p>
      <w:pPr>
        <w:pStyle w:val="style0"/>
        <w:ind w:left="220" w:leftChars="0"/>
        <w:jc w:val="left"/>
        <w:rPr/>
      </w:pPr>
    </w:p>
    <w:p>
      <w:pPr>
        <w:pStyle w:val="style0"/>
        <w:ind w:left="220" w:leftChars="0"/>
        <w:jc w:val="left"/>
        <w:rPr/>
      </w:pPr>
      <w:r>
        <w:rPr>
          <w:lang w:val="en-US"/>
        </w:rPr>
        <w:t>Desde então, o BPMN tem sido amplamente utilizado por empresas em todo o mundo como uma ferramenta fundamental para modelagem, análise e melhoria de processos de negócios. A padronização proporcionada pelo BPMN permite uma comunicação mais eficaz e uma colaboração mais suave entre todas as partes interessadas envolvidas na gestão e otimização de processos empresariais.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309</Words>
  <Characters>1757</Characters>
  <Application>WPS Office</Application>
  <Paragraphs>12</Paragraphs>
  <CharactersWithSpaces>2058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2024-04-18T16:01:55Z</dcterms:created>
  <dc:creator>23049PCD8G</dc:creator>
  <lastModifiedBy>23049PCD8G</lastModifiedBy>
  <dcterms:modified xsi:type="dcterms:W3CDTF">2024-04-18T16:08:54Z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31973a37ad064bc49dcd8e1fdffdab1f</vt:lpwstr>
  </property>
</Properties>
</file>