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FA89" w14:textId="38E09D24" w:rsidR="00E615B8" w:rsidRDefault="00E615B8">
      <w:r>
        <w:t>Referencias</w:t>
      </w:r>
    </w:p>
    <w:p w14:paraId="1BF94DEA" w14:textId="462EC9B2" w:rsidR="00A918D5" w:rsidRDefault="00A918D5" w:rsidP="00A918D5">
      <w:pPr>
        <w:jc w:val="both"/>
      </w:pPr>
    </w:p>
    <w:p w14:paraId="1836A223" w14:textId="507CFF91" w:rsidR="00A918D5" w:rsidRDefault="00A918D5" w:rsidP="00A918D5">
      <w:pPr>
        <w:pStyle w:val="NormalWeb"/>
        <w:ind w:left="360"/>
        <w:jc w:val="both"/>
      </w:pPr>
      <w:r>
        <w:rPr>
          <w:rStyle w:val="Forte"/>
        </w:rPr>
        <w:t>Blucher Editora.</w:t>
      </w:r>
      <w:r>
        <w:t xml:space="preserve"> Manufatura Aditiva. Disponível em: </w:t>
      </w:r>
      <w:hyperlink r:id="rId5" w:tgtFrame="_new" w:history="1">
        <w:r>
          <w:rPr>
            <w:rStyle w:val="Hyperlink"/>
          </w:rPr>
          <w:t>https://storage.blucher.com.br/book/pdf_pr</w:t>
        </w:r>
        <w:r>
          <w:rPr>
            <w:rStyle w:val="Hyperlink"/>
          </w:rPr>
          <w:t>e</w:t>
        </w:r>
        <w:r>
          <w:rPr>
            <w:rStyle w:val="Hyperlink"/>
          </w:rPr>
          <w:t>view/9788521211501-amostra.pdf</w:t>
        </w:r>
      </w:hyperlink>
      <w:r>
        <w:t>. Acesso em: 14 set. 2024.</w:t>
      </w:r>
    </w:p>
    <w:p w14:paraId="5274871E" w14:textId="77777777" w:rsidR="006F1DAC" w:rsidRDefault="006F1DAC" w:rsidP="006F1DAC">
      <w:hyperlink r:id="rId6" w:history="1">
        <w:r w:rsidRPr="000B3F10">
          <w:rPr>
            <w:rStyle w:val="Hyperlink"/>
          </w:rPr>
          <w:t>https://storage.blucher.com.br/book/pdf_preview/9788521211501-amostra.pdf</w:t>
        </w:r>
      </w:hyperlink>
    </w:p>
    <w:p w14:paraId="66652CCC" w14:textId="77777777" w:rsidR="006F1DAC" w:rsidRDefault="006F1DAC" w:rsidP="00A918D5">
      <w:pPr>
        <w:pStyle w:val="NormalWeb"/>
        <w:ind w:left="360"/>
        <w:jc w:val="both"/>
      </w:pPr>
    </w:p>
    <w:p w14:paraId="02F6CCF2" w14:textId="7105A505" w:rsidR="00A918D5" w:rsidRDefault="00A918D5" w:rsidP="00A918D5">
      <w:pPr>
        <w:pStyle w:val="NormalWeb"/>
        <w:ind w:left="360"/>
        <w:jc w:val="both"/>
      </w:pPr>
      <w:r>
        <w:rPr>
          <w:rStyle w:val="Forte"/>
        </w:rPr>
        <w:t>NGI Brasil.</w:t>
      </w:r>
      <w:r>
        <w:t xml:space="preserve"> O que é manufatura aditiva? Disponível em: </w:t>
      </w:r>
      <w:hyperlink r:id="rId7" w:tgtFrame="_new" w:history="1">
        <w:r>
          <w:rPr>
            <w:rStyle w:val="Hyperlink"/>
          </w:rPr>
          <w:t>https://www.ngi.com.br/blog/manufatura-aditiva/</w:t>
        </w:r>
      </w:hyperlink>
      <w:r>
        <w:t>. Acesso em: 14 set. 2024.</w:t>
      </w:r>
    </w:p>
    <w:p w14:paraId="7DC31370" w14:textId="77777777" w:rsidR="006F1DAC" w:rsidRDefault="006F1DAC" w:rsidP="006F1DAC">
      <w:hyperlink r:id="rId8" w:history="1">
        <w:r w:rsidRPr="000B3F10">
          <w:rPr>
            <w:rStyle w:val="Hyperlink"/>
          </w:rPr>
          <w:t>https://www.ngi.com.br/blog/manufatura-aditiva/</w:t>
        </w:r>
      </w:hyperlink>
    </w:p>
    <w:p w14:paraId="0098B777" w14:textId="77777777" w:rsidR="006F1DAC" w:rsidRDefault="006F1DAC" w:rsidP="00A918D5">
      <w:pPr>
        <w:pStyle w:val="NormalWeb"/>
        <w:ind w:left="360"/>
        <w:jc w:val="both"/>
      </w:pPr>
    </w:p>
    <w:p w14:paraId="5121042E" w14:textId="6A436B2D" w:rsidR="00A918D5" w:rsidRDefault="00A918D5" w:rsidP="00A918D5">
      <w:pPr>
        <w:pStyle w:val="NormalWeb"/>
        <w:ind w:left="360"/>
        <w:jc w:val="both"/>
      </w:pPr>
      <w:r>
        <w:rPr>
          <w:rStyle w:val="Forte"/>
        </w:rPr>
        <w:t>TOTVS.</w:t>
      </w:r>
      <w:r>
        <w:t xml:space="preserve"> Manufatura aditiva: o que é e como ela transforma a indústria. Disponível em: </w:t>
      </w:r>
      <w:hyperlink r:id="rId9" w:anchor=":~:text=Manufatura%20aditiva%20(AM%2C%20additive%20manufacturing,com%20base%20num%20modelo%20digital" w:tgtFrame="_new" w:history="1">
        <w:r>
          <w:rPr>
            <w:rStyle w:val="Hyperlink"/>
          </w:rPr>
          <w:t>https://www.totvs.com/blog/gestao-industrial/manufatura-aditiva/#:~:text=Manufatura%20aditiva%20(AM%2C%20additive%20manufacturing,com%20base%20num%20modelo%20digital</w:t>
        </w:r>
      </w:hyperlink>
      <w:r>
        <w:t>. Acesso em: 14 set. 2024.</w:t>
      </w:r>
    </w:p>
    <w:p w14:paraId="64C151D2" w14:textId="77777777" w:rsidR="006F1DAC" w:rsidRDefault="006F1DAC" w:rsidP="006F1DAC">
      <w:hyperlink r:id="rId10" w:anchor=":~:text=Manufatura%20aditiva%20(AM%2C%20additive%20manufacturing,com%20base%20num%20modelo%20digital" w:history="1">
        <w:r w:rsidRPr="000B3F10">
          <w:rPr>
            <w:rStyle w:val="Hyperlink"/>
          </w:rPr>
          <w:t>https://www.totvs.com/blog/gestao-industrial/manufatura-aditiva/#:~:text=Manufatura%20aditiva%20(AM%2C%20additive%20manufacturing,com%20base%20num%20modelo%20digital</w:t>
        </w:r>
      </w:hyperlink>
      <w:r w:rsidRPr="008F4F54">
        <w:t>.</w:t>
      </w:r>
    </w:p>
    <w:p w14:paraId="37737E4E" w14:textId="77777777" w:rsidR="006F1DAC" w:rsidRDefault="006F1DAC" w:rsidP="00A918D5">
      <w:pPr>
        <w:pStyle w:val="NormalWeb"/>
        <w:ind w:left="360"/>
        <w:jc w:val="both"/>
      </w:pPr>
    </w:p>
    <w:p w14:paraId="7AAA2F41" w14:textId="0D55D444" w:rsidR="00A918D5" w:rsidRDefault="00A918D5" w:rsidP="00A918D5">
      <w:pPr>
        <w:pStyle w:val="NormalWeb"/>
        <w:ind w:left="360"/>
      </w:pPr>
      <w:r>
        <w:rPr>
          <w:rStyle w:val="Forte"/>
        </w:rPr>
        <w:t>Produza.</w:t>
      </w:r>
      <w:r>
        <w:t xml:space="preserve"> O que é manufatura aditiva e como ela pode beneficiar sua empresa? Disponível em: </w:t>
      </w:r>
      <w:hyperlink r:id="rId11" w:tgtFrame="_new" w:history="1">
        <w:r>
          <w:rPr>
            <w:rStyle w:val="Hyperlink"/>
          </w:rPr>
          <w:t>https://produza.ind.br/tecnologia/o-que-e-manufatura-aditiva-e-como-ela-pode-beneficiar-sua-empresa/</w:t>
        </w:r>
      </w:hyperlink>
      <w:r>
        <w:t>. Acesso em: 14 set. 2024.</w:t>
      </w:r>
    </w:p>
    <w:p w14:paraId="30BCE46F" w14:textId="23DDD2AE" w:rsidR="006F1DAC" w:rsidRDefault="006F1DAC" w:rsidP="006F1DAC">
      <w:pPr>
        <w:pStyle w:val="NormalWeb"/>
      </w:pPr>
      <w:hyperlink r:id="rId12" w:history="1">
        <w:r w:rsidRPr="00544DBF">
          <w:rPr>
            <w:rStyle w:val="Hyperlink"/>
          </w:rPr>
          <w:t>https://produza.ind.br/tecnologia/o-que-e-manufatura-aditiva-e-como-ela-pode-beneficiar-sua-empresa/</w:t>
        </w:r>
      </w:hyperlink>
    </w:p>
    <w:p w14:paraId="32C27BD8" w14:textId="23BC3C7E" w:rsidR="00A918D5" w:rsidRDefault="00A918D5" w:rsidP="00A918D5">
      <w:pPr>
        <w:pStyle w:val="NormalWeb"/>
        <w:ind w:left="426"/>
        <w:jc w:val="both"/>
      </w:pPr>
      <w:r>
        <w:rPr>
          <w:rStyle w:val="Forte"/>
        </w:rPr>
        <w:t>Brasil Escola.</w:t>
      </w:r>
      <w:r>
        <w:t xml:space="preserve"> Sustentabilidade. Disponível em: </w:t>
      </w:r>
      <w:hyperlink r:id="rId13" w:anchor=":~:text=Sustentabilidade%20refere%2Dse%20ao%20princ%C3%ADpio,qualidade%20de%20vida%20da%20popula%C3%A7%C3%A3o" w:tgtFrame="_new" w:history="1">
        <w:r>
          <w:rPr>
            <w:rStyle w:val="Hyperlink"/>
          </w:rPr>
          <w:t>https://brasilescola.uol.com.br/educacao/sustentabilidade.htm#:~:text=Sustentabilidade%20refere%2Dse%20ao%20princ%C3%ADpio,qualidade%20de%20vida%20da%20popula%C3%A7%C3%A3o</w:t>
        </w:r>
      </w:hyperlink>
      <w:r>
        <w:t>. Acesso em: 14 set. 2024.</w:t>
      </w:r>
    </w:p>
    <w:p w14:paraId="74737B80" w14:textId="77777777" w:rsidR="006F1DAC" w:rsidRDefault="006F1DAC" w:rsidP="006F1DAC">
      <w:hyperlink r:id="rId14" w:anchor=":~:text=Sustentabilidade%20refere%2Dse%20ao%20princ%C3%ADpio,qualidade%20de%20vida%20da%20popula%C3%A7%C3%A3o" w:history="1">
        <w:r w:rsidRPr="00982782">
          <w:rPr>
            <w:rStyle w:val="Hyperlink"/>
          </w:rPr>
          <w:t>https://brasilescola.uol.com.br/educacao/sustentabilidade.htm#:~:text=Sustentabilidade%20refere%2Dse%20ao%20princ%C3%ADpio,qualidade%20de%20vida%20da%20popula%C3%A7%C3%A3o</w:t>
        </w:r>
      </w:hyperlink>
      <w:r w:rsidRPr="000D6764">
        <w:t>.</w:t>
      </w:r>
      <w:r>
        <w:t xml:space="preserve">  </w:t>
      </w:r>
    </w:p>
    <w:p w14:paraId="076979D4" w14:textId="77777777" w:rsidR="006F1DAC" w:rsidRDefault="006F1DAC" w:rsidP="00A918D5">
      <w:pPr>
        <w:pStyle w:val="NormalWeb"/>
        <w:ind w:left="426"/>
        <w:jc w:val="both"/>
      </w:pPr>
    </w:p>
    <w:p w14:paraId="6A15D6F9" w14:textId="3769B07D" w:rsidR="00A918D5" w:rsidRDefault="00A918D5" w:rsidP="00A918D5">
      <w:pPr>
        <w:pStyle w:val="NormalWeb"/>
        <w:ind w:left="426"/>
        <w:jc w:val="both"/>
      </w:pPr>
      <w:r>
        <w:rPr>
          <w:rStyle w:val="Forte"/>
        </w:rPr>
        <w:t>A Voz da Indústria.</w:t>
      </w:r>
      <w:r>
        <w:t xml:space="preserve"> 7 tendências para ter um futuro sustentável no setor industrial. Disponível em: </w:t>
      </w:r>
      <w:hyperlink r:id="rId15" w:tgtFrame="_new" w:history="1">
        <w:r>
          <w:rPr>
            <w:rStyle w:val="Hyperlink"/>
          </w:rPr>
          <w:t>https://avozdaindustria.com.br/gestao/7-tendencias-para-ter-um-futuro-sustentavel-no-setor-industrial</w:t>
        </w:r>
      </w:hyperlink>
      <w:r>
        <w:t>. Acesso em: 14 set. 2024.</w:t>
      </w:r>
    </w:p>
    <w:p w14:paraId="7C907154" w14:textId="77777777" w:rsidR="00486A5C" w:rsidRDefault="00486A5C" w:rsidP="00486A5C">
      <w:hyperlink r:id="rId16" w:history="1">
        <w:r w:rsidRPr="00982782">
          <w:rPr>
            <w:rStyle w:val="Hyperlink"/>
          </w:rPr>
          <w:t>https://avozdaindustria.com.br/gestao/7-tendencias-para-ter-um-futuro-sustentavel-no-setor-industrial</w:t>
        </w:r>
      </w:hyperlink>
    </w:p>
    <w:p w14:paraId="6CA477AF" w14:textId="77777777" w:rsidR="00486A5C" w:rsidRDefault="00486A5C" w:rsidP="00A918D5">
      <w:pPr>
        <w:pStyle w:val="NormalWeb"/>
        <w:ind w:left="426"/>
        <w:jc w:val="both"/>
      </w:pPr>
    </w:p>
    <w:p w14:paraId="62E4EF90" w14:textId="5068A84C" w:rsidR="00A918D5" w:rsidRDefault="00A918D5" w:rsidP="00A918D5">
      <w:pPr>
        <w:pStyle w:val="NormalWeb"/>
        <w:ind w:left="426"/>
        <w:jc w:val="both"/>
      </w:pPr>
      <w:r>
        <w:rPr>
          <w:rStyle w:val="Forte"/>
        </w:rPr>
        <w:lastRenderedPageBreak/>
        <w:t>TOTVS.</w:t>
      </w:r>
      <w:r>
        <w:t xml:space="preserve"> Sustentabilidade Industrial. Disponível em: </w:t>
      </w:r>
      <w:hyperlink r:id="rId17" w:tgtFrame="_new" w:history="1">
        <w:r>
          <w:rPr>
            <w:rStyle w:val="Hyperlink"/>
          </w:rPr>
          <w:t>https://www.totvs.com/blog/gestao-para-assinatura-de-documentos/sustentabilidade-industrial/</w:t>
        </w:r>
      </w:hyperlink>
      <w:r>
        <w:t>. Acesso em: 14 set. 2024.</w:t>
      </w:r>
    </w:p>
    <w:p w14:paraId="4B283333" w14:textId="77777777" w:rsidR="00486A5C" w:rsidRDefault="00486A5C" w:rsidP="00486A5C">
      <w:pPr>
        <w:rPr>
          <w:rStyle w:val="Hyperlink"/>
        </w:rPr>
      </w:pPr>
      <w:hyperlink r:id="rId18" w:history="1">
        <w:r w:rsidRPr="00982782">
          <w:rPr>
            <w:rStyle w:val="Hyperlink"/>
          </w:rPr>
          <w:t>https://www.totvs.com/blog/gestao-para-assinatura-de-documentos/sustentabilidade-industrial/</w:t>
        </w:r>
      </w:hyperlink>
    </w:p>
    <w:p w14:paraId="5A0D4BF7" w14:textId="77777777" w:rsidR="00486A5C" w:rsidRDefault="00486A5C" w:rsidP="00A918D5">
      <w:pPr>
        <w:pStyle w:val="NormalWeb"/>
        <w:ind w:left="426"/>
        <w:jc w:val="both"/>
      </w:pPr>
    </w:p>
    <w:p w14:paraId="1280B1EC" w14:textId="4C8EDBE1" w:rsidR="00A918D5" w:rsidRDefault="00A918D5" w:rsidP="00A918D5">
      <w:pPr>
        <w:pStyle w:val="NormalWeb"/>
        <w:ind w:left="360"/>
      </w:pPr>
      <w:r>
        <w:rPr>
          <w:rStyle w:val="Forte"/>
        </w:rPr>
        <w:t>Toda Matéria.</w:t>
      </w:r>
      <w:r>
        <w:t xml:space="preserve"> Polímeros: o que são, características e tipos. Disponível em: </w:t>
      </w:r>
      <w:hyperlink r:id="rId19" w:tgtFrame="_new" w:history="1">
        <w:r>
          <w:rPr>
            <w:rStyle w:val="Hyperlink"/>
          </w:rPr>
          <w:t>https://www.todamateria.com.br/polimeros/</w:t>
        </w:r>
      </w:hyperlink>
      <w:r>
        <w:t>. Acesso em: 14 set. 2024.</w:t>
      </w:r>
    </w:p>
    <w:p w14:paraId="600D412C" w14:textId="77777777" w:rsidR="006F1DAC" w:rsidRDefault="006F1DAC" w:rsidP="006F1DAC">
      <w:hyperlink r:id="rId20" w:history="1">
        <w:r w:rsidRPr="00982782">
          <w:rPr>
            <w:rStyle w:val="Hyperlink"/>
          </w:rPr>
          <w:t>https://www.todamateria.com.br/polimeros/</w:t>
        </w:r>
      </w:hyperlink>
    </w:p>
    <w:p w14:paraId="1F96321D" w14:textId="77777777" w:rsidR="006F1DAC" w:rsidRDefault="006F1DAC" w:rsidP="00A918D5">
      <w:pPr>
        <w:pStyle w:val="NormalWeb"/>
        <w:ind w:left="360"/>
      </w:pPr>
    </w:p>
    <w:p w14:paraId="6E366DDE" w14:textId="0B4CCDF1" w:rsidR="00A918D5" w:rsidRDefault="00A918D5" w:rsidP="00A918D5">
      <w:pPr>
        <w:pStyle w:val="NormalWeb"/>
        <w:ind w:left="360"/>
      </w:pPr>
      <w:r>
        <w:rPr>
          <w:rStyle w:val="Forte"/>
        </w:rPr>
        <w:t>Brasil, R. O.</w:t>
      </w:r>
      <w:r>
        <w:t xml:space="preserve">, &amp; </w:t>
      </w:r>
      <w:r>
        <w:rPr>
          <w:rStyle w:val="Forte"/>
        </w:rPr>
        <w:t>De Sá, I. F.</w:t>
      </w:r>
      <w:r>
        <w:t xml:space="preserve"> (2012). Polímeros: Uma breve revisão de suas propriedades e usos na química. </w:t>
      </w:r>
      <w:r>
        <w:rPr>
          <w:rStyle w:val="nfase"/>
        </w:rPr>
        <w:t>Química Nova</w:t>
      </w:r>
      <w:r>
        <w:t xml:space="preserve">, v.35, n.10, p.2051-2057. Disponível em: </w:t>
      </w:r>
      <w:hyperlink r:id="rId21" w:tgtFrame="_new" w:history="1">
        <w:r>
          <w:rPr>
            <w:rStyle w:val="Hyperlink"/>
          </w:rPr>
          <w:t>https://www.scielo.br/j/qn/a/bTLkNHWGnpsj4SWWjgLB49L/</w:t>
        </w:r>
      </w:hyperlink>
      <w:r>
        <w:t>.</w:t>
      </w:r>
    </w:p>
    <w:p w14:paraId="415BB5DE" w14:textId="77777777" w:rsidR="006F1DAC" w:rsidRDefault="006F1DAC" w:rsidP="006F1DAC">
      <w:hyperlink r:id="rId22" w:history="1">
        <w:r w:rsidRPr="00982782">
          <w:rPr>
            <w:rStyle w:val="Hyperlink"/>
          </w:rPr>
          <w:t>https://www.scielo.br/j/qn/a/bTLkNHWGnpsj4SWWjgLB49L/</w:t>
        </w:r>
      </w:hyperlink>
    </w:p>
    <w:p w14:paraId="1C855006" w14:textId="77777777" w:rsidR="006F1DAC" w:rsidRDefault="006F1DAC" w:rsidP="00A918D5">
      <w:pPr>
        <w:pStyle w:val="NormalWeb"/>
        <w:ind w:left="360"/>
      </w:pPr>
    </w:p>
    <w:p w14:paraId="3921D443" w14:textId="69BECABF" w:rsidR="00A918D5" w:rsidRDefault="00A918D5" w:rsidP="00A918D5">
      <w:pPr>
        <w:pStyle w:val="NormalWeb"/>
        <w:ind w:left="360"/>
      </w:pPr>
      <w:r>
        <w:rPr>
          <w:rStyle w:val="Forte"/>
        </w:rPr>
        <w:t>Compósitos.</w:t>
      </w:r>
      <w:r>
        <w:t xml:space="preserve"> O que são polímeros? Características e aplicações. Disponível em: </w:t>
      </w:r>
      <w:hyperlink r:id="rId23" w:tgtFrame="_new" w:history="1">
        <w:r>
          <w:rPr>
            <w:rStyle w:val="Hyperlink"/>
          </w:rPr>
          <w:t>https://www.compostos.com.br/blog/o-que-sao-polimeros</w:t>
        </w:r>
      </w:hyperlink>
      <w:r>
        <w:t>. Acesso em: 14 set. 2024.</w:t>
      </w:r>
    </w:p>
    <w:p w14:paraId="3B443823" w14:textId="77777777" w:rsidR="006F1DAC" w:rsidRDefault="006F1DAC" w:rsidP="006F1DAC">
      <w:hyperlink r:id="rId24" w:history="1">
        <w:r w:rsidRPr="000D6764">
          <w:rPr>
            <w:rStyle w:val="Hyperlink"/>
          </w:rPr>
          <w:t>https://www.compostos.com.br/blog/o-que-sao-polimeros</w:t>
        </w:r>
      </w:hyperlink>
      <w:r w:rsidRPr="000D6764">
        <w:t xml:space="preserve">  </w:t>
      </w:r>
    </w:p>
    <w:p w14:paraId="5774EA0F" w14:textId="77777777" w:rsidR="006F1DAC" w:rsidRDefault="006F1DAC" w:rsidP="00A918D5">
      <w:pPr>
        <w:pStyle w:val="NormalWeb"/>
        <w:ind w:left="360"/>
      </w:pPr>
    </w:p>
    <w:p w14:paraId="61D8D67E" w14:textId="03B1A430" w:rsidR="00A918D5" w:rsidRDefault="00A918D5" w:rsidP="00A918D5">
      <w:pPr>
        <w:pStyle w:val="NormalWeb"/>
        <w:ind w:left="360"/>
      </w:pPr>
      <w:r>
        <w:rPr>
          <w:rStyle w:val="Forte"/>
        </w:rPr>
        <w:t>Plástico Virtual.</w:t>
      </w:r>
      <w:r>
        <w:t xml:space="preserve"> Os principais polímeros usados na indústria. Disponível em: </w:t>
      </w:r>
      <w:hyperlink r:id="rId25" w:anchor=":~:text=Portanto%2C%20os%20principais%20pol%C3%ADmeros%20de,fazem%20uso%20do%20pl%C3%A1stico%20PE" w:tgtFrame="_new" w:history="1">
        <w:r>
          <w:rPr>
            <w:rStyle w:val="Hyperlink"/>
          </w:rPr>
          <w:t>https://plasticovirtual.com.br/os-principais-polimeros-usados-na-industria/#:~:text=Portanto%2C%20os%20principais%20pol%C3%ADmeros%20de,fazem%20uso%20do%20pl%C3%A1stico%20PE</w:t>
        </w:r>
      </w:hyperlink>
      <w:r>
        <w:t>. Acesso em: 14 set. 2024.</w:t>
      </w:r>
    </w:p>
    <w:p w14:paraId="4C6DEA96" w14:textId="77777777" w:rsidR="006F1DAC" w:rsidRDefault="006F1DAC" w:rsidP="006F1DAC">
      <w:hyperlink r:id="rId26" w:history="1">
        <w:r w:rsidRPr="00544DBF">
          <w:rPr>
            <w:rStyle w:val="Hyperlink"/>
          </w:rPr>
          <w:t>https://plasticovirtual.com.br/os-principais-polimeros-usados-na-industria/#:~:text=Portanto%2C%20os%20principais%20pol%C3%ADmeros%20de,fazem%20uso%20do%20pl%C3%A1stico%20PE</w:t>
        </w:r>
      </w:hyperlink>
      <w:r w:rsidRPr="000D6764">
        <w:t>.</w:t>
      </w:r>
      <w:r>
        <w:t xml:space="preserve"> </w:t>
      </w:r>
    </w:p>
    <w:p w14:paraId="50F46FB2" w14:textId="77777777" w:rsidR="006F1DAC" w:rsidRDefault="006F1DAC" w:rsidP="00A918D5">
      <w:pPr>
        <w:pStyle w:val="NormalWeb"/>
        <w:ind w:left="360"/>
      </w:pPr>
    </w:p>
    <w:p w14:paraId="0BFC9AA4" w14:textId="77777777" w:rsidR="00A918D5" w:rsidRDefault="00A918D5"/>
    <w:p w14:paraId="166AA0B8" w14:textId="77777777" w:rsidR="00E615B8" w:rsidRDefault="00000000" w:rsidP="00E615B8">
      <w:pPr>
        <w:pStyle w:val="Ttulo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EEEEE"/>
        <w:spacing w:before="0"/>
        <w:rPr>
          <w:rFonts w:ascii="Lato" w:hAnsi="Lato"/>
          <w:color w:val="363636"/>
        </w:rPr>
      </w:pPr>
      <w:hyperlink r:id="rId27" w:history="1">
        <w:r w:rsidR="00E615B8" w:rsidRPr="00982782">
          <w:rPr>
            <w:rStyle w:val="Hyperlink"/>
          </w:rPr>
          <w:t>https://www.totvs.com/blog/gestao-industrial/industria-4-0/</w:t>
        </w:r>
      </w:hyperlink>
      <w:r w:rsidR="00E615B8">
        <w:t xml:space="preserve"> </w:t>
      </w:r>
      <w:r w:rsidR="00E615B8">
        <w:rPr>
          <w:rFonts w:ascii="Lato" w:hAnsi="Lato"/>
          <w:caps/>
          <w:color w:val="363636"/>
          <w:spacing w:val="17"/>
          <w:sz w:val="19"/>
          <w:szCs w:val="19"/>
          <w:shd w:val="clear" w:color="auto" w:fill="EEEEEE"/>
        </w:rPr>
        <w:t xml:space="preserve">EQUIPE TOTVS | 21 AGOSTO, 2023 - ATUALIZADO EM 26 JULHO, 2024 </w:t>
      </w:r>
      <w:r w:rsidR="00E615B8">
        <w:rPr>
          <w:rFonts w:ascii="Lato" w:hAnsi="Lato"/>
          <w:color w:val="363636"/>
        </w:rPr>
        <w:t>Indústria 4.0: pilares, tecnologias, impactos e desafios</w:t>
      </w:r>
    </w:p>
    <w:p w14:paraId="63C60E26" w14:textId="676CDD2C" w:rsidR="00E615B8" w:rsidRDefault="00E615B8">
      <w:pPr>
        <w:rPr>
          <w:rFonts w:ascii="Lato" w:hAnsi="Lato"/>
          <w:caps/>
          <w:color w:val="363636"/>
          <w:spacing w:val="17"/>
          <w:sz w:val="19"/>
          <w:szCs w:val="19"/>
          <w:shd w:val="clear" w:color="auto" w:fill="EEEEEE"/>
        </w:rPr>
      </w:pPr>
    </w:p>
    <w:p w14:paraId="566DD2CD" w14:textId="4E3CD8F0" w:rsidR="006F1DAC" w:rsidRDefault="006F1DAC">
      <w:pPr>
        <w:rPr>
          <w:rFonts w:ascii="Lato" w:hAnsi="Lato"/>
          <w:caps/>
          <w:color w:val="363636"/>
          <w:spacing w:val="17"/>
          <w:sz w:val="19"/>
          <w:szCs w:val="19"/>
          <w:shd w:val="clear" w:color="auto" w:fill="EEEEEE"/>
        </w:rPr>
      </w:pPr>
    </w:p>
    <w:p w14:paraId="0F5B608F" w14:textId="77777777" w:rsidR="006F1DAC" w:rsidRDefault="006F1DAC">
      <w:pPr>
        <w:rPr>
          <w:rFonts w:ascii="Lato" w:hAnsi="Lato"/>
          <w:caps/>
          <w:color w:val="363636"/>
          <w:spacing w:val="17"/>
          <w:sz w:val="19"/>
          <w:szCs w:val="19"/>
          <w:shd w:val="clear" w:color="auto" w:fill="EEEEEE"/>
        </w:rPr>
      </w:pPr>
    </w:p>
    <w:p w14:paraId="405254C7" w14:textId="1D80A842" w:rsidR="00E615B8" w:rsidRDefault="00486A5C">
      <w:pPr>
        <w:rPr>
          <w:rFonts w:ascii="Lato" w:hAnsi="Lato"/>
          <w:caps/>
          <w:color w:val="363636"/>
          <w:spacing w:val="17"/>
          <w:sz w:val="19"/>
          <w:szCs w:val="19"/>
          <w:shd w:val="clear" w:color="auto" w:fill="EEEEEE"/>
        </w:rPr>
      </w:pPr>
      <w:hyperlink r:id="rId28" w:history="1">
        <w:r w:rsidRPr="00544DBF">
          <w:rPr>
            <w:rStyle w:val="Hyperlink"/>
            <w:rFonts w:ascii="Lato" w:hAnsi="Lato"/>
            <w:caps/>
            <w:spacing w:val="17"/>
            <w:sz w:val="19"/>
            <w:szCs w:val="19"/>
            <w:shd w:val="clear" w:color="auto" w:fill="EEEEEE"/>
          </w:rPr>
          <w:t>https://geofusion.com.br/b</w:t>
        </w:r>
        <w:r w:rsidRPr="00544DBF">
          <w:rPr>
            <w:rStyle w:val="Hyperlink"/>
            <w:rFonts w:ascii="Lato" w:hAnsi="Lato"/>
            <w:caps/>
            <w:spacing w:val="17"/>
            <w:sz w:val="19"/>
            <w:szCs w:val="19"/>
            <w:shd w:val="clear" w:color="auto" w:fill="EEEEEE"/>
          </w:rPr>
          <w:t>l</w:t>
        </w:r>
        <w:r w:rsidRPr="00544DBF">
          <w:rPr>
            <w:rStyle w:val="Hyperlink"/>
            <w:rFonts w:ascii="Lato" w:hAnsi="Lato"/>
            <w:caps/>
            <w:spacing w:val="17"/>
            <w:sz w:val="19"/>
            <w:szCs w:val="19"/>
            <w:shd w:val="clear" w:color="auto" w:fill="EEEEEE"/>
          </w:rPr>
          <w:t>og/industria-40-brasil/</w:t>
        </w:r>
      </w:hyperlink>
    </w:p>
    <w:p w14:paraId="0F5C54A8" w14:textId="15792B1C" w:rsidR="00A3164C" w:rsidRPr="00A3164C" w:rsidRDefault="00A3164C" w:rsidP="00A3164C">
      <w:r w:rsidRPr="00A3164C">
        <w:t>Indústria 4.0: O que é, conceitos e impactos no Brasil</w:t>
      </w:r>
      <w:r>
        <w:t xml:space="preserve">; victor melo; </w:t>
      </w:r>
      <w:r>
        <w:rPr>
          <w:rFonts w:ascii="Segoe UI" w:hAnsi="Segoe UI" w:cs="Segoe UI"/>
          <w:color w:val="27213D"/>
          <w:shd w:val="clear" w:color="auto" w:fill="FFFFFF"/>
        </w:rPr>
        <w:t>08/08/2024</w:t>
      </w:r>
    </w:p>
    <w:p w14:paraId="5061DC84" w14:textId="77777777" w:rsidR="00486A5C" w:rsidRDefault="00486A5C">
      <w:pPr>
        <w:rPr>
          <w:rFonts w:ascii="Lato" w:hAnsi="Lato"/>
          <w:caps/>
          <w:color w:val="363636"/>
          <w:spacing w:val="17"/>
          <w:sz w:val="19"/>
          <w:szCs w:val="19"/>
          <w:shd w:val="clear" w:color="auto" w:fill="EEEEEE"/>
        </w:rPr>
      </w:pPr>
    </w:p>
    <w:p w14:paraId="5A3B3173" w14:textId="629961F3" w:rsidR="00E615B8" w:rsidRDefault="00000000" w:rsidP="00E615B8">
      <w:pPr>
        <w:pStyle w:val="Ttulo1"/>
        <w:shd w:val="clear" w:color="auto" w:fill="FFFFFF"/>
        <w:spacing w:before="0" w:line="288" w:lineRule="atLeast"/>
        <w:textAlignment w:val="baseline"/>
      </w:pPr>
      <w:hyperlink r:id="rId29" w:history="1">
        <w:r w:rsidR="00E615B8" w:rsidRPr="00982782">
          <w:rPr>
            <w:rStyle w:val="Hyperlink"/>
          </w:rPr>
          <w:t>https://fia.com.br/blog/industria-4-0/</w:t>
        </w:r>
      </w:hyperlink>
      <w:r w:rsidR="00E615B8">
        <w:t xml:space="preserve">  </w:t>
      </w:r>
      <w:r w:rsidR="00E615B8">
        <w:rPr>
          <w:rFonts w:ascii="Open Sans" w:hAnsi="Open Sans" w:cs="Open Sans"/>
          <w:color w:val="454545"/>
          <w:sz w:val="23"/>
          <w:szCs w:val="23"/>
          <w:shd w:val="clear" w:color="auto" w:fill="FFFFFF"/>
        </w:rPr>
        <w:t xml:space="preserve">23 de agosto 2021, 22:00 </w:t>
      </w:r>
      <w:r w:rsidR="00E615B8">
        <w:rPr>
          <w:rFonts w:ascii="Open Sans" w:hAnsi="Open Sans" w:cs="Open Sans"/>
          <w:caps/>
          <w:color w:val="132D45"/>
          <w:spacing w:val="15"/>
          <w:sz w:val="27"/>
          <w:szCs w:val="27"/>
          <w:shd w:val="clear" w:color="auto" w:fill="FFFFFF"/>
        </w:rPr>
        <w:t xml:space="preserve">FIA BUSINESS </w:t>
      </w:r>
      <w:r w:rsidR="00E615B8" w:rsidRPr="00E615B8">
        <w:t>SCHOOL Indústria 4.0: o que é, consequências, impactos positivos e negativos [Guia Completo]</w:t>
      </w:r>
    </w:p>
    <w:p w14:paraId="314F95A6" w14:textId="552CCA22" w:rsidR="00E615B8" w:rsidRDefault="00E615B8" w:rsidP="00E615B8"/>
    <w:p w14:paraId="6563822E" w14:textId="39F3BC08" w:rsidR="006C7843" w:rsidRDefault="00000000" w:rsidP="006C7843">
      <w:pPr>
        <w:pStyle w:val="Ttulo2"/>
        <w:shd w:val="clear" w:color="auto" w:fill="FFFFFF"/>
        <w:spacing w:before="0" w:after="600"/>
        <w:rPr>
          <w:rFonts w:ascii="Work Sans" w:hAnsi="Work Sans"/>
          <w:caps/>
          <w:color w:val="010000"/>
          <w:spacing w:val="15"/>
          <w:sz w:val="17"/>
          <w:szCs w:val="17"/>
          <w:shd w:val="clear" w:color="auto" w:fill="FFFFFF"/>
        </w:rPr>
      </w:pPr>
      <w:hyperlink r:id="rId30" w:history="1">
        <w:r w:rsidR="006C7843" w:rsidRPr="006100B7">
          <w:rPr>
            <w:rStyle w:val="Hyperlink"/>
          </w:rPr>
          <w:t>https://3dlab.com.br/impressao-3d-o-que-e/</w:t>
        </w:r>
      </w:hyperlink>
      <w:r w:rsidR="006C7843" w:rsidRPr="006100B7">
        <w:t xml:space="preserve">  O que</w:t>
      </w:r>
      <w:r w:rsidR="006C7843" w:rsidRPr="006C7843">
        <w:t xml:space="preserve"> é impressão 3D? Conheça a tecnologia de impressoras 3D!</w:t>
      </w:r>
      <w:r w:rsidR="006C7843">
        <w:t xml:space="preserve"> </w:t>
      </w:r>
      <w:r w:rsidR="006C7843">
        <w:rPr>
          <w:rFonts w:ascii="Roboto" w:hAnsi="Roboto"/>
          <w:color w:val="696969"/>
          <w:sz w:val="23"/>
          <w:szCs w:val="23"/>
          <w:shd w:val="clear" w:color="auto" w:fill="F4F5F7"/>
        </w:rPr>
        <w:t xml:space="preserve">Sérgio Portela </w:t>
      </w:r>
      <w:r w:rsidR="006C7843">
        <w:rPr>
          <w:rFonts w:ascii="Work Sans" w:hAnsi="Work Sans"/>
          <w:caps/>
          <w:color w:val="010000"/>
          <w:spacing w:val="15"/>
          <w:sz w:val="17"/>
          <w:szCs w:val="17"/>
          <w:shd w:val="clear" w:color="auto" w:fill="FFFFFF"/>
        </w:rPr>
        <w:t>29/01/2023</w:t>
      </w:r>
    </w:p>
    <w:p w14:paraId="1FD6F751" w14:textId="799F87CE" w:rsidR="00A3164C" w:rsidRDefault="00A3164C" w:rsidP="00A3164C">
      <w:hyperlink r:id="rId31" w:anchor=":~:text=Algumas%20empresas%20desenvolveram%20filamentos%20de%20impressora%203D,s%C3%A3o%20quase%20certamente%20feitas%20de%20termopl%C3%A1sticos%20diferentes" w:history="1">
        <w:r w:rsidRPr="00F55DFF">
          <w:rPr>
            <w:rStyle w:val="Hyperlink"/>
          </w:rPr>
          <w:t>https://www.manufaturadigital.com/avanco-na-reciclagem-de-plastico/#:~:text=Algumas%20empresa</w:t>
        </w:r>
        <w:r w:rsidRPr="00F55DFF">
          <w:rPr>
            <w:rStyle w:val="Hyperlink"/>
          </w:rPr>
          <w:t>s</w:t>
        </w:r>
        <w:r w:rsidRPr="00F55DFF">
          <w:rPr>
            <w:rStyle w:val="Hyperlink"/>
          </w:rPr>
          <w:t>%20desenvolveram%20filamentos%20de%20impressora%203D,s%C3%A3o%20quase%20certamente%20</w:t>
        </w:r>
        <w:r w:rsidRPr="00F55DFF">
          <w:rPr>
            <w:rStyle w:val="Hyperlink"/>
          </w:rPr>
          <w:t>f</w:t>
        </w:r>
        <w:r w:rsidRPr="00F55DFF">
          <w:rPr>
            <w:rStyle w:val="Hyperlink"/>
          </w:rPr>
          <w:t>eitas%20de%20termopl%C3%A1sticos%20diferentes</w:t>
        </w:r>
      </w:hyperlink>
      <w:r w:rsidRPr="007558F9">
        <w:t>.</w:t>
      </w:r>
    </w:p>
    <w:p w14:paraId="7829D428" w14:textId="4CED57DE" w:rsidR="00A3164C" w:rsidRPr="00A3164C" w:rsidRDefault="00A3164C" w:rsidP="00A3164C">
      <w:r w:rsidRPr="00A3164C">
        <w:t>Avanço na reciclagem de plástico?</w:t>
      </w:r>
    </w:p>
    <w:p w14:paraId="62F3D3A8" w14:textId="79487A81" w:rsidR="008F4F54" w:rsidRPr="00A3164C" w:rsidRDefault="00A3164C" w:rsidP="008F4F54">
      <w:pPr>
        <w:rPr>
          <w:color w:val="000000" w:themeColor="text1"/>
        </w:rPr>
      </w:pPr>
      <w:r w:rsidRPr="00A3164C">
        <w:rPr>
          <w:rStyle w:val="fl-post-info-date"/>
          <w:rFonts w:ascii="Montserrat" w:hAnsi="Montserrat"/>
          <w:color w:val="000000" w:themeColor="text1"/>
          <w:bdr w:val="none" w:sz="0" w:space="0" w:color="auto" w:frame="1"/>
          <w:shd w:val="clear" w:color="auto" w:fill="FFFFFF"/>
        </w:rPr>
        <w:t>1 de abril de 2022</w:t>
      </w:r>
      <w:r w:rsidRPr="00A3164C">
        <w:rPr>
          <w:rStyle w:val="fl-post-info-sep"/>
          <w:rFonts w:ascii="Montserrat" w:hAnsi="Montserrat"/>
          <w:color w:val="000000" w:themeColor="text1"/>
          <w:bdr w:val="none" w:sz="0" w:space="0" w:color="auto" w:frame="1"/>
          <w:shd w:val="clear" w:color="auto" w:fill="FFFFFF"/>
        </w:rPr>
        <w:t>/</w:t>
      </w:r>
      <w:hyperlink r:id="rId32" w:history="1">
        <w:r w:rsidRPr="00A3164C">
          <w:rPr>
            <w:rStyle w:val="Hyperlink"/>
            <w:rFonts w:ascii="Montserrat" w:hAnsi="Montserrat"/>
            <w:color w:val="000000" w:themeColor="text1"/>
            <w:bdr w:val="none" w:sz="0" w:space="0" w:color="auto" w:frame="1"/>
          </w:rPr>
          <w:t>Marcus Figueiredo</w:t>
        </w:r>
      </w:hyperlink>
    </w:p>
    <w:p w14:paraId="5E7326DD" w14:textId="0DE06064" w:rsidR="008F4F54" w:rsidRPr="00A3164C" w:rsidRDefault="008F4F54" w:rsidP="008F4F54">
      <w:pPr>
        <w:rPr>
          <w:color w:val="000000" w:themeColor="text1"/>
        </w:rPr>
      </w:pPr>
    </w:p>
    <w:p w14:paraId="01458309" w14:textId="32FE32DF" w:rsidR="008F4F54" w:rsidRPr="00A3164C" w:rsidRDefault="00A3164C" w:rsidP="00A3164C">
      <w:hyperlink r:id="rId33" w:history="1">
        <w:r w:rsidRPr="00544DBF">
          <w:rPr>
            <w:rStyle w:val="Hyperlink"/>
          </w:rPr>
          <w:t>https://www.in4.com.br/sustentabilidade-na</w:t>
        </w:r>
        <w:r w:rsidRPr="00544DBF">
          <w:rPr>
            <w:rStyle w:val="Hyperlink"/>
          </w:rPr>
          <w:t>-</w:t>
        </w:r>
        <w:r w:rsidRPr="00544DBF">
          <w:rPr>
            <w:rStyle w:val="Hyperlink"/>
          </w:rPr>
          <w:t>industria/</w:t>
        </w:r>
      </w:hyperlink>
    </w:p>
    <w:p w14:paraId="5F667C9C" w14:textId="01373AD8" w:rsidR="00A3164C" w:rsidRDefault="00A3164C" w:rsidP="00931B4F">
      <w:r w:rsidRPr="00A3164C">
        <w:t>O Papel da Sustentabilidade na Indústria do Futuro</w:t>
      </w:r>
      <w:r>
        <w:t>;</w:t>
      </w:r>
      <w:r w:rsidRPr="00A3164C">
        <w:rPr>
          <w:rStyle w:val="Ttulo3Char"/>
          <w:rFonts w:ascii="Arial" w:eastAsiaTheme="minorHAnsi" w:hAnsi="Arial" w:cs="Arial"/>
          <w:color w:val="1E1E1E"/>
          <w:shd w:val="clear" w:color="auto" w:fill="FFFFFF"/>
        </w:rPr>
        <w:t xml:space="preserve"> </w:t>
      </w:r>
      <w:hyperlink r:id="rId34" w:history="1">
        <w:r>
          <w:rPr>
            <w:rFonts w:ascii="Arial" w:hAnsi="Arial" w:cs="Arial"/>
            <w:color w:val="0000FF"/>
          </w:rPr>
          <w:br/>
        </w:r>
        <w:r>
          <w:rPr>
            <w:rStyle w:val="Hyperlink"/>
            <w:rFonts w:ascii="Arial" w:hAnsi="Arial" w:cs="Arial"/>
          </w:rPr>
          <w:t>Lorena Scaglia</w:t>
        </w:r>
      </w:hyperlink>
      <w:r>
        <w:rPr>
          <w:rStyle w:val="posted-on"/>
          <w:rFonts w:ascii="Arial" w:hAnsi="Arial" w:cs="Arial"/>
          <w:color w:val="1E1E1E"/>
          <w:shd w:val="clear" w:color="auto" w:fill="FFFFFF"/>
        </w:rPr>
        <w:t>24/08/2023</w:t>
      </w:r>
    </w:p>
    <w:p w14:paraId="3ED916AF" w14:textId="77777777" w:rsidR="00931B4F" w:rsidRPr="00931B4F" w:rsidRDefault="00931B4F" w:rsidP="00931B4F"/>
    <w:p w14:paraId="79C74DDA" w14:textId="77777777" w:rsidR="00A3164C" w:rsidRPr="00931B4F" w:rsidRDefault="00A3164C" w:rsidP="00931B4F">
      <w:pPr>
        <w:spacing w:after="0"/>
      </w:pPr>
      <w:r w:rsidRPr="00931B4F">
        <w:t xml:space="preserve"> POLÍMEROS NAS INDÚSTRIAS DE EMBALAGENS </w:t>
      </w:r>
    </w:p>
    <w:p w14:paraId="2ADB2D86" w14:textId="77777777" w:rsidR="00227416" w:rsidRPr="00931B4F" w:rsidRDefault="00A3164C" w:rsidP="00931B4F">
      <w:pPr>
        <w:spacing w:after="0"/>
      </w:pPr>
      <w:r w:rsidRPr="00931B4F">
        <w:t>TAYNARA TATIANE RODRIGUES</w:t>
      </w:r>
      <w:r w:rsidRPr="00931B4F">
        <w:t xml:space="preserve"> 2018</w:t>
      </w:r>
    </w:p>
    <w:p w14:paraId="033B7197" w14:textId="609C5F84" w:rsidR="00227416" w:rsidRDefault="00227416" w:rsidP="006100B7">
      <w:hyperlink r:id="rId35" w:history="1">
        <w:r w:rsidRPr="00544DBF">
          <w:rPr>
            <w:rStyle w:val="Hyperlink"/>
            <w:b/>
            <w:bCs/>
            <w:sz w:val="23"/>
            <w:szCs w:val="23"/>
          </w:rPr>
          <w:t>https://repositorio.ufu.br/bitstream/123456789/24082/1/Pol%C3%ADmerosInd%C3%BAstriasEmbalagens.pdf</w:t>
        </w:r>
      </w:hyperlink>
    </w:p>
    <w:p w14:paraId="2279E16D" w14:textId="77777777" w:rsidR="00227416" w:rsidRDefault="00227416" w:rsidP="006100B7"/>
    <w:p w14:paraId="27D3EB72" w14:textId="3BBEC40E" w:rsidR="00227416" w:rsidRPr="00227416" w:rsidRDefault="00227416" w:rsidP="00227416">
      <w:hyperlink r:id="rId36" w:history="1">
        <w:r w:rsidRPr="00544DBF">
          <w:rPr>
            <w:rStyle w:val="Hyperlink"/>
          </w:rPr>
          <w:t>https://www.researchgate.net/publication/323380429_INDUSTRIA_40_CONTRIBUICOES_PARA_SETOR_PRODUTIVO_MODERNO</w:t>
        </w:r>
      </w:hyperlink>
    </w:p>
    <w:p w14:paraId="2FE50BF8" w14:textId="67F1A11D" w:rsidR="00227416" w:rsidRPr="00227416" w:rsidRDefault="00227416" w:rsidP="00227416">
      <w:r w:rsidRPr="00227416">
        <w:t xml:space="preserve"> INDÚSTRIA 4.0: CONTRIBUIÇÕES PARA SETOR PRODUTIVO MODERNO </w:t>
      </w:r>
    </w:p>
    <w:p w14:paraId="14502071" w14:textId="77777777" w:rsidR="00227416" w:rsidRDefault="00227416" w:rsidP="00227416">
      <w:r w:rsidRPr="00227416">
        <w:t xml:space="preserve"> PAULO HENRIQUE MOURA DE SOUZA (FAJ) </w:t>
      </w:r>
    </w:p>
    <w:p w14:paraId="3F2F5340" w14:textId="77777777" w:rsidR="00227416" w:rsidRDefault="00227416" w:rsidP="00227416">
      <w:r w:rsidRPr="00227416">
        <w:t xml:space="preserve">Silvio Jose Cavallari Junior (FAJ) </w:t>
      </w:r>
    </w:p>
    <w:p w14:paraId="7EFF6298" w14:textId="572EF30E" w:rsidR="00A3164C" w:rsidRPr="00227416" w:rsidRDefault="00227416" w:rsidP="00227416">
      <w:r w:rsidRPr="00227416">
        <w:t>Geraldo Goncalves Delgado Neto (FAJ)</w:t>
      </w:r>
    </w:p>
    <w:p w14:paraId="583F9949" w14:textId="15999F0F" w:rsidR="00371F49" w:rsidRDefault="00371F49" w:rsidP="006100B7"/>
    <w:p w14:paraId="4177D000" w14:textId="7DFFF314" w:rsidR="00227416" w:rsidRDefault="00227416" w:rsidP="006100B7">
      <w:hyperlink r:id="rId37" w:history="1">
        <w:r w:rsidRPr="00544DBF">
          <w:rPr>
            <w:rStyle w:val="Hyperlink"/>
          </w:rPr>
          <w:t>https://www.scielo.br/j/qn/a/bTLkNHWGnpsj4SWWjgLB49L/?format=pdf&amp;lang=pt</w:t>
        </w:r>
      </w:hyperlink>
    </w:p>
    <w:p w14:paraId="21E260DC" w14:textId="22A25420" w:rsidR="00227416" w:rsidRDefault="00227416" w:rsidP="006100B7">
      <w:pPr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>Márcia Aparecida da Silva Spinacé* e Marco Aurelio De Paoli</w:t>
      </w:r>
      <w:r>
        <w:rPr>
          <w:rFonts w:ascii="Times-Bold" w:hAnsi="Times-Bold" w:cs="Times-Bold"/>
          <w:b/>
          <w:bCs/>
          <w:sz w:val="18"/>
          <w:szCs w:val="18"/>
        </w:rPr>
        <w:t xml:space="preserve"> </w:t>
      </w:r>
      <w:r>
        <w:t>Quim. Nova, Vol. 28, No. 1, 65-72, 2005</w:t>
      </w:r>
    </w:p>
    <w:p w14:paraId="355EE320" w14:textId="4F94D5F5" w:rsidR="00227416" w:rsidRDefault="00227416" w:rsidP="006100B7">
      <w:r>
        <w:rPr>
          <w:rFonts w:ascii="Times-Bold" w:hAnsi="Times-Bold" w:cs="Times-Bold"/>
          <w:b/>
          <w:bCs/>
          <w:sz w:val="18"/>
          <w:szCs w:val="18"/>
        </w:rPr>
        <w:t>TECNOLOGIA DA RECICLAGEM DE POLÍMEROS</w:t>
      </w:r>
      <w:r>
        <w:rPr>
          <w:rFonts w:ascii="Times-Bold" w:hAnsi="Times-Bold" w:cs="Times-Bold"/>
          <w:b/>
          <w:bCs/>
          <w:sz w:val="18"/>
          <w:szCs w:val="18"/>
        </w:rPr>
        <w:t xml:space="preserve"> </w:t>
      </w:r>
    </w:p>
    <w:p w14:paraId="6FD4541B" w14:textId="77777777" w:rsidR="00931B4F" w:rsidRPr="00931B4F" w:rsidRDefault="00931B4F" w:rsidP="00931B4F">
      <w:r w:rsidRPr="00931B4F">
        <w:t>Tendências e Desafios da Reciclagem</w:t>
      </w:r>
    </w:p>
    <w:p w14:paraId="3FAB9003" w14:textId="77777777" w:rsidR="00931B4F" w:rsidRPr="00931B4F" w:rsidRDefault="00931B4F" w:rsidP="00931B4F">
      <w:r w:rsidRPr="00931B4F">
        <w:t>de Embalagens Plásticas</w:t>
      </w:r>
    </w:p>
    <w:p w14:paraId="7A235D2E" w14:textId="623FD6FF" w:rsidR="007558F9" w:rsidRPr="00931B4F" w:rsidRDefault="00931B4F" w:rsidP="00931B4F">
      <w:r w:rsidRPr="00931B4F">
        <w:t>Amélia S. F. Santos, José Augusto M. Agnelli, Sati Manrich</w:t>
      </w:r>
      <w:r>
        <w:t xml:space="preserve"> </w:t>
      </w:r>
      <w:r w:rsidRPr="00931B4F">
        <w:t>https://www.scielo.br/j/po/a/pygZmYqm3yhzqVTzhwXvrNb/</w:t>
      </w:r>
    </w:p>
    <w:p w14:paraId="46EB9B92" w14:textId="77777777" w:rsidR="007558F9" w:rsidRDefault="007558F9" w:rsidP="000D6764"/>
    <w:p w14:paraId="4EAC16B4" w14:textId="3AEFDAD2" w:rsidR="00F17A20" w:rsidRDefault="00F17A20" w:rsidP="000D6764"/>
    <w:p w14:paraId="49384254" w14:textId="238C1A8D" w:rsidR="008C702F" w:rsidRDefault="008C702F" w:rsidP="008C702F">
      <w:pPr>
        <w:jc w:val="both"/>
      </w:pPr>
    </w:p>
    <w:p w14:paraId="50E35589" w14:textId="1AC38D1A" w:rsidR="001A3605" w:rsidRPr="001A3605" w:rsidRDefault="00757D10" w:rsidP="001A3605">
      <w:pPr>
        <w:jc w:val="center"/>
        <w:rPr>
          <w:b/>
          <w:bCs/>
          <w:sz w:val="36"/>
          <w:szCs w:val="36"/>
        </w:rPr>
      </w:pPr>
      <w:bookmarkStart w:id="0" w:name="_Hlk178374098"/>
      <w:r>
        <w:rPr>
          <w:b/>
          <w:bCs/>
          <w:sz w:val="36"/>
          <w:szCs w:val="36"/>
        </w:rPr>
        <w:t xml:space="preserve">ESTUDO DA </w:t>
      </w:r>
      <w:r w:rsidR="001A3605" w:rsidRPr="001A3605">
        <w:rPr>
          <w:b/>
          <w:bCs/>
          <w:sz w:val="36"/>
          <w:szCs w:val="36"/>
        </w:rPr>
        <w:t>VIABILIDADE DA IMPLEMENTAÇÃO DE UMA ESTAÇÃO DE TRATAMENTO DE RESÍDUOS POLIMÉRICOS PARA A PRODUÇÃO DE FILAMENTOS PARA IMPRESSÃO 3D</w:t>
      </w:r>
    </w:p>
    <w:p w14:paraId="2C7C1CC5" w14:textId="77777777" w:rsidR="001A3605" w:rsidRPr="008C702F" w:rsidRDefault="001A3605" w:rsidP="008C702F">
      <w:pPr>
        <w:jc w:val="both"/>
      </w:pPr>
    </w:p>
    <w:p w14:paraId="68C7EF17" w14:textId="61C01011" w:rsidR="00F17A20" w:rsidRPr="008C702F" w:rsidRDefault="007558F9" w:rsidP="008C702F">
      <w:pPr>
        <w:jc w:val="both"/>
        <w:rPr>
          <w:b/>
          <w:bCs/>
          <w:sz w:val="36"/>
          <w:szCs w:val="36"/>
        </w:rPr>
      </w:pPr>
      <w:r w:rsidRPr="008C702F">
        <w:rPr>
          <w:b/>
          <w:bCs/>
          <w:sz w:val="36"/>
          <w:szCs w:val="36"/>
        </w:rPr>
        <w:t>indústria 4.0</w:t>
      </w:r>
    </w:p>
    <w:p w14:paraId="4675C78E" w14:textId="094615B3" w:rsidR="000D6764" w:rsidRPr="008C702F" w:rsidRDefault="005E22CB" w:rsidP="008C702F">
      <w:pPr>
        <w:jc w:val="both"/>
        <w:rPr>
          <w:lang w:eastAsia="pt-BR"/>
        </w:rPr>
      </w:pPr>
      <w:r w:rsidRPr="008C702F">
        <w:t>A Indústria 4.0, também conhecida como a Quarta Revolução Industrial, caracteriza-se pela integração de tecnologias avançadas e digitais ao ambiente industrial, transformando processos produtivos e modelos de negócios</w:t>
      </w:r>
      <w:r w:rsidR="00E66DA4" w:rsidRPr="008C702F">
        <w:t>(EQUIPE TOTVS 2023)</w:t>
      </w:r>
      <w:r w:rsidRPr="008C702F">
        <w:t xml:space="preserve">. Esse conceito surgiu na Alemanha e visa conectar o mundo físico e digital por meio de sistemas ciberfísicos, inteligência artificial (IA), big data, internet das coisas (IoT), robótica avançada e a manufatura aditiva(impressão 3d), </w:t>
      </w:r>
      <w:r w:rsidRPr="005E22CB">
        <w:rPr>
          <w:lang w:eastAsia="pt-BR"/>
        </w:rPr>
        <w:t>tecnologias emergentes fundamentais para a implementação da Indústria 4.0, cada uma desempenhando um papel específico na transformação industrial</w:t>
      </w:r>
      <w:r w:rsidRPr="008C702F">
        <w:t>, permitindo fábricas mais inteligentes, autônomas e eficientes</w:t>
      </w:r>
      <w:r w:rsidR="002D7AB5" w:rsidRPr="008C702F">
        <w:t>(FIA: Business School, 202</w:t>
      </w:r>
      <w:r w:rsidR="003A5CC8" w:rsidRPr="008C702F">
        <w:t>1</w:t>
      </w:r>
      <w:r w:rsidR="002D7AB5" w:rsidRPr="008C702F">
        <w:t>).</w:t>
      </w:r>
    </w:p>
    <w:p w14:paraId="26C7DF90" w14:textId="44342C73" w:rsidR="005E22CB" w:rsidRPr="008C702F" w:rsidRDefault="003A5CC8" w:rsidP="008C702F">
      <w:pPr>
        <w:jc w:val="both"/>
      </w:pPr>
      <w:r w:rsidRPr="008C702F">
        <w:t>Segundo Melo (2024), u</w:t>
      </w:r>
      <w:r w:rsidR="005E22CB" w:rsidRPr="008C702F">
        <w:t>m dos princípios centrais da Indústria 4.0 é a automação inteligente, na qual máquinas, equipamentos e sistemas operam com alto nível de autonomia, colaborando entre si e tomando decisões baseadas em dados em tempo real</w:t>
      </w:r>
      <w:r w:rsidR="002D7AB5" w:rsidRPr="008C702F">
        <w:t>, a</w:t>
      </w:r>
      <w:r w:rsidR="005E22CB" w:rsidRPr="008C702F">
        <w:t xml:space="preserve"> flexibilidade e personalização também são características cruciais dessa revolução. Ao contrário dos modelos tradicionais de produção em massa, a Indústria 4.0 possibilita a personalização em larga escala, adaptando linhas de produção para atender demandas específicas do consumidor final sem comprometer a eficiência</w:t>
      </w:r>
      <w:r w:rsidRPr="008C702F">
        <w:t>(Melo, 2024)</w:t>
      </w:r>
      <w:r w:rsidR="005E22CB" w:rsidRPr="008C702F">
        <w:t xml:space="preserve">. </w:t>
      </w:r>
    </w:p>
    <w:p w14:paraId="2808B8C8" w14:textId="7E7EA236" w:rsidR="005E22CB" w:rsidRPr="008C702F" w:rsidRDefault="003A5CC8" w:rsidP="008C702F">
      <w:pPr>
        <w:jc w:val="both"/>
      </w:pPr>
      <w:r w:rsidRPr="008C702F">
        <w:t xml:space="preserve">De acordo com </w:t>
      </w:r>
      <w:r w:rsidR="005B10FD" w:rsidRPr="008C702F">
        <w:t>Souza et al.</w:t>
      </w:r>
      <w:r w:rsidRPr="008C702F">
        <w:t xml:space="preserve"> (20</w:t>
      </w:r>
      <w:r w:rsidR="005B10FD" w:rsidRPr="008C702F">
        <w:t>17</w:t>
      </w:r>
      <w:r w:rsidRPr="008C702F">
        <w:t>), a</w:t>
      </w:r>
      <w:r w:rsidR="005E22CB" w:rsidRPr="008C702F">
        <w:t xml:space="preserve"> implantação da Indústria 4.0 traz diversos benefícios, como o aumento da produtividade, a redução de custos operacionais e a melhoria da qualidade dos produtos. </w:t>
      </w:r>
      <w:r w:rsidR="00E66DA4" w:rsidRPr="008C702F">
        <w:t>Entretanto</w:t>
      </w:r>
      <w:r w:rsidR="005E22CB" w:rsidRPr="008C702F">
        <w:t xml:space="preserve">, também apresenta desafios </w:t>
      </w:r>
      <w:r w:rsidR="00E66DA4" w:rsidRPr="008C702F">
        <w:t>consideráveis,</w:t>
      </w:r>
      <w:r w:rsidR="005E22CB" w:rsidRPr="008C702F">
        <w:t xml:space="preserve"> </w:t>
      </w:r>
      <w:r w:rsidR="00E66DA4" w:rsidRPr="008C702F">
        <w:t>o</w:t>
      </w:r>
      <w:r w:rsidR="005E22CB" w:rsidRPr="008C702F">
        <w:t xml:space="preserve"> alto custo inicial de implementação demanda</w:t>
      </w:r>
      <w:r w:rsidR="00E66DA4" w:rsidRPr="008C702F">
        <w:t xml:space="preserve"> um</w:t>
      </w:r>
      <w:r w:rsidR="005E22CB" w:rsidRPr="008C702F">
        <w:t xml:space="preserve"> investimento </w:t>
      </w:r>
      <w:r w:rsidR="00E66DA4" w:rsidRPr="008C702F">
        <w:t>considerável</w:t>
      </w:r>
      <w:r w:rsidR="005E22CB" w:rsidRPr="008C702F">
        <w:t>, pode</w:t>
      </w:r>
      <w:r w:rsidR="00E66DA4" w:rsidRPr="008C702F">
        <w:t>ndo</w:t>
      </w:r>
      <w:r w:rsidR="005E22CB" w:rsidRPr="008C702F">
        <w:t xml:space="preserve"> </w:t>
      </w:r>
      <w:r w:rsidR="00E66DA4" w:rsidRPr="008C702F">
        <w:t xml:space="preserve">criar barreiras </w:t>
      </w:r>
      <w:r w:rsidR="005E22CB" w:rsidRPr="008C702F">
        <w:t>para pequenas e médias empresas. Além disso, a questão da segurança cibernética torna-se crítica, visto que a conectividade entre máquinas e sistemas aumenta a vulnerabilidade a ataques virtuais</w:t>
      </w:r>
      <w:r w:rsidR="00C2248C" w:rsidRPr="008C702F">
        <w:t>(EQUIPE TOTVS 2023)</w:t>
      </w:r>
      <w:r w:rsidR="005E22CB" w:rsidRPr="008C702F">
        <w:t>.</w:t>
      </w:r>
    </w:p>
    <w:p w14:paraId="78CF6DFC" w14:textId="77777777" w:rsidR="00F231AA" w:rsidRPr="008C702F" w:rsidRDefault="00F231AA" w:rsidP="008C702F">
      <w:pPr>
        <w:jc w:val="both"/>
        <w:rPr>
          <w:b/>
          <w:bCs/>
          <w:sz w:val="32"/>
          <w:szCs w:val="32"/>
        </w:rPr>
      </w:pPr>
      <w:r w:rsidRPr="008C702F">
        <w:rPr>
          <w:b/>
          <w:bCs/>
          <w:sz w:val="32"/>
          <w:szCs w:val="32"/>
        </w:rPr>
        <w:t>Polímeros e os Processos de Reciclagem</w:t>
      </w:r>
    </w:p>
    <w:p w14:paraId="1BF05183" w14:textId="553637B0" w:rsidR="006151C8" w:rsidRPr="008C702F" w:rsidRDefault="006151C8" w:rsidP="008C702F">
      <w:pPr>
        <w:jc w:val="both"/>
      </w:pPr>
      <w:r w:rsidRPr="008C702F">
        <w:t>Segundo Castilho (2017), o</w:t>
      </w:r>
      <w:r w:rsidR="00F231AA" w:rsidRPr="008C702F">
        <w:t>s polímeros são macromoléculas compostas por unidades menores chamadas monômeros, que se repetem em longas cadeias. Eles podem ser naturais, como o látex e a celulose, ou sintéticos, como os plásticos amplamente utilizados na indústria moderna. Graças à sua versatilidade e propriedades físicas, os polímeros sintéticos têm um papel crucial em várias áreas, desde embalagens até peças de veículos, mas também representam um grande desafio ambiental devido à sua lenta degradação quando descartados incorretamente</w:t>
      </w:r>
      <w:r w:rsidRPr="008C702F">
        <w:t>(compostos, 2021)</w:t>
      </w:r>
      <w:r w:rsidR="00F231AA" w:rsidRPr="008C702F">
        <w:t xml:space="preserve">. </w:t>
      </w:r>
    </w:p>
    <w:p w14:paraId="783C227A" w14:textId="51247F41" w:rsidR="00F231AA" w:rsidRPr="008C702F" w:rsidRDefault="00F231AA" w:rsidP="008C702F">
      <w:pPr>
        <w:jc w:val="both"/>
      </w:pPr>
      <w:r w:rsidRPr="008C702F">
        <w:t>Os polímeros sintéticos, especialmente os plásticos, são largamente usados pela indústria em virtude de suas características como durabilidade, leveza e resistência química. Entre os polímeros mais comuns estão o polietileno (PE), polipropileno (PP), policloreto de vinila (PVC), poliestireno (PS) e o acrilonitrila butadieno estireno (ABS)</w:t>
      </w:r>
      <w:r w:rsidR="00102A4B" w:rsidRPr="008C702F">
        <w:t xml:space="preserve"> (Spinacé et al. 200</w:t>
      </w:r>
      <w:r w:rsidR="004759B4" w:rsidRPr="008C702F">
        <w:t>4</w:t>
      </w:r>
      <w:r w:rsidR="00102A4B" w:rsidRPr="008C702F">
        <w:t>)</w:t>
      </w:r>
      <w:r w:rsidRPr="008C702F">
        <w:t xml:space="preserve">. </w:t>
      </w:r>
    </w:p>
    <w:p w14:paraId="6BD1A6FC" w14:textId="13BF8205" w:rsidR="00F231AA" w:rsidRPr="008C702F" w:rsidRDefault="00F231AA" w:rsidP="008C702F">
      <w:pPr>
        <w:jc w:val="both"/>
      </w:pPr>
      <w:r w:rsidRPr="008C702F">
        <w:t>A reciclagem de polímeros é uma alternativa essencial para minimizar o impacto ambiental gerado pelo descarte inadequado de plásticos e outros materiais poliméricos.</w:t>
      </w:r>
      <w:r w:rsidR="006151C8" w:rsidRPr="008C702F">
        <w:t xml:space="preserve"> Spinacé et al (200</w:t>
      </w:r>
      <w:r w:rsidR="004759B4" w:rsidRPr="008C702F">
        <w:t>4</w:t>
      </w:r>
      <w:r w:rsidR="006151C8" w:rsidRPr="008C702F">
        <w:t xml:space="preserve">), destaca os seguintes </w:t>
      </w:r>
      <w:r w:rsidRPr="008C702F">
        <w:t>processos de reciclagem, classificados de acordo com a técnica utilizada:</w:t>
      </w:r>
    </w:p>
    <w:p w14:paraId="64FFEFCE" w14:textId="17B8DBA4" w:rsidR="00F231AA" w:rsidRPr="008C702F" w:rsidRDefault="00F231AA" w:rsidP="008C702F">
      <w:pPr>
        <w:pStyle w:val="PargrafodaLista"/>
        <w:numPr>
          <w:ilvl w:val="0"/>
          <w:numId w:val="11"/>
        </w:numPr>
        <w:jc w:val="both"/>
      </w:pPr>
      <w:r w:rsidRPr="008C702F">
        <w:t xml:space="preserve">Reciclagem Mecânica: Consiste no reprocessamento de polímeros por métodos mecânicos, como a moagem e a fusão. </w:t>
      </w:r>
    </w:p>
    <w:p w14:paraId="499F9F28" w14:textId="6AF2B4DD" w:rsidR="00F231AA" w:rsidRPr="008C702F" w:rsidRDefault="00F231AA" w:rsidP="008C702F">
      <w:pPr>
        <w:pStyle w:val="PargrafodaLista"/>
        <w:numPr>
          <w:ilvl w:val="0"/>
          <w:numId w:val="11"/>
        </w:numPr>
        <w:jc w:val="both"/>
      </w:pPr>
      <w:r w:rsidRPr="008C702F">
        <w:lastRenderedPageBreak/>
        <w:t xml:space="preserve">Reciclagem Química: Nesse processo, os polímeros são decompostos em seus monômeros ou outras substâncias químicas por meio de processos como pirólise, hidrogenação ou gasificação. </w:t>
      </w:r>
    </w:p>
    <w:p w14:paraId="0BA99BE6" w14:textId="04BCC2D5" w:rsidR="00F231AA" w:rsidRPr="008C702F" w:rsidRDefault="00F231AA" w:rsidP="008C702F">
      <w:pPr>
        <w:pStyle w:val="PargrafodaLista"/>
        <w:numPr>
          <w:ilvl w:val="0"/>
          <w:numId w:val="11"/>
        </w:numPr>
        <w:jc w:val="both"/>
      </w:pPr>
      <w:r w:rsidRPr="008C702F">
        <w:t xml:space="preserve">Reciclagem Energética: Trata-se da conversão de resíduos poliméricos em energia por meio de processos de combustão controlada. </w:t>
      </w:r>
    </w:p>
    <w:p w14:paraId="2C42ADE0" w14:textId="2863C831" w:rsidR="00F231AA" w:rsidRPr="008C702F" w:rsidRDefault="00830BC4" w:rsidP="008C702F">
      <w:pPr>
        <w:jc w:val="both"/>
      </w:pPr>
      <w:r w:rsidRPr="008C702F">
        <w:t>De acordo com Santos (2005), a</w:t>
      </w:r>
      <w:r w:rsidR="00F231AA" w:rsidRPr="008C702F">
        <w:t>pesar da importância da reciclagem de polímeros, o processo enfrenta diversos desafios. Um dos principais obstáculos é a contaminação dos resíduos plásticos, que dificulta sua reutilização. Além disso, muitos produtos plásticos são compostos por camadas de diferentes materiais, o que exige etapas adicionais para separação. Por outro lado, a evolução das tecnologias de reciclagem abre novas oportunidades para maximizar o reaproveitamento dos polímeros</w:t>
      </w:r>
      <w:r w:rsidRPr="008C702F">
        <w:t>, como por exemplo</w:t>
      </w:r>
      <w:r w:rsidR="00F231AA" w:rsidRPr="008C702F">
        <w:t xml:space="preserve"> o crescente interesse em filamentos reciclados para a impressão 3D, que oferece uma nova forma de dar destino sustentável aos polímeros reciclados, gerando valor agregado para resíduos plásticos e fomentando a economia circular </w:t>
      </w:r>
      <w:r w:rsidRPr="008C702F">
        <w:t>(</w:t>
      </w:r>
      <w:r w:rsidR="0061109D" w:rsidRPr="008C702F">
        <w:t>Figueiredo</w:t>
      </w:r>
      <w:r w:rsidRPr="008C702F">
        <w:t xml:space="preserve"> 20</w:t>
      </w:r>
      <w:r w:rsidR="0061109D" w:rsidRPr="008C702F">
        <w:t>22</w:t>
      </w:r>
      <w:r w:rsidRPr="008C702F">
        <w:t>)</w:t>
      </w:r>
      <w:r w:rsidR="00F231AA" w:rsidRPr="008C702F">
        <w:t>.</w:t>
      </w:r>
    </w:p>
    <w:p w14:paraId="6BD86FCC" w14:textId="358C088F" w:rsidR="00F231AA" w:rsidRPr="008C702F" w:rsidRDefault="00F231AA" w:rsidP="008C702F">
      <w:pPr>
        <w:jc w:val="both"/>
      </w:pPr>
      <w:r w:rsidRPr="008C702F">
        <w:t>A reciclagem de polímeros não só reduz o impacto ambiental causado pela disposição inadequada de plásticos, como também contribui para a economia de recursos naturais e energéticos</w:t>
      </w:r>
      <w:r w:rsidR="006151C8" w:rsidRPr="008C702F">
        <w:t xml:space="preserve"> (Spinacé et al. 200</w:t>
      </w:r>
      <w:r w:rsidR="004759B4" w:rsidRPr="008C702F">
        <w:t>4</w:t>
      </w:r>
      <w:r w:rsidR="006151C8" w:rsidRPr="008C702F">
        <w:t>)</w:t>
      </w:r>
      <w:r w:rsidRPr="008C702F">
        <w:t xml:space="preserve">. A produção de plástico a partir de polímeros reciclados consome menos energia do que a produção a partir de matéria-prima virgem, além de reduzir a extração de petróleo, principal insumo para a fabricação de plásticos. Assim, a reciclagem apresenta-se como uma solução indispensável para o desenvolvimento sustentável da indústria e para a proteção do meio ambiente </w:t>
      </w:r>
      <w:r w:rsidR="00102A4B" w:rsidRPr="008C702F">
        <w:t>(Rodrigues 2018)</w:t>
      </w:r>
      <w:r w:rsidRPr="008C702F">
        <w:t>.</w:t>
      </w:r>
    </w:p>
    <w:p w14:paraId="48802EB4" w14:textId="77777777" w:rsidR="007558F9" w:rsidRPr="008C702F" w:rsidRDefault="007558F9" w:rsidP="008C702F">
      <w:pPr>
        <w:jc w:val="both"/>
        <w:rPr>
          <w:b/>
          <w:bCs/>
          <w:sz w:val="32"/>
          <w:szCs w:val="32"/>
        </w:rPr>
      </w:pPr>
      <w:r w:rsidRPr="008C702F">
        <w:rPr>
          <w:b/>
          <w:bCs/>
          <w:sz w:val="32"/>
          <w:szCs w:val="32"/>
        </w:rPr>
        <w:t>Sustentabilidade e Sua Importância na Indústria</w:t>
      </w:r>
    </w:p>
    <w:p w14:paraId="788C8C39" w14:textId="666F5714" w:rsidR="007558F9" w:rsidRPr="008C702F" w:rsidRDefault="007558F9" w:rsidP="008C702F">
      <w:pPr>
        <w:jc w:val="both"/>
      </w:pPr>
      <w:r w:rsidRPr="008C702F">
        <w:t>A sustentabilidade, definida como a busca por equilíbrio entre as atividades humanas e a preservação dos recursos naturais, visa</w:t>
      </w:r>
      <w:r w:rsidR="002144B8" w:rsidRPr="008C702F">
        <w:t>ndo</w:t>
      </w:r>
      <w:r w:rsidRPr="008C702F">
        <w:t xml:space="preserve"> garantir que o uso dos recursos naturais não comprometa a capacidade das futuras gerações de atenderem suas próprias necessidades</w:t>
      </w:r>
      <w:r w:rsidR="002144B8" w:rsidRPr="008C702F">
        <w:t>(Souza 2018)</w:t>
      </w:r>
      <w:r w:rsidRPr="008C702F">
        <w:t xml:space="preserve">. A aplicação do conceito de sustentabilidade envolve três pilares: ambiental, econômico e social, integrados de forma a promover o desenvolvimento sustentável, que busca a manutenção da qualidade de vida e do bem-estar social em longo prazo </w:t>
      </w:r>
      <w:r w:rsidR="002144B8" w:rsidRPr="008C702F">
        <w:t>(EQUIPE TOTVS 2023)</w:t>
      </w:r>
      <w:r w:rsidRPr="008C702F">
        <w:t>.</w:t>
      </w:r>
    </w:p>
    <w:p w14:paraId="5FB5499A" w14:textId="484B8952" w:rsidR="007558F9" w:rsidRPr="008C702F" w:rsidRDefault="007558F9" w:rsidP="008C702F">
      <w:pPr>
        <w:jc w:val="both"/>
      </w:pPr>
      <w:r w:rsidRPr="008C702F">
        <w:t>A adoção de práticas sustentáveis pela indústria é uma resposta essencial ao crescente esgotamento dos recursos naturais e à necessidade de reduzir os impactos ambientais</w:t>
      </w:r>
      <w:r w:rsidR="00A86F0C" w:rsidRPr="008C702F">
        <w:t>(Scaglia 2023)</w:t>
      </w:r>
      <w:r w:rsidRPr="008C702F">
        <w:t xml:space="preserve">. </w:t>
      </w:r>
      <w:r w:rsidR="00A86F0C" w:rsidRPr="008C702F">
        <w:t xml:space="preserve">Por muito tempo </w:t>
      </w:r>
      <w:r w:rsidRPr="008C702F">
        <w:t>a indústria foi vista como um dos principais setores responsáveis pela degradação ambiental, devido ao alto consumo de energia, emissões de gases poluentes e geração de resíduos</w:t>
      </w:r>
      <w:r w:rsidR="00A86F0C" w:rsidRPr="008C702F">
        <w:t>(Souza 2018)</w:t>
      </w:r>
      <w:r w:rsidRPr="008C702F">
        <w:t xml:space="preserve">. </w:t>
      </w:r>
      <w:r w:rsidR="00A86F0C" w:rsidRPr="008C702F">
        <w:t>Mas</w:t>
      </w:r>
      <w:r w:rsidRPr="008C702F">
        <w:t xml:space="preserve"> nas últimas décadas, muitas indústrias têm adotado práticas que buscam minimizar esses impactos e promover uma economia circular</w:t>
      </w:r>
      <w:r w:rsidR="00153FE0" w:rsidRPr="008C702F">
        <w:t xml:space="preserve">, </w:t>
      </w:r>
      <w:r w:rsidR="00A86F0C" w:rsidRPr="008C702F">
        <w:t xml:space="preserve">para poder se beneficiar de </w:t>
      </w:r>
      <w:r w:rsidR="00153FE0" w:rsidRPr="008C702F">
        <w:t>u</w:t>
      </w:r>
      <w:r w:rsidRPr="008C702F">
        <w:t>m dos principais benefícios da sustentabilidade industrial</w:t>
      </w:r>
      <w:r w:rsidR="00A86F0C" w:rsidRPr="008C702F">
        <w:t>,</w:t>
      </w:r>
      <w:r w:rsidRPr="008C702F">
        <w:t xml:space="preserve"> a redução de custos operacionais</w:t>
      </w:r>
      <w:r w:rsidR="00A86F0C" w:rsidRPr="008C702F">
        <w:t>(scaglia 2023)</w:t>
      </w:r>
      <w:r w:rsidRPr="008C702F">
        <w:t xml:space="preserve">. </w:t>
      </w:r>
    </w:p>
    <w:p w14:paraId="43EB804B" w14:textId="202A2B30" w:rsidR="007558F9" w:rsidRPr="008C702F" w:rsidRDefault="007558F9" w:rsidP="008C702F">
      <w:pPr>
        <w:jc w:val="both"/>
      </w:pPr>
      <w:r w:rsidRPr="008C702F">
        <w:t>A</w:t>
      </w:r>
      <w:r w:rsidR="00A86F0C" w:rsidRPr="008C702F">
        <w:t xml:space="preserve"> Equipe TOTVS (2023), destaca que as</w:t>
      </w:r>
      <w:r w:rsidRPr="008C702F">
        <w:t xml:space="preserve"> tendências de sustentabilidade na indústria vão além da simples redução de emissões ou da reciclagem de resíduos</w:t>
      </w:r>
      <w:r w:rsidR="00153FE0" w:rsidRPr="008C702F">
        <w:t>, e</w:t>
      </w:r>
      <w:r w:rsidRPr="008C702F">
        <w:t>ntre essas tendências estão:</w:t>
      </w:r>
    </w:p>
    <w:p w14:paraId="3CA58C39" w14:textId="6982EEB6" w:rsidR="007558F9" w:rsidRPr="008C702F" w:rsidRDefault="007558F9" w:rsidP="008C702F">
      <w:pPr>
        <w:pStyle w:val="PargrafodaLista"/>
        <w:numPr>
          <w:ilvl w:val="0"/>
          <w:numId w:val="12"/>
        </w:numPr>
        <w:jc w:val="both"/>
      </w:pPr>
      <w:r w:rsidRPr="008C702F">
        <w:t xml:space="preserve">Economia Circular: Significa redesenhar processos e produtos para que os materiais e recursos possam ser continuamente reutilizados, evitando o desperdício. </w:t>
      </w:r>
    </w:p>
    <w:p w14:paraId="36012B6B" w14:textId="5A77D1C9" w:rsidR="007558F9" w:rsidRPr="008C702F" w:rsidRDefault="007558F9" w:rsidP="008C702F">
      <w:pPr>
        <w:pStyle w:val="PargrafodaLista"/>
        <w:numPr>
          <w:ilvl w:val="0"/>
          <w:numId w:val="12"/>
        </w:numPr>
        <w:jc w:val="both"/>
      </w:pPr>
      <w:r w:rsidRPr="008C702F">
        <w:t>Eficiência Energética: O uso eficiente de energia é uma das práticas mais adotadas pelas indústrias, com foco na utilização de fontes renováveis.</w:t>
      </w:r>
    </w:p>
    <w:p w14:paraId="65EB7100" w14:textId="3EE0C7F3" w:rsidR="007558F9" w:rsidRPr="008C702F" w:rsidRDefault="007558F9" w:rsidP="008C702F">
      <w:pPr>
        <w:pStyle w:val="PargrafodaLista"/>
        <w:numPr>
          <w:ilvl w:val="0"/>
          <w:numId w:val="12"/>
        </w:numPr>
        <w:jc w:val="both"/>
      </w:pPr>
      <w:r w:rsidRPr="008C702F">
        <w:t>Gestão Sustentável de Resíduos: A gestão adequada de resíduos industriais, incluindo sua reutilização e reciclagem.</w:t>
      </w:r>
    </w:p>
    <w:p w14:paraId="726DD312" w14:textId="58B6E69B" w:rsidR="007558F9" w:rsidRPr="008C702F" w:rsidRDefault="008C702F" w:rsidP="008C702F">
      <w:pPr>
        <w:jc w:val="both"/>
      </w:pPr>
      <w:r w:rsidRPr="008C702F">
        <w:t>Segundo Scaglia (2023), a</w:t>
      </w:r>
      <w:r w:rsidR="007558F9" w:rsidRPr="008C702F">
        <w:t xml:space="preserve"> sustentabilidade industrial também desempenha um papel crucial na preservação dos recursos para as futuras gerações</w:t>
      </w:r>
      <w:r w:rsidR="00153FE0" w:rsidRPr="008C702F">
        <w:t>,</w:t>
      </w:r>
      <w:r w:rsidR="007558F9" w:rsidRPr="008C702F">
        <w:t xml:space="preserve"> </w:t>
      </w:r>
      <w:r w:rsidR="00153FE0" w:rsidRPr="008C702F">
        <w:t>a</w:t>
      </w:r>
      <w:r w:rsidR="007558F9" w:rsidRPr="008C702F">
        <w:t>o</w:t>
      </w:r>
      <w:r w:rsidR="00153FE0" w:rsidRPr="008C702F">
        <w:t xml:space="preserve"> se</w:t>
      </w:r>
      <w:r w:rsidR="007558F9" w:rsidRPr="008C702F">
        <w:t xml:space="preserve"> adotar práticas que promovam a conservação d</w:t>
      </w:r>
      <w:r w:rsidR="00153FE0" w:rsidRPr="008C702F">
        <w:t>e recursos naturais</w:t>
      </w:r>
      <w:r w:rsidR="007558F9" w:rsidRPr="008C702F">
        <w:t>, a redução de resíduos e a eficiência energética, as indústrias ajudam a reduzir o impacto humano sobre o meio ambiente, contribuindo para um futuro mais equilibrado e sustentável</w:t>
      </w:r>
      <w:r w:rsidR="00A86F0C" w:rsidRPr="008C702F">
        <w:t xml:space="preserve"> (A voz da indústria 2024)</w:t>
      </w:r>
      <w:r w:rsidR="007558F9" w:rsidRPr="008C702F">
        <w:t>.</w:t>
      </w:r>
      <w:r w:rsidR="00153FE0" w:rsidRPr="008C702F">
        <w:t xml:space="preserve"> A</w:t>
      </w:r>
      <w:r w:rsidR="007558F9" w:rsidRPr="008C702F">
        <w:t xml:space="preserve"> transição para um modelo de indústria sustentável não apenas protege o meio ambiente, mas também fortalece as bases econômicas das empresas, permitindo que elas se mantenham competitivas em um mercado cada vez mais voltado para o desenvolvimento sustentável</w:t>
      </w:r>
      <w:r w:rsidRPr="008C702F">
        <w:t>(Souza 2018)</w:t>
      </w:r>
      <w:r w:rsidR="007558F9" w:rsidRPr="008C702F">
        <w:t>.</w:t>
      </w:r>
    </w:p>
    <w:p w14:paraId="4218ED2A" w14:textId="201F8EF9" w:rsidR="00E615B8" w:rsidRDefault="00E615B8" w:rsidP="008C702F">
      <w:pPr>
        <w:jc w:val="both"/>
      </w:pPr>
    </w:p>
    <w:p w14:paraId="546F483C" w14:textId="77777777" w:rsidR="008F4F54" w:rsidRDefault="008F4F54" w:rsidP="008F4F54">
      <w:pPr>
        <w:pStyle w:val="Ttulo3"/>
      </w:pPr>
      <w:r>
        <w:lastRenderedPageBreak/>
        <w:t>Manufatura Aditiva e Seus Benefícios</w:t>
      </w:r>
    </w:p>
    <w:p w14:paraId="29660CB4" w14:textId="6C560EC9" w:rsidR="00A36EC1" w:rsidRDefault="008F4F54" w:rsidP="00A36EC1">
      <w:pPr>
        <w:pStyle w:val="NormalWeb"/>
      </w:pPr>
      <w:r>
        <w:t xml:space="preserve">A </w:t>
      </w:r>
      <w:r>
        <w:rPr>
          <w:rStyle w:val="Forte"/>
        </w:rPr>
        <w:t>manufatura aditiva</w:t>
      </w:r>
      <w:r>
        <w:t>, também conhecida como impressão 3D, é um processo que permite a fabricação de objetos tridimensionais por meio da adição de camadas sucessivas de material</w:t>
      </w:r>
      <w:r w:rsidR="00F92A03">
        <w:t>,</w:t>
      </w:r>
      <w:r>
        <w:t xml:space="preserve"> </w:t>
      </w:r>
      <w:r w:rsidR="00F92A03">
        <w:t>e</w:t>
      </w:r>
      <w:r w:rsidR="00A36EC1">
        <w:t>sse  processo começa com a criação de um modelo digital em software de design, em seguida, esse modelo é dividido em camadas e enviado para uma impressora 3D que deposita o material escolhido</w:t>
      </w:r>
      <w:r w:rsidR="00F92A03">
        <w:t xml:space="preserve">, </w:t>
      </w:r>
      <w:r w:rsidR="00A36EC1">
        <w:t>até que o objeto seja construído</w:t>
      </w:r>
      <w:r w:rsidR="00E06BB9">
        <w:t xml:space="preserve"> (Carvalho 2017)</w:t>
      </w:r>
      <w:r w:rsidR="00A36EC1">
        <w:t>. Os materiais mais comuns usados nesse processo incluem plásticos, metais, cerâmicas e resinas, mas a tecnologia também permite o uso de materiais mais exóticos, como polímeros especiais e até mesmo alimentos.</w:t>
      </w:r>
      <w:r>
        <w:t xml:space="preserve"> </w:t>
      </w:r>
      <w:r w:rsidR="00E06BB9">
        <w:t xml:space="preserve">Gouvea (2023) destaca </w:t>
      </w:r>
      <w:r>
        <w:t>uma série de vantagens</w:t>
      </w:r>
      <w:r w:rsidR="00A36EC1">
        <w:t xml:space="preserve"> em relação aos métodos tradicionais</w:t>
      </w:r>
      <w:r>
        <w:t xml:space="preserve">, </w:t>
      </w:r>
      <w:r w:rsidR="00E06BB9">
        <w:t xml:space="preserve">assim, </w:t>
      </w:r>
      <w:r>
        <w:t>tornando</w:t>
      </w:r>
      <w:r w:rsidR="00E06BB9">
        <w:t>-</w:t>
      </w:r>
      <w:r>
        <w:t>a revolucionária para várias indústrias.</w:t>
      </w:r>
      <w:r w:rsidR="00A36EC1">
        <w:t xml:space="preserve"> Entre os benefícios mais significativos estão:</w:t>
      </w:r>
    </w:p>
    <w:p w14:paraId="137E2091" w14:textId="54684113" w:rsidR="008F4F54" w:rsidRDefault="008F4F54" w:rsidP="008F4F54">
      <w:pPr>
        <w:pStyle w:val="NormalWeb"/>
        <w:numPr>
          <w:ilvl w:val="0"/>
          <w:numId w:val="13"/>
        </w:numPr>
      </w:pPr>
      <w:r>
        <w:rPr>
          <w:rStyle w:val="Forte"/>
        </w:rPr>
        <w:t>Redução de desperdício</w:t>
      </w:r>
    </w:p>
    <w:p w14:paraId="68B426F3" w14:textId="3E9552E4" w:rsidR="008F4F54" w:rsidRDefault="008F4F54" w:rsidP="008F4F54">
      <w:pPr>
        <w:pStyle w:val="NormalWeb"/>
        <w:numPr>
          <w:ilvl w:val="0"/>
          <w:numId w:val="13"/>
        </w:numPr>
      </w:pPr>
      <w:r>
        <w:rPr>
          <w:rStyle w:val="Forte"/>
        </w:rPr>
        <w:t>Customização em massa</w:t>
      </w:r>
    </w:p>
    <w:p w14:paraId="62473508" w14:textId="0199B845" w:rsidR="008F4F54" w:rsidRDefault="008F4F54" w:rsidP="008F4F54">
      <w:pPr>
        <w:pStyle w:val="NormalWeb"/>
        <w:numPr>
          <w:ilvl w:val="0"/>
          <w:numId w:val="13"/>
        </w:numPr>
      </w:pPr>
      <w:r>
        <w:rPr>
          <w:rStyle w:val="Forte"/>
        </w:rPr>
        <w:t>Redução de tempo de produção</w:t>
      </w:r>
    </w:p>
    <w:p w14:paraId="60CA5E4E" w14:textId="5AC3F665" w:rsidR="008F4F54" w:rsidRPr="00A36EC1" w:rsidRDefault="008F4F54" w:rsidP="008F4F54">
      <w:pPr>
        <w:pStyle w:val="NormalWeb"/>
        <w:numPr>
          <w:ilvl w:val="0"/>
          <w:numId w:val="13"/>
        </w:numPr>
        <w:rPr>
          <w:rStyle w:val="Forte"/>
          <w:b w:val="0"/>
          <w:bCs w:val="0"/>
        </w:rPr>
      </w:pPr>
      <w:r>
        <w:rPr>
          <w:rStyle w:val="Forte"/>
        </w:rPr>
        <w:t>Complexidade sem custo adicional</w:t>
      </w:r>
    </w:p>
    <w:p w14:paraId="2AD078BA" w14:textId="38DF989A" w:rsidR="00A36EC1" w:rsidRDefault="00A36EC1" w:rsidP="008F4F54">
      <w:pPr>
        <w:pStyle w:val="NormalWeb"/>
        <w:numPr>
          <w:ilvl w:val="0"/>
          <w:numId w:val="13"/>
        </w:numPr>
      </w:pPr>
      <w:r>
        <w:rPr>
          <w:rStyle w:val="Forte"/>
        </w:rPr>
        <w:t>Sustentabilidade</w:t>
      </w:r>
    </w:p>
    <w:p w14:paraId="282C3525" w14:textId="1D65F953" w:rsidR="008F4F54" w:rsidRDefault="001025BB" w:rsidP="008F4F54">
      <w:pPr>
        <w:pStyle w:val="NormalWeb"/>
      </w:pPr>
      <w:r>
        <w:t>Pereira (2023) destaca a</w:t>
      </w:r>
      <w:r w:rsidR="008F4F54">
        <w:t xml:space="preserve"> </w:t>
      </w:r>
      <w:r>
        <w:t>t</w:t>
      </w:r>
      <w:r w:rsidR="008F4F54">
        <w:t>ransfor</w:t>
      </w:r>
      <w:r>
        <w:t>mação que</w:t>
      </w:r>
      <w:r w:rsidR="008F4F54">
        <w:t xml:space="preserve"> </w:t>
      </w:r>
      <w:r>
        <w:t xml:space="preserve">a manufatura aditiva vem trazendo para </w:t>
      </w:r>
      <w:r w:rsidR="008F4F54">
        <w:t xml:space="preserve">vários setores industriais, </w:t>
      </w:r>
      <w:r>
        <w:t>n</w:t>
      </w:r>
      <w:r w:rsidR="008F4F54">
        <w:t>a indústria automotiva, por exemplo, a impressão 3D é usada para a produção de peças leves e resistentes, além de permitir a rápida criação de protótipos</w:t>
      </w:r>
      <w:r>
        <w:t>,</w:t>
      </w:r>
      <w:r w:rsidR="008F4F54">
        <w:t xml:space="preserve"> </w:t>
      </w:r>
      <w:r>
        <w:t>n</w:t>
      </w:r>
      <w:r w:rsidR="008F4F54">
        <w:t>o setor aeroespacial, componentes críticos podem ser impressos com precisão extrema, reduzindo o peso das aeronaves e, consequentemente, economizando combustível</w:t>
      </w:r>
      <w:r>
        <w:t xml:space="preserve"> </w:t>
      </w:r>
      <w:r w:rsidRPr="008C702F">
        <w:t>(EQUIPE TOTVS 202</w:t>
      </w:r>
      <w:r>
        <w:t>2</w:t>
      </w:r>
      <w:r w:rsidRPr="008C702F">
        <w:t>)</w:t>
      </w:r>
      <w:r w:rsidR="008F4F54">
        <w:t>.</w:t>
      </w:r>
      <w:r w:rsidR="00A36EC1">
        <w:t xml:space="preserve"> </w:t>
      </w:r>
      <w:r w:rsidR="008F4F54">
        <w:t>A possibilidade de criar peças sob demanda também facilita a logística e a gestão de estoques, uma vez que as peças podem ser fabricadas diretamente no local de uso, diminuindo o tempo de espera e os custos de transporte</w:t>
      </w:r>
      <w:r>
        <w:t xml:space="preserve"> (Pereira 2023)</w:t>
      </w:r>
      <w:r w:rsidR="008F4F54">
        <w:t>.</w:t>
      </w:r>
    </w:p>
    <w:p w14:paraId="75BCAA6A" w14:textId="1BC007E3" w:rsidR="008F4F54" w:rsidRDefault="008F4F54" w:rsidP="00F92A03">
      <w:pPr>
        <w:pStyle w:val="NormalWeb"/>
      </w:pPr>
      <w:r>
        <w:t xml:space="preserve">Apesar de seus muitos benefícios, </w:t>
      </w:r>
      <w:r w:rsidR="00E06BB9">
        <w:t xml:space="preserve">um </w:t>
      </w:r>
      <w:r>
        <w:t>dos principais desafios está relacionado ao custo dos materiais e equipamentos, que ainda pode ser proibitivo para pequenas e médias empresas</w:t>
      </w:r>
      <w:r w:rsidR="00E06BB9">
        <w:t>,</w:t>
      </w:r>
      <w:r>
        <w:t xml:space="preserve"> </w:t>
      </w:r>
      <w:r w:rsidR="00E06BB9">
        <w:t>a</w:t>
      </w:r>
      <w:r>
        <w:t>lém disso, a velocidade de impressão de algumas tecnologias ainda é lenta para produção em larga escala</w:t>
      </w:r>
      <w:r w:rsidR="00E06BB9">
        <w:t>(Carvalho 2017)</w:t>
      </w:r>
      <w:r>
        <w:t>.</w:t>
      </w:r>
      <w:r w:rsidR="00E06BB9">
        <w:t xml:space="preserve"> </w:t>
      </w:r>
      <w:r>
        <w:t>No entanto,</w:t>
      </w:r>
      <w:r w:rsidR="00E06BB9">
        <w:t xml:space="preserve"> c</w:t>
      </w:r>
      <w:r>
        <w:t>om o avanço das tecnologias de impressão e o desenvolvimento de novos materiais, espera-se que o custo da tecnologia diminua e sua aplicação aumente significativamente nos próximos anos</w:t>
      </w:r>
      <w:r w:rsidR="00E06BB9">
        <w:t xml:space="preserve"> (Pereira 2023)</w:t>
      </w:r>
      <w:r>
        <w:t xml:space="preserve">. A </w:t>
      </w:r>
      <w:r>
        <w:rPr>
          <w:rStyle w:val="Forte"/>
        </w:rPr>
        <w:t>Indústria 4.0</w:t>
      </w:r>
      <w:r>
        <w:t xml:space="preserve"> também tem potencial para impulsionar o uso da impressão 3D, integrando-a a outras tecnologias emergentes, como a inteligência artificial e a Internet das Coisas, para criar fábricas mais eficientes e automatizadas </w:t>
      </w:r>
      <w:r w:rsidR="00E06BB9" w:rsidRPr="008C702F">
        <w:t>(EQUIPE TOTVS 202</w:t>
      </w:r>
      <w:r w:rsidR="00E06BB9">
        <w:t>2</w:t>
      </w:r>
      <w:r w:rsidR="00E06BB9" w:rsidRPr="008C702F">
        <w:t>)</w:t>
      </w:r>
      <w:r>
        <w:t>.</w:t>
      </w:r>
    </w:p>
    <w:p w14:paraId="30FB450A" w14:textId="3294659A" w:rsidR="004B76FD" w:rsidRDefault="004B76FD" w:rsidP="00F92A03">
      <w:pPr>
        <w:pStyle w:val="NormalWeb"/>
      </w:pPr>
    </w:p>
    <w:p w14:paraId="020A9E0A" w14:textId="6C5D97FB" w:rsidR="004B76FD" w:rsidRDefault="004B76FD" w:rsidP="00F92A03">
      <w:pPr>
        <w:pStyle w:val="NormalWeb"/>
      </w:pPr>
    </w:p>
    <w:p w14:paraId="656104DD" w14:textId="77777777" w:rsidR="00D83D89" w:rsidRDefault="00D83D89" w:rsidP="00D83D89">
      <w:pPr>
        <w:pStyle w:val="Ttulo2"/>
      </w:pPr>
      <w:r>
        <w:t>Capítulo 3: Metodologia</w:t>
      </w:r>
    </w:p>
    <w:p w14:paraId="70C8D8F4" w14:textId="37C260BD" w:rsidR="00D83D89" w:rsidRDefault="00D83D89" w:rsidP="00D83D89">
      <w:pPr>
        <w:pStyle w:val="NormalWeb"/>
      </w:pPr>
      <w:r>
        <w:t xml:space="preserve">Este trabalho adota uma abordagem </w:t>
      </w:r>
      <w:r w:rsidR="00D604DC">
        <w:rPr>
          <w:rStyle w:val="Forte"/>
          <w:rFonts w:eastAsiaTheme="majorEastAsia"/>
        </w:rPr>
        <w:t>qualitativa</w:t>
      </w:r>
      <w:r>
        <w:rPr>
          <w:rStyle w:val="Forte"/>
          <w:rFonts w:eastAsiaTheme="majorEastAsia"/>
        </w:rPr>
        <w:t xml:space="preserve"> descritiva</w:t>
      </w:r>
      <w:r>
        <w:t>, com o objetivo de analisar a viabilidade da implementação de uma estação de tratamento de resíduos poliméricos para a produção de filamentos para impressão 3D</w:t>
      </w:r>
      <w:r w:rsidR="007503B1">
        <w:t xml:space="preserve"> em empresas de médio e grande porte</w:t>
      </w:r>
      <w:r>
        <w:t>. A pesquisa exploratória é adequada para proporcionar uma visão mais aprofundada do problema, enquanto a pesquisa descritiva detalha os procedimentos e tecnologias envolvid</w:t>
      </w:r>
      <w:r w:rsidR="007503B1">
        <w:t>a</w:t>
      </w:r>
      <w:r>
        <w:t>s no processo de manufatura aditiva e reciclagem de polímeros.</w:t>
      </w:r>
      <w:r w:rsidR="00D604DC">
        <w:t xml:space="preserve"> A abordagem qualitativa permite a coleta de dados detalhados e subjetivos, enfatizando as particularidades e nuances das respostas fornecidas pelas empresas. Nesse sentido, as informações obtidas por meio do questionário aplicado serão analisadas de maneira descritiva, destacando as práticas, desafios e oportunidades percebidas pelas empresas no contexto da gestão de resíduos poliméricos.</w:t>
      </w:r>
    </w:p>
    <w:p w14:paraId="54BE5CB3" w14:textId="50ACFEB3" w:rsidR="00D83D89" w:rsidRDefault="00D83D89" w:rsidP="00D83D89">
      <w:pPr>
        <w:pStyle w:val="Ttulo3"/>
      </w:pPr>
      <w:r>
        <w:t>3.</w:t>
      </w:r>
      <w:r w:rsidR="001F07CC">
        <w:t>1</w:t>
      </w:r>
      <w:r>
        <w:t xml:space="preserve"> Procedimentos para Análise de Dados</w:t>
      </w:r>
    </w:p>
    <w:p w14:paraId="34464612" w14:textId="662D63DB" w:rsidR="0078332B" w:rsidRDefault="0078332B" w:rsidP="0078332B">
      <w:pPr>
        <w:pStyle w:val="NormalWeb"/>
      </w:pPr>
      <w:r w:rsidRPr="0078332B">
        <w:lastRenderedPageBreak/>
        <w:t xml:space="preserve">Neste estudo, os dados serão coletados por meio de um questionário aplicado a duas empresas de grande porte do setor industrial, que possuem processos de produção geradores de resíduos poliméricos. Dada a natureza limitada do número de respondentes, a análise dos dados será de caráter qualitativo, com ênfase na compreensão das práticas atuais de gestão de resíduos poliméricos e nas percepções dessas empresas sobre a implementação de uma estação de tratamento para reciclagem e produção de filamentos para impressão 3D. </w:t>
      </w:r>
      <w:r>
        <w:t>O questionário será estruturado em formato Google Forms e enviado via e-mail para um público-alvo selecionado.</w:t>
      </w:r>
    </w:p>
    <w:p w14:paraId="7ACCAABD" w14:textId="77777777" w:rsidR="0078332B" w:rsidRPr="0078332B" w:rsidRDefault="0078332B" w:rsidP="0078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obtidos serão analisados de maneira descritiva, focando nas respostas das empresas em relação a:</w:t>
      </w:r>
    </w:p>
    <w:p w14:paraId="18BF0D5F" w14:textId="77777777" w:rsidR="0078332B" w:rsidRPr="0078332B" w:rsidRDefault="0078332B" w:rsidP="00783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resíduos poliméricos gerados;</w:t>
      </w:r>
    </w:p>
    <w:p w14:paraId="7470C0F6" w14:textId="77777777" w:rsidR="0078332B" w:rsidRPr="0078332B" w:rsidRDefault="0078332B" w:rsidP="00783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 utilizados atualmente para descarte ou reaproveitamento desses resíduos;</w:t>
      </w:r>
    </w:p>
    <w:p w14:paraId="24A79A33" w14:textId="77777777" w:rsidR="0078332B" w:rsidRPr="0078332B" w:rsidRDefault="0078332B" w:rsidP="00783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Interesse e viabilidade percebida na adoção de tecnologias de reciclagem polimérica;</w:t>
      </w:r>
    </w:p>
    <w:p w14:paraId="4CD361AE" w14:textId="77777777" w:rsidR="0078332B" w:rsidRPr="0078332B" w:rsidRDefault="0078332B" w:rsidP="00783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Desafios e oportunidades identificadas pelas empresas para a implementação de uma estação de tratamento.</w:t>
      </w:r>
    </w:p>
    <w:p w14:paraId="12795A39" w14:textId="765CB461" w:rsidR="00D83D89" w:rsidRDefault="0078332B" w:rsidP="0078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os dados serão organizados e discutidos de forma qualitativa, com foco nas respostas individuais de cada empresa. As informações serão apresentadas em formato narrativo, descrevendo as práticas e percepções de cada organização e destacando os pontos mais relevantes para o estudo.</w:t>
      </w:r>
    </w:p>
    <w:p w14:paraId="07D7F996" w14:textId="5DB6E18A" w:rsidR="00D64F01" w:rsidRDefault="001F07CC" w:rsidP="00D64F01">
      <w:pPr>
        <w:pStyle w:val="Ttulo3"/>
      </w:pPr>
      <w:r>
        <w:t>3.2</w:t>
      </w:r>
      <w:r w:rsidR="00D64F01">
        <w:t xml:space="preserve"> </w:t>
      </w:r>
      <w:r w:rsidR="00757D10">
        <w:t>Proposta de Estação de Tratamento de Resíduos Poliméricos</w:t>
      </w:r>
    </w:p>
    <w:p w14:paraId="038EA9B7" w14:textId="77777777" w:rsidR="00D64F01" w:rsidRDefault="00D64F01" w:rsidP="00D64F01">
      <w:pPr>
        <w:pStyle w:val="NormalWeb"/>
      </w:pPr>
      <w:r>
        <w:t>Para a implementação de uma estação de tratamento de resíduos poliméricos, são necessários diversos equipamentos específicos que permitirão a coleta, processamento e produção de filamentos reciclados para impressão 3D. A seguir, detalhamos os principais equipamentos que compõem a estrutura da estação:</w:t>
      </w:r>
    </w:p>
    <w:p w14:paraId="22ECD3C1" w14:textId="201A0431" w:rsidR="00D64F01" w:rsidRDefault="00FB3F66" w:rsidP="00D64F01">
      <w:pPr>
        <w:pStyle w:val="NormalWeb"/>
      </w:pPr>
      <w:r>
        <w:rPr>
          <w:rStyle w:val="Forte"/>
          <w:rFonts w:eastAsiaTheme="majorEastAsia"/>
        </w:rPr>
        <w:t>S</w:t>
      </w:r>
      <w:r w:rsidR="00D64F01">
        <w:rPr>
          <w:rStyle w:val="Forte"/>
          <w:rFonts w:eastAsiaTheme="majorEastAsia"/>
        </w:rPr>
        <w:t>eparador de polímeros</w:t>
      </w:r>
      <w:r>
        <w:t xml:space="preserve">: </w:t>
      </w:r>
      <w:r w:rsidR="00D64F01">
        <w:t>Ele realiza a separação dos diferentes tipos de plásticos (PET, PP, PE, ABS, etc.)</w:t>
      </w:r>
      <w:r>
        <w:t>.</w:t>
      </w:r>
    </w:p>
    <w:p w14:paraId="189A7A41" w14:textId="0E4D99B0" w:rsidR="00BC4B21" w:rsidRDefault="00FB3F66" w:rsidP="00BC4B21">
      <w:pPr>
        <w:pStyle w:val="NormalWeb"/>
      </w:pPr>
      <w:r>
        <w:rPr>
          <w:rStyle w:val="Forte"/>
          <w:rFonts w:eastAsiaTheme="majorEastAsia"/>
        </w:rPr>
        <w:t>T</w:t>
      </w:r>
      <w:r w:rsidR="00D64F01">
        <w:rPr>
          <w:rStyle w:val="Forte"/>
          <w:rFonts w:eastAsiaTheme="majorEastAsia"/>
        </w:rPr>
        <w:t>riturador</w:t>
      </w:r>
      <w:r>
        <w:t>: R</w:t>
      </w:r>
      <w:r w:rsidR="00D64F01">
        <w:t>esponsável por moer os resíduos plásticos, transformando-os em pequenos flocos que são mais fáceis de processar nas etapas subsequentes</w:t>
      </w:r>
      <w:r w:rsidR="00A42A45">
        <w:t>.</w:t>
      </w:r>
    </w:p>
    <w:p w14:paraId="486D9C7A" w14:textId="72F405CE" w:rsidR="00D64F01" w:rsidRDefault="00A42A45" w:rsidP="00D64F01">
      <w:pPr>
        <w:pStyle w:val="NormalWeb"/>
      </w:pPr>
      <w:r>
        <w:rPr>
          <w:rStyle w:val="Forte"/>
          <w:rFonts w:eastAsiaTheme="majorEastAsia"/>
        </w:rPr>
        <w:t xml:space="preserve">Lavadora industrial de plásticos: </w:t>
      </w:r>
      <w:r>
        <w:t>Responsável por</w:t>
      </w:r>
      <w:r w:rsidR="00D64F01">
        <w:t xml:space="preserve"> remover impurezas, como sujeira, restos de outros materiais e contaminantes</w:t>
      </w:r>
      <w:r>
        <w:t>.</w:t>
      </w:r>
    </w:p>
    <w:p w14:paraId="5F5498F1" w14:textId="57932C34" w:rsidR="00D64F01" w:rsidRDefault="00A42A45" w:rsidP="00A42A45">
      <w:pPr>
        <w:pStyle w:val="NormalWeb"/>
      </w:pPr>
      <w:r w:rsidRPr="00A42A45">
        <w:rPr>
          <w:rStyle w:val="Forte"/>
          <w:rFonts w:eastAsiaTheme="majorEastAsia"/>
        </w:rPr>
        <w:t>S</w:t>
      </w:r>
      <w:r w:rsidR="00D64F01" w:rsidRPr="00A42A45">
        <w:rPr>
          <w:rStyle w:val="Forte"/>
          <w:rFonts w:eastAsiaTheme="majorEastAsia"/>
        </w:rPr>
        <w:t>ecadora</w:t>
      </w:r>
      <w:r>
        <w:rPr>
          <w:rStyle w:val="Forte"/>
          <w:rFonts w:eastAsiaTheme="majorEastAsia"/>
        </w:rPr>
        <w:t xml:space="preserve">: </w:t>
      </w:r>
      <w:r>
        <w:t>Ut</w:t>
      </w:r>
      <w:r w:rsidR="00D64F01">
        <w:t>ilizada para remover a umidade dos flocos de polímeros após a lavagem.</w:t>
      </w:r>
    </w:p>
    <w:p w14:paraId="7AB0AD44" w14:textId="1068E205" w:rsidR="00D64F01" w:rsidRDefault="00A42A45" w:rsidP="00D64F01">
      <w:pPr>
        <w:pStyle w:val="NormalWeb"/>
      </w:pPr>
      <w:r>
        <w:rPr>
          <w:rStyle w:val="Forte"/>
          <w:rFonts w:eastAsiaTheme="majorEastAsia"/>
        </w:rPr>
        <w:t>E</w:t>
      </w:r>
      <w:r w:rsidR="00D64F01">
        <w:rPr>
          <w:rStyle w:val="Forte"/>
          <w:rFonts w:eastAsiaTheme="majorEastAsia"/>
        </w:rPr>
        <w:t>xtrusora</w:t>
      </w:r>
      <w:r>
        <w:t>:</w:t>
      </w:r>
      <w:r w:rsidR="00D64F01">
        <w:t xml:space="preserve"> </w:t>
      </w:r>
      <w:r>
        <w:t>R</w:t>
      </w:r>
      <w:r w:rsidR="00D64F01">
        <w:t xml:space="preserve">esponsável por derreter e fundir os flocos de polímeros, transformando-os em filamentos contínuos que podem ser utilizados diretamente nas impressoras 3D. </w:t>
      </w:r>
    </w:p>
    <w:p w14:paraId="119B9ECF" w14:textId="52E779BB" w:rsidR="00D64F01" w:rsidRDefault="00742569" w:rsidP="00D64F01">
      <w:pPr>
        <w:pStyle w:val="NormalWeb"/>
      </w:pPr>
      <w:r>
        <w:rPr>
          <w:rStyle w:val="Forte"/>
          <w:rFonts w:eastAsiaTheme="majorEastAsia"/>
        </w:rPr>
        <w:t>B</w:t>
      </w:r>
      <w:r w:rsidR="00D64F01">
        <w:rPr>
          <w:rStyle w:val="Forte"/>
          <w:rFonts w:eastAsiaTheme="majorEastAsia"/>
        </w:rPr>
        <w:t>obinadora</w:t>
      </w:r>
      <w:r>
        <w:t>: G</w:t>
      </w:r>
      <w:r w:rsidR="00D64F01">
        <w:t>arant</w:t>
      </w:r>
      <w:r>
        <w:t>e</w:t>
      </w:r>
      <w:r w:rsidR="00D64F01">
        <w:t xml:space="preserve"> que os filamentos sejam enrolados de maneira uniforme e sem emaranhados.</w:t>
      </w:r>
    </w:p>
    <w:p w14:paraId="1E72445B" w14:textId="35B7CDCF" w:rsidR="00D64F01" w:rsidRDefault="001F07CC" w:rsidP="001F07CC">
      <w:pPr>
        <w:pStyle w:val="NormalWeb"/>
      </w:pPr>
      <w:r>
        <w:rPr>
          <w:rStyle w:val="Forte"/>
          <w:rFonts w:eastAsiaTheme="majorEastAsia"/>
        </w:rPr>
        <w:t>S</w:t>
      </w:r>
      <w:r w:rsidR="00D64F01">
        <w:rPr>
          <w:rStyle w:val="Forte"/>
          <w:rFonts w:eastAsiaTheme="majorEastAsia"/>
        </w:rPr>
        <w:t>istema de controle de qualidade</w:t>
      </w:r>
      <w:r>
        <w:rPr>
          <w:rStyle w:val="Forte"/>
          <w:rFonts w:eastAsiaTheme="majorEastAsia"/>
        </w:rPr>
        <w:t>:</w:t>
      </w:r>
      <w:r w:rsidR="00D64F01">
        <w:t xml:space="preserve"> </w:t>
      </w:r>
      <w:r>
        <w:t>E</w:t>
      </w:r>
      <w:r w:rsidR="00D64F01">
        <w:t>ssencial para garantir que os filamentos reciclados atendam às especificações exigidas.</w:t>
      </w:r>
    </w:p>
    <w:p w14:paraId="5E39663B" w14:textId="77777777" w:rsidR="00D64F01" w:rsidRDefault="00D64F01" w:rsidP="00D64F01">
      <w:pPr>
        <w:pStyle w:val="NormalWeb"/>
      </w:pPr>
      <w:r>
        <w:t>Além dos equipamentos principais, outros sistemas auxiliares podem ser necessários para o bom funcionamento da estação, como:</w:t>
      </w:r>
    </w:p>
    <w:p w14:paraId="5B13CD82" w14:textId="77777777" w:rsidR="00D64F01" w:rsidRDefault="00D64F01" w:rsidP="00D64F0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Esteiras transportadoras:</w:t>
      </w:r>
      <w:r>
        <w:t xml:space="preserve"> para mover o material entre as etapas de processamento.</w:t>
      </w:r>
    </w:p>
    <w:p w14:paraId="21BFD988" w14:textId="77777777" w:rsidR="00D64F01" w:rsidRDefault="00D64F01" w:rsidP="00D64F0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Silos de armazenamento:</w:t>
      </w:r>
      <w:r>
        <w:t xml:space="preserve"> para estocar os flocos de polímeros triturados antes da extrusão.</w:t>
      </w:r>
    </w:p>
    <w:p w14:paraId="5809000F" w14:textId="77777777" w:rsidR="00D64F01" w:rsidRDefault="00D64F01" w:rsidP="00D64F0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Forte"/>
        </w:rPr>
        <w:t>Sistemas de ventilação e filtragem de ar:</w:t>
      </w:r>
      <w:r>
        <w:t xml:space="preserve"> para garantir a segurança e limpeza do ambiente de trabalho, especialmente durante o processo de extrusão.</w:t>
      </w:r>
    </w:p>
    <w:p w14:paraId="1FA56EDB" w14:textId="77777777" w:rsidR="00757D10" w:rsidRDefault="00757D10" w:rsidP="00757D10">
      <w:pPr>
        <w:pStyle w:val="NormalWeb"/>
      </w:pPr>
      <w:bookmarkStart w:id="1" w:name="_Hlk178374878"/>
      <w:r>
        <w:lastRenderedPageBreak/>
        <w:t xml:space="preserve">A estação proposta teria como objetivo a </w:t>
      </w:r>
      <w:r>
        <w:rPr>
          <w:rStyle w:val="Forte"/>
          <w:rFonts w:eastAsiaTheme="majorEastAsia"/>
        </w:rPr>
        <w:t>reciclagem de resíduos poliméricos</w:t>
      </w:r>
      <w:r>
        <w:t xml:space="preserve"> gerados pela indústria e sua transformação em filamentos para impressão 3D. O processo seria composto pelas seguintes etapas principais:</w:t>
      </w:r>
    </w:p>
    <w:p w14:paraId="289A9855" w14:textId="77777777" w:rsidR="00757D10" w:rsidRDefault="00757D10" w:rsidP="00757D10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Coleta e Separação dos Resíduos</w:t>
      </w:r>
    </w:p>
    <w:p w14:paraId="4DD2C760" w14:textId="77777777" w:rsidR="00757D10" w:rsidRDefault="00757D10" w:rsidP="00757D10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Moagem e Lavagem</w:t>
      </w:r>
    </w:p>
    <w:p w14:paraId="2A378731" w14:textId="77777777" w:rsidR="00757D10" w:rsidRDefault="00757D10" w:rsidP="00757D10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Secagem e Extrusão</w:t>
      </w:r>
    </w:p>
    <w:p w14:paraId="11EBD70B" w14:textId="426514A8" w:rsidR="00757D10" w:rsidRDefault="00757D10" w:rsidP="00D64F01">
      <w:pPr>
        <w:pStyle w:val="NormalWeb"/>
        <w:numPr>
          <w:ilvl w:val="0"/>
          <w:numId w:val="19"/>
        </w:numPr>
      </w:pPr>
      <w:r>
        <w:rPr>
          <w:rStyle w:val="Forte"/>
          <w:rFonts w:eastAsiaTheme="majorEastAsia"/>
        </w:rPr>
        <w:t>Controle de Qualidade</w:t>
      </w:r>
    </w:p>
    <w:p w14:paraId="3295191C" w14:textId="0262588D" w:rsidR="00D64F01" w:rsidRDefault="00D64F01" w:rsidP="00D64F01">
      <w:pPr>
        <w:pStyle w:val="NormalWeb"/>
      </w:pPr>
      <w:r>
        <w:t>A implementação da estação de tratamento de resíduos poliméricos requer um investimento inicial significativo em equipamentos especializados, mas os benefícios potenciais, como a redução de custos com matéria-prima e o alinhamento com práticas sustentáveis, justificam o investimento. Além disso, muitos dos equipamentos listados podem ser ajustados ou otimizados de acordo com as necessidades específicas de cada empresa.</w:t>
      </w:r>
      <w:r w:rsidR="00BA4681">
        <w:t xml:space="preserve"> </w:t>
      </w:r>
      <w:r>
        <w:t>A escolha dos equipamentos deve levar em consideração fatores como o volume de resíduos a ser processado, o tipo de polímeros utilizados e a qualidade dos filamentos desejada. A correta operação e manutenção desses equipamentos também são cruciais para garantir a eficiência do processo de reciclagem e a produção de filamentos de alta qualidade.</w:t>
      </w:r>
    </w:p>
    <w:bookmarkEnd w:id="0"/>
    <w:bookmarkEnd w:id="1"/>
    <w:p w14:paraId="021DE509" w14:textId="77777777" w:rsidR="007B0D7C" w:rsidRPr="0078332B" w:rsidRDefault="007B0D7C" w:rsidP="007B0D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 de resíduos poliméricos gerados;</w:t>
      </w:r>
    </w:p>
    <w:p w14:paraId="4FE84D68" w14:textId="77777777" w:rsidR="007B0D7C" w:rsidRPr="0078332B" w:rsidRDefault="007B0D7C" w:rsidP="007B0D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Métodos utilizados atualmente para descarte ou reaproveitamento desses resíduos;</w:t>
      </w:r>
    </w:p>
    <w:p w14:paraId="1DEE5F09" w14:textId="77777777" w:rsidR="007B0D7C" w:rsidRPr="0078332B" w:rsidRDefault="007B0D7C" w:rsidP="007B0D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Interesse e viabilidade percebida na adoção de tecnologias de reciclagem polimérica;</w:t>
      </w:r>
    </w:p>
    <w:p w14:paraId="33EB6E62" w14:textId="35108869" w:rsidR="00D64F01" w:rsidRDefault="007B0D7C" w:rsidP="007833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32B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Desafios e oportunidades identificadas pelas empresas para a implementação de uma estação de tratamento.</w:t>
      </w:r>
    </w:p>
    <w:p w14:paraId="6D23C108" w14:textId="77777777" w:rsidR="00876A05" w:rsidRDefault="00876A05" w:rsidP="00876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4DF4EB" w14:textId="00CDAAF2" w:rsidR="00876A05" w:rsidRDefault="00876A05" w:rsidP="00876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2" w:name="_Hlk178530796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Capitulo 4</w:t>
      </w:r>
    </w:p>
    <w:p w14:paraId="105DCAF2" w14:textId="043F4EC8" w:rsidR="00964340" w:rsidRPr="00E71F17" w:rsidRDefault="00964340" w:rsidP="00964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.1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Resultados da Pesquisa de Campo</w:t>
      </w:r>
    </w:p>
    <w:p w14:paraId="794FF6F6" w14:textId="75A3F5B6" w:rsidR="00876A05" w:rsidRPr="007B0D7C" w:rsidRDefault="00964340" w:rsidP="00876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Este capítulo apresenta os resultados obtidos por meio dos questionários aplicados às três empresas de </w:t>
      </w:r>
      <w:r>
        <w:t xml:space="preserve">médio e </w:t>
      </w:r>
      <w:r>
        <w:t>grande porte que utilizam polímeros em seus processos de produção e geram resíduos poliméricos. A análise se baseia nas respostas fornecidas, que visam identificar as práticas atuais de gestão de resíduos, o interesse na adoção de tecnologias de reciclagem e impressão 3D, e os desafios percebidos para a implementação de uma estação de reciclagem interna.</w:t>
      </w:r>
    </w:p>
    <w:p w14:paraId="3FC14BDA" w14:textId="10CCA1E7" w:rsidR="00E71F17" w:rsidRPr="00E71F17" w:rsidRDefault="00596A9A" w:rsidP="00E71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.1</w:t>
      </w:r>
      <w:r w:rsidR="0096434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.1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Utilização de Polímeros nos Processos de Produção</w:t>
      </w:r>
    </w:p>
    <w:p w14:paraId="4484E5CA" w14:textId="33E7490A" w:rsidR="00E71F17" w:rsidRPr="00E71F17" w:rsidRDefault="00E71F17" w:rsidP="00E71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as empresas participantes confirmaram o uso de polímeros em seus processos de produção. A quantidade de resíduos poliméricos gerada mensalmente variou entre as empresas. Uma das empresas relatou um volume </w:t>
      </w:r>
      <w:r w:rsidR="00876A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 100 e 500 quilos 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refugo polimérico por mês, enquanto as outras duas geram </w:t>
      </w:r>
      <w:r w:rsidR="00876A05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 500 quilos por mês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Esses dados demonstram um volume significativo de resíduos que, caso reciclado, poderia ser transformado em novos materiais, como filamentos para impressão 3D.</w:t>
      </w:r>
    </w:p>
    <w:p w14:paraId="39706281" w14:textId="62B7776C" w:rsidR="00E71F17" w:rsidRPr="00E71F17" w:rsidRDefault="00596A9A" w:rsidP="00E71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</w:t>
      </w:r>
      <w:r w:rsidR="0096434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</w:t>
      </w:r>
      <w:r w:rsidR="00720D8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Descarte dos Resíduos Poliméricos</w:t>
      </w:r>
    </w:p>
    <w:p w14:paraId="23C2C631" w14:textId="1F8DD9E4" w:rsidR="00E71F17" w:rsidRPr="00E71F17" w:rsidRDefault="00E71F17" w:rsidP="00E71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Atualmente, duas das empresas </w:t>
      </w:r>
      <w:r w:rsidR="006745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adotam a venda dos seus resíduos para empresas de reciclagem externa. 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terceira empresa </w:t>
      </w:r>
      <w:r w:rsidR="006745FF"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</w:t>
      </w:r>
      <w:r w:rsidR="006745FF">
        <w:rPr>
          <w:rFonts w:ascii="Times New Roman" w:eastAsia="Times New Roman" w:hAnsi="Times New Roman" w:cs="Times New Roman"/>
          <w:sz w:val="24"/>
          <w:szCs w:val="24"/>
          <w:lang w:eastAsia="pt-BR"/>
        </w:rPr>
        <w:t>ou</w:t>
      </w:r>
      <w:r w:rsidR="006745FF"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descarte dos resíduos poliméricos é realizado por meio de </w:t>
      </w:r>
      <w:r w:rsidR="006745FF" w:rsidRPr="00E71F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aterro sanitário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2C0A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Nenhuma das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adotam práticas de reciclagem em seus processos, </w:t>
      </w:r>
      <w:r w:rsidR="002C0A80">
        <w:rPr>
          <w:rFonts w:ascii="Times New Roman" w:eastAsia="Times New Roman" w:hAnsi="Times New Roman" w:cs="Times New Roman"/>
          <w:sz w:val="24"/>
          <w:szCs w:val="24"/>
          <w:lang w:eastAsia="pt-BR"/>
        </w:rPr>
        <w:t>entretanto as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três empresas demonstraram interesse em aumentar sua eficiência no uso de materiais reciclados.</w:t>
      </w:r>
      <w:r w:rsidR="002C0A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C0A80"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Isso evidencia a oportunidade de se explorar práticas de reciclagem mais eficientes dentro das próprias empresas, minimizando o impacto ambiental e gerando valor agregado a partir dos resíduos.</w:t>
      </w:r>
    </w:p>
    <w:p w14:paraId="023A0246" w14:textId="3B09CEF5" w:rsidR="00E71F17" w:rsidRPr="00E71F17" w:rsidRDefault="00596A9A" w:rsidP="00E71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</w:t>
      </w:r>
      <w:r w:rsidR="0096434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Interesse na Adoção de Práticas de Reciclagem</w:t>
      </w:r>
    </w:p>
    <w:p w14:paraId="01594151" w14:textId="1740C944" w:rsidR="00E71F17" w:rsidRPr="00E71F17" w:rsidRDefault="00E71F17" w:rsidP="00E71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Todas as empresas expressaram</w:t>
      </w:r>
      <w:r w:rsidR="00720D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 grau de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6434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interesse em adotar práticas de reciclagem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resíduos poliméricos, principalmente em relação à possibilidade de reduzir os custos </w:t>
      </w:r>
      <w:r w:rsidR="00720D8F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a imagem da empresa perante o mercado. Duas das empresas</w:t>
      </w:r>
      <w:r w:rsidR="00E258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258E0"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tem interesse em adotar essa tecnologia futuramente, principalmente para o desenvolvimento de novos produtos</w:t>
      </w:r>
      <w:r w:rsidR="00E258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terceira empresa</w:t>
      </w:r>
      <w:r w:rsidR="00E258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258E0"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utiliza </w:t>
      </w:r>
      <w:r w:rsidR="00E258E0" w:rsidRPr="00964340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impressão 3D</w:t>
      </w:r>
      <w:r w:rsidR="00E258E0"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produção de peças e protótipos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. A possibilidade de utilizar filamentos reciclados foi vista de forma positiva pelas empresas, tanto do ponto de vista econômico quanto sustentável.</w:t>
      </w:r>
      <w:r w:rsidR="00E258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258E0"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No entanto, a implementação de uma estação de reciclagem interna ainda é vista como desafiadora, principalmente devido aos custos iniciais e à necessidade de treinamento técnico.</w:t>
      </w:r>
    </w:p>
    <w:p w14:paraId="582B734D" w14:textId="27AD7EFB" w:rsidR="00E71F17" w:rsidRPr="00E71F17" w:rsidRDefault="00596A9A" w:rsidP="00E71F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</w:t>
      </w:r>
      <w:r w:rsidR="0096434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1.4</w:t>
      </w:r>
      <w:r w:rsidR="00E71F17" w:rsidRPr="00E71F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Barreiras para Adoção de uma Estação de Reciclagem</w:t>
      </w:r>
    </w:p>
    <w:p w14:paraId="15F337A1" w14:textId="77777777" w:rsidR="00E71F17" w:rsidRPr="00E71F17" w:rsidRDefault="00E71F17" w:rsidP="00E71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as principais barreiras mencionadas para a adoção de uma estação de reciclagem de resíduos poliméricos, as empresas destacaram:</w:t>
      </w:r>
    </w:p>
    <w:p w14:paraId="2EA9D496" w14:textId="77777777" w:rsidR="00E71F17" w:rsidRPr="00964340" w:rsidRDefault="00E71F17" w:rsidP="00E71F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340">
        <w:rPr>
          <w:rFonts w:ascii="Times New Roman" w:eastAsia="Times New Roman" w:hAnsi="Times New Roman" w:cs="Times New Roman"/>
          <w:sz w:val="24"/>
          <w:szCs w:val="24"/>
          <w:lang w:eastAsia="pt-BR"/>
        </w:rPr>
        <w:t>Investimento inicial elevado: Todas as empresas reconhecem que o custo de implementação de uma estação de reciclagem pode ser um obstáculo, especialmente considerando os equipamentos e a infraestrutura necessária.</w:t>
      </w:r>
    </w:p>
    <w:p w14:paraId="444D41B4" w14:textId="77777777" w:rsidR="00E71F17" w:rsidRPr="00964340" w:rsidRDefault="00E71F17" w:rsidP="00E71F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340">
        <w:rPr>
          <w:rFonts w:ascii="Times New Roman" w:eastAsia="Times New Roman" w:hAnsi="Times New Roman" w:cs="Times New Roman"/>
          <w:sz w:val="24"/>
          <w:szCs w:val="24"/>
          <w:lang w:eastAsia="pt-BR"/>
        </w:rPr>
        <w:t>Falta de conhecimento técnico: Algumas empresas mencionaram a necessidade de adquirir conhecimento especializado para operar a estação e lidar com os processos de reciclagem e extrusão de filamentos.</w:t>
      </w:r>
    </w:p>
    <w:p w14:paraId="0A1FBDA3" w14:textId="2D1D72EF" w:rsidR="00E71F17" w:rsidRPr="00964340" w:rsidRDefault="00E71F17" w:rsidP="00B45BF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340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físico: Duas das empresas relataram que a limitação de espaço físico nas fábricas atuais poderia dificultar a implementação de uma estação completa.</w:t>
      </w:r>
    </w:p>
    <w:p w14:paraId="5D658DA7" w14:textId="77777777" w:rsidR="00E71F17" w:rsidRPr="00E71F17" w:rsidRDefault="00E71F17" w:rsidP="00E71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três empresas demonstraram interesse em aderir a práticas </w:t>
      </w:r>
      <w:r w:rsidRPr="00964340">
        <w:rPr>
          <w:rFonts w:ascii="Times New Roman" w:eastAsia="Times New Roman" w:hAnsi="Times New Roman" w:cs="Times New Roman"/>
          <w:sz w:val="24"/>
          <w:szCs w:val="24"/>
          <w:lang w:eastAsia="pt-BR"/>
        </w:rPr>
        <w:t>de economia circular e em adotar tecnologias da Indústria 4.0, com o objetivo de aumentar a eficiência de seus processos produtivos e reduzir o desperdício. As expectativas incluem não só o aumento da sustentabilidade</w:t>
      </w:r>
      <w:r w:rsidRPr="00E71F17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também a melhoria na competitividade por meio da redução de custos e da inovação em produtos. No entanto, as empresas reconheceram que a implementação dessas práticas requer um planejamento de longo prazo e investimentos em tecnologia e capacitação.</w:t>
      </w:r>
    </w:p>
    <w:p w14:paraId="4E64B09B" w14:textId="77777777" w:rsidR="00D64F01" w:rsidRDefault="00D64F01" w:rsidP="0078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7F07FF" w14:textId="77777777" w:rsidR="0078332B" w:rsidRPr="0078332B" w:rsidRDefault="0078332B" w:rsidP="00783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ACBCBA" w14:textId="1CD0FEAB" w:rsidR="00D64F01" w:rsidRDefault="00D64F01" w:rsidP="00D83D89">
      <w:pPr>
        <w:pStyle w:val="NormalWeb"/>
      </w:pPr>
    </w:p>
    <w:p w14:paraId="18C6AA75" w14:textId="77777777" w:rsidR="00D64F01" w:rsidRDefault="00D64F01" w:rsidP="00D83D89">
      <w:pPr>
        <w:pStyle w:val="NormalWeb"/>
      </w:pPr>
    </w:p>
    <w:p w14:paraId="57CE44E4" w14:textId="5A3F1C3B" w:rsidR="00964340" w:rsidRDefault="00964340" w:rsidP="00964340">
      <w:pPr>
        <w:pStyle w:val="Ttulo3"/>
      </w:pPr>
      <w:r>
        <w:t>4</w:t>
      </w:r>
      <w:r>
        <w:t>.</w:t>
      </w:r>
      <w:r>
        <w:t>2</w:t>
      </w:r>
      <w:r>
        <w:t xml:space="preserve"> </w:t>
      </w:r>
      <w:r>
        <w:t>Custos Necessários para Implementação</w:t>
      </w:r>
    </w:p>
    <w:p w14:paraId="04F83970" w14:textId="77777777" w:rsidR="003224CA" w:rsidRDefault="003224CA" w:rsidP="003224CA">
      <w:pPr>
        <w:pStyle w:val="NormalWeb"/>
      </w:pPr>
      <w:r>
        <w:t>A implementação de uma estação de tratamento de resíduos poliméricos exige um planejamento financeiro detalhado. Este capítulo apresenta uma estimativa dos principais custos envolvidos na instalação da estação, incluindo o valor dos equipamentos, mão de obra especializada, custos operacionais e outras despesas necessárias para o funcionamento adequado da estação.</w:t>
      </w:r>
    </w:p>
    <w:p w14:paraId="41C030CA" w14:textId="3B5431D7" w:rsidR="003224CA" w:rsidRDefault="00964340" w:rsidP="003224CA">
      <w:pPr>
        <w:pStyle w:val="Ttulo3"/>
      </w:pPr>
      <w:r>
        <w:t>4.2</w:t>
      </w:r>
      <w:r w:rsidR="003224CA">
        <w:t>.1 Custos de Equipamentos</w:t>
      </w:r>
    </w:p>
    <w:p w14:paraId="051C8A95" w14:textId="3023982D" w:rsidR="003224CA" w:rsidRDefault="003224CA" w:rsidP="003224CA">
      <w:pPr>
        <w:pStyle w:val="NormalWeb"/>
      </w:pPr>
      <w:r>
        <w:t>Os principais equipamentos que compõem a estação de tratamento de resíduos poliméricos, conforme descrito no capítulo anterior, têm um impacto significativo no investimento inicial. A</w:t>
      </w:r>
      <w:r w:rsidR="00596A9A">
        <w:t xml:space="preserve"> </w:t>
      </w:r>
      <w:r w:rsidR="009F7A24">
        <w:t>Tabela</w:t>
      </w:r>
      <w:r w:rsidR="00596A9A">
        <w:t xml:space="preserve"> 1</w:t>
      </w:r>
      <w:r>
        <w:t xml:space="preserve"> apresenta as estimativas de custo para cada um dos equipamentos mencionados: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1886"/>
      </w:tblGrid>
      <w:tr w:rsidR="003224CA" w14:paraId="2B202325" w14:textId="77777777" w:rsidTr="003224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D1766" w14:textId="77777777" w:rsidR="003224CA" w:rsidRDefault="003224C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lastRenderedPageBreak/>
              <w:t>Equipamento</w:t>
            </w:r>
          </w:p>
        </w:tc>
        <w:tc>
          <w:tcPr>
            <w:tcW w:w="0" w:type="auto"/>
            <w:vAlign w:val="center"/>
            <w:hideMark/>
          </w:tcPr>
          <w:p w14:paraId="32777068" w14:textId="77777777" w:rsidR="003224CA" w:rsidRDefault="003224CA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Valor Estimado (R$)</w:t>
            </w:r>
          </w:p>
        </w:tc>
      </w:tr>
      <w:tr w:rsidR="003224CA" w14:paraId="6591CB3C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1025C" w14:textId="77777777" w:rsidR="003224CA" w:rsidRDefault="003224CA">
            <w:r>
              <w:t>Separador de Polímeros</w:t>
            </w:r>
          </w:p>
        </w:tc>
        <w:tc>
          <w:tcPr>
            <w:tcW w:w="0" w:type="auto"/>
            <w:vAlign w:val="center"/>
            <w:hideMark/>
          </w:tcPr>
          <w:p w14:paraId="5AF43493" w14:textId="0FB6B58F" w:rsidR="003224CA" w:rsidRDefault="008D2CA6">
            <w:r>
              <w:t>35</w:t>
            </w:r>
            <w:r w:rsidR="003224CA">
              <w:t>.000 - 100.000</w:t>
            </w:r>
          </w:p>
        </w:tc>
      </w:tr>
      <w:tr w:rsidR="003224CA" w14:paraId="36119609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EA2DA" w14:textId="7C96410E" w:rsidR="003224CA" w:rsidRDefault="003224CA">
            <w:r>
              <w:t>Triturador</w:t>
            </w:r>
          </w:p>
        </w:tc>
        <w:tc>
          <w:tcPr>
            <w:tcW w:w="0" w:type="auto"/>
            <w:vAlign w:val="center"/>
            <w:hideMark/>
          </w:tcPr>
          <w:p w14:paraId="092A47CF" w14:textId="46BAF13E" w:rsidR="003224CA" w:rsidRDefault="008D2CA6">
            <w:r>
              <w:t>60</w:t>
            </w:r>
            <w:r w:rsidR="003224CA">
              <w:t>.000 - 150.000</w:t>
            </w:r>
          </w:p>
        </w:tc>
      </w:tr>
      <w:tr w:rsidR="003224CA" w14:paraId="5F03B7A8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95D5" w14:textId="77777777" w:rsidR="003224CA" w:rsidRDefault="003224CA">
            <w:r>
              <w:t>Lavadora Industrial de Plásticos</w:t>
            </w:r>
          </w:p>
        </w:tc>
        <w:tc>
          <w:tcPr>
            <w:tcW w:w="0" w:type="auto"/>
            <w:vAlign w:val="center"/>
            <w:hideMark/>
          </w:tcPr>
          <w:p w14:paraId="6041FFEB" w14:textId="09E76A91" w:rsidR="003224CA" w:rsidRDefault="008D2CA6">
            <w:r>
              <w:t>25</w:t>
            </w:r>
            <w:r w:rsidR="003224CA">
              <w:t>.000 - 70.000</w:t>
            </w:r>
          </w:p>
        </w:tc>
      </w:tr>
      <w:tr w:rsidR="003224CA" w14:paraId="3E4259FC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8757" w14:textId="77777777" w:rsidR="003224CA" w:rsidRDefault="003224CA">
            <w:r>
              <w:t>Secadora de Plásticos</w:t>
            </w:r>
          </w:p>
        </w:tc>
        <w:tc>
          <w:tcPr>
            <w:tcW w:w="0" w:type="auto"/>
            <w:vAlign w:val="center"/>
            <w:hideMark/>
          </w:tcPr>
          <w:p w14:paraId="7EB9F03D" w14:textId="21E318AE" w:rsidR="003224CA" w:rsidRDefault="008D2CA6">
            <w:r>
              <w:t>2</w:t>
            </w:r>
            <w:r w:rsidR="003224CA">
              <w:t>0.000 - 50.000</w:t>
            </w:r>
          </w:p>
        </w:tc>
      </w:tr>
      <w:tr w:rsidR="003224CA" w14:paraId="17F0DC68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DBE9" w14:textId="77777777" w:rsidR="003224CA" w:rsidRDefault="003224CA">
            <w:r>
              <w:t>Extrusora de Filamentos</w:t>
            </w:r>
          </w:p>
        </w:tc>
        <w:tc>
          <w:tcPr>
            <w:tcW w:w="0" w:type="auto"/>
            <w:vAlign w:val="center"/>
            <w:hideMark/>
          </w:tcPr>
          <w:p w14:paraId="413B386F" w14:textId="6D8995EA" w:rsidR="003224CA" w:rsidRDefault="008D2CA6">
            <w:r>
              <w:t>15</w:t>
            </w:r>
            <w:r w:rsidR="003224CA">
              <w:t>0.000 - 400.000</w:t>
            </w:r>
          </w:p>
        </w:tc>
      </w:tr>
      <w:tr w:rsidR="003224CA" w14:paraId="350AA6BA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452B5" w14:textId="77777777" w:rsidR="003224CA" w:rsidRDefault="003224CA">
            <w:r>
              <w:t>Bobinadora de Filamentos</w:t>
            </w:r>
          </w:p>
        </w:tc>
        <w:tc>
          <w:tcPr>
            <w:tcW w:w="0" w:type="auto"/>
            <w:vAlign w:val="center"/>
            <w:hideMark/>
          </w:tcPr>
          <w:p w14:paraId="6E25A3D2" w14:textId="7EB5B0B2" w:rsidR="003224CA" w:rsidRDefault="008D2CA6">
            <w:r>
              <w:t>15</w:t>
            </w:r>
            <w:r w:rsidR="003224CA">
              <w:t>.000 - 50.000</w:t>
            </w:r>
          </w:p>
        </w:tc>
      </w:tr>
      <w:tr w:rsidR="003224CA" w14:paraId="20034545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F5B9" w14:textId="77777777" w:rsidR="003224CA" w:rsidRDefault="003224CA">
            <w:r>
              <w:t>Sistema de Controle de Qualidade</w:t>
            </w:r>
          </w:p>
        </w:tc>
        <w:tc>
          <w:tcPr>
            <w:tcW w:w="0" w:type="auto"/>
            <w:vAlign w:val="center"/>
            <w:hideMark/>
          </w:tcPr>
          <w:p w14:paraId="5DA1B756" w14:textId="1713A6E4" w:rsidR="003224CA" w:rsidRDefault="008D2CA6">
            <w:r>
              <w:t>35</w:t>
            </w:r>
            <w:r w:rsidR="003224CA">
              <w:t>.000 - 100.000</w:t>
            </w:r>
          </w:p>
        </w:tc>
      </w:tr>
      <w:tr w:rsidR="003224CA" w14:paraId="73D3DFB2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388A" w14:textId="77777777" w:rsidR="003224CA" w:rsidRDefault="003224CA">
            <w:r>
              <w:t>Esteiras Transportadoras</w:t>
            </w:r>
          </w:p>
        </w:tc>
        <w:tc>
          <w:tcPr>
            <w:tcW w:w="0" w:type="auto"/>
            <w:vAlign w:val="center"/>
            <w:hideMark/>
          </w:tcPr>
          <w:p w14:paraId="69D6E31E" w14:textId="51FED0F8" w:rsidR="003224CA" w:rsidRDefault="008D2CA6">
            <w:r>
              <w:t>5</w:t>
            </w:r>
            <w:r w:rsidR="003224CA">
              <w:t>.000 - 30.000</w:t>
            </w:r>
          </w:p>
        </w:tc>
      </w:tr>
      <w:tr w:rsidR="003224CA" w14:paraId="66E48D59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9BCA" w14:textId="77777777" w:rsidR="003224CA" w:rsidRDefault="003224CA">
            <w:r>
              <w:t>Silos de Armazenamento</w:t>
            </w:r>
          </w:p>
        </w:tc>
        <w:tc>
          <w:tcPr>
            <w:tcW w:w="0" w:type="auto"/>
            <w:vAlign w:val="center"/>
            <w:hideMark/>
          </w:tcPr>
          <w:p w14:paraId="171A4C0F" w14:textId="40F7FE20" w:rsidR="003224CA" w:rsidRDefault="008D2CA6">
            <w:r>
              <w:t>25</w:t>
            </w:r>
            <w:r w:rsidR="003224CA">
              <w:t>.000 - 60.000</w:t>
            </w:r>
          </w:p>
        </w:tc>
      </w:tr>
      <w:tr w:rsidR="003224CA" w14:paraId="0C6199F9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F8E7C" w14:textId="77777777" w:rsidR="003224CA" w:rsidRDefault="003224CA">
            <w:r>
              <w:t>Sistema de Ventilação e Filtragem de Ar</w:t>
            </w:r>
          </w:p>
        </w:tc>
        <w:tc>
          <w:tcPr>
            <w:tcW w:w="0" w:type="auto"/>
            <w:vAlign w:val="center"/>
            <w:hideMark/>
          </w:tcPr>
          <w:p w14:paraId="14DA0E41" w14:textId="2A5904DF" w:rsidR="003224CA" w:rsidRDefault="003224CA">
            <w:r>
              <w:t>1</w:t>
            </w:r>
            <w:r w:rsidR="008D2CA6">
              <w:t>0</w:t>
            </w:r>
            <w:r>
              <w:t>.000 - 40.000</w:t>
            </w:r>
          </w:p>
        </w:tc>
      </w:tr>
      <w:tr w:rsidR="003224CA" w14:paraId="70B2CA25" w14:textId="77777777" w:rsidTr="00322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AE71" w14:textId="77777777" w:rsidR="003224CA" w:rsidRDefault="003224CA">
            <w:r>
              <w:rPr>
                <w:rStyle w:val="Forte"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599CD561" w14:textId="696A1F55" w:rsidR="003224CA" w:rsidRDefault="008D2CA6">
            <w:r>
              <w:rPr>
                <w:rStyle w:val="Forte"/>
              </w:rPr>
              <w:t>380</w:t>
            </w:r>
            <w:r w:rsidR="003224CA">
              <w:rPr>
                <w:rStyle w:val="Forte"/>
              </w:rPr>
              <w:t>.000 - 1.100.000</w:t>
            </w:r>
          </w:p>
        </w:tc>
      </w:tr>
    </w:tbl>
    <w:p w14:paraId="1601DA77" w14:textId="77777777" w:rsidR="003224CA" w:rsidRDefault="003224CA" w:rsidP="003224CA">
      <w:pPr>
        <w:pStyle w:val="NormalWeb"/>
      </w:pPr>
      <w:r>
        <w:t>Esses valores podem variar de acordo com o fornecedor, a capacidade de produção e o grau de automação necessário. Empresas que já possuam parte dos equipamentos ou instalações podem reduzir significativamente o investimento inicial.</w:t>
      </w:r>
    </w:p>
    <w:p w14:paraId="6026C5CB" w14:textId="3218B010" w:rsidR="003224CA" w:rsidRDefault="00964340" w:rsidP="003224CA">
      <w:pPr>
        <w:pStyle w:val="Ttulo3"/>
      </w:pPr>
      <w:r>
        <w:t>4</w:t>
      </w:r>
      <w:r w:rsidR="003224CA">
        <w:t>.2</w:t>
      </w:r>
      <w:r>
        <w:t>.2</w:t>
      </w:r>
      <w:r w:rsidR="003224CA">
        <w:t xml:space="preserve"> Custos de Instalação e Infraestrutura</w:t>
      </w:r>
    </w:p>
    <w:p w14:paraId="4A7EF049" w14:textId="30E326C5" w:rsidR="003224CA" w:rsidRDefault="003224CA" w:rsidP="003224CA">
      <w:pPr>
        <w:pStyle w:val="NormalWeb"/>
      </w:pPr>
      <w:r>
        <w:t xml:space="preserve">Além dos equipamentos, a instalação da estação exige investimentos em infraestrutura, como adequação do espaço físico, instalação elétrica, sistemas de segurança e adaptação às normas ambientais. Abaixo </w:t>
      </w:r>
      <w:r w:rsidR="00367174">
        <w:t xml:space="preserve">a </w:t>
      </w:r>
      <w:r w:rsidR="009F7A24">
        <w:t>Tabela</w:t>
      </w:r>
      <w:r w:rsidR="00367174">
        <w:t xml:space="preserve"> 2 apresenta</w:t>
      </w:r>
      <w:r>
        <w:t xml:space="preserve"> os principais custos relacionados à infraestrutura: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1886"/>
      </w:tblGrid>
      <w:tr w:rsidR="00CD030C" w14:paraId="55AEEC1D" w14:textId="77777777" w:rsidTr="00BF03FF">
        <w:trPr>
          <w:tblHeader/>
          <w:tblCellSpacing w:w="15" w:type="dxa"/>
        </w:trPr>
        <w:tc>
          <w:tcPr>
            <w:tcW w:w="4350" w:type="dxa"/>
            <w:vAlign w:val="center"/>
            <w:hideMark/>
          </w:tcPr>
          <w:p w14:paraId="2AFC31B2" w14:textId="6D76B7E5" w:rsidR="00CD030C" w:rsidRPr="001F00B6" w:rsidRDefault="001F00B6" w:rsidP="003E5502">
            <w:pPr>
              <w:jc w:val="center"/>
              <w:rPr>
                <w:b/>
                <w:bCs/>
              </w:rPr>
            </w:pPr>
            <w:r w:rsidRPr="001F00B6">
              <w:rPr>
                <w:b/>
                <w:bCs/>
              </w:rPr>
              <w:t>Instalação e Infraestrutura</w:t>
            </w:r>
          </w:p>
        </w:tc>
        <w:tc>
          <w:tcPr>
            <w:tcW w:w="0" w:type="auto"/>
            <w:vAlign w:val="center"/>
            <w:hideMark/>
          </w:tcPr>
          <w:p w14:paraId="280B5454" w14:textId="77777777" w:rsidR="00CD030C" w:rsidRDefault="00CD030C" w:rsidP="003E5502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Valor Estimado (R$)</w:t>
            </w:r>
          </w:p>
        </w:tc>
      </w:tr>
      <w:tr w:rsidR="00CD030C" w14:paraId="71B5A312" w14:textId="77777777" w:rsidTr="00BF03F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32A4E6F5" w14:textId="4494D596" w:rsidR="00CD030C" w:rsidRPr="0099290F" w:rsidRDefault="00CD030C" w:rsidP="003E5502">
            <w:pPr>
              <w:rPr>
                <w:b/>
                <w:bCs/>
              </w:rPr>
            </w:pPr>
            <w:r w:rsidRPr="0099290F">
              <w:rPr>
                <w:rStyle w:val="Forte"/>
                <w:b w:val="0"/>
                <w:bCs w:val="0"/>
              </w:rPr>
              <w:t>Adaptação do Espaço Físico</w:t>
            </w:r>
          </w:p>
        </w:tc>
        <w:tc>
          <w:tcPr>
            <w:tcW w:w="0" w:type="auto"/>
            <w:vAlign w:val="center"/>
            <w:hideMark/>
          </w:tcPr>
          <w:p w14:paraId="7B3D1759" w14:textId="02B8A24C" w:rsidR="00CD030C" w:rsidRDefault="008D2CA6" w:rsidP="003E5502">
            <w:r>
              <w:t>3</w:t>
            </w:r>
            <w:r w:rsidR="00CD030C">
              <w:t>0.000 - 1</w:t>
            </w:r>
            <w:r w:rsidR="00CD030C">
              <w:t>5</w:t>
            </w:r>
            <w:r w:rsidR="00CD030C">
              <w:t>0.000</w:t>
            </w:r>
          </w:p>
        </w:tc>
      </w:tr>
      <w:tr w:rsidR="00CD030C" w14:paraId="215EF7CC" w14:textId="77777777" w:rsidTr="00BF03F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603DDF8D" w14:textId="2ADEDB61" w:rsidR="00CD030C" w:rsidRPr="0099290F" w:rsidRDefault="00CD030C" w:rsidP="003E5502">
            <w:pPr>
              <w:rPr>
                <w:b/>
                <w:bCs/>
              </w:rPr>
            </w:pPr>
            <w:r w:rsidRPr="0099290F">
              <w:rPr>
                <w:rStyle w:val="Forte"/>
                <w:b w:val="0"/>
                <w:bCs w:val="0"/>
              </w:rPr>
              <w:t>Instalação Elétrica e Hidráulica</w:t>
            </w:r>
          </w:p>
        </w:tc>
        <w:tc>
          <w:tcPr>
            <w:tcW w:w="0" w:type="auto"/>
            <w:vAlign w:val="center"/>
            <w:hideMark/>
          </w:tcPr>
          <w:p w14:paraId="40B6015C" w14:textId="577B02C7" w:rsidR="00CD030C" w:rsidRDefault="008D2CA6" w:rsidP="003E5502">
            <w:r>
              <w:t>2</w:t>
            </w:r>
            <w:r w:rsidR="00CD030C">
              <w:t xml:space="preserve">0.000 - </w:t>
            </w:r>
            <w:r w:rsidR="00CD030C">
              <w:t>8</w:t>
            </w:r>
            <w:r w:rsidR="00CD030C">
              <w:t>0.000</w:t>
            </w:r>
          </w:p>
        </w:tc>
      </w:tr>
      <w:tr w:rsidR="00CD030C" w14:paraId="1BC62E00" w14:textId="77777777" w:rsidTr="00BF03F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53550AA0" w14:textId="5897E1AC" w:rsidR="00CD030C" w:rsidRPr="0099290F" w:rsidRDefault="00BF03FF" w:rsidP="003E5502">
            <w:pPr>
              <w:rPr>
                <w:b/>
                <w:bCs/>
              </w:rPr>
            </w:pPr>
            <w:r w:rsidRPr="0099290F">
              <w:rPr>
                <w:rStyle w:val="Forte"/>
                <w:b w:val="0"/>
                <w:bCs w:val="0"/>
              </w:rPr>
              <w:t>Sistemas de Segurança e Controle de Incêndio</w:t>
            </w:r>
          </w:p>
        </w:tc>
        <w:tc>
          <w:tcPr>
            <w:tcW w:w="0" w:type="auto"/>
            <w:vAlign w:val="center"/>
            <w:hideMark/>
          </w:tcPr>
          <w:p w14:paraId="00857AD7" w14:textId="7083C7E1" w:rsidR="00CD030C" w:rsidRDefault="008D2CA6" w:rsidP="003E5502">
            <w:r>
              <w:t>5</w:t>
            </w:r>
            <w:r w:rsidR="00CD030C">
              <w:t xml:space="preserve">.000 - </w:t>
            </w:r>
            <w:r w:rsidR="00BF03FF">
              <w:t>4</w:t>
            </w:r>
            <w:r w:rsidR="00CD030C">
              <w:t>0.000</w:t>
            </w:r>
          </w:p>
        </w:tc>
      </w:tr>
      <w:tr w:rsidR="00CD030C" w14:paraId="52AFE97C" w14:textId="77777777" w:rsidTr="00BF03F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1CDF69B4" w14:textId="3C400899" w:rsidR="00CD030C" w:rsidRPr="0099290F" w:rsidRDefault="00BF03FF" w:rsidP="003E5502">
            <w:pPr>
              <w:rPr>
                <w:b/>
                <w:bCs/>
              </w:rPr>
            </w:pPr>
            <w:r w:rsidRPr="0099290F">
              <w:rPr>
                <w:rStyle w:val="Forte"/>
                <w:b w:val="0"/>
                <w:bCs w:val="0"/>
              </w:rPr>
              <w:t>Licenciamento Ambiental e Regulatório</w:t>
            </w:r>
          </w:p>
        </w:tc>
        <w:tc>
          <w:tcPr>
            <w:tcW w:w="0" w:type="auto"/>
            <w:vAlign w:val="center"/>
            <w:hideMark/>
          </w:tcPr>
          <w:p w14:paraId="41E6EA1B" w14:textId="6B38A462" w:rsidR="00CD030C" w:rsidRDefault="00BF03FF" w:rsidP="003E5502">
            <w:r>
              <w:t>5</w:t>
            </w:r>
            <w:r w:rsidR="00CD030C">
              <w:t xml:space="preserve">.000 - </w:t>
            </w:r>
            <w:r>
              <w:t>2</w:t>
            </w:r>
            <w:r w:rsidR="00CD030C">
              <w:t>0.000</w:t>
            </w:r>
          </w:p>
        </w:tc>
      </w:tr>
      <w:tr w:rsidR="00CD030C" w14:paraId="65E91DE9" w14:textId="77777777" w:rsidTr="00BF03FF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52395BD4" w14:textId="77777777" w:rsidR="00CD030C" w:rsidRDefault="00CD030C" w:rsidP="003E5502">
            <w:r>
              <w:rPr>
                <w:rStyle w:val="Forte"/>
              </w:rPr>
              <w:t>Total Estimado</w:t>
            </w:r>
          </w:p>
        </w:tc>
        <w:tc>
          <w:tcPr>
            <w:tcW w:w="0" w:type="auto"/>
            <w:vAlign w:val="center"/>
            <w:hideMark/>
          </w:tcPr>
          <w:p w14:paraId="7D84ACE1" w14:textId="11C00772" w:rsidR="00CD030C" w:rsidRDefault="008D2CA6" w:rsidP="003E5502">
            <w:r>
              <w:rPr>
                <w:rStyle w:val="Forte"/>
              </w:rPr>
              <w:t>60</w:t>
            </w:r>
            <w:r w:rsidR="00CD030C">
              <w:rPr>
                <w:rStyle w:val="Forte"/>
              </w:rPr>
              <w:t xml:space="preserve">.000 - </w:t>
            </w:r>
            <w:r w:rsidR="00BF03FF">
              <w:rPr>
                <w:rStyle w:val="Forte"/>
              </w:rPr>
              <w:t>29</w:t>
            </w:r>
            <w:r w:rsidR="00CD030C">
              <w:rPr>
                <w:rStyle w:val="Forte"/>
              </w:rPr>
              <w:t>0.000</w:t>
            </w:r>
          </w:p>
        </w:tc>
      </w:tr>
    </w:tbl>
    <w:p w14:paraId="2BBC4E4F" w14:textId="0FFB4571" w:rsidR="003224CA" w:rsidRDefault="00964340" w:rsidP="003224CA">
      <w:pPr>
        <w:pStyle w:val="Ttulo3"/>
      </w:pPr>
      <w:r>
        <w:t>4</w:t>
      </w:r>
      <w:r w:rsidR="003224CA">
        <w:t>.</w:t>
      </w:r>
      <w:r>
        <w:t>2.</w:t>
      </w:r>
      <w:r w:rsidR="003224CA">
        <w:t>3 Custos Operacionais</w:t>
      </w:r>
    </w:p>
    <w:p w14:paraId="7214F0A8" w14:textId="7DD334B3" w:rsidR="003224CA" w:rsidRDefault="003224CA" w:rsidP="003224CA">
      <w:pPr>
        <w:pStyle w:val="NormalWeb"/>
      </w:pPr>
      <w:r>
        <w:t xml:space="preserve">Os custos operacionais envolvem a manutenção dos equipamentos, contratação de mão de obra qualificada e consumo de energia e água durante a operação da estação. </w:t>
      </w:r>
      <w:r w:rsidR="009F7A24">
        <w:t xml:space="preserve">Conforme a Tabela 3, podemos ver </w:t>
      </w:r>
      <w:r>
        <w:t>uma estimativa dos custos mensais: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985"/>
      </w:tblGrid>
      <w:tr w:rsidR="001F00B6" w14:paraId="6F5CF051" w14:textId="77777777" w:rsidTr="003171DE">
        <w:trPr>
          <w:tblHeader/>
          <w:tblCellSpacing w:w="15" w:type="dxa"/>
        </w:trPr>
        <w:tc>
          <w:tcPr>
            <w:tcW w:w="4491" w:type="dxa"/>
            <w:vAlign w:val="center"/>
            <w:hideMark/>
          </w:tcPr>
          <w:p w14:paraId="5E0E36F3" w14:textId="77777777" w:rsidR="001F00B6" w:rsidRPr="001F00B6" w:rsidRDefault="001F00B6" w:rsidP="003E5502">
            <w:pPr>
              <w:jc w:val="center"/>
              <w:rPr>
                <w:b/>
                <w:bCs/>
              </w:rPr>
            </w:pPr>
            <w:r w:rsidRPr="001F00B6">
              <w:rPr>
                <w:b/>
                <w:bCs/>
              </w:rPr>
              <w:lastRenderedPageBreak/>
              <w:t>Instalação e Infraestrutura</w:t>
            </w:r>
          </w:p>
        </w:tc>
        <w:tc>
          <w:tcPr>
            <w:tcW w:w="1940" w:type="dxa"/>
            <w:vAlign w:val="center"/>
            <w:hideMark/>
          </w:tcPr>
          <w:p w14:paraId="625EF153" w14:textId="77777777" w:rsidR="001F00B6" w:rsidRDefault="001F00B6" w:rsidP="003E5502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Valor Estimado (R$)</w:t>
            </w:r>
          </w:p>
        </w:tc>
      </w:tr>
      <w:tr w:rsidR="001F00B6" w14:paraId="010FC31A" w14:textId="77777777" w:rsidTr="003171D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5B7C343B" w14:textId="27D886CC" w:rsidR="001F00B6" w:rsidRPr="0099290F" w:rsidRDefault="003171DE" w:rsidP="003E5502">
            <w:pPr>
              <w:rPr>
                <w:b/>
                <w:bCs/>
              </w:rPr>
            </w:pPr>
            <w:r w:rsidRPr="003171DE">
              <w:rPr>
                <w:rStyle w:val="Forte"/>
                <w:b w:val="0"/>
                <w:bCs w:val="0"/>
              </w:rPr>
              <w:t>Mão de Obra Especializada(3 a 5 funcionários)</w:t>
            </w:r>
          </w:p>
        </w:tc>
        <w:tc>
          <w:tcPr>
            <w:tcW w:w="1940" w:type="dxa"/>
            <w:vAlign w:val="center"/>
            <w:hideMark/>
          </w:tcPr>
          <w:p w14:paraId="46ECAF59" w14:textId="2FE75B9A" w:rsidR="001F00B6" w:rsidRDefault="003171DE" w:rsidP="003E5502">
            <w:r>
              <w:t>1</w:t>
            </w:r>
            <w:r w:rsidR="00D86621">
              <w:t>0</w:t>
            </w:r>
            <w:r w:rsidR="001F00B6">
              <w:t xml:space="preserve">.000 - </w:t>
            </w:r>
            <w:r>
              <w:t>3</w:t>
            </w:r>
            <w:r w:rsidR="001F00B6">
              <w:t>0.000</w:t>
            </w:r>
          </w:p>
        </w:tc>
      </w:tr>
      <w:tr w:rsidR="001F00B6" w14:paraId="15EE26B9" w14:textId="77777777" w:rsidTr="003171D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54BC60C9" w14:textId="3D4311FE" w:rsidR="001F00B6" w:rsidRPr="0099290F" w:rsidRDefault="003171DE" w:rsidP="003E5502">
            <w:pPr>
              <w:rPr>
                <w:b/>
                <w:bCs/>
              </w:rPr>
            </w:pPr>
            <w:r w:rsidRPr="003171DE">
              <w:rPr>
                <w:rStyle w:val="Forte"/>
                <w:b w:val="0"/>
                <w:bCs w:val="0"/>
              </w:rPr>
              <w:t>Energia Elétrica (dependendo da capacidade produtiva)</w:t>
            </w:r>
          </w:p>
        </w:tc>
        <w:tc>
          <w:tcPr>
            <w:tcW w:w="1940" w:type="dxa"/>
            <w:vAlign w:val="center"/>
            <w:hideMark/>
          </w:tcPr>
          <w:p w14:paraId="59D9DC88" w14:textId="0A099474" w:rsidR="001F00B6" w:rsidRDefault="00D86621" w:rsidP="003E5502">
            <w:r>
              <w:t>5</w:t>
            </w:r>
            <w:r w:rsidR="001F00B6">
              <w:t xml:space="preserve">.000 - </w:t>
            </w:r>
            <w:r w:rsidR="003171DE">
              <w:t>2</w:t>
            </w:r>
            <w:r w:rsidR="001F00B6">
              <w:t>0.000</w:t>
            </w:r>
          </w:p>
        </w:tc>
      </w:tr>
      <w:tr w:rsidR="001F00B6" w14:paraId="08540691" w14:textId="77777777" w:rsidTr="003171D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6C504E76" w14:textId="534EE0F2" w:rsidR="001F00B6" w:rsidRPr="0099290F" w:rsidRDefault="003171DE" w:rsidP="003E5502">
            <w:pPr>
              <w:rPr>
                <w:b/>
                <w:bCs/>
              </w:rPr>
            </w:pPr>
            <w:r w:rsidRPr="003171DE">
              <w:rPr>
                <w:rStyle w:val="Forte"/>
                <w:b w:val="0"/>
                <w:bCs w:val="0"/>
              </w:rPr>
              <w:t>Consumo de Água para Lavagem de Resíduos</w:t>
            </w:r>
          </w:p>
        </w:tc>
        <w:tc>
          <w:tcPr>
            <w:tcW w:w="1940" w:type="dxa"/>
            <w:vAlign w:val="center"/>
            <w:hideMark/>
          </w:tcPr>
          <w:p w14:paraId="5FDEFB1A" w14:textId="635A1B02" w:rsidR="001F00B6" w:rsidRDefault="003171DE" w:rsidP="003E5502">
            <w:r>
              <w:t>5</w:t>
            </w:r>
            <w:r w:rsidR="001F00B6">
              <w:t xml:space="preserve">.000 - </w:t>
            </w:r>
            <w:r>
              <w:t>1</w:t>
            </w:r>
            <w:r w:rsidR="001F00B6">
              <w:t>0.000</w:t>
            </w:r>
          </w:p>
        </w:tc>
      </w:tr>
      <w:tr w:rsidR="001F00B6" w14:paraId="10BA6CBA" w14:textId="77777777" w:rsidTr="003171D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1A8C8E4B" w14:textId="41B29B3A" w:rsidR="001F00B6" w:rsidRPr="0099290F" w:rsidRDefault="003171DE" w:rsidP="003E5502">
            <w:pPr>
              <w:rPr>
                <w:b/>
                <w:bCs/>
              </w:rPr>
            </w:pPr>
            <w:r w:rsidRPr="003171DE">
              <w:rPr>
                <w:rStyle w:val="Forte"/>
                <w:b w:val="0"/>
                <w:bCs w:val="0"/>
              </w:rPr>
              <w:t>Manutenção de Equipamentos</w:t>
            </w:r>
          </w:p>
        </w:tc>
        <w:tc>
          <w:tcPr>
            <w:tcW w:w="1940" w:type="dxa"/>
            <w:vAlign w:val="center"/>
            <w:hideMark/>
          </w:tcPr>
          <w:p w14:paraId="1D3B8DC4" w14:textId="7730E103" w:rsidR="001F00B6" w:rsidRDefault="001F00B6" w:rsidP="003E5502">
            <w:r>
              <w:t xml:space="preserve">5.000 - </w:t>
            </w:r>
            <w:r w:rsidR="003171DE">
              <w:t>15</w:t>
            </w:r>
            <w:r>
              <w:t>.000</w:t>
            </w:r>
          </w:p>
        </w:tc>
      </w:tr>
      <w:tr w:rsidR="001F00B6" w14:paraId="6BD0CF6B" w14:textId="77777777" w:rsidTr="003171DE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5AE9CAD9" w14:textId="77777777" w:rsidR="001F00B6" w:rsidRDefault="001F00B6" w:rsidP="003E5502">
            <w:r>
              <w:rPr>
                <w:rStyle w:val="Forte"/>
              </w:rPr>
              <w:t>Total Estimado</w:t>
            </w:r>
          </w:p>
        </w:tc>
        <w:tc>
          <w:tcPr>
            <w:tcW w:w="1940" w:type="dxa"/>
            <w:vAlign w:val="center"/>
            <w:hideMark/>
          </w:tcPr>
          <w:p w14:paraId="5617D846" w14:textId="4E26FAFB" w:rsidR="001F00B6" w:rsidRDefault="00D86621" w:rsidP="003E5502">
            <w:r>
              <w:rPr>
                <w:rStyle w:val="Forte"/>
              </w:rPr>
              <w:t>2</w:t>
            </w:r>
            <w:r w:rsidR="001F00B6">
              <w:rPr>
                <w:rStyle w:val="Forte"/>
              </w:rPr>
              <w:t xml:space="preserve">5.000 - </w:t>
            </w:r>
            <w:r w:rsidR="003171DE">
              <w:rPr>
                <w:rStyle w:val="Forte"/>
              </w:rPr>
              <w:t>75</w:t>
            </w:r>
            <w:r w:rsidR="001F00B6">
              <w:rPr>
                <w:rStyle w:val="Forte"/>
              </w:rPr>
              <w:t>.000</w:t>
            </w:r>
          </w:p>
        </w:tc>
      </w:tr>
    </w:tbl>
    <w:p w14:paraId="6C794D5B" w14:textId="3D2C1699" w:rsidR="003224CA" w:rsidRDefault="00964340" w:rsidP="003224CA">
      <w:pPr>
        <w:pStyle w:val="Ttulo3"/>
      </w:pPr>
      <w:r>
        <w:t>4</w:t>
      </w:r>
      <w:r w:rsidR="003224CA">
        <w:t>.</w:t>
      </w:r>
      <w:r>
        <w:t>2.</w:t>
      </w:r>
      <w:r w:rsidR="003224CA">
        <w:t xml:space="preserve">4 </w:t>
      </w:r>
      <w:r>
        <w:t>Retorno sobre o Investimento (ROI)</w:t>
      </w:r>
    </w:p>
    <w:p w14:paraId="7B1D1105" w14:textId="04A18569" w:rsidR="003224CA" w:rsidRDefault="003224CA" w:rsidP="003224CA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retorno sobre o investimento (ROI)</w:t>
      </w:r>
      <w:r>
        <w:t xml:space="preserve"> para a implementação de uma estação de tratamento de resíduos poliméricos pode ser alcançado em médio prazo, dependendo de fatores como a quantidade de resíduos processados, a demanda por filamentos reciclados e a eficiência operacional da estação. </w:t>
      </w:r>
      <w:r w:rsidR="009F7A24">
        <w:t>Na</w:t>
      </w:r>
      <w:r>
        <w:t xml:space="preserve"> </w:t>
      </w:r>
      <w:r w:rsidR="009F7A24">
        <w:t>Tabela 4</w:t>
      </w:r>
      <w:r>
        <w:t xml:space="preserve"> </w:t>
      </w:r>
      <w:r w:rsidR="009F7A24">
        <w:t xml:space="preserve">temos </w:t>
      </w:r>
      <w:r>
        <w:t>um exemplo de cálculo de ROI baseado em uma produção média de 10 toneladas de filamentos por mês: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1985"/>
      </w:tblGrid>
      <w:tr w:rsidR="003171DE" w14:paraId="74481161" w14:textId="77777777" w:rsidTr="003E5502">
        <w:trPr>
          <w:tblHeader/>
          <w:tblCellSpacing w:w="15" w:type="dxa"/>
        </w:trPr>
        <w:tc>
          <w:tcPr>
            <w:tcW w:w="4491" w:type="dxa"/>
            <w:vAlign w:val="center"/>
            <w:hideMark/>
          </w:tcPr>
          <w:p w14:paraId="5B033AF5" w14:textId="46DDAC0E" w:rsidR="003171DE" w:rsidRPr="001F00B6" w:rsidRDefault="003171DE" w:rsidP="003E5502">
            <w:pPr>
              <w:jc w:val="center"/>
              <w:rPr>
                <w:b/>
                <w:bCs/>
              </w:rPr>
            </w:pPr>
            <w:r>
              <w:rPr>
                <w:rStyle w:val="Forte"/>
                <w:rFonts w:eastAsiaTheme="majorEastAsia"/>
              </w:rPr>
              <w:t>R</w:t>
            </w:r>
            <w:r>
              <w:rPr>
                <w:rStyle w:val="Forte"/>
                <w:rFonts w:eastAsiaTheme="majorEastAsia"/>
              </w:rPr>
              <w:t xml:space="preserve">etorno </w:t>
            </w:r>
            <w:r>
              <w:rPr>
                <w:rStyle w:val="Forte"/>
                <w:rFonts w:eastAsiaTheme="majorEastAsia"/>
              </w:rPr>
              <w:t>S</w:t>
            </w:r>
            <w:r>
              <w:rPr>
                <w:rStyle w:val="Forte"/>
                <w:rFonts w:eastAsiaTheme="majorEastAsia"/>
              </w:rPr>
              <w:t xml:space="preserve">obre o </w:t>
            </w:r>
            <w:r>
              <w:rPr>
                <w:rStyle w:val="Forte"/>
                <w:rFonts w:eastAsiaTheme="majorEastAsia"/>
              </w:rPr>
              <w:t>I</w:t>
            </w:r>
            <w:r>
              <w:rPr>
                <w:rStyle w:val="Forte"/>
                <w:rFonts w:eastAsiaTheme="majorEastAsia"/>
              </w:rPr>
              <w:t>nvestimento</w:t>
            </w:r>
          </w:p>
        </w:tc>
        <w:tc>
          <w:tcPr>
            <w:tcW w:w="1940" w:type="dxa"/>
            <w:vAlign w:val="center"/>
            <w:hideMark/>
          </w:tcPr>
          <w:p w14:paraId="25F99EA6" w14:textId="77777777" w:rsidR="003171DE" w:rsidRDefault="003171DE" w:rsidP="003E5502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Valor Estimado (R$)</w:t>
            </w:r>
          </w:p>
        </w:tc>
      </w:tr>
      <w:tr w:rsidR="003171DE" w14:paraId="257AEC40" w14:textId="77777777" w:rsidTr="003E5502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0BCFB698" w14:textId="07A5CE72" w:rsidR="003171DE" w:rsidRPr="0099290F" w:rsidRDefault="003171DE" w:rsidP="003E5502">
            <w:pPr>
              <w:rPr>
                <w:b/>
                <w:bCs/>
              </w:rPr>
            </w:pPr>
            <w:r w:rsidRPr="003171DE">
              <w:rPr>
                <w:rStyle w:val="Forte"/>
                <w:b w:val="0"/>
                <w:bCs w:val="0"/>
              </w:rPr>
              <w:t>Custo Médio de Produção por Tonelada de Filamento</w:t>
            </w:r>
          </w:p>
        </w:tc>
        <w:tc>
          <w:tcPr>
            <w:tcW w:w="1940" w:type="dxa"/>
            <w:vAlign w:val="center"/>
            <w:hideMark/>
          </w:tcPr>
          <w:p w14:paraId="3A9C9E8A" w14:textId="2413B306" w:rsidR="003171DE" w:rsidRDefault="00D86621" w:rsidP="003E5502">
            <w:r>
              <w:t>4</w:t>
            </w:r>
            <w:r w:rsidR="003171DE">
              <w:t>.000</w:t>
            </w:r>
          </w:p>
        </w:tc>
      </w:tr>
      <w:tr w:rsidR="003171DE" w14:paraId="1FDE34F4" w14:textId="77777777" w:rsidTr="003E5502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77C61E1A" w14:textId="609709A1" w:rsidR="003171DE" w:rsidRPr="0099290F" w:rsidRDefault="003171DE" w:rsidP="003E5502">
            <w:pPr>
              <w:rPr>
                <w:b/>
                <w:bCs/>
              </w:rPr>
            </w:pPr>
            <w:r w:rsidRPr="003171DE">
              <w:rPr>
                <w:rStyle w:val="Forte"/>
                <w:b w:val="0"/>
                <w:bCs w:val="0"/>
              </w:rPr>
              <w:t>Preço de Venda do Filamento no Mercado</w:t>
            </w:r>
          </w:p>
        </w:tc>
        <w:tc>
          <w:tcPr>
            <w:tcW w:w="1940" w:type="dxa"/>
            <w:vAlign w:val="center"/>
            <w:hideMark/>
          </w:tcPr>
          <w:p w14:paraId="067DB6E5" w14:textId="2322EB54" w:rsidR="003171DE" w:rsidRDefault="003171DE" w:rsidP="003E5502">
            <w:r>
              <w:t>1</w:t>
            </w:r>
            <w:r w:rsidR="00180ABB">
              <w:t>5</w:t>
            </w:r>
            <w:r>
              <w:t>.000</w:t>
            </w:r>
          </w:p>
        </w:tc>
      </w:tr>
      <w:tr w:rsidR="003171DE" w14:paraId="3C46F26A" w14:textId="77777777" w:rsidTr="003E5502">
        <w:trPr>
          <w:tblCellSpacing w:w="15" w:type="dxa"/>
        </w:trPr>
        <w:tc>
          <w:tcPr>
            <w:tcW w:w="4491" w:type="dxa"/>
            <w:vAlign w:val="center"/>
            <w:hideMark/>
          </w:tcPr>
          <w:p w14:paraId="2AA22C3D" w14:textId="32903AD7" w:rsidR="003171DE" w:rsidRPr="003171DE" w:rsidRDefault="003171DE" w:rsidP="003E5502">
            <w:r w:rsidRPr="003171DE">
              <w:rPr>
                <w:rStyle w:val="Forte"/>
              </w:rPr>
              <w:t>Lucro Bruto por Tonelada</w:t>
            </w:r>
            <w:r>
              <w:rPr>
                <w:rStyle w:val="Forte"/>
              </w:rPr>
              <w:t xml:space="preserve"> </w:t>
            </w:r>
            <w:r>
              <w:rPr>
                <w:rStyle w:val="Forte"/>
              </w:rPr>
              <w:t>Estimado</w:t>
            </w:r>
          </w:p>
        </w:tc>
        <w:tc>
          <w:tcPr>
            <w:tcW w:w="1940" w:type="dxa"/>
            <w:vAlign w:val="center"/>
            <w:hideMark/>
          </w:tcPr>
          <w:p w14:paraId="2A87F176" w14:textId="4A33811E" w:rsidR="003171DE" w:rsidRDefault="00180ABB" w:rsidP="003E5502">
            <w:r>
              <w:t>11</w:t>
            </w:r>
            <w:r w:rsidR="003171DE">
              <w:t>.000</w:t>
            </w:r>
          </w:p>
        </w:tc>
      </w:tr>
    </w:tbl>
    <w:p w14:paraId="750E60C3" w14:textId="70992A86" w:rsidR="003224CA" w:rsidRDefault="003224CA" w:rsidP="003224CA">
      <w:pPr>
        <w:pStyle w:val="NormalWeb"/>
      </w:pPr>
      <w:r>
        <w:t xml:space="preserve">Com uma produção de 10 toneladas mensais, o lucro bruto mensal seria de </w:t>
      </w:r>
      <w:r>
        <w:rPr>
          <w:rStyle w:val="Forte"/>
          <w:rFonts w:eastAsiaTheme="majorEastAsia"/>
        </w:rPr>
        <w:t xml:space="preserve">R$ </w:t>
      </w:r>
      <w:r w:rsidR="00180ABB">
        <w:rPr>
          <w:rStyle w:val="Forte"/>
          <w:rFonts w:eastAsiaTheme="majorEastAsia"/>
        </w:rPr>
        <w:t>11</w:t>
      </w:r>
      <w:r>
        <w:rPr>
          <w:rStyle w:val="Forte"/>
          <w:rFonts w:eastAsiaTheme="majorEastAsia"/>
        </w:rPr>
        <w:t>0.000</w:t>
      </w:r>
      <w:r>
        <w:t xml:space="preserve">. Considerando os custos operacionais de </w:t>
      </w:r>
      <w:r>
        <w:rPr>
          <w:rStyle w:val="Forte"/>
          <w:rFonts w:eastAsiaTheme="majorEastAsia"/>
        </w:rPr>
        <w:t xml:space="preserve">R$ </w:t>
      </w:r>
      <w:r w:rsidR="00180ABB">
        <w:rPr>
          <w:rStyle w:val="Forte"/>
          <w:rFonts w:eastAsiaTheme="majorEastAsia"/>
        </w:rPr>
        <w:t>5</w:t>
      </w:r>
      <w:r w:rsidR="00D86621">
        <w:rPr>
          <w:rStyle w:val="Forte"/>
          <w:rFonts w:eastAsiaTheme="majorEastAsia"/>
        </w:rPr>
        <w:t>0</w:t>
      </w:r>
      <w:r>
        <w:rPr>
          <w:rStyle w:val="Forte"/>
          <w:rFonts w:eastAsiaTheme="majorEastAsia"/>
        </w:rPr>
        <w:t>.000 por mês</w:t>
      </w:r>
      <w:r>
        <w:t xml:space="preserve">, o lucro líquido mensal seria de </w:t>
      </w:r>
      <w:r>
        <w:rPr>
          <w:rStyle w:val="Forte"/>
          <w:rFonts w:eastAsiaTheme="majorEastAsia"/>
        </w:rPr>
        <w:t xml:space="preserve">R$ </w:t>
      </w:r>
      <w:r w:rsidR="00180ABB">
        <w:rPr>
          <w:rStyle w:val="Forte"/>
          <w:rFonts w:eastAsiaTheme="majorEastAsia"/>
        </w:rPr>
        <w:t>6</w:t>
      </w:r>
      <w:r>
        <w:rPr>
          <w:rStyle w:val="Forte"/>
          <w:rFonts w:eastAsiaTheme="majorEastAsia"/>
        </w:rPr>
        <w:t>0.000</w:t>
      </w:r>
      <w:r>
        <w:t xml:space="preserve">. Dessa forma, o ROI estimado poderia ser alcançado em </w:t>
      </w:r>
      <w:r>
        <w:rPr>
          <w:rStyle w:val="Forte"/>
          <w:rFonts w:eastAsiaTheme="majorEastAsia"/>
        </w:rPr>
        <w:t>2 a 5 anos</w:t>
      </w:r>
      <w:r>
        <w:t>, dependendo do valor inicial investido e da capacidade produtiva.</w:t>
      </w:r>
    </w:p>
    <w:p w14:paraId="43A30197" w14:textId="59086AB1" w:rsidR="003224CA" w:rsidRDefault="00964340" w:rsidP="003224CA">
      <w:pPr>
        <w:pStyle w:val="Ttulo3"/>
      </w:pPr>
      <w:r>
        <w:t>4.2.5</w:t>
      </w:r>
      <w:r>
        <w:t xml:space="preserve"> </w:t>
      </w:r>
      <w:r w:rsidR="003224CA">
        <w:t>Estimativa Final de Investimento</w:t>
      </w:r>
    </w:p>
    <w:p w14:paraId="5F80D54C" w14:textId="39823F75" w:rsidR="003224CA" w:rsidRDefault="003224CA" w:rsidP="003224CA">
      <w:pPr>
        <w:pStyle w:val="NormalWeb"/>
      </w:pPr>
      <w:r>
        <w:t xml:space="preserve">Com base nas informações fornecidas, o investimento total necessário para implementar uma estação de tratamento de resíduos poliméricos pode variar entre </w:t>
      </w:r>
      <w:r>
        <w:rPr>
          <w:rStyle w:val="Forte"/>
          <w:rFonts w:eastAsiaTheme="majorEastAsia"/>
        </w:rPr>
        <w:t xml:space="preserve">R$ </w:t>
      </w:r>
      <w:r w:rsidR="00D86621">
        <w:rPr>
          <w:rStyle w:val="Forte"/>
          <w:rFonts w:eastAsiaTheme="majorEastAsia"/>
        </w:rPr>
        <w:t>440</w:t>
      </w:r>
      <w:r>
        <w:rPr>
          <w:rStyle w:val="Forte"/>
          <w:rFonts w:eastAsiaTheme="majorEastAsia"/>
        </w:rPr>
        <w:t>.000 e R$ 1.390.000</w:t>
      </w:r>
      <w:r>
        <w:t>, incluindo os custos de equipamentos, infraestrutura e mão de obra.</w:t>
      </w:r>
    </w:p>
    <w:bookmarkEnd w:id="2"/>
    <w:p w14:paraId="7D14334C" w14:textId="77777777" w:rsidR="00D83D89" w:rsidRPr="008C702F" w:rsidRDefault="00D83D89" w:rsidP="00F92A03">
      <w:pPr>
        <w:pStyle w:val="NormalWeb"/>
      </w:pPr>
    </w:p>
    <w:sectPr w:rsidR="00D83D89" w:rsidRPr="008C702F" w:rsidSect="00FE0CF2">
      <w:pgSz w:w="11906" w:h="16838"/>
      <w:pgMar w:top="56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92F"/>
    <w:multiLevelType w:val="multilevel"/>
    <w:tmpl w:val="1C8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D2B"/>
    <w:multiLevelType w:val="multilevel"/>
    <w:tmpl w:val="E62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50E74"/>
    <w:multiLevelType w:val="hybridMultilevel"/>
    <w:tmpl w:val="A74484EC"/>
    <w:lvl w:ilvl="0" w:tplc="A1EED082">
      <w:numFmt w:val="bullet"/>
      <w:lvlText w:val=""/>
      <w:lvlJc w:val="left"/>
      <w:pPr>
        <w:ind w:left="1695" w:hanging="1335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31B9"/>
    <w:multiLevelType w:val="hybridMultilevel"/>
    <w:tmpl w:val="9DDA4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A05E1"/>
    <w:multiLevelType w:val="multilevel"/>
    <w:tmpl w:val="8DF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81760"/>
    <w:multiLevelType w:val="multilevel"/>
    <w:tmpl w:val="EB6A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57902"/>
    <w:multiLevelType w:val="multilevel"/>
    <w:tmpl w:val="3D7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34BEA"/>
    <w:multiLevelType w:val="multilevel"/>
    <w:tmpl w:val="16A2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61C15"/>
    <w:multiLevelType w:val="multilevel"/>
    <w:tmpl w:val="FA3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C761D"/>
    <w:multiLevelType w:val="multilevel"/>
    <w:tmpl w:val="343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C779C"/>
    <w:multiLevelType w:val="multilevel"/>
    <w:tmpl w:val="DD7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922A0"/>
    <w:multiLevelType w:val="hybridMultilevel"/>
    <w:tmpl w:val="3FAE5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36667"/>
    <w:multiLevelType w:val="multilevel"/>
    <w:tmpl w:val="832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91F79"/>
    <w:multiLevelType w:val="multilevel"/>
    <w:tmpl w:val="3D18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916C4"/>
    <w:multiLevelType w:val="multilevel"/>
    <w:tmpl w:val="221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36C2B"/>
    <w:multiLevelType w:val="multilevel"/>
    <w:tmpl w:val="F72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83A7D"/>
    <w:multiLevelType w:val="multilevel"/>
    <w:tmpl w:val="F89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206F5"/>
    <w:multiLevelType w:val="multilevel"/>
    <w:tmpl w:val="4FF8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D5438"/>
    <w:multiLevelType w:val="multilevel"/>
    <w:tmpl w:val="73A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F796F"/>
    <w:multiLevelType w:val="multilevel"/>
    <w:tmpl w:val="AF5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20ABA"/>
    <w:multiLevelType w:val="multilevel"/>
    <w:tmpl w:val="5B2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AA2073"/>
    <w:multiLevelType w:val="multilevel"/>
    <w:tmpl w:val="4B4A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76093"/>
    <w:multiLevelType w:val="multilevel"/>
    <w:tmpl w:val="44A8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2693F"/>
    <w:multiLevelType w:val="multilevel"/>
    <w:tmpl w:val="C52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F0C0D"/>
    <w:multiLevelType w:val="multilevel"/>
    <w:tmpl w:val="F6E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84ADC"/>
    <w:multiLevelType w:val="multilevel"/>
    <w:tmpl w:val="2BD8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D20B04"/>
    <w:multiLevelType w:val="multilevel"/>
    <w:tmpl w:val="72B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54D62"/>
    <w:multiLevelType w:val="multilevel"/>
    <w:tmpl w:val="D7DA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D759D"/>
    <w:multiLevelType w:val="multilevel"/>
    <w:tmpl w:val="D64C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F422F"/>
    <w:multiLevelType w:val="multilevel"/>
    <w:tmpl w:val="6940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76B45"/>
    <w:multiLevelType w:val="multilevel"/>
    <w:tmpl w:val="2A50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772B72"/>
    <w:multiLevelType w:val="multilevel"/>
    <w:tmpl w:val="CCF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A2BC3"/>
    <w:multiLevelType w:val="hybridMultilevel"/>
    <w:tmpl w:val="46DCF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2292C"/>
    <w:multiLevelType w:val="multilevel"/>
    <w:tmpl w:val="5134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34ADF"/>
    <w:multiLevelType w:val="multilevel"/>
    <w:tmpl w:val="41F6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1473A"/>
    <w:multiLevelType w:val="multilevel"/>
    <w:tmpl w:val="793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41C1D"/>
    <w:multiLevelType w:val="multilevel"/>
    <w:tmpl w:val="6276E0C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1152285765">
    <w:abstractNumId w:val="1"/>
  </w:num>
  <w:num w:numId="2" w16cid:durableId="781727034">
    <w:abstractNumId w:val="7"/>
  </w:num>
  <w:num w:numId="3" w16cid:durableId="1078404482">
    <w:abstractNumId w:val="29"/>
  </w:num>
  <w:num w:numId="4" w16cid:durableId="356153834">
    <w:abstractNumId w:val="26"/>
  </w:num>
  <w:num w:numId="5" w16cid:durableId="1444576140">
    <w:abstractNumId w:val="9"/>
  </w:num>
  <w:num w:numId="6" w16cid:durableId="1929117841">
    <w:abstractNumId w:val="31"/>
  </w:num>
  <w:num w:numId="7" w16cid:durableId="1506168968">
    <w:abstractNumId w:val="18"/>
  </w:num>
  <w:num w:numId="8" w16cid:durableId="1339695276">
    <w:abstractNumId w:val="6"/>
  </w:num>
  <w:num w:numId="9" w16cid:durableId="1733503105">
    <w:abstractNumId w:val="28"/>
  </w:num>
  <w:num w:numId="10" w16cid:durableId="1953780244">
    <w:abstractNumId w:val="14"/>
  </w:num>
  <w:num w:numId="11" w16cid:durableId="824587017">
    <w:abstractNumId w:val="3"/>
  </w:num>
  <w:num w:numId="12" w16cid:durableId="112945096">
    <w:abstractNumId w:val="11"/>
  </w:num>
  <w:num w:numId="13" w16cid:durableId="1004671759">
    <w:abstractNumId w:val="27"/>
  </w:num>
  <w:num w:numId="14" w16cid:durableId="1280140190">
    <w:abstractNumId w:val="5"/>
  </w:num>
  <w:num w:numId="15" w16cid:durableId="97725469">
    <w:abstractNumId w:val="8"/>
  </w:num>
  <w:num w:numId="16" w16cid:durableId="253362726">
    <w:abstractNumId w:val="13"/>
  </w:num>
  <w:num w:numId="17" w16cid:durableId="355280368">
    <w:abstractNumId w:val="16"/>
  </w:num>
  <w:num w:numId="18" w16cid:durableId="475953687">
    <w:abstractNumId w:val="19"/>
  </w:num>
  <w:num w:numId="19" w16cid:durableId="998382347">
    <w:abstractNumId w:val="25"/>
  </w:num>
  <w:num w:numId="20" w16cid:durableId="488401541">
    <w:abstractNumId w:val="20"/>
  </w:num>
  <w:num w:numId="21" w16cid:durableId="609362087">
    <w:abstractNumId w:val="17"/>
  </w:num>
  <w:num w:numId="22" w16cid:durableId="1490174995">
    <w:abstractNumId w:val="36"/>
  </w:num>
  <w:num w:numId="23" w16cid:durableId="1570573160">
    <w:abstractNumId w:val="10"/>
  </w:num>
  <w:num w:numId="24" w16cid:durableId="1308318781">
    <w:abstractNumId w:val="23"/>
  </w:num>
  <w:num w:numId="25" w16cid:durableId="1253395288">
    <w:abstractNumId w:val="22"/>
  </w:num>
  <w:num w:numId="26" w16cid:durableId="775442749">
    <w:abstractNumId w:val="33"/>
  </w:num>
  <w:num w:numId="27" w16cid:durableId="1666127945">
    <w:abstractNumId w:val="12"/>
  </w:num>
  <w:num w:numId="28" w16cid:durableId="1735466945">
    <w:abstractNumId w:val="24"/>
  </w:num>
  <w:num w:numId="29" w16cid:durableId="125204628">
    <w:abstractNumId w:val="35"/>
  </w:num>
  <w:num w:numId="30" w16cid:durableId="409279524">
    <w:abstractNumId w:val="30"/>
  </w:num>
  <w:num w:numId="31" w16cid:durableId="1093938768">
    <w:abstractNumId w:val="21"/>
  </w:num>
  <w:num w:numId="32" w16cid:durableId="1194926787">
    <w:abstractNumId w:val="15"/>
  </w:num>
  <w:num w:numId="33" w16cid:durableId="605846317">
    <w:abstractNumId w:val="4"/>
  </w:num>
  <w:num w:numId="34" w16cid:durableId="1310597218">
    <w:abstractNumId w:val="0"/>
  </w:num>
  <w:num w:numId="35" w16cid:durableId="1898399050">
    <w:abstractNumId w:val="32"/>
  </w:num>
  <w:num w:numId="36" w16cid:durableId="89281710">
    <w:abstractNumId w:val="2"/>
  </w:num>
  <w:num w:numId="37" w16cid:durableId="11283519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F2"/>
    <w:rsid w:val="000216FE"/>
    <w:rsid w:val="000D6764"/>
    <w:rsid w:val="000F1BBA"/>
    <w:rsid w:val="001025BB"/>
    <w:rsid w:val="00102A4B"/>
    <w:rsid w:val="00153FE0"/>
    <w:rsid w:val="00180ABB"/>
    <w:rsid w:val="001A3605"/>
    <w:rsid w:val="001F00B6"/>
    <w:rsid w:val="001F07CC"/>
    <w:rsid w:val="00212573"/>
    <w:rsid w:val="002144B8"/>
    <w:rsid w:val="00227416"/>
    <w:rsid w:val="00283CB9"/>
    <w:rsid w:val="002C0A80"/>
    <w:rsid w:val="002D7AB5"/>
    <w:rsid w:val="003171DE"/>
    <w:rsid w:val="003224CA"/>
    <w:rsid w:val="00367174"/>
    <w:rsid w:val="00371F49"/>
    <w:rsid w:val="00383F69"/>
    <w:rsid w:val="003A5CC8"/>
    <w:rsid w:val="0043089B"/>
    <w:rsid w:val="004759B4"/>
    <w:rsid w:val="00486A5C"/>
    <w:rsid w:val="004B76FD"/>
    <w:rsid w:val="00502546"/>
    <w:rsid w:val="00527D8A"/>
    <w:rsid w:val="00596A9A"/>
    <w:rsid w:val="005B10FD"/>
    <w:rsid w:val="005E22CB"/>
    <w:rsid w:val="006100B7"/>
    <w:rsid w:val="0061109D"/>
    <w:rsid w:val="006151C8"/>
    <w:rsid w:val="006456BB"/>
    <w:rsid w:val="006745FF"/>
    <w:rsid w:val="006C7843"/>
    <w:rsid w:val="006F1DAC"/>
    <w:rsid w:val="00720D8F"/>
    <w:rsid w:val="00742569"/>
    <w:rsid w:val="007503B1"/>
    <w:rsid w:val="007558F9"/>
    <w:rsid w:val="00756B98"/>
    <w:rsid w:val="00757D10"/>
    <w:rsid w:val="0078332B"/>
    <w:rsid w:val="007B0D7C"/>
    <w:rsid w:val="00830BC4"/>
    <w:rsid w:val="00876A05"/>
    <w:rsid w:val="008C702F"/>
    <w:rsid w:val="008D2CA6"/>
    <w:rsid w:val="008F4F54"/>
    <w:rsid w:val="008F7669"/>
    <w:rsid w:val="00931B4F"/>
    <w:rsid w:val="00964340"/>
    <w:rsid w:val="0099290F"/>
    <w:rsid w:val="009F7A24"/>
    <w:rsid w:val="00A3164C"/>
    <w:rsid w:val="00A34B64"/>
    <w:rsid w:val="00A36EC1"/>
    <w:rsid w:val="00A42A45"/>
    <w:rsid w:val="00A86F0C"/>
    <w:rsid w:val="00A918D5"/>
    <w:rsid w:val="00B45BFC"/>
    <w:rsid w:val="00B64222"/>
    <w:rsid w:val="00BA4681"/>
    <w:rsid w:val="00BC08C2"/>
    <w:rsid w:val="00BC4B21"/>
    <w:rsid w:val="00BF03FF"/>
    <w:rsid w:val="00C2248C"/>
    <w:rsid w:val="00CD030C"/>
    <w:rsid w:val="00CD3649"/>
    <w:rsid w:val="00D41393"/>
    <w:rsid w:val="00D604DC"/>
    <w:rsid w:val="00D64F01"/>
    <w:rsid w:val="00D7266D"/>
    <w:rsid w:val="00D83D89"/>
    <w:rsid w:val="00D86621"/>
    <w:rsid w:val="00E06BB9"/>
    <w:rsid w:val="00E258E0"/>
    <w:rsid w:val="00E615B8"/>
    <w:rsid w:val="00E66DA4"/>
    <w:rsid w:val="00E71F17"/>
    <w:rsid w:val="00F17A20"/>
    <w:rsid w:val="00F231AA"/>
    <w:rsid w:val="00F92A03"/>
    <w:rsid w:val="00FB3F66"/>
    <w:rsid w:val="00FE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C1DA"/>
  <w15:chartTrackingRefBased/>
  <w15:docId w15:val="{14F326B5-BCD2-4E84-AA99-49D34823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7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E0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1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0CF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E0CF2"/>
    <w:rPr>
      <w:b/>
      <w:bCs/>
    </w:rPr>
  </w:style>
  <w:style w:type="character" w:styleId="Hyperlink">
    <w:name w:val="Hyperlink"/>
    <w:basedOn w:val="Fontepargpadro"/>
    <w:uiPriority w:val="99"/>
    <w:unhideWhenUsed/>
    <w:rsid w:val="00E615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15B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E6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E615B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7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E2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1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C702F"/>
    <w:pPr>
      <w:ind w:left="720"/>
      <w:contextualSpacing/>
    </w:pPr>
  </w:style>
  <w:style w:type="paragraph" w:customStyle="1" w:styleId="PadroABNT">
    <w:name w:val="Padrão ABNT"/>
    <w:basedOn w:val="Normal"/>
    <w:link w:val="PadroABNTChar1"/>
    <w:rsid w:val="00756B98"/>
    <w:pPr>
      <w:spacing w:after="360" w:line="360" w:lineRule="auto"/>
      <w:ind w:firstLine="680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PadroABNTChar1">
    <w:name w:val="Padrão ABNT Char1"/>
    <w:link w:val="PadroABNT"/>
    <w:rsid w:val="00756B9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918D5"/>
    <w:rPr>
      <w:i/>
      <w:iCs/>
    </w:rPr>
  </w:style>
  <w:style w:type="character" w:customStyle="1" w:styleId="fl-post-info-date">
    <w:name w:val="fl-post-info-date"/>
    <w:basedOn w:val="Fontepargpadro"/>
    <w:rsid w:val="00A3164C"/>
  </w:style>
  <w:style w:type="character" w:customStyle="1" w:styleId="fl-post-info-sep">
    <w:name w:val="fl-post-info-sep"/>
    <w:basedOn w:val="Fontepargpadro"/>
    <w:rsid w:val="00A3164C"/>
  </w:style>
  <w:style w:type="character" w:customStyle="1" w:styleId="fl-post-info-author">
    <w:name w:val="fl-post-info-author"/>
    <w:basedOn w:val="Fontepargpadro"/>
    <w:rsid w:val="00A3164C"/>
  </w:style>
  <w:style w:type="character" w:customStyle="1" w:styleId="author">
    <w:name w:val="author"/>
    <w:basedOn w:val="Fontepargpadro"/>
    <w:rsid w:val="00A3164C"/>
  </w:style>
  <w:style w:type="character" w:customStyle="1" w:styleId="posted-on">
    <w:name w:val="posted-on"/>
    <w:basedOn w:val="Fontepargpadro"/>
    <w:rsid w:val="00A3164C"/>
  </w:style>
  <w:style w:type="character" w:customStyle="1" w:styleId="fl-heading-text">
    <w:name w:val="fl-heading-text"/>
    <w:basedOn w:val="Fontepargpadro"/>
    <w:rsid w:val="00A3164C"/>
  </w:style>
  <w:style w:type="paragraph" w:customStyle="1" w:styleId="Default">
    <w:name w:val="Default"/>
    <w:rsid w:val="00A3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i.com.br/blog/manufatura-aditiva/" TargetMode="External"/><Relationship Id="rId13" Type="http://schemas.openxmlformats.org/officeDocument/2006/relationships/hyperlink" Target="https://brasilescola.uol.com.br/educacao/sustentabilidade.htm" TargetMode="External"/><Relationship Id="rId18" Type="http://schemas.openxmlformats.org/officeDocument/2006/relationships/hyperlink" Target="https://www.totvs.com/blog/gestao-para-assinatura-de-documentos/sustentabilidade-industrial/" TargetMode="External"/><Relationship Id="rId26" Type="http://schemas.openxmlformats.org/officeDocument/2006/relationships/hyperlink" Target="https://plasticovirtual.com.br/os-principais-polimeros-usados-na-industria/#:~:text=Portanto%2C%20os%20principais%20pol%C3%ADmeros%20de,fazem%20uso%20do%20pl%C3%A1stico%20P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scielo.br/j/qn/a/bTLkNHWGnpsj4SWWjgLB49L/" TargetMode="External"/><Relationship Id="rId34" Type="http://schemas.openxmlformats.org/officeDocument/2006/relationships/hyperlink" Target="https://www.in4.com.br/author/lori_scaglia/" TargetMode="External"/><Relationship Id="rId7" Type="http://schemas.openxmlformats.org/officeDocument/2006/relationships/hyperlink" Target="https://www.ngi.com.br/blog/manufatura-aditiva/" TargetMode="External"/><Relationship Id="rId12" Type="http://schemas.openxmlformats.org/officeDocument/2006/relationships/hyperlink" Target="https://produza.ind.br/tecnologia/o-que-e-manufatura-aditiva-e-como-ela-pode-beneficiar-sua-empresa/" TargetMode="External"/><Relationship Id="rId17" Type="http://schemas.openxmlformats.org/officeDocument/2006/relationships/hyperlink" Target="https://www.totvs.com/blog/gestao-para-assinatura-de-documentos/sustentabilidade-industrial/" TargetMode="External"/><Relationship Id="rId25" Type="http://schemas.openxmlformats.org/officeDocument/2006/relationships/hyperlink" Target="https://plasticovirtual.com.br/os-principais-polimeros-usados-na-industria/" TargetMode="External"/><Relationship Id="rId33" Type="http://schemas.openxmlformats.org/officeDocument/2006/relationships/hyperlink" Target="https://www.in4.com.br/sustentabilidade-na-industria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vozdaindustria.com.br/gestao/7-tendencias-para-ter-um-futuro-sustentavel-no-setor-industrial" TargetMode="External"/><Relationship Id="rId20" Type="http://schemas.openxmlformats.org/officeDocument/2006/relationships/hyperlink" Target="https://www.todamateria.com.br/polimeros/" TargetMode="External"/><Relationship Id="rId29" Type="http://schemas.openxmlformats.org/officeDocument/2006/relationships/hyperlink" Target="https://fia.com.br/blog/industria-4-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orage.blucher.com.br/book/pdf_preview/9788521211501-amostra.pdf" TargetMode="External"/><Relationship Id="rId11" Type="http://schemas.openxmlformats.org/officeDocument/2006/relationships/hyperlink" Target="https://produza.ind.br/tecnologia/o-que-e-manufatura-aditiva-e-como-ela-pode-beneficiar-sua-empresa/" TargetMode="External"/><Relationship Id="rId24" Type="http://schemas.openxmlformats.org/officeDocument/2006/relationships/hyperlink" Target="https://www.compostos.com.br/blog/o-que-sao-polimeros" TargetMode="External"/><Relationship Id="rId32" Type="http://schemas.openxmlformats.org/officeDocument/2006/relationships/hyperlink" Target="https://www.manufaturadigital.com/author/marcusfigueiredo/" TargetMode="External"/><Relationship Id="rId37" Type="http://schemas.openxmlformats.org/officeDocument/2006/relationships/hyperlink" Target="https://www.scielo.br/j/qn/a/bTLkNHWGnpsj4SWWjgLB49L/?format=pdf&amp;lang=pt" TargetMode="External"/><Relationship Id="rId5" Type="http://schemas.openxmlformats.org/officeDocument/2006/relationships/hyperlink" Target="https://storage.blucher.com.br/book/pdf_preview/9788521211501-amostra.pdf" TargetMode="External"/><Relationship Id="rId15" Type="http://schemas.openxmlformats.org/officeDocument/2006/relationships/hyperlink" Target="https://avozdaindustria.com.br/gestao/7-tendencias-para-ter-um-futuro-sustentavel-no-setor-industrial" TargetMode="External"/><Relationship Id="rId23" Type="http://schemas.openxmlformats.org/officeDocument/2006/relationships/hyperlink" Target="https://www.compostos.com.br/blog/o-que-sao-polimeros" TargetMode="External"/><Relationship Id="rId28" Type="http://schemas.openxmlformats.org/officeDocument/2006/relationships/hyperlink" Target="https://geofusion.com.br/blog/industria-40-brasil/" TargetMode="External"/><Relationship Id="rId36" Type="http://schemas.openxmlformats.org/officeDocument/2006/relationships/hyperlink" Target="https://www.researchgate.net/publication/323380429_INDUSTRIA_40_CONTRIBUICOES_PARA_SETOR_PRODUTIVO_MODERNO" TargetMode="External"/><Relationship Id="rId10" Type="http://schemas.openxmlformats.org/officeDocument/2006/relationships/hyperlink" Target="https://www.totvs.com/blog/gestao-industrial/manufatura-aditiva/" TargetMode="External"/><Relationship Id="rId19" Type="http://schemas.openxmlformats.org/officeDocument/2006/relationships/hyperlink" Target="https://www.todamateria.com.br/polimeros/" TargetMode="External"/><Relationship Id="rId31" Type="http://schemas.openxmlformats.org/officeDocument/2006/relationships/hyperlink" Target="https://www.manufaturadigital.com/avanco-na-reciclagem-de-plast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tvs.com/blog/gestao-industrial/manufatura-aditiva/" TargetMode="External"/><Relationship Id="rId14" Type="http://schemas.openxmlformats.org/officeDocument/2006/relationships/hyperlink" Target="https://brasilescola.uol.com.br/educacao/sustentabilidade.htm" TargetMode="External"/><Relationship Id="rId22" Type="http://schemas.openxmlformats.org/officeDocument/2006/relationships/hyperlink" Target="https://www.scielo.br/j/qn/a/bTLkNHWGnpsj4SWWjgLB49L/" TargetMode="External"/><Relationship Id="rId27" Type="http://schemas.openxmlformats.org/officeDocument/2006/relationships/hyperlink" Target="https://www.totvs.com/blog/gestao-industrial/industria-4-0/" TargetMode="External"/><Relationship Id="rId30" Type="http://schemas.openxmlformats.org/officeDocument/2006/relationships/hyperlink" Target="https://3dlab.com.br/impressao-3d-o-que-e/" TargetMode="External"/><Relationship Id="rId35" Type="http://schemas.openxmlformats.org/officeDocument/2006/relationships/hyperlink" Target="https://repositorio.ufu.br/bitstream/123456789/24082/1/Pol%C3%ADmerosInd%C3%BAstriasEmbalagen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11</Pages>
  <Words>4983</Words>
  <Characters>26910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RIBEIRO ANTUNES</dc:creator>
  <cp:keywords/>
  <dc:description/>
  <cp:lastModifiedBy>André Luiz</cp:lastModifiedBy>
  <cp:revision>12</cp:revision>
  <dcterms:created xsi:type="dcterms:W3CDTF">2024-09-14T20:06:00Z</dcterms:created>
  <dcterms:modified xsi:type="dcterms:W3CDTF">2024-09-29T23:54:00Z</dcterms:modified>
</cp:coreProperties>
</file>