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3995056152344" w:right="0" w:firstLine="0"/>
        <w:jc w:val="left"/>
        <w:rPr>
          <w:rFonts w:ascii="Inter" w:cs="Inter" w:eastAsia="Inter" w:hAnsi="Inter"/>
          <w:b w:val="1"/>
          <w:bCs w:val="1"/>
          <w:i w:val="0"/>
          <w:iCs w:val="0"/>
          <w:smallCaps w:val="0"/>
          <w:strike w:val="0"/>
          <w:color w:val="1d2763"/>
          <w:sz w:val="24"/>
          <w:szCs w:val="24"/>
          <w:u w:val="none"/>
          <w:shd w:fill="auto" w:val="clear"/>
          <w:vertAlign w:val="baseline"/>
        </w:rPr>
      </w:pPr>
      <w:r w:rsidDel="00000000" w:rsidR="00000000" w:rsidRPr="00000000">
        <w:rPr>
          <w:rFonts w:ascii="Inter" w:cs="Inter" w:eastAsia="Inter" w:hAnsi="Inter"/>
          <w:b w:val="1"/>
          <w:bCs w:val="1"/>
          <w:i w:val="0"/>
          <w:iCs w:val="0"/>
          <w:smallCaps w:val="0"/>
          <w:strike w:val="0"/>
          <w:color w:val="1d2763"/>
          <w:sz w:val="24"/>
          <w:szCs w:val="24"/>
          <w:u w:val="none"/>
          <w:shd w:fill="auto" w:val="clear"/>
          <w:vertAlign w:val="baseline"/>
          <w:rtl w:val="0"/>
        </w:rPr>
        <w:t xml:space="preserve">Diario de Reflexión </w:t>
      </w:r>
      <w:r w:rsidDel="00000000" w:rsidR="00000000" w:rsidRPr="00000000">
        <w:drawing>
          <wp:anchor allowOverlap="1" behindDoc="0" distB="19050" distT="19050" distL="19050" distR="19050" hidden="0" layoutInCell="1" locked="0" relativeHeight="0" simplePos="0">
            <wp:simplePos x="0" y="0"/>
            <wp:positionH relativeFrom="column">
              <wp:posOffset>4175862</wp:posOffset>
            </wp:positionH>
            <wp:positionV relativeFrom="paragraph">
              <wp:posOffset>22860</wp:posOffset>
            </wp:positionV>
            <wp:extent cx="1996440" cy="428625"/>
            <wp:effectExtent b="0" l="0" r="0" t="0"/>
            <wp:wrapSquare wrapText="left" distB="19050" distT="19050" distL="19050" distR="1905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996440" cy="428625"/>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943359375" w:line="240" w:lineRule="auto"/>
        <w:ind w:left="133.83995056152344" w:right="0" w:firstLine="0"/>
        <w:jc w:val="left"/>
        <w:rPr>
          <w:rFonts w:ascii="Inter" w:cs="Inter" w:eastAsia="Inter" w:hAnsi="Inter"/>
          <w:b w:val="1"/>
          <w:bCs w:val="1"/>
          <w:i w:val="0"/>
          <w:iCs w:val="0"/>
          <w:smallCaps w:val="0"/>
          <w:strike w:val="0"/>
          <w:color w:val="1d2763"/>
          <w:sz w:val="24"/>
          <w:szCs w:val="24"/>
          <w:u w:val="none"/>
          <w:shd w:fill="auto" w:val="clear"/>
          <w:vertAlign w:val="baseline"/>
        </w:rPr>
      </w:pPr>
      <w:r w:rsidDel="00000000" w:rsidR="00000000" w:rsidRPr="00000000">
        <w:rPr>
          <w:rFonts w:ascii="Inter" w:cs="Inter" w:eastAsia="Inter" w:hAnsi="Inter"/>
          <w:b w:val="1"/>
          <w:bCs w:val="1"/>
          <w:i w:val="0"/>
          <w:iCs w:val="0"/>
          <w:smallCaps w:val="0"/>
          <w:strike w:val="0"/>
          <w:color w:val="1d2763"/>
          <w:sz w:val="24"/>
          <w:szCs w:val="24"/>
          <w:u w:val="none"/>
          <w:shd w:fill="auto" w:val="clear"/>
          <w:vertAlign w:val="baseline"/>
          <w:rtl w:val="0"/>
        </w:rPr>
        <w:t xml:space="preserve">Fase 2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9189453125" w:line="244.06917572021484" w:lineRule="auto"/>
        <w:ind w:left="960.1599884033203" w:right="285.9423828125" w:firstLine="8.8800048828125"/>
        <w:jc w:val="both"/>
        <w:rPr>
          <w:rFonts w:ascii="Carlito" w:cs="Carlito" w:eastAsia="Carlito" w:hAnsi="Carlito"/>
          <w:b w:val="0"/>
          <w:bCs w:val="0"/>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4"/>
          <w:szCs w:val="24"/>
          <w:u w:val="none"/>
          <w:shd w:fill="auto" w:val="clear"/>
          <w:vertAlign w:val="baseline"/>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25400</wp:posOffset>
            </wp:positionV>
            <wp:extent cx="403860" cy="465455"/>
            <wp:effectExtent b="0" l="0" r="0" t="0"/>
            <wp:wrapSquare wrapText="right" distB="19050" distT="19050" distL="19050" distR="1905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03860" cy="465455"/>
                    </a:xfrm>
                    <a:prstGeom prst="rect"/>
                    <a:ln/>
                  </pic:spPr>
                </pic:pic>
              </a:graphicData>
            </a:graphic>
          </wp:anchor>
        </w:drawing>
      </w:r>
    </w:p>
    <w:tbl>
      <w:tblPr>
        <w:tblStyle w:val="Table1"/>
        <w:tblW w:w="10057.99949645996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7.999496459961"/>
        <w:tblGridChange w:id="0">
          <w:tblGrid>
            <w:gridCol w:w="10057.999496459961"/>
          </w:tblGrid>
        </w:tblGridChange>
      </w:tblGrid>
      <w:tr>
        <w:trPr>
          <w:cantSplit w:val="0"/>
          <w:trHeight w:val="6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6940460205078" w:lineRule="auto"/>
              <w:ind w:left="47.36000061035156" w:right="323.7646484375" w:firstLine="1.9199371337890625"/>
              <w:jc w:val="left"/>
              <w:rPr>
                <w:rFonts w:ascii="Carlito" w:cs="Carlito" w:eastAsia="Carlito" w:hAnsi="Carlito"/>
                <w:b w:val="0"/>
                <w:bCs w:val="0"/>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4"/>
                <w:szCs w:val="24"/>
                <w:u w:val="none"/>
                <w:shd w:fill="auto" w:val="clear"/>
                <w:vertAlign w:val="baseline"/>
                <w:rtl w:val="0"/>
              </w:rPr>
              <w:t xml:space="preserve">Puedes completar esta guía y, posteriormente, cargarla en la sección de reflexión de la Fase 2, para  retroalimentación de tu docente.</w:t>
            </w:r>
          </w:p>
        </w:tc>
      </w:tr>
    </w:tbl>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10076.000518798828" w:type="dxa"/>
        <w:jc w:val="left"/>
        <w:tblInd w:w="2.999954223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76.000518798828"/>
        <w:tblGridChange w:id="0">
          <w:tblGrid>
            <w:gridCol w:w="10076.000518798828"/>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64002990722656" w:right="0" w:firstLine="0"/>
              <w:jc w:val="left"/>
              <w:rPr>
                <w:rFonts w:ascii="Carlito" w:cs="Carlito" w:eastAsia="Carlito" w:hAnsi="Carlito"/>
                <w:b w:val="0"/>
                <w:bCs w:val="0"/>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4"/>
                <w:szCs w:val="24"/>
                <w:u w:val="none"/>
                <w:shd w:fill="auto" w:val="clear"/>
                <w:vertAlign w:val="baseline"/>
                <w:rtl w:val="0"/>
              </w:rPr>
              <w:t xml:space="preserve">1. Mira tu carta Gantt y reflexiona sobre los avances de tu Proyecto APT</w:t>
            </w:r>
          </w:p>
        </w:tc>
      </w:tr>
      <w:tr>
        <w:trPr>
          <w:cantSplit w:val="0"/>
          <w:trHeight w:val="4351.999816894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6940460205078" w:lineRule="auto"/>
              <w:ind w:left="128.63998413085938" w:right="118.4033203125" w:firstLine="6.959991455078125"/>
              <w:jc w:val="left"/>
              <w:rPr>
                <w:rFonts w:ascii="Carlito" w:cs="Carlito" w:eastAsia="Carlito" w:hAnsi="Carlito"/>
                <w:b w:val="0"/>
                <w:bCs w:val="0"/>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4"/>
                <w:szCs w:val="24"/>
                <w:u w:val="none"/>
                <w:shd w:fill="auto" w:val="clear"/>
                <w:vertAlign w:val="baseline"/>
                <w:rtl w:val="0"/>
              </w:rPr>
              <w:t xml:space="preserve">¿Has podido cumplir todas las actividades en los tiempos definidos? ¿Qué factores han facilitado o dificultado el desarrollo de las actividades de tu plan de trabajo?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8505859375" w:line="244.0690040588379" w:lineRule="auto"/>
              <w:ind w:left="128.16001892089844" w:right="95.606689453125" w:firstLine="8.8800048828125"/>
              <w:jc w:val="both"/>
              <w:rPr>
                <w:rFonts w:ascii="Carlito" w:cs="Carlito" w:eastAsia="Carlito" w:hAnsi="Carlito"/>
                <w:b w:val="0"/>
                <w:bCs w:val="0"/>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4"/>
                <w:szCs w:val="24"/>
                <w:u w:val="none"/>
                <w:shd w:fill="auto" w:val="clear"/>
                <w:vertAlign w:val="baseline"/>
                <w:rtl w:val="0"/>
              </w:rPr>
              <w:t xml:space="preserve">En general sí hemos cumplido con las actividades de la carta Gantt, aunque no todas salieron exactamente en la semana que habíamos planificado. Lo que más nos facilitó el trabajo fue usar Scrum con sprints de dos semanas, porque al final de cada sprint le mostrábamos el avance al cliente y así sabíamos de inmediato si íbamos bien encaminados. También ayudó que el proyecto corre en Docker, entonces todos trabajábamos con el mismo entorno y no perdíamos tiempo configurando cada computador.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507080078125" w:line="244.06903266906738" w:lineRule="auto"/>
              <w:ind w:left="124.07997131347656" w:right="97.520751953125" w:firstLine="12.000045776367188"/>
              <w:jc w:val="both"/>
              <w:rPr>
                <w:rFonts w:ascii="Carlito" w:cs="Carlito" w:eastAsia="Carlito" w:hAnsi="Carlito"/>
                <w:b w:val="0"/>
                <w:bCs w:val="0"/>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4"/>
                <w:szCs w:val="24"/>
                <w:u w:val="none"/>
                <w:shd w:fill="auto" w:val="clear"/>
                <w:vertAlign w:val="baseline"/>
                <w:rtl w:val="0"/>
              </w:rPr>
              <w:t xml:space="preserve">Lo que más nos dificultó fue el cambio de alcance: partimos con un registro de horas por calendario y el cliente nos pidió pasar a un canvas de nodos, donde una tarea se conecta con otra. Eso nos obligó a reordenar el backlog. Además, construir el canvas, la carta Gantt y los gráficos de horas sin librerías externas nos tomó más tiempo del que estimamos, y las reuniones online a veces se retrasaban o tenían mala conexión.</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10076.000518798828" w:type="dxa"/>
        <w:jc w:val="left"/>
        <w:tblInd w:w="2.999954223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76.000518798828"/>
        <w:tblGridChange w:id="0">
          <w:tblGrid>
            <w:gridCol w:w="10076.000518798828"/>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0001831054688" w:right="0" w:firstLine="0"/>
              <w:jc w:val="left"/>
              <w:rPr>
                <w:rFonts w:ascii="Carlito" w:cs="Carlito" w:eastAsia="Carlito" w:hAnsi="Carlito"/>
                <w:b w:val="0"/>
                <w:bCs w:val="0"/>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4"/>
                <w:szCs w:val="24"/>
                <w:u w:val="none"/>
                <w:shd w:fill="auto" w:val="clear"/>
                <w:vertAlign w:val="baseline"/>
                <w:rtl w:val="0"/>
              </w:rPr>
              <w:t xml:space="preserve">2.</w:t>
            </w:r>
          </w:p>
        </w:tc>
      </w:tr>
      <w:tr>
        <w:trPr>
          <w:cantSplit w:val="0"/>
          <w:trHeight w:val="274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6888961791992" w:lineRule="auto"/>
              <w:ind w:left="128.63998413085938" w:right="111.446533203125" w:firstLine="6.959991455078125"/>
              <w:jc w:val="left"/>
              <w:rPr>
                <w:rFonts w:ascii="Carlito" w:cs="Carlito" w:eastAsia="Carlito" w:hAnsi="Carlito"/>
                <w:b w:val="0"/>
                <w:bCs w:val="0"/>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4"/>
                <w:szCs w:val="24"/>
                <w:u w:val="none"/>
                <w:shd w:fill="auto" w:val="clear"/>
                <w:vertAlign w:val="baseline"/>
                <w:rtl w:val="0"/>
              </w:rPr>
              <w:t xml:space="preserve">¿De qué manera has enfrentado y/o planeas enfrentar las dificultades que han afectado el desarrollo de tu Proyecto APT?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5125732421875" w:line="244.06888961791992" w:lineRule="auto"/>
              <w:ind w:left="128.16001892089844" w:right="116.488037109375" w:firstLine="7.9199981689453125"/>
              <w:jc w:val="both"/>
              <w:rPr>
                <w:rFonts w:ascii="Carlito" w:cs="Carlito" w:eastAsia="Carlito" w:hAnsi="Carlito"/>
                <w:b w:val="0"/>
                <w:bCs w:val="0"/>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4"/>
                <w:szCs w:val="24"/>
                <w:u w:val="none"/>
                <w:shd w:fill="auto" w:val="clear"/>
                <w:vertAlign w:val="baseline"/>
                <w:rtl w:val="0"/>
              </w:rPr>
              <w:t xml:space="preserve">Frente al cambio de alcance, lo que hicimos fue repriorizar el backlog, que tenemos organizado en siete épicas con sus historias de usuario, y adelantar el prototipo del canvas de nodos para validarlo pronto con el cliente y no dejarlo para el final.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5116577148438" w:line="244.0689754486084" w:lineRule="auto"/>
              <w:ind w:left="128.16001892089844" w:right="92.0068359375" w:firstLine="9.119949340820312"/>
              <w:jc w:val="both"/>
              <w:rPr>
                <w:rFonts w:ascii="Carlito" w:cs="Carlito" w:eastAsia="Carlito" w:hAnsi="Carlito"/>
                <w:b w:val="0"/>
                <w:bCs w:val="0"/>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4"/>
                <w:szCs w:val="24"/>
                <w:u w:val="none"/>
                <w:shd w:fill="auto" w:val="clear"/>
                <w:vertAlign w:val="baseline"/>
                <w:rtl w:val="0"/>
              </w:rPr>
              <w:t xml:space="preserve">Para los problemas de conexión en las reuniones empezamos a grabar videos y tomar capturas del sistema funcionando, así el cliente podía revisar el avance igual y decirnos qué cambiar. En lo técnico, cuando el backend fallaba porque MongoDB todavía no estaba lista al levantar los contenedores, lo</w:t>
            </w:r>
          </w:p>
        </w:tc>
      </w:tr>
    </w:tbl>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rlito" w:cs="Carlito" w:eastAsia="Carlito" w:hAnsi="Carlito"/>
          <w:b w:val="0"/>
          <w:bCs w:val="0"/>
          <w:i w:val="0"/>
          <w:iCs w:val="0"/>
          <w:smallCaps w:val="0"/>
          <w:strike w:val="0"/>
          <w:color w:val="8c8c8c"/>
          <w:sz w:val="22"/>
          <w:szCs w:val="22"/>
          <w:u w:val="none"/>
          <w:shd w:fill="deeaf6" w:val="clear"/>
          <w:vertAlign w:val="baseline"/>
        </w:rPr>
      </w:pPr>
      <w:r w:rsidDel="00000000" w:rsidR="00000000" w:rsidRPr="00000000">
        <w:rPr>
          <w:rFonts w:ascii="Carlito" w:cs="Carlito" w:eastAsia="Carlito" w:hAnsi="Carlito"/>
          <w:b w:val="0"/>
          <w:bCs w:val="0"/>
          <w:i w:val="0"/>
          <w:iCs w:val="0"/>
          <w:smallCaps w:val="0"/>
          <w:strike w:val="0"/>
          <w:color w:val="8c8c8c"/>
          <w:sz w:val="22"/>
          <w:szCs w:val="22"/>
          <w:u w:val="none"/>
          <w:shd w:fill="deeaf6" w:val="clear"/>
          <w:vertAlign w:val="baseline"/>
          <w:rtl w:val="0"/>
        </w:rPr>
        <w:t xml:space="preserve">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3995056152344" w:right="0" w:firstLine="0"/>
        <w:jc w:val="left"/>
        <w:rPr>
          <w:rFonts w:ascii="Inter" w:cs="Inter" w:eastAsia="Inter" w:hAnsi="Inter"/>
          <w:b w:val="1"/>
          <w:bCs w:val="1"/>
          <w:i w:val="0"/>
          <w:iCs w:val="0"/>
          <w:smallCaps w:val="0"/>
          <w:strike w:val="0"/>
          <w:color w:val="1d2763"/>
          <w:sz w:val="24"/>
          <w:szCs w:val="24"/>
          <w:u w:val="none"/>
          <w:shd w:fill="auto" w:val="clear"/>
          <w:vertAlign w:val="baseline"/>
        </w:rPr>
      </w:pPr>
      <w:r w:rsidDel="00000000" w:rsidR="00000000" w:rsidRPr="00000000">
        <w:rPr>
          <w:rFonts w:ascii="Inter" w:cs="Inter" w:eastAsia="Inter" w:hAnsi="Inter"/>
          <w:b w:val="1"/>
          <w:bCs w:val="1"/>
          <w:i w:val="0"/>
          <w:iCs w:val="0"/>
          <w:smallCaps w:val="0"/>
          <w:strike w:val="0"/>
          <w:color w:val="1d2763"/>
          <w:sz w:val="24"/>
          <w:szCs w:val="24"/>
          <w:u w:val="none"/>
          <w:shd w:fill="auto" w:val="clear"/>
          <w:vertAlign w:val="baseline"/>
          <w:rtl w:val="0"/>
        </w:rPr>
        <w:t xml:space="preserve">Diario de Reflexión </w:t>
      </w:r>
      <w:r w:rsidDel="00000000" w:rsidR="00000000" w:rsidRPr="00000000">
        <w:drawing>
          <wp:anchor allowOverlap="1" behindDoc="0" distB="19050" distT="19050" distL="19050" distR="19050" hidden="0" layoutInCell="1" locked="0" relativeHeight="0" simplePos="0">
            <wp:simplePos x="0" y="0"/>
            <wp:positionH relativeFrom="column">
              <wp:posOffset>4175862</wp:posOffset>
            </wp:positionH>
            <wp:positionV relativeFrom="paragraph">
              <wp:posOffset>22860</wp:posOffset>
            </wp:positionV>
            <wp:extent cx="1996440" cy="428625"/>
            <wp:effectExtent b="0" l="0" r="0" t="0"/>
            <wp:wrapSquare wrapText="left" distB="19050" distT="19050" distL="19050" distR="1905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996440" cy="428625"/>
                    </a:xfrm>
                    <a:prstGeom prst="rect"/>
                    <a:ln/>
                  </pic:spPr>
                </pic:pic>
              </a:graphicData>
            </a:graphic>
          </wp:anchor>
        </w:drawing>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943359375" w:line="240" w:lineRule="auto"/>
        <w:ind w:left="133.83995056152344" w:right="0" w:firstLine="0"/>
        <w:jc w:val="left"/>
        <w:rPr>
          <w:rFonts w:ascii="Inter" w:cs="Inter" w:eastAsia="Inter" w:hAnsi="Inter"/>
          <w:b w:val="1"/>
          <w:bCs w:val="1"/>
          <w:i w:val="0"/>
          <w:iCs w:val="0"/>
          <w:smallCaps w:val="0"/>
          <w:strike w:val="0"/>
          <w:color w:val="1d2763"/>
          <w:sz w:val="24"/>
          <w:szCs w:val="24"/>
          <w:u w:val="none"/>
          <w:shd w:fill="auto" w:val="clear"/>
          <w:vertAlign w:val="baseline"/>
        </w:rPr>
      </w:pPr>
      <w:r w:rsidDel="00000000" w:rsidR="00000000" w:rsidRPr="00000000">
        <w:rPr>
          <w:rFonts w:ascii="Inter" w:cs="Inter" w:eastAsia="Inter" w:hAnsi="Inter"/>
          <w:b w:val="1"/>
          <w:bCs w:val="1"/>
          <w:i w:val="0"/>
          <w:iCs w:val="0"/>
          <w:smallCaps w:val="0"/>
          <w:strike w:val="0"/>
          <w:color w:val="1d2763"/>
          <w:sz w:val="24"/>
          <w:szCs w:val="24"/>
          <w:u w:val="none"/>
          <w:shd w:fill="auto" w:val="clear"/>
          <w:vertAlign w:val="baseline"/>
          <w:rtl w:val="0"/>
        </w:rPr>
        <w:t xml:space="preserve">Fase 2 </w:t>
      </w:r>
    </w:p>
    <w:tbl>
      <w:tblPr>
        <w:tblStyle w:val="Table4"/>
        <w:tblW w:w="10076.000518798828" w:type="dxa"/>
        <w:jc w:val="left"/>
        <w:tblInd w:w="2.999954223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76.000518798828"/>
        <w:tblGridChange w:id="0">
          <w:tblGrid>
            <w:gridCol w:w="10076.000518798828"/>
          </w:tblGrid>
        </w:tblGridChange>
      </w:tblGrid>
      <w:tr>
        <w:trPr>
          <w:cantSplit w:val="0"/>
          <w:trHeight w:val="71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6940460205078" w:lineRule="auto"/>
              <w:ind w:left="128.63998413085938" w:right="102.320556640625" w:hanging="0.4799652099609375"/>
              <w:jc w:val="left"/>
              <w:rPr>
                <w:rFonts w:ascii="Carlito" w:cs="Carlito" w:eastAsia="Carlito" w:hAnsi="Carlito"/>
                <w:b w:val="0"/>
                <w:bCs w:val="0"/>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4"/>
                <w:szCs w:val="24"/>
                <w:u w:val="none"/>
                <w:shd w:fill="auto" w:val="clear"/>
                <w:vertAlign w:val="baseline"/>
                <w:rtl w:val="0"/>
              </w:rPr>
              <w:t xml:space="preserve">solucionamos con un healthcheck en Docker Compose y reintentos de conexión. Y para no arriesgar los datos reales del cliente, dejamos bloqueado en producción el endpoint que reinicia la base de datos.</w:t>
            </w:r>
          </w:p>
        </w:tc>
      </w:tr>
    </w:tbl>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76.000518798828" w:type="dxa"/>
        <w:jc w:val="left"/>
        <w:tblInd w:w="2.999954223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76.000518798828"/>
        <w:tblGridChange w:id="0">
          <w:tblGrid>
            <w:gridCol w:w="10076.000518798828"/>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399627685547" w:right="0" w:firstLine="0"/>
              <w:jc w:val="left"/>
              <w:rPr>
                <w:rFonts w:ascii="Carlito" w:cs="Carlito" w:eastAsia="Carlito" w:hAnsi="Carlito"/>
                <w:b w:val="0"/>
                <w:bCs w:val="0"/>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4"/>
                <w:szCs w:val="24"/>
                <w:u w:val="none"/>
                <w:shd w:fill="auto" w:val="clear"/>
                <w:vertAlign w:val="baseline"/>
                <w:rtl w:val="0"/>
              </w:rPr>
              <w:t xml:space="preserve">3. Hasta el momento:</w:t>
            </w:r>
          </w:p>
        </w:tc>
      </w:tr>
      <w:tr>
        <w:trPr>
          <w:cantSplit w:val="0"/>
          <w:trHeight w:val="31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999755859375" w:right="0" w:firstLine="0"/>
              <w:jc w:val="left"/>
              <w:rPr>
                <w:rFonts w:ascii="Carlito" w:cs="Carlito" w:eastAsia="Carlito" w:hAnsi="Carlito"/>
                <w:b w:val="0"/>
                <w:bCs w:val="0"/>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4"/>
                <w:szCs w:val="24"/>
                <w:u w:val="none"/>
                <w:shd w:fill="auto" w:val="clear"/>
                <w:vertAlign w:val="baseline"/>
                <w:rtl w:val="0"/>
              </w:rPr>
              <w:t xml:space="preserve">¿Cómo evalúas tu trabajo? ¿Qué destacas y qué podrías hacer para mejorar tu trabajo?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195556640625" w:line="244.06903266906738" w:lineRule="auto"/>
              <w:ind w:left="124.07997131347656" w:right="110.72509765625" w:firstLine="12.960052490234375"/>
              <w:jc w:val="both"/>
              <w:rPr>
                <w:rFonts w:ascii="Carlito" w:cs="Carlito" w:eastAsia="Carlito" w:hAnsi="Carlito"/>
                <w:b w:val="0"/>
                <w:bCs w:val="0"/>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4"/>
                <w:szCs w:val="24"/>
                <w:u w:val="none"/>
                <w:shd w:fill="auto" w:val="clear"/>
                <w:vertAlign w:val="baseline"/>
                <w:rtl w:val="0"/>
              </w:rPr>
              <w:t xml:space="preserve">Evalúo bien el trabajo que hemos hecho. Lo que más destaco es que TimeFlow ya no es solo un prototipo: el proyecto audiovisual lo está usando en su trabajo diario para registrar las horas, las tareas, las pausas y la evidencia de avance con capturas y notas de voz, y el administrador puede revisar y aprobar las tareas. Desde mi rol como Product Owner, siento que logramos traducir bien lo que el cliente necesitaba en funcionalidades concretas.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507080078125" w:line="244.06917572021484" w:lineRule="auto"/>
              <w:ind w:left="122.88002014160156" w:right="82.406005859375" w:firstLine="13.199996948242188"/>
              <w:jc w:val="both"/>
              <w:rPr>
                <w:rFonts w:ascii="Carlito" w:cs="Carlito" w:eastAsia="Carlito" w:hAnsi="Carlito"/>
                <w:b w:val="0"/>
                <w:bCs w:val="0"/>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4"/>
                <w:szCs w:val="24"/>
                <w:u w:val="none"/>
                <w:shd w:fill="auto" w:val="clear"/>
                <w:vertAlign w:val="baseline"/>
                <w:rtl w:val="0"/>
              </w:rPr>
              <w:t xml:space="preserve">Lo que podría mejorar es la seguridad, que es lo que más nos falta: hoy el PIN se guarda sin cifrar, la API no usa tokens y CORS está abierto. También me gustaría que tuviéramos pruebas automatizadas y que fuéramos documentando las decisiones a medida que avanzamos, no todo al final.</w:t>
            </w:r>
          </w:p>
        </w:tc>
      </w:tr>
    </w:tbl>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10076.000518798828" w:type="dxa"/>
        <w:jc w:val="left"/>
        <w:tblInd w:w="2.999954223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76.000518798828"/>
        <w:tblGridChange w:id="0">
          <w:tblGrid>
            <w:gridCol w:w="10076.000518798828"/>
          </w:tblGrid>
        </w:tblGridChange>
      </w:tblGrid>
      <w:tr>
        <w:trPr>
          <w:cantSplit w:val="0"/>
          <w:trHeight w:val="440.0003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97131347656" w:right="0" w:firstLine="0"/>
              <w:jc w:val="left"/>
              <w:rPr>
                <w:rFonts w:ascii="Carlito" w:cs="Carlito" w:eastAsia="Carlito" w:hAnsi="Carlito"/>
                <w:b w:val="0"/>
                <w:bCs w:val="0"/>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4"/>
                <w:szCs w:val="24"/>
                <w:u w:val="none"/>
                <w:shd w:fill="auto" w:val="clear"/>
                <w:vertAlign w:val="baseline"/>
                <w:rtl w:val="0"/>
              </w:rPr>
              <w:t xml:space="preserve">4. Después de reflexionar sobre el avance de tu Proyecto APT</w:t>
            </w:r>
          </w:p>
        </w:tc>
      </w:tr>
      <w:tr>
        <w:trPr>
          <w:cantSplit w:val="0"/>
          <w:trHeight w:val="3447.99995422363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6917572021484" w:lineRule="auto"/>
              <w:ind w:left="124.07997131347656" w:right="98.00537109375" w:firstLine="11.520004272460938"/>
              <w:jc w:val="left"/>
              <w:rPr>
                <w:rFonts w:ascii="Carlito" w:cs="Carlito" w:eastAsia="Carlito" w:hAnsi="Carlito"/>
                <w:b w:val="0"/>
                <w:bCs w:val="0"/>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4"/>
                <w:szCs w:val="24"/>
                <w:u w:val="none"/>
                <w:shd w:fill="auto" w:val="clear"/>
                <w:vertAlign w:val="baseline"/>
                <w:rtl w:val="0"/>
              </w:rPr>
              <w:t xml:space="preserve">¿Qué inquietudes te quedan sobre cómo proceder? ¿Qué pregunta te gustaría hacerle a tu docente o a tus pares?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5064697265625" w:line="244.06903266906738" w:lineRule="auto"/>
              <w:ind w:left="136.32003784179688" w:right="98.966064453125" w:firstLine="3.3599853515625"/>
              <w:jc w:val="both"/>
              <w:rPr>
                <w:rFonts w:ascii="Carlito" w:cs="Carlito" w:eastAsia="Carlito" w:hAnsi="Carlito"/>
                <w:b w:val="0"/>
                <w:bCs w:val="0"/>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4"/>
                <w:szCs w:val="24"/>
                <w:u w:val="none"/>
                <w:shd w:fill="auto" w:val="clear"/>
                <w:vertAlign w:val="baseline"/>
                <w:rtl w:val="0"/>
              </w:rPr>
              <w:t xml:space="preserve">Mi principal inquietud es cómo pasar el sistema a un servidor en la nube que esté disponible las 24 horas con HTTPS, y cuánto costaría mantenerlo en el tiempo, porque ahora que el cliente lo usa no puede depender de que nosotros lo tengamos levantado. También me preocupa el tema de los datos personales, ya que guardamos nombres, correos, horarios, direcciones IP, capturas y notas de voz, y la nueva Ley 21.719 entra en vigencia en diciembre.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5086059570312" w:line="244.06903266906738" w:lineRule="auto"/>
              <w:ind w:left="132.95997619628906" w:right="109.283447265625" w:firstLine="3.1200408935546875"/>
              <w:jc w:val="both"/>
              <w:rPr>
                <w:rFonts w:ascii="Carlito" w:cs="Carlito" w:eastAsia="Carlito" w:hAnsi="Carlito"/>
                <w:b w:val="0"/>
                <w:bCs w:val="0"/>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4"/>
                <w:szCs w:val="24"/>
                <w:u w:val="none"/>
                <w:shd w:fill="auto" w:val="clear"/>
                <w:vertAlign w:val="baseline"/>
                <w:rtl w:val="0"/>
              </w:rPr>
              <w:t xml:space="preserve">Las preguntas que le haría al docente son: ¿qué nivel de seguridad se espera que tengamos implementado para la defensa?, ¿qué hosting nos recomendaría para un proyecto de este tamaño? y ¿cómo conviene calcular los costos de mantención de una aplicación web?</w:t>
            </w:r>
          </w:p>
        </w:tc>
      </w:tr>
    </w:tbl>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80908203125" w:firstLine="0"/>
        <w:jc w:val="right"/>
        <w:rPr>
          <w:rFonts w:ascii="Carlito" w:cs="Carlito" w:eastAsia="Carlito" w:hAnsi="Carlito"/>
          <w:b w:val="0"/>
          <w:bCs w:val="0"/>
          <w:i w:val="0"/>
          <w:iCs w:val="0"/>
          <w:smallCaps w:val="0"/>
          <w:strike w:val="0"/>
          <w:color w:val="8c8c8c"/>
          <w:sz w:val="22"/>
          <w:szCs w:val="22"/>
          <w:u w:val="none"/>
          <w:shd w:fill="deeaf6" w:val="clear"/>
          <w:vertAlign w:val="baseline"/>
        </w:rPr>
      </w:pPr>
      <w:r w:rsidDel="00000000" w:rsidR="00000000" w:rsidRPr="00000000">
        <w:rPr>
          <w:rFonts w:ascii="Carlito" w:cs="Carlito" w:eastAsia="Carlito" w:hAnsi="Carlito"/>
          <w:b w:val="0"/>
          <w:bCs w:val="0"/>
          <w:i w:val="0"/>
          <w:iCs w:val="0"/>
          <w:smallCaps w:val="0"/>
          <w:strike w:val="0"/>
          <w:color w:val="8c8c8c"/>
          <w:sz w:val="22"/>
          <w:szCs w:val="22"/>
          <w:u w:val="none"/>
          <w:shd w:fill="deeaf6" w:val="clear"/>
          <w:vertAlign w:val="baseline"/>
          <w:rtl w:val="0"/>
        </w:rPr>
        <w:t xml:space="preserve">1</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3995056152344" w:right="0" w:firstLine="0"/>
        <w:jc w:val="left"/>
        <w:rPr>
          <w:rFonts w:ascii="Inter" w:cs="Inter" w:eastAsia="Inter" w:hAnsi="Inter"/>
          <w:b w:val="1"/>
          <w:bCs w:val="1"/>
          <w:i w:val="0"/>
          <w:iCs w:val="0"/>
          <w:smallCaps w:val="0"/>
          <w:strike w:val="0"/>
          <w:color w:val="1d2763"/>
          <w:sz w:val="24"/>
          <w:szCs w:val="24"/>
          <w:u w:val="none"/>
          <w:shd w:fill="auto" w:val="clear"/>
          <w:vertAlign w:val="baseline"/>
        </w:rPr>
      </w:pPr>
      <w:r w:rsidDel="00000000" w:rsidR="00000000" w:rsidRPr="00000000">
        <w:rPr>
          <w:rFonts w:ascii="Inter" w:cs="Inter" w:eastAsia="Inter" w:hAnsi="Inter"/>
          <w:b w:val="1"/>
          <w:bCs w:val="1"/>
          <w:i w:val="0"/>
          <w:iCs w:val="0"/>
          <w:smallCaps w:val="0"/>
          <w:strike w:val="0"/>
          <w:color w:val="1d2763"/>
          <w:sz w:val="24"/>
          <w:szCs w:val="24"/>
          <w:u w:val="none"/>
          <w:shd w:fill="auto" w:val="clear"/>
          <w:vertAlign w:val="baseline"/>
          <w:rtl w:val="0"/>
        </w:rPr>
        <w:t xml:space="preserve">Diario de Reflexión </w:t>
      </w:r>
      <w:r w:rsidDel="00000000" w:rsidR="00000000" w:rsidRPr="00000000">
        <w:drawing>
          <wp:anchor allowOverlap="1" behindDoc="0" distB="19050" distT="19050" distL="19050" distR="19050" hidden="0" layoutInCell="1" locked="0" relativeHeight="0" simplePos="0">
            <wp:simplePos x="0" y="0"/>
            <wp:positionH relativeFrom="column">
              <wp:posOffset>4175862</wp:posOffset>
            </wp:positionH>
            <wp:positionV relativeFrom="paragraph">
              <wp:posOffset>22860</wp:posOffset>
            </wp:positionV>
            <wp:extent cx="1996440" cy="428625"/>
            <wp:effectExtent b="0" l="0" r="0" t="0"/>
            <wp:wrapSquare wrapText="left" distB="19050" distT="19050" distL="19050" distR="1905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996440" cy="428625"/>
                    </a:xfrm>
                    <a:prstGeom prst="rect"/>
                    <a:ln/>
                  </pic:spPr>
                </pic:pic>
              </a:graphicData>
            </a:graphic>
          </wp:anchor>
        </w:drawing>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943359375" w:line="240" w:lineRule="auto"/>
        <w:ind w:left="133.83995056152344" w:right="0" w:firstLine="0"/>
        <w:jc w:val="left"/>
        <w:rPr>
          <w:rFonts w:ascii="Inter" w:cs="Inter" w:eastAsia="Inter" w:hAnsi="Inter"/>
          <w:b w:val="1"/>
          <w:bCs w:val="1"/>
          <w:i w:val="0"/>
          <w:iCs w:val="0"/>
          <w:smallCaps w:val="0"/>
          <w:strike w:val="0"/>
          <w:color w:val="1d2763"/>
          <w:sz w:val="24"/>
          <w:szCs w:val="24"/>
          <w:u w:val="none"/>
          <w:shd w:fill="auto" w:val="clear"/>
          <w:vertAlign w:val="baseline"/>
        </w:rPr>
      </w:pPr>
      <w:r w:rsidDel="00000000" w:rsidR="00000000" w:rsidRPr="00000000">
        <w:rPr>
          <w:rFonts w:ascii="Inter" w:cs="Inter" w:eastAsia="Inter" w:hAnsi="Inter"/>
          <w:b w:val="1"/>
          <w:bCs w:val="1"/>
          <w:i w:val="0"/>
          <w:iCs w:val="0"/>
          <w:smallCaps w:val="0"/>
          <w:strike w:val="0"/>
          <w:color w:val="1d2763"/>
          <w:sz w:val="24"/>
          <w:szCs w:val="24"/>
          <w:u w:val="none"/>
          <w:shd w:fill="auto" w:val="clear"/>
          <w:vertAlign w:val="baseline"/>
          <w:rtl w:val="0"/>
        </w:rPr>
        <w:t xml:space="preserve">Fase 2 </w:t>
      </w:r>
    </w:p>
    <w:tbl>
      <w:tblPr>
        <w:tblStyle w:val="Table7"/>
        <w:tblW w:w="10076.000518798828" w:type="dxa"/>
        <w:jc w:val="left"/>
        <w:tblInd w:w="2.999954223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76.000518798828"/>
        <w:tblGridChange w:id="0">
          <w:tblGrid>
            <w:gridCol w:w="10076.000518798828"/>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0001831054688" w:right="0" w:firstLine="0"/>
              <w:jc w:val="left"/>
              <w:rPr>
                <w:rFonts w:ascii="Carlito" w:cs="Carlito" w:eastAsia="Carlito" w:hAnsi="Carlito"/>
                <w:b w:val="0"/>
                <w:bCs w:val="0"/>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4"/>
                <w:szCs w:val="24"/>
                <w:u w:val="none"/>
                <w:shd w:fill="auto" w:val="clear"/>
                <w:vertAlign w:val="baseline"/>
                <w:rtl w:val="0"/>
              </w:rPr>
              <w:t xml:space="preserve">5. A partir de esta instancia de monitoreo de su Proyecto APT</w:t>
            </w:r>
          </w:p>
        </w:tc>
      </w:tr>
      <w:tr>
        <w:trPr>
          <w:cantSplit w:val="0"/>
          <w:trHeight w:val="347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6940460205078" w:lineRule="auto"/>
              <w:ind w:left="129.8400115966797" w:right="112.40478515625" w:firstLine="5.7599639892578125"/>
              <w:jc w:val="left"/>
              <w:rPr>
                <w:rFonts w:ascii="Carlito" w:cs="Carlito" w:eastAsia="Carlito" w:hAnsi="Carlito"/>
                <w:b w:val="0"/>
                <w:bCs w:val="0"/>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4"/>
                <w:szCs w:val="24"/>
                <w:u w:val="none"/>
                <w:shd w:fill="auto" w:val="clear"/>
                <w:vertAlign w:val="baseline"/>
                <w:rtl w:val="0"/>
              </w:rPr>
              <w:t xml:space="preserve">¿Consideran que las actividades deben ser redistribuidas entre los miembros del grupo? ¿Hay nuevas actividades que deban ser asignadas a algún miembro del grupo?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8505859375" w:line="244.06906127929688" w:lineRule="auto"/>
              <w:ind w:left="120" w:right="85.2880859375" w:firstLine="17.27996826171875"/>
              <w:jc w:val="both"/>
              <w:rPr>
                <w:rFonts w:ascii="Carlito" w:cs="Carlito" w:eastAsia="Carlito" w:hAnsi="Carlito"/>
                <w:b w:val="0"/>
                <w:bCs w:val="0"/>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4"/>
                <w:szCs w:val="24"/>
                <w:u w:val="none"/>
                <w:shd w:fill="auto" w:val="clear"/>
                <w:vertAlign w:val="baseline"/>
                <w:rtl w:val="0"/>
              </w:rPr>
              <w:t xml:space="preserve">No creo que sea necesario redistribuir las actividades, porque cada uno tiene un rol claro que se ajusta a sus habilidades: yo trabajo como Product Owner y analista, Alberto como Scrum Master y QA, y Yhoventino en el desarrollo del backend y el frontend. Como trabajamos con Scrum, en cada Sprint Planning igual vamos asignando las tareas nuevas que aparecen.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5009765625" w:line="244.06906127929688" w:lineRule="auto"/>
              <w:ind w:left="128.16001892089844" w:right="91.046142578125" w:firstLine="9.119949340820312"/>
              <w:jc w:val="both"/>
              <w:rPr>
                <w:rFonts w:ascii="Carlito" w:cs="Carlito" w:eastAsia="Carlito" w:hAnsi="Carlito"/>
                <w:b w:val="0"/>
                <w:bCs w:val="0"/>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4"/>
                <w:szCs w:val="24"/>
                <w:u w:val="none"/>
                <w:shd w:fill="auto" w:val="clear"/>
                <w:vertAlign w:val="baseline"/>
                <w:rtl w:val="0"/>
              </w:rPr>
              <w:t xml:space="preserve">Para esta etapa sí hay actividades nuevas: reforzar la seguridad (cifrar el PIN con bcrypt, agregar JWT y restringir CORS), que quedaría principalmente a cargo de Yhoventino; las pruebas y la validación final con el cliente, a cargo de Alberto; y por mi parte, preparar el informe final, la presentación y el video de demostración del sistema.</w:t>
            </w:r>
          </w:p>
        </w:tc>
      </w:tr>
    </w:tbl>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10076.000518798828" w:type="dxa"/>
        <w:jc w:val="left"/>
        <w:tblInd w:w="2.999954223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76.000518798828"/>
        <w:tblGridChange w:id="0">
          <w:tblGrid>
            <w:gridCol w:w="10076.000518798828"/>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0001831054688" w:right="0" w:firstLine="0"/>
              <w:jc w:val="left"/>
              <w:rPr>
                <w:rFonts w:ascii="Carlito" w:cs="Carlito" w:eastAsia="Carlito" w:hAnsi="Carlito"/>
                <w:b w:val="0"/>
                <w:bCs w:val="0"/>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4"/>
                <w:szCs w:val="24"/>
                <w:u w:val="none"/>
                <w:shd w:fill="auto" w:val="clear"/>
                <w:vertAlign w:val="baseline"/>
                <w:rtl w:val="0"/>
              </w:rPr>
              <w:t xml:space="preserve">6. APT grupal</w:t>
            </w:r>
          </w:p>
        </w:tc>
      </w:tr>
      <w:tr>
        <w:trPr>
          <w:cantSplit w:val="0"/>
          <w:trHeight w:val="3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6940460205078" w:lineRule="auto"/>
              <w:ind w:left="137.27996826171875" w:right="108.807373046875" w:hanging="1.67999267578125"/>
              <w:jc w:val="left"/>
              <w:rPr>
                <w:rFonts w:ascii="Carlito" w:cs="Carlito" w:eastAsia="Carlito" w:hAnsi="Carlito"/>
                <w:b w:val="0"/>
                <w:bCs w:val="0"/>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4"/>
                <w:szCs w:val="24"/>
                <w:u w:val="none"/>
                <w:shd w:fill="auto" w:val="clear"/>
                <w:vertAlign w:val="baseline"/>
                <w:rtl w:val="0"/>
              </w:rPr>
              <w:t xml:space="preserve">¿Cómo evalúan el trabajo en grupo? ¿Qué aspectos positivos destacan? ¿Qué aspectos podrían mejorar?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8505859375" w:line="244.06906127929688" w:lineRule="auto"/>
              <w:ind w:left="124.07997131347656" w:right="91.048583984375" w:firstLine="12.960052490234375"/>
              <w:jc w:val="both"/>
              <w:rPr>
                <w:rFonts w:ascii="Carlito" w:cs="Carlito" w:eastAsia="Carlito" w:hAnsi="Carlito"/>
                <w:b w:val="0"/>
                <w:bCs w:val="0"/>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4"/>
                <w:szCs w:val="24"/>
                <w:u w:val="none"/>
                <w:shd w:fill="auto" w:val="clear"/>
                <w:vertAlign w:val="baseline"/>
                <w:rtl w:val="0"/>
              </w:rPr>
              <w:t xml:space="preserve">Evaluamos muy bien el trabajo en grupo. Lo que más destaco es la responsabilidad y la comunicación: todos cumplimos con lo que nos comprometimos en cada sprint, y cuando el cliente cambió el alcance nos adaptamos rápido sin que se generaran conflictos. También valoro que todos entendemos la solución completa y no solo la parte que nos tocó.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507080078125" w:line="244.06888961791992" w:lineRule="auto"/>
              <w:ind w:left="127.91999816894531" w:right="100.645751953125" w:hanging="0.240020751953125"/>
              <w:jc w:val="both"/>
              <w:rPr>
                <w:rFonts w:ascii="Carlito" w:cs="Carlito" w:eastAsia="Carlito" w:hAnsi="Carlito"/>
                <w:b w:val="0"/>
                <w:bCs w:val="0"/>
                <w:i w:val="0"/>
                <w:iCs w:val="0"/>
                <w:smallCaps w:val="0"/>
                <w:strike w:val="0"/>
                <w:color w:val="000000"/>
                <w:sz w:val="24"/>
                <w:szCs w:val="24"/>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4"/>
                <w:szCs w:val="24"/>
                <w:u w:val="none"/>
                <w:shd w:fill="auto" w:val="clear"/>
                <w:vertAlign w:val="baseline"/>
                <w:rtl w:val="0"/>
              </w:rPr>
              <w:t xml:space="preserve">Como aspectos a mejorar, creo que debemos estimar mejor los tiempos de las tareas más complejas, como pasó con el canvas de nodos, y dejar las pruebas y la documentación como parte de cada sprint en vez de acumularlas para el cierre.</w:t>
            </w:r>
          </w:p>
        </w:tc>
      </w:tr>
    </w:tbl>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40234375" w:firstLine="0"/>
        <w:jc w:val="right"/>
        <w:rPr>
          <w:rFonts w:ascii="Carlito" w:cs="Carlito" w:eastAsia="Carlito" w:hAnsi="Carlito"/>
          <w:b w:val="0"/>
          <w:bCs w:val="0"/>
          <w:i w:val="0"/>
          <w:iCs w:val="0"/>
          <w:smallCaps w:val="0"/>
          <w:strike w:val="0"/>
          <w:color w:val="8c8c8c"/>
          <w:sz w:val="22"/>
          <w:szCs w:val="22"/>
          <w:u w:val="none"/>
          <w:shd w:fill="deeaf6" w:val="clear"/>
          <w:vertAlign w:val="baseline"/>
        </w:rPr>
      </w:pPr>
      <w:r w:rsidDel="00000000" w:rsidR="00000000" w:rsidRPr="00000000">
        <w:rPr>
          <w:rFonts w:ascii="Carlito" w:cs="Carlito" w:eastAsia="Carlito" w:hAnsi="Carlito"/>
          <w:b w:val="0"/>
          <w:bCs w:val="0"/>
          <w:i w:val="0"/>
          <w:iCs w:val="0"/>
          <w:smallCaps w:val="0"/>
          <w:strike w:val="0"/>
          <w:color w:val="8c8c8c"/>
          <w:sz w:val="22"/>
          <w:szCs w:val="22"/>
          <w:u w:val="none"/>
          <w:shd w:fill="deeaf6" w:val="clear"/>
          <w:vertAlign w:val="baseline"/>
          <w:rtl w:val="0"/>
        </w:rPr>
        <w:t xml:space="preserve">2</w:t>
      </w:r>
    </w:p>
    <w:sectPr>
      <w:pgSz w:h="15840" w:w="12240" w:orient="portrait"/>
      <w:pgMar w:bottom="500.99998474121094" w:top="560" w:left="1069.000015258789" w:right="1080.17944335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l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Carlito-regular.ttf"/><Relationship Id="rId6" Type="http://schemas.openxmlformats.org/officeDocument/2006/relationships/font" Target="fonts/Carlito-bold.ttf"/><Relationship Id="rId7" Type="http://schemas.openxmlformats.org/officeDocument/2006/relationships/font" Target="fonts/Carlito-italic.ttf"/><Relationship Id="rId8" Type="http://schemas.openxmlformats.org/officeDocument/2006/relationships/font" Target="fonts/Carl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