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Neoflex</w:t>
      </w:r>
    </w:p>
    <w:p>
      <w:pPr>
        <w:pStyle w:val="Normal"/>
        <w:rPr/>
      </w:pPr>
      <w:r>
        <w:rPr/>
        <w:t>1. Стек — набор технологий, инструментов и программных решений, используемых для разработки и поддержки приложения или системы. Например, веб-стек может включать HTML, CSS, JavaScript, базу данных и серверный язык программирования.</w:t>
      </w:r>
    </w:p>
    <w:p>
      <w:pPr>
        <w:pStyle w:val="Normal"/>
        <w:rPr/>
      </w:pPr>
      <w:r>
        <w:rPr/>
        <w:t>2. Микросервисная архитектура — архитектурный стиль разработки программного обеспечения, при котором приложение разбивается на небольшие независимые сервисы, каждый из которых выполняет определённую бизнес-функцию и взаимодействует с другими через API.</w:t>
      </w:r>
    </w:p>
    <w:p>
      <w:pPr>
        <w:pStyle w:val="Normal"/>
        <w:rPr/>
      </w:pPr>
      <w:r>
        <w:rPr/>
        <w:t>3. Микросервис — небольшой независимый сервис в рамках микросервисной архитектуры, который отвечает за выполнение конкретной задачи или функции. Каждый микросервис разрабатывается, развёртывается и масштабируется независимо от других.</w:t>
      </w:r>
    </w:p>
    <w:p>
      <w:pPr>
        <w:pStyle w:val="Normal"/>
        <w:rPr/>
      </w:pPr>
      <w:r>
        <w:rPr/>
        <w:t>4. Развёртывание (Deployment)  — Процесс переноса программного обеспечения (например, приложения или сервиса) из среды разработки в рабочую среду, где оно становится доступным для конечных пользователей.</w:t>
      </w:r>
    </w:p>
    <w:p>
      <w:pPr>
        <w:pStyle w:val="Normal"/>
        <w:rPr/>
      </w:pPr>
      <w:r>
        <w:rPr/>
        <w:t>5. Изоляция процесса — принцип, при котором процессы или компоненты системы работают независимо друг от друга, что позволяет минимизировать влияние сбоев в одном процессе на другие. В микросервисной архитектуре это достигается за счёт независимости сервисов.</w:t>
      </w:r>
    </w:p>
    <w:p>
      <w:pPr>
        <w:pStyle w:val="Normal"/>
        <w:rPr/>
      </w:pPr>
      <w:r>
        <w:rPr/>
        <w:t>6. Монолитная архитектура — архитектурный подход, при котором приложение разрабатывается как единое целое, где все компоненты (например, база данных, серверная и клиентская части) тесно связаны и работают в рамках одного процесса.</w:t>
      </w:r>
    </w:p>
    <w:p>
      <w:pPr>
        <w:pStyle w:val="Normal"/>
        <w:rPr/>
      </w:pPr>
      <w:r>
        <w:rPr/>
        <w:t>7. Деплой (Deploy) — то же, что и развёртывание. Процесс вывода нового или обновлённого программного обеспечения в эксплуатацию, включая его установку, настройку и запуск в рабочей среде.</w:t>
      </w:r>
    </w:p>
    <w:p>
      <w:pPr>
        <w:pStyle w:val="Normal"/>
        <w:rPr/>
      </w:pPr>
      <w:r>
        <w:rPr/>
        <w:t>8. Децентрализация — принцип распределения управления, данных или процессов между несколькими независимыми узлами или компонентами, что позволяет избежать единой точки отказа и повысить отказоустойчивость системы.</w:t>
      </w:r>
    </w:p>
    <w:p>
      <w:pPr>
        <w:pStyle w:val="Normal"/>
        <w:rPr/>
      </w:pPr>
      <w:r>
        <w:rPr/>
        <w:t>9. Agile (Гибкая методология разработки) — подход к управлению проектами и разработке программного обеспечения, который предполагает итеративную и инкрементальную работу, гибкость к изменениям и тесное взаимодействие с заказчиком. Основной акцент делается на быструю адаптацию к требованиям.</w:t>
      </w:r>
      <w:bookmarkStart w:id="0" w:name="_GoBack"/>
      <w:bookmarkEnd w:id="0"/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10. Kanban (Канбан) — метод управления рабочими процессами, который визуализирует задачи на доске (обычно разделённой на столбцы, например, "Сделать", "В процессе", "Готово"). Цель — оптимизировать поток задач и минимизировать время выполнения.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LibreOffice/24.2.5.2$Linux_X86_64 LibreOffice_project/420$Build-2</Application>
  <AppVersion>15.0000</AppVersion>
  <Pages>1</Pages>
  <Words>286</Words>
  <Characters>2063</Characters>
  <CharactersWithSpaces>2350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2025-03-23T18:34:00Z</dcterms:created>
  <dc:creator>User</dc:creator>
  <dc:description/>
  <dc:language>ru-RU</dc:language>
  <cp:lastModifiedBy/>
  <dcterms:modified xsi:type="dcterms:W3CDTF">2025-04-04T21:56:38Z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