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Т-Банк</w:t>
      </w:r>
    </w:p>
    <w:p>
      <w:pPr>
        <w:pStyle w:val="Normal"/>
        <w:bidi w:val="0"/>
        <w:jc w:val="left"/>
        <w:rPr/>
      </w:pPr>
      <w:r>
        <w:rPr>
          <w:b/>
          <w:bCs/>
        </w:rPr>
        <w:t>Scala</w:t>
      </w:r>
      <w:r>
        <w:rPr>
          <w:b/>
          <w:bCs/>
        </w:rPr>
        <w:t xml:space="preserve"> </w:t>
      </w:r>
      <w:r>
        <w:rPr/>
        <w:t>– язык программирования, сочетающий объектно-ориентированное и функциональное программирование, работающий на JVM (Java Virtual Machine).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Kafka - </w:t>
      </w:r>
      <w:r>
        <w:rPr>
          <w:b w:val="false"/>
          <w:bCs w:val="false"/>
        </w:rPr>
        <w:t>распределённая потоковая платформа для обработки событий в реальном времени, используемая для построения высоконагруженных data-пайплайнов и event-driven архитектур.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Kotlin </w:t>
      </w:r>
      <w:r>
        <w:rPr/>
        <w:t xml:space="preserve">- cовременный статически типизированный язык программирования, работающий на JVM, Android и в браузере. Разработан JetBrains, полностью совместим с Java. 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Angulan JS </w:t>
      </w:r>
      <w:r>
        <w:rPr/>
        <w:t>— фреймворк для разработки одностраничных приложений (SPA) на JavaScript. Позже заменён на Angular (версии 2+), который использует TypeScript.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Go (Golang) </w:t>
      </w:r>
      <w:r>
        <w:rPr/>
        <w:t>- язык программирования от Google, отличающийся простотой, высокой производительностью и поддержкой многопоточности (горутины). Используется для бэкенда и системного программирования.</w:t>
      </w:r>
    </w:p>
    <w:p>
      <w:pPr>
        <w:pStyle w:val="Normal"/>
        <w:bidi w:val="0"/>
        <w:jc w:val="left"/>
        <w:rPr/>
      </w:pPr>
      <w:r>
        <w:rPr>
          <w:b/>
          <w:bCs/>
        </w:rPr>
        <w:t>ML (Machine Learning)</w:t>
      </w:r>
      <w:r>
        <w:rPr/>
        <w:t xml:space="preserve"> - раздел искусственного интеллекта, изучающий алгоритмы, которые позволяют компьютерам обучаться на данных и делать предсказания без явного программирования.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React - </w:t>
      </w:r>
      <w:r>
        <w:rPr>
          <w:b w:val="false"/>
          <w:bCs w:val="false"/>
        </w:rPr>
        <w:t>это популярная JavaScript-библиотека с открытым исходным кодом, разработанная Facebook (Meta) для создания интерактивных пользовательских интерфейсов (UI).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Redis </w:t>
      </w:r>
      <w:r>
        <w:rPr/>
        <w:t>- высокопроизводительная NoSQL база данных типа «ключ-значение» с поддержкой различных структур данных (строки, хеши, списки). Работает в памяти с возможностью persistence.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UX (User Experience) </w:t>
      </w:r>
      <w:r>
        <w:rPr/>
        <w:t>– проектирование удобного и логичного взаимодействия пользователя с продуктом.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UI (User Interface) </w:t>
      </w:r>
      <w:r>
        <w:rPr/>
        <w:t>– визуальное оформление интерфейса (кнопки, шрифты, цвета).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Docker </w:t>
      </w:r>
      <w:r>
        <w:rPr/>
        <w:t xml:space="preserve"> - платформа для контейнеризации приложений, позволяющая разворачивать ПО в изолированных средах (контейнерах) для упрощения разработки и деплоя.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SRE </w:t>
      </w:r>
      <w:r>
        <w:rPr>
          <w:b/>
          <w:bCs/>
        </w:rPr>
        <w:t xml:space="preserve">(Site Reliability Engineering) </w:t>
      </w:r>
      <w:r>
        <w:rPr/>
        <w:t>- подход к управлению ИТ-инфраструктурой, разработанный Google, сочетающий разработку и администрирование для обеспечения высокой надёжности сервисов.</w:t>
        <w:br/>
      </w:r>
      <w:r>
        <w:rPr>
          <w:b/>
          <w:bCs/>
        </w:rPr>
        <w:t>Swift</w:t>
      </w:r>
      <w:r>
        <w:rPr/>
        <w:t xml:space="preserve"> - язык программирования от Apple для разработки приложений под iOS, macOS, watchOS и tvOS. Безопасный, быстрый и современный.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LibreOffice/24.2.5.2$Linux_X86_64 LibreOffice_project/420$Build-2</Application>
  <AppVersion>15.0000</AppVersion>
  <Pages>1</Pages>
  <Words>232</Words>
  <Characters>1773</Characters>
  <CharactersWithSpaces>1998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2025-04-06T20:25:21Z</dcterms:created>
  <dc:creator/>
  <dc:description/>
  <dc:language>ru-RU</dc:language>
  <cp:lastModifiedBy/>
  <dcterms:modified xsi:type="dcterms:W3CDTF">2025-04-06T20:55:32Z</dcterms:modified>
  <cp:revision>1</cp:revision>
  <dc:subject/>
  <dc:title/>
</cp:coreProperties>
</file>