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650D3" w14:textId="77777777" w:rsidR="00414BB1" w:rsidRDefault="00414BB1">
      <w:pPr>
        <w:pStyle w:val="Corpodetexto"/>
        <w:spacing w:before="219"/>
      </w:pPr>
    </w:p>
    <w:p w14:paraId="2A079A8D" w14:textId="77777777" w:rsidR="00414BB1" w:rsidRDefault="00000000">
      <w:pPr>
        <w:pStyle w:val="Ttulo1"/>
        <w:spacing w:before="1"/>
      </w:pPr>
      <w:r>
        <w:t xml:space="preserve">Módulo FTDI (Conversor USB para </w:t>
      </w:r>
      <w:r>
        <w:rPr>
          <w:spacing w:val="-2"/>
        </w:rPr>
        <w:t>Serial)</w:t>
      </w:r>
    </w:p>
    <w:p w14:paraId="00C0DC48" w14:textId="1643CAD4" w:rsidR="00414BB1" w:rsidRDefault="00000000">
      <w:pPr>
        <w:pStyle w:val="Corpodetexto"/>
        <w:spacing w:before="247" w:line="429" w:lineRule="auto"/>
        <w:ind w:left="57" w:right="1110"/>
      </w:pPr>
      <w:r>
        <w:t>Utilizado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programar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ESP32-CAM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USB,</w:t>
      </w:r>
      <w:r>
        <w:rPr>
          <w:spacing w:val="-3"/>
        </w:rPr>
        <w:t xml:space="preserve"> </w:t>
      </w:r>
      <w:r>
        <w:t>essencial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carregar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 xml:space="preserve">placa. </w:t>
      </w:r>
      <w:hyperlink r:id="rId6">
        <w:r w:rsidR="00037CC1">
          <w:rPr>
            <w:color w:val="0000FF"/>
            <w:spacing w:val="-2"/>
          </w:rPr>
          <w:t>L</w:t>
        </w:r>
        <w:r w:rsidR="00037CC1">
          <w:rPr>
            <w:color w:val="0000FF"/>
            <w:spacing w:val="-2"/>
          </w:rPr>
          <w:t>i</w:t>
        </w:r>
        <w:r w:rsidR="00037CC1">
          <w:rPr>
            <w:color w:val="0000FF"/>
            <w:spacing w:val="-2"/>
          </w:rPr>
          <w:t>nk</w:t>
        </w:r>
      </w:hyperlink>
    </w:p>
    <w:p w14:paraId="304EE9A6" w14:textId="77777777" w:rsidR="00037CC1" w:rsidRDefault="00037CC1">
      <w:pPr>
        <w:pStyle w:val="Ttulo1"/>
      </w:pPr>
    </w:p>
    <w:p w14:paraId="15D8FD16" w14:textId="77777777" w:rsidR="00037CC1" w:rsidRDefault="00037CC1">
      <w:pPr>
        <w:pStyle w:val="Ttulo1"/>
      </w:pPr>
    </w:p>
    <w:p w14:paraId="2BC22A18" w14:textId="15F698C1" w:rsidR="00414BB1" w:rsidRDefault="00000000">
      <w:pPr>
        <w:pStyle w:val="Ttulo1"/>
      </w:pPr>
      <w:r>
        <w:t xml:space="preserve">Módulo Relé 5V (1 </w:t>
      </w:r>
      <w:r>
        <w:rPr>
          <w:spacing w:val="-2"/>
        </w:rPr>
        <w:t>Canal)</w:t>
      </w:r>
    </w:p>
    <w:p w14:paraId="73FC85BE" w14:textId="30DCCE9B" w:rsidR="00414BB1" w:rsidRDefault="00000000" w:rsidP="00037CC1">
      <w:pPr>
        <w:pStyle w:val="Corpodetexto"/>
        <w:spacing w:before="247" w:line="429" w:lineRule="auto"/>
        <w:ind w:left="57" w:right="1342"/>
        <w:sectPr w:rsidR="00414BB1">
          <w:headerReference w:type="default" r:id="rId7"/>
          <w:type w:val="continuous"/>
          <w:pgSz w:w="11910" w:h="16840"/>
          <w:pgMar w:top="1460" w:right="1133" w:bottom="280" w:left="566" w:header="681" w:footer="0" w:gutter="0"/>
          <w:pgNumType w:start="1"/>
          <w:cols w:space="720"/>
        </w:sectPr>
      </w:pPr>
      <w:r>
        <w:t>Permite</w:t>
      </w:r>
      <w:r>
        <w:rPr>
          <w:spacing w:val="-3"/>
        </w:rPr>
        <w:t xml:space="preserve"> </w:t>
      </w:r>
      <w:r>
        <w:t>controlar</w:t>
      </w:r>
      <w:r>
        <w:rPr>
          <w:spacing w:val="-3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maior</w:t>
      </w:r>
      <w:r>
        <w:rPr>
          <w:spacing w:val="-3"/>
        </w:rPr>
        <w:t xml:space="preserve"> </w:t>
      </w:r>
      <w:r>
        <w:t>potência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lâmpadas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motores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ESP32. </w:t>
      </w:r>
      <w:hyperlink r:id="rId8">
        <w:r w:rsidR="00037CC1">
          <w:rPr>
            <w:color w:val="0000FF"/>
            <w:spacing w:val="-2"/>
          </w:rPr>
          <w:t>Li</w:t>
        </w:r>
        <w:r w:rsidR="00037CC1">
          <w:rPr>
            <w:color w:val="0000FF"/>
            <w:spacing w:val="-2"/>
          </w:rPr>
          <w:t>n</w:t>
        </w:r>
        <w:r w:rsidR="00037CC1">
          <w:rPr>
            <w:color w:val="0000FF"/>
            <w:spacing w:val="-2"/>
          </w:rPr>
          <w:t>k</w:t>
        </w:r>
      </w:hyperlink>
    </w:p>
    <w:p w14:paraId="6ED2AD07" w14:textId="77777777" w:rsidR="00037CC1" w:rsidRPr="00037CC1" w:rsidRDefault="00037CC1" w:rsidP="00037CC1">
      <w:pPr>
        <w:pStyle w:val="Corpodetexto"/>
        <w:spacing w:before="247" w:line="429" w:lineRule="auto"/>
        <w:ind w:right="3775"/>
        <w:rPr>
          <w:u w:val="single"/>
        </w:rPr>
      </w:pPr>
    </w:p>
    <w:sectPr w:rsidR="00037CC1" w:rsidRPr="00037CC1">
      <w:pgSz w:w="11910" w:h="16840"/>
      <w:pgMar w:top="1460" w:right="1133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749A0" w14:textId="77777777" w:rsidR="00F42328" w:rsidRDefault="00F42328">
      <w:r>
        <w:separator/>
      </w:r>
    </w:p>
  </w:endnote>
  <w:endnote w:type="continuationSeparator" w:id="0">
    <w:p w14:paraId="10797883" w14:textId="77777777" w:rsidR="00F42328" w:rsidRDefault="00F4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6FBB0" w14:textId="77777777" w:rsidR="00F42328" w:rsidRDefault="00F42328">
      <w:r>
        <w:separator/>
      </w:r>
    </w:p>
  </w:footnote>
  <w:footnote w:type="continuationSeparator" w:id="0">
    <w:p w14:paraId="602FDF3D" w14:textId="77777777" w:rsidR="00F42328" w:rsidRDefault="00F42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81AC8" w14:textId="77777777" w:rsidR="00414BB1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2000" behindDoc="1" locked="0" layoutInCell="1" allowOverlap="1" wp14:anchorId="5155BE09" wp14:editId="61683429">
              <wp:simplePos x="0" y="0"/>
              <wp:positionH relativeFrom="page">
                <wp:posOffset>2176779</wp:posOffset>
              </wp:positionH>
              <wp:positionV relativeFrom="page">
                <wp:posOffset>419686</wp:posOffset>
              </wp:positionV>
              <wp:extent cx="3206750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675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A60160" w14:textId="77777777" w:rsidR="00414BB1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Componentes do Projeto ESP32-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>CAM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5BE0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1.4pt;margin-top:33.05pt;width:252.5pt;height:17.65pt;z-index:-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" filled="f" stroked="f">
              <v:textbox inset="0,0,0,0">
                <w:txbxContent>
                  <w:p w14:paraId="75A60160" w14:textId="77777777" w:rsidR="00414BB1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Componentes do Projeto ESP32-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>CAM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B1"/>
    <w:rsid w:val="00037CC1"/>
    <w:rsid w:val="00414BB1"/>
    <w:rsid w:val="00936E15"/>
    <w:rsid w:val="00F4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D6DDD"/>
  <w15:docId w15:val="{02FA89FF-83AB-4F22-9B1A-DDB3AB0D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37C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7CC1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37C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7CC1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core.net/loja/componentes-eletronicos/modulo-rele-5v-1-canal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rcadolivre.com.br/modulo-ftdi-conversor-usb-para-ttl-rs232-esp-serial-com-cabo/p/MLB35506459?pdp_filters=item_id%3AMLB3684032167&amp;from=gshop&amp;matt_tool=49601181&amp;matt_internal_campaign_id=&amp;matt_word=&amp;matt_source=google&amp;matt_campaign_id=22090354496&amp;matt_ad_group_id=173090612396&amp;matt_match_type=&amp;matt_network=g&amp;matt_device=c&amp;matt_creative=727882733433&amp;matt_keyword=&amp;matt_ad_position=&amp;matt_ad_type=pla&amp;matt_merchant_id=735098639&amp;matt_product_id=MLB35506459-product&amp;matt_product_partition_id=2389865441028&amp;matt_target_id=pla-2389865441028&amp;cq_src=google_ads&amp;cq_cmp=22090354496&amp;cq_net=g&amp;cq_plt=gp&amp;cq_med=pla&amp;gad_source=1&amp;gad_campaignid=22090354496&amp;gbraid=0AAAAAD93qcCoimeo8yeh_24kAnxd8Qbhb&amp;gclid=Cj0KCQjw5ubABhDIARIsAHMighYjZQ50rtjF4M6zKAMSSvgJ58Hv16PSwIXGYInO_--eFi5i-bb1pXsaAs3GEALw_wc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- André Elias Coelho De Magalhães</dc:creator>
  <cp:lastModifiedBy>EA - André Elias Coelho De Magalhães</cp:lastModifiedBy>
  <cp:revision>2</cp:revision>
  <dcterms:created xsi:type="dcterms:W3CDTF">2025-05-06T12:17:00Z</dcterms:created>
  <dcterms:modified xsi:type="dcterms:W3CDTF">2025-05-06T12:17:00Z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2025-05-06T00:00:00Z</vt:filetime>
  </property>
</Properties>
</file>