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2D" w:rsidRDefault="00F406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Criando Um </w:t>
      </w:r>
      <w:proofErr w:type="spellStart"/>
      <w:r>
        <w:rPr>
          <w:b/>
          <w:bCs/>
          <w:sz w:val="48"/>
          <w:szCs w:val="48"/>
        </w:rPr>
        <w:t>Rest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api</w:t>
      </w:r>
      <w:proofErr w:type="spellEnd"/>
      <w:r>
        <w:rPr>
          <w:b/>
          <w:bCs/>
          <w:sz w:val="48"/>
          <w:szCs w:val="48"/>
        </w:rPr>
        <w:t xml:space="preserve"> com Scala.</w:t>
      </w:r>
    </w:p>
    <w:p w:rsidR="00F406BB" w:rsidRDefault="00F406BB">
      <w:r w:rsidRPr="009F3883">
        <w:t>Para iniciar</w:t>
      </w:r>
      <w:r>
        <w:t xml:space="preserve"> faça o download do projeto base.</w:t>
      </w:r>
    </w:p>
    <w:p w:rsidR="00F406BB" w:rsidRDefault="00211ACE" w:rsidP="00F406BB">
      <w:hyperlink r:id="rId5" w:history="1">
        <w:r w:rsidR="00F406BB" w:rsidRPr="00336E6B">
          <w:rPr>
            <w:rStyle w:val="Hyperlink"/>
          </w:rPr>
          <w:t>https://github.com/ara-ta3/scalatra-getting-started</w:t>
        </w:r>
      </w:hyperlink>
    </w:p>
    <w:p w:rsidR="00F406BB" w:rsidRDefault="00F406BB">
      <w:r>
        <w:t xml:space="preserve">Este projeto já possui um esqueleto para uma aplicação </w:t>
      </w:r>
      <w:proofErr w:type="spellStart"/>
      <w:r>
        <w:t>rest</w:t>
      </w:r>
      <w:proofErr w:type="spellEnd"/>
      <w:r>
        <w:t xml:space="preserve"> em </w:t>
      </w:r>
      <w:proofErr w:type="spellStart"/>
      <w:r>
        <w:t>scala</w:t>
      </w:r>
      <w:proofErr w:type="spellEnd"/>
      <w:r>
        <w:t>.</w:t>
      </w:r>
    </w:p>
    <w:p w:rsidR="00F406BB" w:rsidRDefault="00F406BB"/>
    <w:p w:rsidR="00F406BB" w:rsidRDefault="00F406BB"/>
    <w:p w:rsidR="00F406BB" w:rsidRDefault="00F406BB">
      <w:pPr>
        <w:rPr>
          <w:b/>
          <w:sz w:val="32"/>
          <w:szCs w:val="32"/>
        </w:rPr>
      </w:pPr>
      <w:r w:rsidRPr="007841B2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riando um exemplo</w:t>
      </w:r>
    </w:p>
    <w:p w:rsidR="00F406BB" w:rsidRPr="00F406BB" w:rsidRDefault="00F406BB">
      <w:r>
        <w:t xml:space="preserve">Vamos criar três pastas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e </w:t>
      </w:r>
      <w:proofErr w:type="spellStart"/>
      <w:r>
        <w:t>service</w:t>
      </w:r>
      <w:proofErr w:type="spellEnd"/>
      <w:r>
        <w:t xml:space="preserve">. </w:t>
      </w:r>
      <w:r w:rsidRPr="00F406BB">
        <w:t xml:space="preserve">Para isso </w:t>
      </w:r>
      <w:proofErr w:type="spellStart"/>
      <w:r w:rsidRPr="00F406BB">
        <w:t>navege</w:t>
      </w:r>
      <w:proofErr w:type="spellEnd"/>
      <w:r w:rsidRPr="00F406BB">
        <w:t xml:space="preserve"> até a pasta </w:t>
      </w:r>
      <w:proofErr w:type="spellStart"/>
      <w:r w:rsidRPr="00F406BB">
        <w:t>scala</w:t>
      </w:r>
      <w:proofErr w:type="spellEnd"/>
      <w:r w:rsidRPr="00F406BB">
        <w:t>/</w:t>
      </w:r>
      <w:proofErr w:type="spellStart"/>
      <w:r w:rsidRPr="00F406BB">
        <w:t>com.</w:t>
      </w:r>
      <w:proofErr w:type="gramStart"/>
      <w:r w:rsidRPr="00F406BB">
        <w:t>ru</w:t>
      </w:r>
      <w:proofErr w:type="gramEnd"/>
      <w:r w:rsidRPr="00F406BB">
        <w:t>.waka.app</w:t>
      </w:r>
      <w:proofErr w:type="spellEnd"/>
      <w:r>
        <w:t xml:space="preserve"> selecione e click com o botão direito</w:t>
      </w:r>
    </w:p>
    <w:p w:rsidR="00F406BB" w:rsidRDefault="00F406BB">
      <w:r>
        <w:rPr>
          <w:noProof/>
          <w:lang w:eastAsia="pt-BR"/>
        </w:rPr>
        <w:drawing>
          <wp:inline distT="0" distB="0" distL="0" distR="0">
            <wp:extent cx="2057799" cy="23111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63" cy="23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BB" w:rsidRDefault="00F406BB">
      <w:r>
        <w:t xml:space="preserve">Feito isso vamos adicionar uma </w:t>
      </w:r>
      <w:proofErr w:type="spellStart"/>
      <w:r>
        <w:t>model</w:t>
      </w:r>
      <w:proofErr w:type="spellEnd"/>
      <w:r>
        <w:t xml:space="preserve"> para usuários </w:t>
      </w:r>
    </w:p>
    <w:p w:rsidR="00F406BB" w:rsidRDefault="00F406BB">
      <w:r>
        <w:rPr>
          <w:noProof/>
          <w:lang w:eastAsia="pt-BR"/>
        </w:rPr>
        <w:drawing>
          <wp:inline distT="0" distB="0" distL="0" distR="0">
            <wp:extent cx="2859873" cy="54763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50" cy="5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BB" w:rsidRDefault="00F406BB">
      <w:r>
        <w:t>Logo após inclua o seguinte trecho de código</w:t>
      </w:r>
    </w:p>
    <w:p w:rsidR="00F406BB" w:rsidRDefault="00F406BB">
      <w:r>
        <w:rPr>
          <w:noProof/>
          <w:lang w:eastAsia="pt-BR"/>
        </w:rPr>
        <w:drawing>
          <wp:inline distT="0" distB="0" distL="0" distR="0" wp14:anchorId="27A95131" wp14:editId="259C81A5">
            <wp:extent cx="3127555" cy="417007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791" cy="4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D5" w:rsidRDefault="00265AD5" w:rsidP="00265AD5">
      <w:r>
        <w:t xml:space="preserve">Feito isso vamos adicionar uma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 w:rsidRPr="00265AD5">
        <w:t>HttpClient</w:t>
      </w:r>
      <w:proofErr w:type="spellEnd"/>
      <w:proofErr w:type="gramEnd"/>
      <w:r>
        <w:t xml:space="preserve"> na pasta </w:t>
      </w:r>
      <w:proofErr w:type="spellStart"/>
      <w:r>
        <w:t>rest</w:t>
      </w:r>
      <w:proofErr w:type="spellEnd"/>
      <w:r>
        <w:t xml:space="preserve"> . Essa </w:t>
      </w:r>
      <w:proofErr w:type="spellStart"/>
      <w:r>
        <w:t>class</w:t>
      </w:r>
      <w:proofErr w:type="spellEnd"/>
      <w:r>
        <w:t xml:space="preserve"> será responsável pelo gerenciamento das requisições. </w:t>
      </w:r>
    </w:p>
    <w:p w:rsidR="00F406BB" w:rsidRDefault="00265AD5">
      <w:r>
        <w:rPr>
          <w:noProof/>
          <w:lang w:eastAsia="pt-BR"/>
        </w:rPr>
        <w:drawing>
          <wp:inline distT="0" distB="0" distL="0" distR="0" wp14:anchorId="638DB896" wp14:editId="4EEF425C">
            <wp:extent cx="2859873" cy="547635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50" cy="5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66" w:rsidRDefault="00D43C66" w:rsidP="00265AD5"/>
    <w:p w:rsidR="00265AD5" w:rsidRDefault="00265AD5" w:rsidP="00265AD5">
      <w:r>
        <w:lastRenderedPageBreak/>
        <w:t>Logo após inclua o seguinte trecho de código</w:t>
      </w:r>
    </w:p>
    <w:p w:rsidR="00265AD5" w:rsidRDefault="00265AD5">
      <w:r>
        <w:rPr>
          <w:noProof/>
          <w:lang w:eastAsia="pt-BR"/>
        </w:rPr>
        <w:drawing>
          <wp:inline distT="0" distB="0" distL="0" distR="0" wp14:anchorId="0F1D2651" wp14:editId="13C0F549">
            <wp:extent cx="2934118" cy="14929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603" cy="14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66" w:rsidRDefault="00D43C66">
      <w:r>
        <w:t xml:space="preserve">Aqui utilizamos a biblioteca </w:t>
      </w:r>
      <w:proofErr w:type="spellStart"/>
      <w:r>
        <w:t>Dispatch</w:t>
      </w:r>
      <w:proofErr w:type="spellEnd"/>
      <w:r>
        <w:t xml:space="preserve"> </w:t>
      </w:r>
      <w:proofErr w:type="gramStart"/>
      <w:r>
        <w:t>exemplo :</w:t>
      </w:r>
      <w:proofErr w:type="gramEnd"/>
      <w:r>
        <w:t xml:space="preserve"> </w:t>
      </w:r>
      <w:hyperlink r:id="rId10" w:history="1">
        <w:r w:rsidRPr="0039294C">
          <w:rPr>
            <w:rStyle w:val="Hyperlink"/>
          </w:rPr>
          <w:t>http://lollyrock.com/articles/scala-http-requests/</w:t>
        </w:r>
      </w:hyperlink>
    </w:p>
    <w:p w:rsidR="00D43C66" w:rsidRDefault="00D43C66" w:rsidP="00D43C66">
      <w:r>
        <w:t xml:space="preserve">Feito isso vamos adicionar uma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UsuarioService</w:t>
      </w:r>
      <w:proofErr w:type="spellEnd"/>
      <w:proofErr w:type="gramEnd"/>
      <w:r>
        <w:t xml:space="preserve"> na pasta </w:t>
      </w:r>
      <w:proofErr w:type="spellStart"/>
      <w:r>
        <w:t>service</w:t>
      </w:r>
      <w:proofErr w:type="spellEnd"/>
      <w:r>
        <w:t xml:space="preserve"> . Essa </w:t>
      </w:r>
      <w:proofErr w:type="spellStart"/>
      <w:r>
        <w:t>class</w:t>
      </w:r>
      <w:proofErr w:type="spellEnd"/>
      <w:r>
        <w:t xml:space="preserve"> será </w:t>
      </w:r>
      <w:proofErr w:type="gramStart"/>
      <w:r>
        <w:t>responsável pelos</w:t>
      </w:r>
      <w:proofErr w:type="gramEnd"/>
      <w:r>
        <w:t xml:space="preserve"> de </w:t>
      </w:r>
      <w:proofErr w:type="spellStart"/>
      <w:r>
        <w:t>controller</w:t>
      </w:r>
      <w:proofErr w:type="spellEnd"/>
      <w:r>
        <w:t xml:space="preserve">. </w:t>
      </w:r>
    </w:p>
    <w:p w:rsidR="00D43C66" w:rsidRDefault="00D43C66">
      <w:r>
        <w:rPr>
          <w:noProof/>
          <w:lang w:eastAsia="pt-BR"/>
        </w:rPr>
        <w:drawing>
          <wp:inline distT="0" distB="0" distL="0" distR="0" wp14:anchorId="5DFAAC6E" wp14:editId="74B5E73A">
            <wp:extent cx="2859873" cy="54763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50" cy="5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66" w:rsidRDefault="00D43C66" w:rsidP="00D43C66">
      <w:r>
        <w:t>Logo após inclua o seguinte trecho de código</w:t>
      </w:r>
    </w:p>
    <w:p w:rsidR="00D43C66" w:rsidRDefault="00D43C66">
      <w:r>
        <w:rPr>
          <w:noProof/>
          <w:lang w:eastAsia="pt-BR"/>
        </w:rPr>
        <w:drawing>
          <wp:inline distT="0" distB="0" distL="0" distR="0" wp14:anchorId="7F167499" wp14:editId="2D627718">
            <wp:extent cx="2887170" cy="3109964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443" cy="31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66" w:rsidRDefault="00D43C66">
      <w:r>
        <w:t xml:space="preserve">Aqui utilizamos a biblioteca Futures </w:t>
      </w:r>
      <w:proofErr w:type="gramStart"/>
      <w:r>
        <w:t>exemplo :</w:t>
      </w:r>
      <w:proofErr w:type="gramEnd"/>
      <w:r>
        <w:t xml:space="preserve"> </w:t>
      </w:r>
      <w:hyperlink r:id="rId12" w:history="1">
        <w:r w:rsidR="00D54F41" w:rsidRPr="0039294C">
          <w:rPr>
            <w:rStyle w:val="Hyperlink"/>
          </w:rPr>
          <w:t>https://doc.akka.io/docs/akka/2.5.4/scala/futures.html</w:t>
        </w:r>
      </w:hyperlink>
    </w:p>
    <w:p w:rsidR="00D54F41" w:rsidRDefault="00D54F41"/>
    <w:p w:rsidR="00900BB6" w:rsidRDefault="00900BB6"/>
    <w:p w:rsidR="00900BB6" w:rsidRDefault="00900BB6"/>
    <w:p w:rsidR="00D54F41" w:rsidRDefault="00D54F41">
      <w:r>
        <w:lastRenderedPageBreak/>
        <w:t xml:space="preserve">Criadas as devidas </w:t>
      </w:r>
      <w:proofErr w:type="spellStart"/>
      <w:r>
        <w:t>class´s</w:t>
      </w:r>
      <w:proofErr w:type="spellEnd"/>
      <w:r>
        <w:t xml:space="preserve"> </w:t>
      </w:r>
      <w:proofErr w:type="gramStart"/>
      <w:r>
        <w:t>vamos configurar</w:t>
      </w:r>
      <w:proofErr w:type="gramEnd"/>
      <w:r>
        <w:t xml:space="preserve"> a rota do serviço relacionado ao Usuário.</w:t>
      </w:r>
    </w:p>
    <w:p w:rsidR="00D54F41" w:rsidRPr="00D54F41" w:rsidRDefault="00D54F41" w:rsidP="00D54F41">
      <w:pPr>
        <w:pStyle w:val="Pr-formatao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4F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Navegue até a </w:t>
      </w:r>
      <w:proofErr w:type="spellStart"/>
      <w:r w:rsidRPr="00D54F41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D54F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D54F41">
        <w:rPr>
          <w:rFonts w:asciiTheme="minorHAnsi" w:eastAsiaTheme="minorHAnsi" w:hAnsiTheme="minorHAnsi" w:cstheme="minorBidi"/>
          <w:sz w:val="22"/>
          <w:szCs w:val="22"/>
          <w:lang w:eastAsia="en-US"/>
        </w:rPr>
        <w:t>ScalatraBootstrap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inclua o seguinte código</w:t>
      </w:r>
    </w:p>
    <w:p w:rsidR="00D54F41" w:rsidRDefault="00D54F41">
      <w:r>
        <w:t xml:space="preserve"> </w:t>
      </w:r>
      <w:r>
        <w:rPr>
          <w:noProof/>
          <w:lang w:eastAsia="pt-BR"/>
        </w:rPr>
        <w:drawing>
          <wp:inline distT="0" distB="0" distL="0" distR="0" wp14:anchorId="2ACF876F" wp14:editId="5E2F9192">
            <wp:extent cx="2697281" cy="113044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842" cy="11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6" w:rsidRDefault="00900BB6"/>
    <w:p w:rsidR="00900BB6" w:rsidRDefault="00900BB6">
      <w:r>
        <w:t>Agora estamos prontos para iniciar a aplicação. Navegue conforme imagem abaixo para habilitar o SBT Shell</w:t>
      </w:r>
    </w:p>
    <w:p w:rsidR="00900BB6" w:rsidRDefault="00900BB6">
      <w:r>
        <w:rPr>
          <w:noProof/>
          <w:lang w:eastAsia="pt-BR"/>
        </w:rPr>
        <w:drawing>
          <wp:inline distT="0" distB="0" distL="0" distR="0">
            <wp:extent cx="1823776" cy="2018342"/>
            <wp:effectExtent l="0" t="0" r="508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55" cy="20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B6" w:rsidRDefault="00900BB6">
      <w:r>
        <w:t xml:space="preserve">No SBT Shell rode </w:t>
      </w:r>
      <w:proofErr w:type="gramStart"/>
      <w:r>
        <w:t>os seguinte</w:t>
      </w:r>
      <w:proofErr w:type="gramEnd"/>
      <w:r>
        <w:t xml:space="preserve"> comandos </w:t>
      </w:r>
    </w:p>
    <w:p w:rsidR="00900BB6" w:rsidRPr="00900BB6" w:rsidRDefault="00900BB6" w:rsidP="00900BB6">
      <w:pPr>
        <w:pStyle w:val="Pr-formataoHTML"/>
        <w:shd w:val="clear" w:color="auto" w:fill="FFFFFF"/>
        <w:rPr>
          <w:color w:val="000000"/>
        </w:rPr>
      </w:pPr>
      <w:proofErr w:type="gramStart"/>
      <w:r w:rsidRPr="00900BB6">
        <w:rPr>
          <w:color w:val="000000"/>
        </w:rPr>
        <w:t>compile</w:t>
      </w:r>
      <w:proofErr w:type="gramEnd"/>
    </w:p>
    <w:p w:rsidR="00900BB6" w:rsidRDefault="00900BB6" w:rsidP="00900BB6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jetty</w:t>
      </w:r>
      <w:proofErr w:type="gramEnd"/>
      <w:r>
        <w:rPr>
          <w:color w:val="000000"/>
        </w:rPr>
        <w:t>:start</w:t>
      </w:r>
      <w:proofErr w:type="spellEnd"/>
    </w:p>
    <w:p w:rsidR="00900BB6" w:rsidRDefault="00900BB6"/>
    <w:p w:rsidR="00900BB6" w:rsidRDefault="00900BB6">
      <w:r w:rsidRPr="00900BB6">
        <w:t>http://localhost:8080/user/AllUsers</w:t>
      </w:r>
    </w:p>
    <w:p w:rsidR="00900BB6" w:rsidRDefault="00734C8D">
      <w:r>
        <w:t xml:space="preserve">Importar projeto para o </w:t>
      </w:r>
      <w:proofErr w:type="spellStart"/>
      <w:r>
        <w:t>Intellij</w:t>
      </w:r>
      <w:proofErr w:type="spellEnd"/>
    </w:p>
    <w:p w:rsidR="00734C8D" w:rsidRDefault="00734C8D">
      <w:r>
        <w:t xml:space="preserve">No diretório </w:t>
      </w:r>
    </w:p>
    <w:p w:rsidR="00734C8D" w:rsidRDefault="00734C8D">
      <w:r>
        <w:rPr>
          <w:noProof/>
          <w:lang w:eastAsia="pt-BR"/>
        </w:rPr>
        <w:drawing>
          <wp:inline distT="0" distB="0" distL="0" distR="0" wp14:anchorId="6F5ECA5A" wp14:editId="04D90E53">
            <wp:extent cx="4267200" cy="1238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0B5" w:rsidRPr="00E62FED" w:rsidRDefault="007930B5" w:rsidP="007930B5">
      <w:pPr>
        <w:rPr>
          <w:b/>
          <w:bCs/>
          <w:sz w:val="36"/>
          <w:szCs w:val="36"/>
        </w:rPr>
      </w:pPr>
      <w:r w:rsidRPr="00E62FED">
        <w:rPr>
          <w:b/>
          <w:bCs/>
          <w:sz w:val="36"/>
          <w:szCs w:val="36"/>
        </w:rPr>
        <w:t xml:space="preserve">Adicionando Um </w:t>
      </w:r>
      <w:proofErr w:type="spellStart"/>
      <w:r w:rsidRPr="00E62FED">
        <w:rPr>
          <w:b/>
          <w:bCs/>
          <w:sz w:val="36"/>
          <w:szCs w:val="36"/>
        </w:rPr>
        <w:t>Get</w:t>
      </w:r>
      <w:proofErr w:type="spellEnd"/>
      <w:r w:rsidRPr="00E62FED">
        <w:rPr>
          <w:b/>
          <w:bCs/>
          <w:sz w:val="36"/>
          <w:szCs w:val="36"/>
        </w:rPr>
        <w:t xml:space="preserve"> no </w:t>
      </w:r>
      <w:proofErr w:type="spellStart"/>
      <w:r w:rsidRPr="00E62FED">
        <w:rPr>
          <w:b/>
          <w:bCs/>
          <w:sz w:val="36"/>
          <w:szCs w:val="36"/>
        </w:rPr>
        <w:t>Rest</w:t>
      </w:r>
      <w:proofErr w:type="spellEnd"/>
      <w:r w:rsidRPr="00E62FED">
        <w:rPr>
          <w:b/>
          <w:bCs/>
          <w:sz w:val="36"/>
          <w:szCs w:val="36"/>
        </w:rPr>
        <w:t xml:space="preserve"> </w:t>
      </w:r>
      <w:proofErr w:type="spellStart"/>
      <w:r w:rsidRPr="00E62FED">
        <w:rPr>
          <w:b/>
          <w:bCs/>
          <w:sz w:val="36"/>
          <w:szCs w:val="36"/>
        </w:rPr>
        <w:t>api</w:t>
      </w:r>
      <w:proofErr w:type="spellEnd"/>
      <w:r w:rsidRPr="00E62FED">
        <w:rPr>
          <w:b/>
          <w:bCs/>
          <w:sz w:val="36"/>
          <w:szCs w:val="36"/>
        </w:rPr>
        <w:t xml:space="preserve"> </w:t>
      </w:r>
      <w:r w:rsidR="00E62FED" w:rsidRPr="00E62FED">
        <w:rPr>
          <w:b/>
          <w:bCs/>
          <w:sz w:val="36"/>
          <w:szCs w:val="36"/>
        </w:rPr>
        <w:t>conecta S</w:t>
      </w:r>
      <w:r w:rsidRPr="00E62FED">
        <w:rPr>
          <w:b/>
          <w:bCs/>
          <w:sz w:val="36"/>
          <w:szCs w:val="36"/>
        </w:rPr>
        <w:t>cala</w:t>
      </w:r>
      <w:r w:rsidR="004E3348">
        <w:rPr>
          <w:b/>
          <w:bCs/>
          <w:sz w:val="36"/>
          <w:szCs w:val="36"/>
        </w:rPr>
        <w:t xml:space="preserve"> credenciado-medico</w:t>
      </w:r>
      <w:r w:rsidRPr="00E62FED">
        <w:rPr>
          <w:b/>
          <w:bCs/>
          <w:sz w:val="36"/>
          <w:szCs w:val="36"/>
        </w:rPr>
        <w:t>.</w:t>
      </w:r>
    </w:p>
    <w:p w:rsidR="007930B5" w:rsidRDefault="00E62FED">
      <w:r>
        <w:t xml:space="preserve">No arquivo </w:t>
      </w:r>
      <w:proofErr w:type="spellStart"/>
      <w:r>
        <w:t>scala</w:t>
      </w:r>
      <w:proofErr w:type="spellEnd"/>
      <w:r>
        <w:t xml:space="preserve"> Inclua o seu método do tipo </w:t>
      </w:r>
      <w:proofErr w:type="spellStart"/>
      <w:r>
        <w:t>get</w:t>
      </w:r>
      <w:proofErr w:type="spellEnd"/>
      <w:r>
        <w:t xml:space="preserve">/post </w:t>
      </w:r>
    </w:p>
    <w:p w:rsidR="00E62FED" w:rsidRDefault="00E62FED"/>
    <w:p w:rsidR="0098393D" w:rsidRPr="0098393D" w:rsidRDefault="0098393D" w:rsidP="009839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proofErr w:type="spellStart"/>
      <w:proofErr w:type="gram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get</w:t>
      </w:r>
      <w:proofErr w:type="spellEnd"/>
      <w:proofErr w:type="gram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</w:t>
      </w:r>
      <w:r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"/credenciado/:</w:t>
      </w:r>
      <w:proofErr w:type="spellStart"/>
      <w:r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codigoCredenciado</w:t>
      </w:r>
      <w:proofErr w:type="spellEnd"/>
      <w:r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/teste/:</w:t>
      </w:r>
      <w:proofErr w:type="spellStart"/>
      <w:r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marcaOticaCpf</w:t>
      </w:r>
      <w:proofErr w:type="spellEnd"/>
      <w:r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"</w:t>
      </w:r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) {</w:t>
      </w:r>
    </w:p>
    <w:p w:rsidR="0098393D" w:rsidRPr="0098393D" w:rsidRDefault="0098393D" w:rsidP="009839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gramStart"/>
      <w:r w:rsidRPr="0098393D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new</w:t>
      </w:r>
      <w:proofErr w:type="gram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AsyncResult</w:t>
      </w:r>
      <w:proofErr w:type="spell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{</w:t>
      </w:r>
    </w:p>
    <w:p w:rsidR="0098393D" w:rsidRPr="0098393D" w:rsidRDefault="0098393D" w:rsidP="009839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lastRenderedPageBreak/>
        <w:t xml:space="preserve">    </w:t>
      </w:r>
      <w:proofErr w:type="spellStart"/>
      <w:proofErr w:type="gram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val</w:t>
      </w:r>
      <w:proofErr w:type="spellEnd"/>
      <w:proofErr w:type="gram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codigoCredenciado</w:t>
      </w:r>
      <w:proofErr w:type="spell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= </w:t>
      </w:r>
      <w:proofErr w:type="spell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tokenSession.codigoCredenciadoAmil</w:t>
      </w:r>
      <w:proofErr w:type="spellEnd"/>
    </w:p>
    <w:p w:rsidR="0098393D" w:rsidRPr="0098393D" w:rsidRDefault="0098393D" w:rsidP="009839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</w:t>
      </w:r>
      <w:proofErr w:type="spellStart"/>
      <w:proofErr w:type="gram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val</w:t>
      </w:r>
      <w:proofErr w:type="spellEnd"/>
      <w:proofErr w:type="gram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is</w:t>
      </w:r>
      <w:proofErr w:type="spellEnd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= { Future.successful(BadRequest(ResultMessage("elegibilidade.dado.pesquisa.invalido").json))}</w:t>
      </w:r>
    </w:p>
    <w:p w:rsidR="0098393D" w:rsidRPr="0098393D" w:rsidRDefault="0098393D" w:rsidP="009839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gram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</w:p>
    <w:p w:rsidR="0098393D" w:rsidRPr="0098393D" w:rsidRDefault="0098393D" w:rsidP="009839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proofErr w:type="gramStart"/>
      <w:r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</w:p>
    <w:p w:rsidR="00E62FED" w:rsidRDefault="00E62FED"/>
    <w:p w:rsidR="00E62FED" w:rsidRPr="00E07F60" w:rsidRDefault="00E62FED">
      <w:pPr>
        <w:rPr>
          <w:u w:val="single"/>
        </w:rPr>
      </w:pPr>
      <w:r>
        <w:t xml:space="preserve">O trecho </w:t>
      </w:r>
      <w:r w:rsidR="0098393D"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</w:t>
      </w:r>
      <w:r w:rsidR="0098393D"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"/credenciado/</w:t>
      </w:r>
      <w:proofErr w:type="gramStart"/>
      <w:r w:rsidR="0098393D"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:</w:t>
      </w:r>
      <w:proofErr w:type="spellStart"/>
      <w:proofErr w:type="gramEnd"/>
      <w:r w:rsidR="0098393D"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codigoCredenciado</w:t>
      </w:r>
      <w:proofErr w:type="spellEnd"/>
      <w:r w:rsidR="0098393D"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/teste/:</w:t>
      </w:r>
      <w:proofErr w:type="spellStart"/>
      <w:r w:rsidR="0098393D"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marcaOticaCpf</w:t>
      </w:r>
      <w:proofErr w:type="spellEnd"/>
      <w:r w:rsidR="0098393D" w:rsidRPr="0098393D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"</w:t>
      </w:r>
      <w:r w:rsidR="0098393D" w:rsidRPr="0098393D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) </w:t>
      </w:r>
      <w:r w:rsidRPr="00E62FED">
        <w:t>corresponde a rota de seu método</w:t>
      </w:r>
      <w:r w:rsidR="0098393D">
        <w:t>.</w:t>
      </w:r>
    </w:p>
    <w:p w:rsidR="00E62FED" w:rsidRDefault="00E62FED" w:rsidP="00E62FED">
      <w:r>
        <w:t xml:space="preserve">No arquivo </w:t>
      </w:r>
      <w:proofErr w:type="spellStart"/>
      <w:r>
        <w:t>ts</w:t>
      </w:r>
      <w:proofErr w:type="spellEnd"/>
      <w:r>
        <w:t xml:space="preserve"> Inclua o seu método do tipo </w:t>
      </w:r>
      <w:proofErr w:type="spellStart"/>
      <w:r>
        <w:t>get</w:t>
      </w:r>
      <w:proofErr w:type="spellEnd"/>
      <w:r>
        <w:t>/post ao serviço relacionado.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import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{ Injectable }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from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'@angular/core'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import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{ Headers, Http }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from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'@angular/http'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import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{ Observable }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from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</w:t>
      </w:r>
      <w:proofErr w:type="spellStart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rxjs</w:t>
      </w:r>
      <w:proofErr w:type="spellEnd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/Observable'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import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{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SessionService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}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from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'../session/</w:t>
      </w:r>
      <w:proofErr w:type="spellStart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session.service</w:t>
      </w:r>
      <w:proofErr w:type="spellEnd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import</w:t>
      </w:r>
      <w:proofErr w:type="spellEnd"/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{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ConsultaElegibilidade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}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from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'../elegibilidade/</w:t>
      </w:r>
      <w:proofErr w:type="spellStart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elegibilidade.model</w:t>
      </w:r>
      <w:proofErr w:type="spellEnd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@</w:t>
      </w: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Injectable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)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export</w:t>
      </w:r>
      <w:proofErr w:type="spellEnd"/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class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InfoBeneficiarioService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{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 xml:space="preserve">//Propriedade relacionada </w:t>
      </w:r>
      <w:proofErr w:type="gramStart"/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>a</w:t>
      </w:r>
      <w:proofErr w:type="gramEnd"/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 xml:space="preserve"> Rota de seu método </w:t>
      </w:r>
      <w:proofErr w:type="spellStart"/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>scala</w:t>
      </w:r>
      <w:proofErr w:type="spellEnd"/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private</w:t>
      </w:r>
      <w:proofErr w:type="spellEnd"/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elegibilidadeTesteUrl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=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'credenciadomedico/elegibilidade/credenciado/{credenciado}/teste/{marcaOticaCpf}'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private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headers =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new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Headers({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 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'Accept'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: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'application/vnd.amil.credenciado.medico.elegibilidade.v1+json'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,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 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'Content-Type'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: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'application/</w:t>
      </w:r>
      <w:proofErr w:type="spellStart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json</w:t>
      </w:r>
      <w:proofErr w:type="spellEnd"/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});   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constructor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</w:t>
      </w:r>
      <w:proofErr w:type="gramEnd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private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http: Http,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private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sessionService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: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SessionService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) { }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response(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result: any) {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return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Array.isArray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(result) ?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result :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[result];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>//Seu método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consultarElegibilidadeTeste</w:t>
      </w:r>
      <w:proofErr w:type="spellEnd"/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marcaOticaCpf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: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string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):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Observable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&lt;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ConsultaElegibilidade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&gt; {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debugger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return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this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.http.get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this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.getUrlTeste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marcaOticaCpf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), { headers: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this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.headers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})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  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.</w:t>
      </w: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map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res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=&gt;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new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ConsultaElegibilidade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res.json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()));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 xml:space="preserve">//Método responsável pela formatação da </w:t>
      </w:r>
      <w:proofErr w:type="spellStart"/>
      <w:r w:rsidRPr="00E11C5E">
        <w:rPr>
          <w:rFonts w:ascii="Consolas" w:eastAsia="Times New Roman" w:hAnsi="Consolas" w:cs="Consolas"/>
          <w:b/>
          <w:bCs/>
          <w:color w:val="008000"/>
          <w:sz w:val="14"/>
          <w:szCs w:val="14"/>
          <w:lang w:eastAsia="pt-BR"/>
        </w:rPr>
        <w:t>url</w:t>
      </w:r>
      <w:proofErr w:type="spellEnd"/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private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getUrlTeste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marcaOticaCpf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: string) {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let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query =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marcaOticaCpf.replace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</w:t>
      </w:r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/[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^</w:t>
      </w:r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0-9]/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g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, 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val="en-US" w:eastAsia="pt-BR"/>
        </w:rPr>
        <w:t>''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);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return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this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.elegibilidadeTesteUrl.replace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</w:t>
      </w:r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/\{</w:t>
      </w:r>
      <w:proofErr w:type="spellStart"/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credenciado</w:t>
      </w:r>
      <w:proofErr w:type="spellEnd"/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\}/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, </w:t>
      </w:r>
      <w:proofErr w:type="spell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val="en-US" w:eastAsia="pt-BR"/>
        </w:rPr>
        <w:t>this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.sessionService.getCodigoCredenciado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())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  .replace(</w:t>
      </w:r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/\{</w:t>
      </w:r>
      <w:proofErr w:type="spellStart"/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marcaOticaCpf</w:t>
      </w:r>
      <w:proofErr w:type="spellEnd"/>
      <w:r w:rsidRPr="00E11C5E">
        <w:rPr>
          <w:rFonts w:ascii="Consolas" w:eastAsia="Times New Roman" w:hAnsi="Consolas" w:cs="Consolas"/>
          <w:b/>
          <w:bCs/>
          <w:color w:val="811F3F"/>
          <w:sz w:val="14"/>
          <w:szCs w:val="14"/>
          <w:lang w:val="en-US" w:eastAsia="pt-BR"/>
        </w:rPr>
        <w:t>\}/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>, query);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val="en-US" w:eastAsia="pt-BR"/>
        </w:rPr>
        <w:t xml:space="preserve">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</w:p>
    <w:p w:rsidR="00E62FED" w:rsidRDefault="00E62FED" w:rsidP="00E62FED"/>
    <w:p w:rsidR="00E11C5E" w:rsidRDefault="00E11C5E" w:rsidP="00E62FED"/>
    <w:p w:rsidR="00E11C5E" w:rsidRDefault="00E11C5E" w:rsidP="00E62FED"/>
    <w:p w:rsidR="00E11C5E" w:rsidRDefault="00E11C5E" w:rsidP="00E62FED"/>
    <w:p w:rsidR="00E62FED" w:rsidRDefault="00E62FED" w:rsidP="00E62FED">
      <w:r>
        <w:t xml:space="preserve">Logo após inclua o </w:t>
      </w:r>
      <w:proofErr w:type="spellStart"/>
      <w:r w:rsidR="00E11C5E">
        <w:t>import</w:t>
      </w:r>
      <w:proofErr w:type="spellEnd"/>
      <w:r w:rsidR="00E11C5E">
        <w:t xml:space="preserve"> referente ao seu serviço e o método abaixo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this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.InfoBeneficiarioService.consultarElegibilidadeTeste(value).subscribe(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</w:t>
      </w:r>
      <w:proofErr w:type="spellStart"/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consultaElegibilidade</w:t>
      </w:r>
      <w:proofErr w:type="spellEnd"/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r w:rsidRPr="00E11C5E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=&gt;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{</w:t>
      </w:r>
    </w:p>
    <w:p w:rsid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    </w:t>
      </w:r>
      <w:proofErr w:type="spellStart"/>
      <w:proofErr w:type="gramStart"/>
      <w:r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let</w:t>
      </w:r>
      <w:proofErr w:type="spellEnd"/>
      <w:proofErr w:type="gramEnd"/>
      <w:r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seuValor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= 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seuRetorno</w:t>
      </w:r>
      <w:proofErr w:type="spell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</w:t>
      </w:r>
      <w:proofErr w:type="gramStart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,</w:t>
      </w:r>
    </w:p>
    <w:p w:rsidR="00E11C5E" w:rsidRPr="00DB5F62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</w:t>
      </w:r>
      <w:proofErr w:type="spellStart"/>
      <w:proofErr w:type="gramStart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err</w:t>
      </w:r>
      <w:proofErr w:type="spellEnd"/>
      <w:proofErr w:type="gramEnd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r w:rsidRPr="00DB5F62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=&gt;</w:t>
      </w: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{</w:t>
      </w:r>
    </w:p>
    <w:p w:rsidR="00E11C5E" w:rsidRPr="00DB5F62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    </w:t>
      </w:r>
      <w:proofErr w:type="gramStart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console</w:t>
      </w:r>
      <w:proofErr w:type="gramEnd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.log(</w:t>
      </w:r>
      <w:proofErr w:type="spellStart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err</w:t>
      </w:r>
      <w:proofErr w:type="spellEnd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);</w:t>
      </w:r>
    </w:p>
    <w:p w:rsidR="00E11C5E" w:rsidRPr="00DB5F62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</w:t>
      </w:r>
      <w:proofErr w:type="gramStart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,</w:t>
      </w:r>
    </w:p>
    <w:p w:rsidR="00E11C5E" w:rsidRPr="00DB5F62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() </w:t>
      </w:r>
      <w:r w:rsidRPr="00DB5F62">
        <w:rPr>
          <w:rFonts w:ascii="Consolas" w:eastAsia="Times New Roman" w:hAnsi="Consolas" w:cs="Consolas"/>
          <w:b/>
          <w:bCs/>
          <w:color w:val="0000FF"/>
          <w:sz w:val="14"/>
          <w:szCs w:val="14"/>
          <w:lang w:eastAsia="pt-BR"/>
        </w:rPr>
        <w:t>=&gt;</w:t>
      </w:r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</w:t>
      </w:r>
      <w:proofErr w:type="gramStart"/>
      <w:r w:rsidRPr="00DB5F62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{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  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console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.log(</w:t>
      </w:r>
      <w:r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'Erro</w:t>
      </w:r>
      <w:r w:rsidRPr="00E11C5E">
        <w:rPr>
          <w:rFonts w:ascii="Consolas" w:eastAsia="Times New Roman" w:hAnsi="Consolas" w:cs="Consolas"/>
          <w:b/>
          <w:bCs/>
          <w:color w:val="A31515"/>
          <w:sz w:val="14"/>
          <w:szCs w:val="14"/>
          <w:lang w:eastAsia="pt-BR"/>
        </w:rPr>
        <w:t>'</w:t>
      </w: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);</w:t>
      </w:r>
    </w:p>
    <w:p w:rsidR="00E11C5E" w:rsidRPr="00E11C5E" w:rsidRDefault="00E11C5E" w:rsidP="00E11C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</w:pPr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 xml:space="preserve">                  </w:t>
      </w:r>
      <w:proofErr w:type="gramStart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}</w:t>
      </w:r>
      <w:proofErr w:type="gramEnd"/>
      <w:r w:rsidRPr="00E11C5E">
        <w:rPr>
          <w:rFonts w:ascii="Consolas" w:eastAsia="Times New Roman" w:hAnsi="Consolas" w:cs="Consolas"/>
          <w:b/>
          <w:bCs/>
          <w:color w:val="000000"/>
          <w:sz w:val="14"/>
          <w:szCs w:val="14"/>
          <w:lang w:eastAsia="pt-BR"/>
        </w:rPr>
        <w:t>);</w:t>
      </w:r>
    </w:p>
    <w:p w:rsidR="00E11C5E" w:rsidRDefault="00E11C5E" w:rsidP="00E62FED"/>
    <w:p w:rsidR="00DB5F62" w:rsidRDefault="00DB5F62" w:rsidP="00DB5F62">
      <w:r>
        <w:t xml:space="preserve">Logo após é necessário atualizar o apache e o </w:t>
      </w:r>
      <w:proofErr w:type="spellStart"/>
      <w:proofErr w:type="gramStart"/>
      <w:r>
        <w:t>weblogic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isso usaremos nos seguintes códigos no terminal da VM.</w:t>
      </w:r>
    </w:p>
    <w:p w:rsidR="00DB5F62" w:rsidRDefault="00DB5F62" w:rsidP="00DB5F62">
      <w:pPr>
        <w:rPr>
          <w:rFonts w:ascii="Arial" w:hAnsi="Arial" w:cs="Arial"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460799">
        <w:rPr>
          <w:rFonts w:ascii="Arial" w:hAnsi="Arial" w:cs="Arial"/>
          <w:bCs/>
          <w:color w:val="00B0F0"/>
          <w:sz w:val="20"/>
          <w:szCs w:val="20"/>
          <w:lang w:val="en-US"/>
        </w:rPr>
        <w:t>sbt</w:t>
      </w:r>
      <w:proofErr w:type="spellEnd"/>
      <w:proofErr w:type="gramEnd"/>
      <w:r w:rsidRPr="00460799">
        <w:rPr>
          <w:rFonts w:ascii="Arial" w:hAnsi="Arial" w:cs="Arial"/>
          <w:bCs/>
          <w:color w:val="00B0F0"/>
          <w:sz w:val="20"/>
          <w:szCs w:val="20"/>
          <w:lang w:val="en-US"/>
        </w:rPr>
        <w:t xml:space="preserve"> clean package</w:t>
      </w:r>
    </w:p>
    <w:p w:rsidR="00DB5F62" w:rsidRDefault="00DB5F62" w:rsidP="00DB5F62">
      <w:pPr>
        <w:rPr>
          <w:rFonts w:ascii="Arial" w:hAnsi="Arial" w:cs="Arial"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0B7E5E">
        <w:rPr>
          <w:rFonts w:ascii="Arial" w:hAnsi="Arial" w:cs="Arial"/>
          <w:bCs/>
          <w:color w:val="00B0F0"/>
          <w:sz w:val="20"/>
          <w:szCs w:val="20"/>
          <w:lang w:val="en-US"/>
        </w:rPr>
        <w:t>docker</w:t>
      </w:r>
      <w:proofErr w:type="spellEnd"/>
      <w:proofErr w:type="gramEnd"/>
      <w:r w:rsidRPr="000B7E5E">
        <w:rPr>
          <w:rFonts w:ascii="Arial" w:hAnsi="Arial" w:cs="Arial"/>
          <w:bCs/>
          <w:color w:val="00B0F0"/>
          <w:sz w:val="20"/>
          <w:szCs w:val="20"/>
          <w:lang w:val="en-US"/>
        </w:rPr>
        <w:t xml:space="preserve"> restart </w:t>
      </w:r>
      <w:proofErr w:type="spellStart"/>
      <w:r w:rsidRPr="000B7E5E">
        <w:rPr>
          <w:rFonts w:ascii="Arial" w:hAnsi="Arial" w:cs="Arial"/>
          <w:bCs/>
          <w:color w:val="00B0F0"/>
          <w:sz w:val="20"/>
          <w:szCs w:val="20"/>
          <w:lang w:val="en-US"/>
        </w:rPr>
        <w:t>amil-weblogic</w:t>
      </w:r>
      <w:proofErr w:type="spellEnd"/>
      <w:r w:rsidRPr="000B7E5E">
        <w:rPr>
          <w:rFonts w:ascii="Arial" w:hAnsi="Arial" w:cs="Arial"/>
          <w:bCs/>
          <w:color w:val="00B0F0"/>
          <w:sz w:val="20"/>
          <w:szCs w:val="20"/>
          <w:lang w:val="en-US"/>
        </w:rPr>
        <w:t xml:space="preserve"> </w:t>
      </w:r>
      <w:proofErr w:type="spellStart"/>
      <w:r w:rsidRPr="000B7E5E">
        <w:rPr>
          <w:rFonts w:ascii="Arial" w:hAnsi="Arial" w:cs="Arial"/>
          <w:bCs/>
          <w:color w:val="00B0F0"/>
          <w:sz w:val="20"/>
          <w:szCs w:val="20"/>
          <w:lang w:val="en-US"/>
        </w:rPr>
        <w:t>amil</w:t>
      </w:r>
      <w:proofErr w:type="spellEnd"/>
      <w:r w:rsidRPr="000B7E5E">
        <w:rPr>
          <w:rFonts w:ascii="Arial" w:hAnsi="Arial" w:cs="Arial"/>
          <w:bCs/>
          <w:color w:val="00B0F0"/>
          <w:sz w:val="20"/>
          <w:szCs w:val="20"/>
          <w:lang w:val="en-US"/>
        </w:rPr>
        <w:t>-apache</w:t>
      </w:r>
    </w:p>
    <w:p w:rsidR="00DB5F62" w:rsidRPr="00860064" w:rsidRDefault="00DB5F62" w:rsidP="00DB5F62">
      <w:pPr>
        <w:rPr>
          <w:u w:val="single"/>
        </w:rPr>
      </w:pPr>
      <w:proofErr w:type="spellStart"/>
      <w:proofErr w:type="gramStart"/>
      <w:r w:rsidRPr="00860064">
        <w:rPr>
          <w:rFonts w:ascii="Arial" w:hAnsi="Arial" w:cs="Arial"/>
          <w:bCs/>
          <w:color w:val="00B0F0"/>
          <w:sz w:val="20"/>
          <w:szCs w:val="20"/>
        </w:rPr>
        <w:t>docker</w:t>
      </w:r>
      <w:proofErr w:type="gramEnd"/>
      <w:r w:rsidRPr="00860064">
        <w:rPr>
          <w:rFonts w:ascii="Arial" w:hAnsi="Arial" w:cs="Arial"/>
          <w:bCs/>
          <w:color w:val="00B0F0"/>
          <w:sz w:val="20"/>
          <w:szCs w:val="20"/>
        </w:rPr>
        <w:t>-npm</w:t>
      </w:r>
      <w:proofErr w:type="spellEnd"/>
      <w:r w:rsidRPr="00860064">
        <w:rPr>
          <w:rFonts w:ascii="Arial" w:hAnsi="Arial" w:cs="Arial"/>
          <w:bCs/>
          <w:color w:val="00B0F0"/>
          <w:sz w:val="20"/>
          <w:szCs w:val="20"/>
        </w:rPr>
        <w:t xml:space="preserve"> </w:t>
      </w:r>
      <w:proofErr w:type="spellStart"/>
      <w:r w:rsidRPr="00860064">
        <w:rPr>
          <w:rFonts w:ascii="Arial" w:hAnsi="Arial" w:cs="Arial"/>
          <w:bCs/>
          <w:color w:val="00B0F0"/>
          <w:sz w:val="20"/>
          <w:szCs w:val="20"/>
        </w:rPr>
        <w:t>run</w:t>
      </w:r>
      <w:proofErr w:type="spellEnd"/>
      <w:r w:rsidRPr="00860064">
        <w:rPr>
          <w:rFonts w:ascii="Arial" w:hAnsi="Arial" w:cs="Arial"/>
          <w:bCs/>
          <w:color w:val="00B0F0"/>
          <w:sz w:val="20"/>
          <w:szCs w:val="20"/>
        </w:rPr>
        <w:t xml:space="preserve"> build-</w:t>
      </w:r>
      <w:proofErr w:type="spellStart"/>
      <w:r w:rsidRPr="00860064">
        <w:rPr>
          <w:rFonts w:ascii="Arial" w:hAnsi="Arial" w:cs="Arial"/>
          <w:bCs/>
          <w:color w:val="00B0F0"/>
          <w:sz w:val="20"/>
          <w:szCs w:val="20"/>
        </w:rPr>
        <w:t>dev</w:t>
      </w:r>
      <w:proofErr w:type="spellEnd"/>
    </w:p>
    <w:p w:rsidR="00E62FED" w:rsidRDefault="00860064">
      <w:r>
        <w:t xml:space="preserve">Para </w:t>
      </w:r>
      <w:proofErr w:type="spellStart"/>
      <w:r>
        <w:t>debuggar</w:t>
      </w:r>
      <w:proofErr w:type="spellEnd"/>
      <w:r>
        <w:t xml:space="preserve"> o seu método no </w:t>
      </w:r>
      <w:proofErr w:type="spellStart"/>
      <w:r>
        <w:t>scala</w:t>
      </w:r>
      <w:proofErr w:type="spellEnd"/>
      <w:r>
        <w:t xml:space="preserve"> é necessário configurar o </w:t>
      </w:r>
      <w:proofErr w:type="spellStart"/>
      <w:r>
        <w:t>debugger</w:t>
      </w:r>
      <w:proofErr w:type="spellEnd"/>
      <w:r>
        <w:t>.</w:t>
      </w:r>
    </w:p>
    <w:p w:rsidR="00860064" w:rsidRPr="00860064" w:rsidRDefault="00860064">
      <w:pPr>
        <w:rPr>
          <w:lang w:val="en-US"/>
        </w:rPr>
      </w:pPr>
      <w:r w:rsidRPr="00860064">
        <w:rPr>
          <w:lang w:val="en-US"/>
        </w:rPr>
        <w:t xml:space="preserve">No ide </w:t>
      </w:r>
      <w:proofErr w:type="spellStart"/>
      <w:r w:rsidRPr="00860064">
        <w:rPr>
          <w:lang w:val="en-US"/>
        </w:rPr>
        <w:t>Intellij</w:t>
      </w:r>
      <w:proofErr w:type="spellEnd"/>
      <w:r w:rsidRPr="00860064">
        <w:rPr>
          <w:lang w:val="en-US"/>
        </w:rPr>
        <w:t xml:space="preserve"> </w:t>
      </w:r>
    </w:p>
    <w:p w:rsidR="00860064" w:rsidRPr="00860064" w:rsidRDefault="0086006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1103034" cy="2245807"/>
            <wp:effectExtent l="0" t="0" r="190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93" cy="22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064">
        <w:rPr>
          <w:lang w:val="en-US"/>
        </w:rPr>
        <w:t xml:space="preserve"> </w:t>
      </w:r>
      <w:proofErr w:type="spellStart"/>
      <w:proofErr w:type="gramStart"/>
      <w:r w:rsidRPr="00860064">
        <w:rPr>
          <w:lang w:val="en-US"/>
        </w:rPr>
        <w:t>selecione</w:t>
      </w:r>
      <w:proofErr w:type="spellEnd"/>
      <w:proofErr w:type="gramEnd"/>
      <w:r w:rsidRPr="00860064">
        <w:rPr>
          <w:lang w:val="en-US"/>
        </w:rPr>
        <w:t xml:space="preserve"> Edit Configurations</w:t>
      </w:r>
    </w:p>
    <w:p w:rsidR="00860064" w:rsidRPr="00860064" w:rsidRDefault="00860064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620690" cy="22709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54" cy="227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64" w:rsidRPr="00860064" w:rsidRDefault="00860064">
      <w:r w:rsidRPr="00860064">
        <w:t xml:space="preserve">Preencha o campo </w:t>
      </w:r>
      <w:proofErr w:type="spellStart"/>
      <w:r w:rsidRPr="00860064">
        <w:t>Port</w:t>
      </w:r>
      <w:proofErr w:type="spellEnd"/>
      <w:r w:rsidRPr="00860064">
        <w:t xml:space="preserve"> com o valor 8453.</w:t>
      </w:r>
    </w:p>
    <w:p w:rsidR="00860064" w:rsidRPr="00860064" w:rsidRDefault="00860064">
      <w:pPr>
        <w:rPr>
          <w:lang w:val="en-US"/>
        </w:rPr>
      </w:pPr>
      <w:r w:rsidRPr="00860064">
        <w:rPr>
          <w:lang w:val="en-US"/>
        </w:rPr>
        <w:t>No campo “Search sources using module</w:t>
      </w:r>
      <w:r>
        <w:rPr>
          <w:lang w:val="en-US"/>
        </w:rPr>
        <w:t xml:space="preserve">´s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selecione</w:t>
      </w:r>
      <w:proofErr w:type="spellEnd"/>
      <w:r>
        <w:rPr>
          <w:lang w:val="en-US"/>
        </w:rPr>
        <w:t xml:space="preserve"> a pasta do </w:t>
      </w:r>
      <w:proofErr w:type="spellStart"/>
      <w:r>
        <w:rPr>
          <w:lang w:val="en-US"/>
        </w:rPr>
        <w:t>credenciado-medico.Click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“Apply”</w:t>
      </w:r>
    </w:p>
    <w:sectPr w:rsidR="00860064" w:rsidRPr="00860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BB"/>
    <w:rsid w:val="00211ACE"/>
    <w:rsid w:val="00265AD5"/>
    <w:rsid w:val="004E3348"/>
    <w:rsid w:val="00734C8D"/>
    <w:rsid w:val="007930B5"/>
    <w:rsid w:val="00860064"/>
    <w:rsid w:val="00900BB6"/>
    <w:rsid w:val="0098393D"/>
    <w:rsid w:val="009B642D"/>
    <w:rsid w:val="00D43C66"/>
    <w:rsid w:val="00D54F41"/>
    <w:rsid w:val="00DB5F62"/>
    <w:rsid w:val="00E07F60"/>
    <w:rsid w:val="00E11C5E"/>
    <w:rsid w:val="00E62FED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06B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6BB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5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5AD5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06B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6BB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5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5AD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.akka.io/docs/akka/2.5.4/scala/futures.html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ra-ta3/scalatra-getting-started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llyrock.com/articles/scala-http-reques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14</cp:revision>
  <dcterms:created xsi:type="dcterms:W3CDTF">2017-10-04T18:52:00Z</dcterms:created>
  <dcterms:modified xsi:type="dcterms:W3CDTF">2017-10-30T18:26:00Z</dcterms:modified>
</cp:coreProperties>
</file>