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Montserrat" w:hAnsi="Montserrat" w:cs="Montserrat"/>
          <w:lang w:val="en-US" w:eastAsia="zh-CN"/>
        </w:rPr>
      </w:pPr>
      <w:r>
        <w:rPr>
          <w:rFonts w:hint="default" w:ascii="Montserrat" w:hAnsi="Montserrat" w:cs="Montserrat"/>
          <w:sz w:val="56"/>
          <w:szCs w:val="56"/>
          <w:lang w:val="en-US" w:eastAsia="zh-CN"/>
        </w:rPr>
        <w:t>Requisitos</w:t>
      </w:r>
    </w:p>
    <w:p>
      <w:pPr>
        <w:rPr>
          <w:rFonts w:hint="default" w:ascii="Montserrat" w:hAnsi="Montserrat" w:cs="Montserrat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Cadastro de produto</w:t>
      </w:r>
    </w:p>
    <w:p>
      <w:pPr>
        <w:pStyle w:val="3"/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Nome</w:t>
      </w:r>
    </w:p>
    <w:p>
      <w:pPr>
        <w:pStyle w:val="3"/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Descrição</w:t>
      </w:r>
    </w:p>
    <w:p>
      <w:pPr>
        <w:pStyle w:val="3"/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Código de barra</w:t>
      </w:r>
    </w:p>
    <w:p>
      <w:pPr>
        <w:pStyle w:val="3"/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Preço de custo</w:t>
      </w:r>
    </w:p>
    <w:p>
      <w:pPr>
        <w:pStyle w:val="3"/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Preço de venda</w:t>
      </w:r>
    </w:p>
    <w:p>
      <w:pPr>
        <w:pStyle w:val="3"/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Margem de lucro(</w:t>
      </w: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highlight w:val="none"/>
          <w:lang w:val="en-US" w:eastAsia="zh-CN"/>
        </w:rPr>
        <w:t>Gerado automático base</w:t>
      </w: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highlight w:val="none"/>
          <w:lang w:val="pt-BR" w:eastAsia="zh-CN"/>
        </w:rPr>
        <w:t>ado</w:t>
      </w: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highlight w:val="none"/>
          <w:lang w:val="en-US" w:eastAsia="zh-CN"/>
        </w:rPr>
        <w:t xml:space="preserve"> no p.Venda e p.Custo</w:t>
      </w: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)</w:t>
      </w:r>
    </w:p>
    <w:p>
      <w:pPr>
        <w:pStyle w:val="3"/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Montserrat" w:hAnsi="Montserrat" w:cs="Montserrat"/>
          <w:b w:val="0"/>
          <w:bCs/>
          <w:i w:val="0"/>
          <w:iCs/>
          <w:sz w:val="21"/>
          <w:szCs w:val="21"/>
        </w:rPr>
      </w:pPr>
      <w:r>
        <w:rPr>
          <w:rFonts w:hint="default" w:ascii="Montserrat" w:hAnsi="Montserrat" w:cs="Montserrat"/>
          <w:b w:val="0"/>
          <w:bCs/>
          <w:i w:val="0"/>
          <w:iCs/>
          <w:sz w:val="21"/>
          <w:szCs w:val="21"/>
          <w:lang w:val="en-US" w:eastAsia="zh-CN"/>
        </w:rPr>
        <w:t>Fornecedor</w:t>
      </w:r>
    </w:p>
    <w:p>
      <w:pPr>
        <w:pStyle w:val="3"/>
        <w:numPr>
          <w:ilvl w:val="0"/>
          <w:numId w:val="0"/>
        </w:numPr>
        <w:bidi w:val="0"/>
        <w:ind w:leftChars="0"/>
        <w:jc w:val="left"/>
        <w:rPr>
          <w:rFonts w:hint="default" w:ascii="Montserrat" w:hAnsi="Montserrat" w:cs="Montserrat"/>
          <w:b/>
          <w:bCs w:val="0"/>
          <w:i/>
          <w:iCs w:val="0"/>
          <w:sz w:val="21"/>
          <w:szCs w:val="21"/>
        </w:rPr>
      </w:pPr>
      <w:r>
        <w:rPr>
          <w:rFonts w:hint="default" w:ascii="Montserrat" w:hAnsi="Montserrat" w:cs="Montserrat"/>
          <w:b/>
          <w:bCs w:val="0"/>
          <w:i/>
          <w:iCs w:val="0"/>
          <w:sz w:val="21"/>
          <w:szCs w:val="21"/>
          <w:lang w:val="en-US" w:eastAsia="zh-CN"/>
        </w:rPr>
        <w:t>* Apenas produtos unitário.</w:t>
      </w:r>
    </w:p>
    <w:p>
      <w:pPr>
        <w:pStyle w:val="2"/>
        <w:bidi w:val="0"/>
        <w:jc w:val="left"/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 w:ascii="Montserrat" w:hAnsi="Montserrat" w:cs="Montserrat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Montserrat" w:hAnsi="Montserrat" w:cs="Montserrat"/>
          <w:b/>
          <w:bCs/>
          <w:lang w:val="pt-BR"/>
        </w:rPr>
      </w:pPr>
      <w:r>
        <w:rPr>
          <w:rFonts w:hint="default" w:ascii="Montserrat" w:hAnsi="Montserrat" w:eastAsia="SimSun" w:cs="Montserrat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Modo de </w:t>
      </w:r>
      <w:r>
        <w:rPr>
          <w:rFonts w:hint="default" w:ascii="Montserrat" w:hAnsi="Montserrat" w:eastAsia="SimSun" w:cs="Montserrat"/>
          <w:b/>
          <w:bCs/>
          <w:color w:val="000000"/>
          <w:kern w:val="0"/>
          <w:sz w:val="56"/>
          <w:szCs w:val="56"/>
          <w:lang w:val="pt-BR" w:eastAsia="zh-CN" w:bidi="ar"/>
        </w:rPr>
        <w:t>entrada no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eastAsia="SimSun" w:cs="Montserrat"/>
          <w:b/>
          <w:bCs/>
          <w:color w:val="000000"/>
          <w:kern w:val="0"/>
          <w:sz w:val="56"/>
          <w:szCs w:val="56"/>
          <w:lang w:val="en-US" w:eastAsia="zh-CN" w:bidi="ar"/>
        </w:rPr>
        <w:t>estoque</w: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Com o produto, tipo e fornecedores do produto cadastrados.</w:t>
      </w:r>
    </w:p>
    <w:p>
      <w:pPr>
        <w:numPr>
          <w:ilvl w:val="0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Na aba de entrada do aplicativo;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Irá selecionar qual o fornecedor, tipo do produto e o produto.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Após inserir um valor acima de 0 quantos itens será adicionado ao estoque.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b w:val="0"/>
          <w:bCs w:val="0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 xml:space="preserve">E pressionar o botão </w:t>
      </w:r>
      <w:r>
        <w:rPr>
          <w:rFonts w:hint="default" w:ascii="Montserrat" w:hAnsi="Montserrat" w:cs="Montserrat"/>
          <w:b/>
          <w:bCs/>
          <w:sz w:val="21"/>
          <w:szCs w:val="21"/>
          <w:lang w:val="pt-BR"/>
        </w:rPr>
        <w:t>Gravar</w:t>
      </w:r>
      <w:r>
        <w:rPr>
          <w:rFonts w:hint="default" w:ascii="Montserrat" w:hAnsi="Montserrat" w:cs="Montserrat"/>
          <w:b w:val="0"/>
          <w:bCs w:val="0"/>
          <w:sz w:val="21"/>
          <w:szCs w:val="21"/>
          <w:lang w:val="pt-BR"/>
        </w:rPr>
        <w:t>.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b w:val="0"/>
          <w:bCs w:val="0"/>
          <w:sz w:val="21"/>
          <w:szCs w:val="21"/>
          <w:lang w:val="pt-BR"/>
        </w:rPr>
      </w:pPr>
      <w:r>
        <w:rPr>
          <w:rFonts w:hint="default" w:ascii="Montserrat" w:hAnsi="Montserrat" w:cs="Montserrat"/>
          <w:b w:val="0"/>
          <w:bCs w:val="0"/>
          <w:sz w:val="21"/>
          <w:szCs w:val="21"/>
          <w:lang w:val="pt-BR"/>
        </w:rPr>
        <w:t>Nesse momento irá atualizar o estoque.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08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 w:ascii="Montserrat" w:hAnsi="Montserrat" w:cs="Montserrat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eastAsia="SimSun" w:cs="Montserrat"/>
          <w:b/>
          <w:bCs/>
          <w:color w:val="000000"/>
          <w:kern w:val="0"/>
          <w:sz w:val="56"/>
          <w:szCs w:val="56"/>
          <w:lang w:val="en-US" w:eastAsia="zh-CN" w:bidi="ar"/>
        </w:rPr>
        <w:t>Modo de saída de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eastAsia="SimSun" w:cs="Montserrat"/>
          <w:b/>
          <w:bCs/>
          <w:color w:val="000000"/>
          <w:kern w:val="0"/>
          <w:sz w:val="56"/>
          <w:szCs w:val="56"/>
          <w:lang w:val="en-US" w:eastAsia="zh-CN" w:bidi="ar"/>
        </w:rPr>
        <w:t>estoque</w: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Utilizando o modo de lançamento do aplicativo, realizando a venda ao consumidor final.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Utilizando o modo de saída avulsa.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Ir até a aba de saída do aplicativo;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Selecionar qual o fornecedor, tipo do produto e o produto;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Inserir o motivo da saída e a quantidade;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 xml:space="preserve">Pressionar o botão </w:t>
      </w:r>
      <w:r>
        <w:rPr>
          <w:rFonts w:hint="default" w:ascii="Montserrat" w:hAnsi="Montserrat" w:cs="Montserrat"/>
          <w:b/>
          <w:bCs/>
          <w:sz w:val="21"/>
          <w:szCs w:val="21"/>
          <w:lang w:val="pt-BR"/>
        </w:rPr>
        <w:t>Gravar</w:t>
      </w:r>
      <w:r>
        <w:rPr>
          <w:rFonts w:hint="default" w:ascii="Montserrat" w:hAnsi="Montserrat" w:cs="Montserrat"/>
          <w:sz w:val="21"/>
          <w:szCs w:val="21"/>
          <w:lang w:val="pt-B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Nesse momento irá realizar uma saída avulsa no estoque.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416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416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keepNext w:val="0"/>
        <w:keepLines w:val="0"/>
        <w:widowControl/>
        <w:numPr>
          <w:ilvl w:val="-4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Obs: Esse modo é destinado para o caso de uso próprio, que não foi uma venda, mas houve o uso do produto.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</w:pPr>
    </w:p>
    <w:p>
      <w:pP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</w:pPr>
      <w: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Montserrat" w:hAnsi="Montserrat" w:cs="Montserrat"/>
          <w:b/>
          <w:bCs/>
        </w:rPr>
      </w:pPr>
      <w:r>
        <w:rPr>
          <w:rFonts w:hint="default" w:ascii="Montserrat" w:hAnsi="Montserrat" w:eastAsia="SimSun" w:cs="Montserrat"/>
          <w:b/>
          <w:bCs/>
          <w:color w:val="000000"/>
          <w:kern w:val="0"/>
          <w:sz w:val="56"/>
          <w:szCs w:val="56"/>
          <w:lang w:val="pt-BR" w:eastAsia="zh-CN" w:bidi="ar"/>
        </w:rPr>
        <w:t xml:space="preserve">Balanço de </w:t>
      </w:r>
      <w:r>
        <w:rPr>
          <w:rFonts w:hint="default" w:ascii="Montserrat" w:hAnsi="Montserrat" w:eastAsia="SimSun" w:cs="Montserrat"/>
          <w:b/>
          <w:bCs/>
          <w:color w:val="000000"/>
          <w:kern w:val="0"/>
          <w:sz w:val="56"/>
          <w:szCs w:val="56"/>
          <w:lang w:val="en-US" w:eastAsia="zh-CN" w:bidi="ar"/>
        </w:rPr>
        <w:t>estoque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Montserrat" w:hAnsi="Montserrat" w:cs="Montserrat"/>
          <w:b w:val="0"/>
          <w:bCs/>
          <w:i w:val="0"/>
          <w:iCs w:val="0"/>
          <w:u w:val="none"/>
          <w:lang w:val="pt-B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b w:val="0"/>
          <w:bCs/>
          <w:i w:val="0"/>
          <w:iCs w:val="0"/>
          <w:u w:val="none"/>
          <w:lang w:val="pt-BR"/>
        </w:rPr>
      </w:pPr>
      <w:r>
        <w:rPr>
          <w:rFonts w:hint="default" w:ascii="Montserrat" w:hAnsi="Montserrat" w:cs="Montserrat"/>
          <w:b w:val="0"/>
          <w:bCs/>
          <w:i w:val="0"/>
          <w:iCs w:val="0"/>
          <w:u w:val="none"/>
          <w:lang w:val="pt-BR"/>
        </w:rPr>
        <w:t>Na aba de balanço do aplicativo.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Irá selecionar qual o fornecedor, tipo do produto e o produto;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Inserir um valor 0 ou maior para realizar o balanço;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 xml:space="preserve">Pressionar o botão </w:t>
      </w:r>
      <w:r>
        <w:rPr>
          <w:rFonts w:hint="default" w:ascii="Montserrat" w:hAnsi="Montserrat" w:cs="Montserrat"/>
          <w:b/>
          <w:bCs/>
          <w:sz w:val="21"/>
          <w:szCs w:val="21"/>
          <w:lang w:val="pt-BR"/>
        </w:rPr>
        <w:t>Gravar</w:t>
      </w:r>
      <w:r>
        <w:rPr>
          <w:rFonts w:hint="default" w:ascii="Montserrat" w:hAnsi="Montserrat" w:cs="Montserrat"/>
          <w:sz w:val="21"/>
          <w:szCs w:val="21"/>
          <w:lang w:val="pt-BR"/>
        </w:rPr>
        <w:t>.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ind w:left="0" w:leftChars="0"/>
        <w:jc w:val="left"/>
        <w:rPr>
          <w:rFonts w:hint="default" w:ascii="Montserrat" w:hAnsi="Montserrat" w:cs="Montserrat"/>
          <w:b w:val="0"/>
          <w:bCs w:val="0"/>
          <w:sz w:val="21"/>
          <w:szCs w:val="21"/>
          <w:lang w:val="pt-BR"/>
        </w:rPr>
      </w:pPr>
      <w:r>
        <w:rPr>
          <w:rFonts w:hint="default" w:ascii="Montserrat" w:hAnsi="Montserrat" w:cs="Montserrat"/>
          <w:b w:val="0"/>
          <w:bCs w:val="0"/>
          <w:sz w:val="21"/>
          <w:szCs w:val="21"/>
          <w:lang w:val="pt-BR"/>
        </w:rPr>
        <w:t>Nesse momento irá atualizar o estoque desse produto para quantidade desejada.</w:t>
      </w: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keepNext w:val="0"/>
        <w:keepLines w:val="0"/>
        <w:widowControl/>
        <w:numPr>
          <w:ilvl w:val="-2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Obs: Esse modo não tem rastreio de venda, é apenas uma alteração bruta do estoque, não deve ser usado sempre.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en-US" w:eastAsia="zh-CN"/>
        </w:rPr>
      </w:pPr>
      <w: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bidi w:val="0"/>
        <w:jc w:val="center"/>
        <w:rPr>
          <w:rFonts w:hint="default" w:ascii="Montserrat" w:hAnsi="Montserrat" w:cs="Montserrat"/>
          <w:sz w:val="56"/>
          <w:szCs w:val="56"/>
          <w:lang w:val="pt-BR"/>
        </w:rPr>
      </w:pPr>
      <w:r>
        <w:rPr>
          <w:rFonts w:hint="default" w:ascii="Montserrat" w:hAnsi="Montserrat" w:cs="Montserrat"/>
          <w:sz w:val="56"/>
          <w:szCs w:val="56"/>
          <w:lang w:val="pt-BR"/>
        </w:rPr>
        <w:t>Modo de lançamento</w:t>
      </w:r>
    </w:p>
    <w:p>
      <w:pPr>
        <w:rPr>
          <w:rFonts w:hint="default" w:ascii="Montserrat" w:hAnsi="Montserrat" w:cs="Montserrat"/>
          <w:sz w:val="56"/>
          <w:szCs w:val="56"/>
          <w:lang w:val="pt-BR"/>
        </w:rPr>
      </w:pP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O lançamento de produtos funcionará igual a um aplicativo de loja convencional.</w:t>
      </w: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Passa o produto no leitor de código de barra/busca pelo nome/código do produto, e é adicionado a lista de itens do cliente.</w:t>
      </w: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Ao lado terá o valor total. Ao clicar em receber, terá a opção de enviar a conta via WhatsApp para o cliente.</w:t>
      </w: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Finalizando a venda, irá emitir um evento de saída do estoque de todos os itens contidos na venda.</w:t>
      </w: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tserrat" w:hAnsi="Montserrat" w:cs="Montserrat"/>
          <w:sz w:val="21"/>
          <w:szCs w:val="21"/>
          <w:lang w:val="en-US" w:eastAsia="zh-CN"/>
        </w:rPr>
      </w:pPr>
      <w:r>
        <w:rPr>
          <w:rFonts w:hint="default" w:ascii="Montserrat" w:hAnsi="Montserrat" w:cs="Montserrat"/>
          <w:b w:val="0"/>
          <w:bCs/>
          <w:i w:val="0"/>
          <w:iCs w:val="0"/>
          <w:u w:val="single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bidi w:val="0"/>
        <w:jc w:val="center"/>
        <w:rPr>
          <w:rFonts w:hint="default" w:ascii="Montserrat" w:hAnsi="Montserrat" w:cs="Montserrat"/>
          <w:sz w:val="56"/>
          <w:szCs w:val="56"/>
          <w:lang w:val="pt-BR"/>
        </w:rPr>
      </w:pPr>
      <w:r>
        <w:rPr>
          <w:rFonts w:hint="default" w:ascii="Montserrat" w:hAnsi="Montserrat" w:cs="Montserrat"/>
          <w:sz w:val="56"/>
          <w:szCs w:val="56"/>
          <w:lang w:val="pt-BR"/>
        </w:rPr>
        <w:t>Relatórios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Relatório de total de vendas, Exemplo: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122555</wp:posOffset>
                </wp:positionV>
                <wp:extent cx="3505200" cy="1647190"/>
                <wp:effectExtent l="4445" t="4445" r="14605" b="571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647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pPr w:leftFromText="180" w:rightFromText="180" w:vertAnchor="text" w:horzAnchor="page" w:tblpX="3760" w:tblpY="121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auto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37"/>
                              <w:gridCol w:w="484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240" w:lineRule="auto"/>
                                    <w:jc w:val="left"/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vertAlign w:val="baseline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114300" distR="114300">
                                        <wp:extent cx="275590" cy="275590"/>
                                        <wp:effectExtent l="0" t="0" r="10160" b="10795"/>
                                        <wp:docPr id="6" name="Imagem 6" descr="icons8_receipt_dollar_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m 6" descr="icons8_receipt_dollar_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8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vertAlign w:val="baseline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Relatório total de vendas de março de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50"/>
                              <w:gridCol w:w="196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Total do mês de janeiro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R$ 5.035,98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Total de produtos vendidos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Lucro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R$ 2.000,00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9.65pt;height:129.7pt;width:276pt;mso-wrap-distance-bottom:0pt;mso-wrap-distance-left:9pt;mso-wrap-distance-right:9pt;mso-wrap-distance-top:0pt;z-index:251659264;mso-width-relative:page;mso-height-relative:page;" fillcolor="#FFFFFF [3212]" filled="t" stroked="t" coordsize="21600,21600" o:gfxdata="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zYgrNYAAAAKAQAADwAAAAAAAAABACAAAAAiAAAAZHJzL2Rvd25yZXYueG1sUEsBAhQAFAAAAAgA&#10;h07iQBSyAnBgAgAA4AQAAA4AAAAAAAAAAQAgAAAAJQEAAGRycy9lMm9Eb2MueG1sUEsFBgAAAAAG&#10;AAYAWQEAAPcFAAAAAA==&#10;">
                <v:fill on="t" focussize="0,0"/>
                <v:stroke weight="0.5pt" color="#D0CECE [289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pPr w:leftFromText="180" w:rightFromText="180" w:vertAnchor="text" w:horzAnchor="page" w:tblpX="3760" w:tblpY="121"/>
                        <w:tblOverlap w:val="never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auto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37"/>
                        <w:gridCol w:w="484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4" w:hRule="atLeast"/>
                        </w:trPr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vertAlign w:val="baseli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75590" cy="275590"/>
                                  <wp:effectExtent l="0" t="0" r="10160" b="10795"/>
                                  <wp:docPr id="6" name="Imagem 6" descr="icons8_receipt_dollar_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 descr="icons8_receipt_dollar_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8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0"/>
                              <w:jc w:val="center"/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vertAlign w:val="baseli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Relatório total de vendas de março de 2022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Montserrat" w:hAnsi="Montserrat" w:cs="Montserrat"/>
                          <w:sz w:val="21"/>
                          <w:szCs w:val="21"/>
                          <w:lang w:val="pt-BR"/>
                        </w:rPr>
                      </w:pP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50"/>
                        <w:gridCol w:w="196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Total do mês de janeiro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R$ 5.035,98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Total de produtos vendidos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100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Lucro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R$ 2.000,00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0"/>
          <w:numId w:val="0"/>
        </w:numPr>
        <w:ind w:left="840" w:leftChars="0"/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466090</wp:posOffset>
                </wp:positionV>
                <wp:extent cx="3505200" cy="2865755"/>
                <wp:effectExtent l="4445" t="4445" r="14605" b="635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86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pPr w:leftFromText="180" w:rightFromText="180" w:vertAnchor="text" w:horzAnchor="page" w:tblpX="3760" w:tblpY="121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auto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37"/>
                              <w:gridCol w:w="484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240" w:lineRule="auto"/>
                                    <w:jc w:val="left"/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vertAlign w:val="baseline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114300" distR="114300">
                                        <wp:extent cx="275590" cy="275590"/>
                                        <wp:effectExtent l="0" t="0" r="10160" b="10795"/>
                                        <wp:docPr id="9" name="Imagem 9" descr="icons8_receipt_dollar_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agem 9" descr="icons8_receipt_dollar_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8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vertAlign w:val="baseline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Relatório total de vendas por produtos de março de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50"/>
                              <w:gridCol w:w="196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Categoria Principal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R$ 250,98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Produto 1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R$ 100,00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Produto 2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R$ 150,98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Categoria secundária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R$ 600,00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Produto 3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R$ 300,00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  <w:p/>
                          <w:p/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50"/>
                              <w:gridCol w:w="196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Total do mês de janeiro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R$ 5.035,98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Total de produtos vendidos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Lucro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R$ 2.000,00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pt;margin-top:36.7pt;height:225.65pt;width:276pt;mso-wrap-distance-bottom:0pt;mso-wrap-distance-left:9pt;mso-wrap-distance-right:9pt;mso-wrap-distance-top:0pt;z-index:251660288;mso-width-relative:page;mso-height-relative:page;" fillcolor="#FFFFFF [3212]" filled="t" stroked="t" coordsize="21600,21600" o:gfxdata="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vLAPtcAAAAKAQAADwAAAAAAAAABACAAAAAiAAAAZHJzL2Rvd25yZXYueG1sUEsBAhQAFAAAAAgA&#10;h07iQFkAsCJfAgAA4AQAAA4AAAAAAAAAAQAgAAAAJgEAAGRycy9lMm9Eb2MueG1sUEsFBgAAAAAG&#10;AAYAWQEAAPcFAAAAAA==&#10;">
                <v:fill on="t" focussize="0,0"/>
                <v:stroke weight="0.5pt" color="#D0CECE [289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pPr w:leftFromText="180" w:rightFromText="180" w:vertAnchor="text" w:horzAnchor="page" w:tblpX="3760" w:tblpY="121"/>
                        <w:tblOverlap w:val="never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auto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37"/>
                        <w:gridCol w:w="484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4" w:hRule="atLeast"/>
                        </w:trPr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vertAlign w:val="baseli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75590" cy="275590"/>
                                  <wp:effectExtent l="0" t="0" r="10160" b="10795"/>
                                  <wp:docPr id="9" name="Imagem 9" descr="icons8_receipt_dollar_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 descr="icons8_receipt_dollar_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8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0"/>
                              <w:jc w:val="center"/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vertAlign w:val="baseli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Relatório total de vendas por produtos de março de 2022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Montserrat" w:hAnsi="Montserrat" w:cs="Montserrat"/>
                          <w:sz w:val="21"/>
                          <w:szCs w:val="21"/>
                          <w:lang w:val="pt-BR"/>
                        </w:rPr>
                      </w:pP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50"/>
                        <w:gridCol w:w="196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Categoria Principal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R$ 250,98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Produto 1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R$ 100,00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Produto 2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R$ 150,98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Categoria secundária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R$ 600,00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Produto 3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R$ 300,00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/>
                    <w:p/>
                    <w:p/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50"/>
                        <w:gridCol w:w="196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Total do mês de janeiro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R$ 5.035,98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Total de produtos vendidos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100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Lucro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R$ 2.000,00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Montserrat" w:hAnsi="Montserrat" w:cs="Montserrat"/>
          <w:sz w:val="21"/>
          <w:szCs w:val="21"/>
          <w:lang w:val="pt-BR"/>
        </w:rPr>
        <w:t>Relatório total de vendas por produtos, Exemplo:</w:t>
      </w: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Relatório de lucro por fornecedor</w:t>
      </w: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38100</wp:posOffset>
                </wp:positionV>
                <wp:extent cx="3505200" cy="1542415"/>
                <wp:effectExtent l="4445" t="4445" r="14605" b="1524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54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pPr w:leftFromText="180" w:rightFromText="180" w:vertAnchor="text" w:horzAnchor="page" w:tblpX="3760" w:tblpY="121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shd w:val="clear" w:color="auto" w:fill="auto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37"/>
                              <w:gridCol w:w="484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shd w:val="clear" w:color="auto" w:fill="auto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5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240" w:lineRule="auto"/>
                                    <w:jc w:val="left"/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vertAlign w:val="baseline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114300" distR="114300">
                                        <wp:extent cx="275590" cy="275590"/>
                                        <wp:effectExtent l="0" t="0" r="10160" b="10795"/>
                                        <wp:docPr id="11" name="Imagem 11" descr="icons8_receipt_dollar_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m 11" descr="icons8_receipt_dollar_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5590" cy="27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8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vertAlign w:val="baseline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auto"/>
                                      <w:lang w:val="pt-B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Relatório total de vendas por fornecedor de março de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50"/>
                              <w:gridCol w:w="196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Fornecedor 1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R$ 250,98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Fornecedor 2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R$ 600,00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Fornecedor 3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R$ 750,98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450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96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default" w:ascii="Montserrat" w:hAnsi="Montserrat" w:cs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hint="default" w:ascii="Montserrat" w:hAnsi="Montserrat"/>
                                      <w:sz w:val="21"/>
                                      <w:szCs w:val="21"/>
                                      <w:vertAlign w:val="baseline"/>
                                      <w:lang w:val="pt-BR"/>
                                    </w:rPr>
                                    <w:t>1.601,96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2pt;margin-top:3pt;height:121.45pt;width:276pt;mso-wrap-distance-bottom:0pt;mso-wrap-distance-left:9pt;mso-wrap-distance-right:9pt;mso-wrap-distance-top:0pt;z-index:251661312;mso-width-relative:page;mso-height-relative:page;" fillcolor="#FFFFFF [3212]" filled="t" stroked="t" coordsize="21600,21600" o:gfxdata="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ZJZ&#10;6dUAAAAJAQAADwAAAAAAAAABACAAAAAiAAAAZHJzL2Rvd25yZXYueG1sUEsBAhQAFAAAAAgAh07i&#10;QHe4YA1eAgAA4gQAAA4AAAAAAAAAAQAgAAAAJAEAAGRycy9lMm9Eb2MueG1sUEsFBgAAAAAGAAYA&#10;WQEAAPQFAAAAAA==&#10;">
                <v:fill on="t" focussize="0,0"/>
                <v:stroke weight="0.5pt" color="#D0CECE [289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pPr w:leftFromText="180" w:rightFromText="180" w:vertAnchor="text" w:horzAnchor="page" w:tblpX="3760" w:tblpY="121"/>
                        <w:tblOverlap w:val="never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shd w:val="clear" w:color="auto" w:fill="auto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37"/>
                        <w:gridCol w:w="484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4" w:hRule="atLeast"/>
                        </w:trPr>
                        <w:tc>
                          <w:tcPr>
                            <w:tcW w:w="5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vertAlign w:val="baseli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75590" cy="275590"/>
                                  <wp:effectExtent l="0" t="0" r="10160" b="10795"/>
                                  <wp:docPr id="11" name="Imagem 11" descr="icons8_receipt_dollar_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m 11" descr="icons8_receipt_dollar_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8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firstLine="0"/>
                              <w:jc w:val="center"/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vertAlign w:val="baseli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color w:val="000000" w:themeColor="text1"/>
                                <w:sz w:val="21"/>
                                <w:szCs w:val="21"/>
                                <w:shd w:val="clear" w:color="auto" w:fill="auto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Relatório total de vendas por fornecedor de março de 2022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Montserrat" w:hAnsi="Montserrat" w:cs="Montserrat"/>
                          <w:sz w:val="21"/>
                          <w:szCs w:val="21"/>
                          <w:lang w:val="pt-BR"/>
                        </w:rPr>
                      </w:pP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50"/>
                        <w:gridCol w:w="196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Fornecedor 1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R$ 250,98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Fornecedor 2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R$ 600,00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Fornecedor 3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R$ 750,98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450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96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Montserrat" w:hAnsi="Montserrat" w:cs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/>
                                <w:sz w:val="21"/>
                                <w:szCs w:val="21"/>
                                <w:vertAlign w:val="baseline"/>
                                <w:lang w:val="pt-BR"/>
                              </w:rPr>
                              <w:t>1.601,96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Obs:</w:t>
      </w:r>
    </w:p>
    <w:p>
      <w:pPr>
        <w:numPr>
          <w:ilvl w:val="-2"/>
          <w:numId w:val="0"/>
        </w:numPr>
        <w:ind w:firstLine="708" w:firstLineChars="0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São apenas exemplo de relatórios, o produto final será significativamente diferente.</w:t>
      </w:r>
    </w:p>
    <w:p>
      <w:pPr>
        <w:numPr>
          <w:ilvl w:val="-2"/>
          <w:numId w:val="0"/>
        </w:numPr>
        <w:ind w:firstLine="708" w:firstLineChars="0"/>
        <w:rPr>
          <w:rFonts w:hint="default" w:ascii="Montserrat" w:hAnsi="Montserrat" w:cs="Montserrat"/>
          <w:sz w:val="21"/>
          <w:szCs w:val="21"/>
          <w:lang w:val="pt-BR"/>
        </w:rPr>
      </w:pPr>
      <w:r>
        <w:rPr>
          <w:rFonts w:hint="default" w:ascii="Montserrat" w:hAnsi="Montserrat" w:cs="Montserrat"/>
          <w:sz w:val="21"/>
          <w:szCs w:val="21"/>
          <w:lang w:val="pt-BR"/>
        </w:rPr>
        <w:t>Os demais fluxos podem ter leves alterações em seu uso.</w:t>
      </w:r>
      <w:bookmarkStart w:id="0" w:name="_GoBack"/>
      <w:bookmarkEnd w:id="0"/>
    </w:p>
    <w:p>
      <w:pPr>
        <w:numPr>
          <w:ilvl w:val="-2"/>
          <w:numId w:val="0"/>
        </w:numPr>
        <w:rPr>
          <w:rFonts w:hint="default" w:ascii="Montserrat" w:hAnsi="Montserrat" w:cs="Montserrat"/>
          <w:sz w:val="21"/>
          <w:szCs w:val="21"/>
          <w:lang w:val="pt-BR"/>
        </w:rPr>
      </w:pPr>
    </w:p>
    <w:sectPr>
      <w:pgSz w:w="11906" w:h="16838"/>
      <w:pgMar w:top="0" w:right="510" w:bottom="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1BF30"/>
    <w:multiLevelType w:val="multilevel"/>
    <w:tmpl w:val="9D11BF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AA841A4"/>
    <w:multiLevelType w:val="singleLevel"/>
    <w:tmpl w:val="CAA841A4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769A238"/>
    <w:multiLevelType w:val="multilevel"/>
    <w:tmpl w:val="F769A2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3256D"/>
    <w:rsid w:val="046B2EDB"/>
    <w:rsid w:val="0F514269"/>
    <w:rsid w:val="2E1172C2"/>
    <w:rsid w:val="421C4711"/>
    <w:rsid w:val="4613256D"/>
    <w:rsid w:val="5B03096E"/>
    <w:rsid w:val="744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2022-02-27T16:51:00Z</dcterms:created>
  <dc:creator>andre</dc:creator>
  <cp:lastModifiedBy>andre</cp:lastModifiedBy>
  <dcterms:modified xsi:type="dcterms:W3CDTF">2022-02-28T01:07:04Z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1046-11.2.0.10311</vt:lpwstr>
  </property>
  <property fmtid="{D5CDD505-2E9C-101B-9397-08002B2CF9AE}" pid="3" name="ICV">
    <vt:lpwstr>707BC3853D92454E855E83F5B8FBB01A</vt:lpwstr>
  </property>
</Properties>
</file>