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C6A47" w14:textId="77777777" w:rsidR="00BD4680" w:rsidRDefault="0092168D">
      <w:pPr>
        <w:pStyle w:val="Ttulo"/>
      </w:pPr>
      <w:r>
        <w:t>Documento de Arquitetura</w:t>
      </w:r>
    </w:p>
    <w:p w14:paraId="5E15D140" w14:textId="77777777" w:rsidR="00BD4680" w:rsidRDefault="0092168D">
      <w:pPr>
        <w:pStyle w:val="Titulodocumento"/>
      </w:pPr>
      <w:r>
        <w:t>Versão 1.1</w:t>
      </w:r>
    </w:p>
    <w:p w14:paraId="06096B94" w14:textId="77777777" w:rsidR="00BD4680" w:rsidRDefault="0092168D">
      <w:pPr>
        <w:pStyle w:val="Titulodocumento"/>
      </w:pPr>
      <w:r>
        <w:t>CARREGAJA - Sistema de Controle e Rateio de Recarga de Veículos Elétricos em Condomínio</w:t>
      </w:r>
    </w:p>
    <w:p w14:paraId="3270D2C0" w14:textId="77777777" w:rsidR="00BD4680" w:rsidRDefault="0092168D">
      <w:pPr>
        <w:pStyle w:val="Ttulo"/>
      </w:pPr>
      <w:r>
        <w:t>Histórico de Revisões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218"/>
        <w:gridCol w:w="885"/>
        <w:gridCol w:w="6135"/>
        <w:gridCol w:w="1616"/>
      </w:tblGrid>
      <w:tr w:rsidR="00BD4680" w:rsidRPr="00480DE7" w14:paraId="1FBA0472" w14:textId="77777777" w:rsidTr="00480DE7">
        <w:trPr>
          <w:cantSplit/>
          <w:tblHeader/>
        </w:trPr>
        <w:tc>
          <w:tcPr>
            <w:tcW w:w="618" w:type="pct"/>
            <w:shd w:val="clear" w:color="auto" w:fill="D9D9D9"/>
          </w:tcPr>
          <w:p w14:paraId="2D51DC41" w14:textId="77777777" w:rsidR="00BD4680" w:rsidRPr="00480DE7" w:rsidRDefault="0092168D" w:rsidP="00480DE7">
            <w:pPr>
              <w:spacing w:after="40"/>
              <w:jc w:val="left"/>
              <w:rPr>
                <w:b/>
              </w:rPr>
            </w:pPr>
            <w:r w:rsidRPr="00480DE7">
              <w:rPr>
                <w:b/>
              </w:rPr>
              <w:t>Data</w:t>
            </w:r>
          </w:p>
        </w:tc>
        <w:tc>
          <w:tcPr>
            <w:tcW w:w="449" w:type="pct"/>
            <w:shd w:val="clear" w:color="auto" w:fill="D9D9D9"/>
          </w:tcPr>
          <w:p w14:paraId="387B6E8C" w14:textId="77777777" w:rsidR="00BD4680" w:rsidRPr="00480DE7" w:rsidRDefault="0092168D" w:rsidP="00480DE7">
            <w:pPr>
              <w:spacing w:after="40"/>
              <w:jc w:val="left"/>
              <w:rPr>
                <w:b/>
              </w:rPr>
            </w:pPr>
            <w:r w:rsidRPr="00480DE7">
              <w:rPr>
                <w:b/>
              </w:rPr>
              <w:t>Versão</w:t>
            </w:r>
          </w:p>
        </w:tc>
        <w:tc>
          <w:tcPr>
            <w:tcW w:w="3113" w:type="pct"/>
            <w:shd w:val="clear" w:color="auto" w:fill="D9D9D9"/>
          </w:tcPr>
          <w:p w14:paraId="724CCEE4" w14:textId="77777777" w:rsidR="00BD4680" w:rsidRPr="00480DE7" w:rsidRDefault="0092168D" w:rsidP="00480DE7">
            <w:pPr>
              <w:spacing w:after="40"/>
              <w:jc w:val="left"/>
              <w:rPr>
                <w:b/>
              </w:rPr>
            </w:pPr>
            <w:r w:rsidRPr="00480DE7">
              <w:rPr>
                <w:b/>
              </w:rPr>
              <w:t>Descrição</w:t>
            </w:r>
          </w:p>
        </w:tc>
        <w:tc>
          <w:tcPr>
            <w:tcW w:w="820" w:type="pct"/>
            <w:shd w:val="clear" w:color="auto" w:fill="D9D9D9"/>
          </w:tcPr>
          <w:p w14:paraId="07A9FF76" w14:textId="77777777" w:rsidR="00BD4680" w:rsidRPr="00480DE7" w:rsidRDefault="0092168D" w:rsidP="00480DE7">
            <w:pPr>
              <w:spacing w:after="40"/>
              <w:jc w:val="left"/>
              <w:rPr>
                <w:b/>
              </w:rPr>
            </w:pPr>
            <w:r w:rsidRPr="00480DE7">
              <w:rPr>
                <w:b/>
              </w:rPr>
              <w:t>Autor</w:t>
            </w:r>
          </w:p>
        </w:tc>
      </w:tr>
      <w:tr w:rsidR="00BD4680" w14:paraId="6D846498" w14:textId="77777777" w:rsidTr="00480DE7">
        <w:trPr>
          <w:cantSplit/>
        </w:trPr>
        <w:tc>
          <w:tcPr>
            <w:tcW w:w="618" w:type="pct"/>
          </w:tcPr>
          <w:p w14:paraId="3E495431" w14:textId="77777777" w:rsidR="00BD4680" w:rsidRDefault="0092168D" w:rsidP="00480DE7">
            <w:pPr>
              <w:spacing w:after="40"/>
              <w:jc w:val="left"/>
            </w:pPr>
            <w:r>
              <w:t>25/10/2026</w:t>
            </w:r>
          </w:p>
        </w:tc>
        <w:tc>
          <w:tcPr>
            <w:tcW w:w="449" w:type="pct"/>
          </w:tcPr>
          <w:p w14:paraId="1E2FC048" w14:textId="77777777" w:rsidR="00BD4680" w:rsidRDefault="0092168D" w:rsidP="00480DE7">
            <w:pPr>
              <w:spacing w:after="40"/>
              <w:jc w:val="left"/>
            </w:pPr>
            <w:r>
              <w:t>1.0</w:t>
            </w:r>
          </w:p>
        </w:tc>
        <w:tc>
          <w:tcPr>
            <w:tcW w:w="3113" w:type="pct"/>
          </w:tcPr>
          <w:p w14:paraId="28F053E3" w14:textId="77777777" w:rsidR="00BD4680" w:rsidRDefault="0092168D" w:rsidP="00480DE7">
            <w:pPr>
              <w:spacing w:after="40"/>
              <w:jc w:val="left"/>
            </w:pPr>
            <w:r>
              <w:t>Criação do documento. Registra a arquitetura definida e testada com o UC05 (Manter Veículo): API Spring Boot e telas JSF em projetos separados, conforme o modelo das aulas de Linguagem de Programação 2, e o modelo de implantação.</w:t>
            </w:r>
          </w:p>
        </w:tc>
        <w:tc>
          <w:tcPr>
            <w:tcW w:w="820" w:type="pct"/>
          </w:tcPr>
          <w:p w14:paraId="26CEFB1E" w14:textId="77777777" w:rsidR="00BD4680" w:rsidRDefault="0092168D" w:rsidP="00480DE7">
            <w:pPr>
              <w:spacing w:after="40"/>
              <w:jc w:val="left"/>
            </w:pPr>
            <w:r>
              <w:t>Henrique de Almeida Marangoni Inacio</w:t>
            </w:r>
          </w:p>
        </w:tc>
      </w:tr>
      <w:tr w:rsidR="00BD4680" w14:paraId="3426280F" w14:textId="77777777" w:rsidTr="00480DE7">
        <w:trPr>
          <w:cantSplit/>
        </w:trPr>
        <w:tc>
          <w:tcPr>
            <w:tcW w:w="618" w:type="pct"/>
          </w:tcPr>
          <w:p w14:paraId="0B140BFD" w14:textId="77777777" w:rsidR="00BD4680" w:rsidRDefault="0092168D" w:rsidP="00480DE7">
            <w:pPr>
              <w:spacing w:after="40"/>
              <w:jc w:val="left"/>
            </w:pPr>
            <w:r>
              <w:t>26/10/2026</w:t>
            </w:r>
          </w:p>
        </w:tc>
        <w:tc>
          <w:tcPr>
            <w:tcW w:w="449" w:type="pct"/>
          </w:tcPr>
          <w:p w14:paraId="1B1CAAA0" w14:textId="77777777" w:rsidR="00BD4680" w:rsidRDefault="0092168D" w:rsidP="00480DE7">
            <w:pPr>
              <w:spacing w:after="40"/>
              <w:jc w:val="left"/>
            </w:pPr>
            <w:r>
              <w:t>1.1</w:t>
            </w:r>
          </w:p>
        </w:tc>
        <w:tc>
          <w:tcPr>
            <w:tcW w:w="3113" w:type="pct"/>
          </w:tcPr>
          <w:p w14:paraId="35CA7B11" w14:textId="77777777" w:rsidR="00BD4680" w:rsidRDefault="0092168D" w:rsidP="00480DE7">
            <w:pPr>
              <w:spacing w:after="40"/>
              <w:jc w:val="left"/>
            </w:pPr>
            <w:r>
              <w:t>Pacotes organizados por camada, e não por caso de uso (seções 2.2, 3 e 8). Diagramas do UC05 no pacote 3.Arquitetura::manterveiculo e implantação em 3.Arquitetura::implantação.</w:t>
            </w:r>
          </w:p>
        </w:tc>
        <w:tc>
          <w:tcPr>
            <w:tcW w:w="820" w:type="pct"/>
          </w:tcPr>
          <w:p w14:paraId="33E004D5" w14:textId="77777777" w:rsidR="00BD4680" w:rsidRDefault="0092168D" w:rsidP="00480DE7">
            <w:pPr>
              <w:spacing w:after="40"/>
              <w:jc w:val="left"/>
            </w:pPr>
            <w:r>
              <w:t>Henrique de Almeida Marangoni Inacio</w:t>
            </w:r>
          </w:p>
        </w:tc>
      </w:tr>
    </w:tbl>
    <w:p w14:paraId="36DBA8A2" w14:textId="77777777" w:rsidR="00BD4680" w:rsidRDefault="0092168D">
      <w:pPr>
        <w:pStyle w:val="Ttulo1"/>
      </w:pPr>
      <w:bookmarkStart w:id="0" w:name="Xc2970a1a23df3ef3b34d1da3795ce3cec2678cb"/>
      <w:r>
        <w:t>Introdução</w:t>
      </w:r>
    </w:p>
    <w:p w14:paraId="23E118E2" w14:textId="77777777" w:rsidR="00BD4680" w:rsidRDefault="0092168D">
      <w:pPr>
        <w:pStyle w:val="Ttulo2"/>
      </w:pPr>
      <w:bookmarkStart w:id="1" w:name="X53ca1eb396407438b910fbafb578b446b614ca3"/>
      <w:r>
        <w:t>Propósito</w:t>
      </w:r>
    </w:p>
    <w:p w14:paraId="0D845B44" w14:textId="77777777" w:rsidR="00BD4680" w:rsidRDefault="0092168D">
      <w:r>
        <w:t xml:space="preserve">Este documento descreve a arquitetura do CARREGAJA: as decisões técnicas, os requisitos não funcionais que as motivaram, a organização em camadas e pacotes, a implantação e o resultado do </w:t>
      </w:r>
      <w:r>
        <w:t>teste da arquitetura com o caso de uso escolhido. É a referência para quem implementa os casos de uso da Construção, junto com o Guia de Implementação.</w:t>
      </w:r>
    </w:p>
    <w:p w14:paraId="29ADE5EB" w14:textId="77777777" w:rsidR="00BD4680" w:rsidRDefault="0092168D">
      <w:pPr>
        <w:pStyle w:val="Corpodetexto"/>
      </w:pPr>
      <w:r>
        <w:t>Os diagramas ficam no Modelo de Arquitetura, pacote 3.Arquitetura do arquivo CARREGAJA - Modelos de Análise e Design.asta. Este documento os explica e não os repete.</w:t>
      </w:r>
    </w:p>
    <w:p w14:paraId="0F5A3447" w14:textId="77777777" w:rsidR="00BD4680" w:rsidRDefault="0092168D">
      <w:pPr>
        <w:pStyle w:val="Corpodetexto"/>
      </w:pPr>
      <w:r>
        <w:t xml:space="preserve">O SpinOff prevê o Documento de Arquitetura em 2.Analise e Design/, mas não oferece template. O documento segue a estrutura dos passos da tarefa </w:t>
      </w:r>
      <w:r>
        <w:rPr>
          <w:i/>
          <w:iCs/>
        </w:rPr>
        <w:t>Definir Arquitetura</w:t>
      </w:r>
      <w:r>
        <w:t xml:space="preserve"> e o leiaute do template do </w:t>
      </w:r>
      <w:r>
        <w:t>Visão.</w:t>
      </w:r>
    </w:p>
    <w:p w14:paraId="12943B59" w14:textId="77777777" w:rsidR="00BD4680" w:rsidRDefault="0092168D">
      <w:pPr>
        <w:pStyle w:val="Ttulo2"/>
      </w:pPr>
      <w:bookmarkStart w:id="2" w:name="Xdaba7bf8c88c0bbc21f9a623362607d25e2d3da"/>
      <w:bookmarkEnd w:id="1"/>
      <w:r>
        <w:t>Escopo</w:t>
      </w:r>
    </w:p>
    <w:p w14:paraId="5BB5779C" w14:textId="77777777" w:rsidR="00BD4680" w:rsidRDefault="0092168D">
      <w:r>
        <w:t xml:space="preserve">A arquitetura foi definida e testada com o </w:t>
      </w:r>
      <w:r>
        <w:rPr>
          <w:b/>
          <w:bCs/>
        </w:rPr>
        <w:t>UC05 — Manter Veículo</w:t>
      </w:r>
      <w:r>
        <w:t>, escolhido pela equipe em 26/09/2026. Não é o caso de uso de maior risco: a regra da potência efetiva (RI-08) entra no sprint 5, o primeiro da Construção, já sobre a arquitetura testada. O UC05 foi escolhido por atravessar todas as camadas (tela, API, banco) com regras simples, o que isola o risco tecnológico do risco de negócio.</w:t>
      </w:r>
    </w:p>
    <w:p w14:paraId="5BBA70F0" w14:textId="77777777" w:rsidR="00BD4680" w:rsidRDefault="0092168D">
      <w:pPr>
        <w:pStyle w:val="Ttulo2"/>
      </w:pPr>
      <w:bookmarkStart w:id="3" w:name="X926742e7aa2c834e94850caad361de4bddf33a6"/>
      <w:bookmarkEnd w:id="2"/>
      <w:r>
        <w:t>Referências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415"/>
        <w:gridCol w:w="3439"/>
      </w:tblGrid>
      <w:tr w:rsidR="00BD4680" w:rsidRPr="00480DE7" w14:paraId="0269C2CB" w14:textId="77777777" w:rsidTr="00480DE7">
        <w:trPr>
          <w:cantSplit/>
          <w:tblHeader/>
        </w:trPr>
        <w:tc>
          <w:tcPr>
            <w:tcW w:w="3255" w:type="pct"/>
            <w:shd w:val="clear" w:color="auto" w:fill="D9D9D9"/>
          </w:tcPr>
          <w:p w14:paraId="1A8B9C27" w14:textId="77777777" w:rsidR="00BD4680" w:rsidRPr="00480DE7" w:rsidRDefault="0092168D" w:rsidP="00480DE7">
            <w:pPr>
              <w:spacing w:after="40"/>
              <w:jc w:val="left"/>
              <w:rPr>
                <w:b/>
              </w:rPr>
            </w:pPr>
            <w:r w:rsidRPr="00480DE7">
              <w:rPr>
                <w:b/>
              </w:rPr>
              <w:t>Documento</w:t>
            </w:r>
          </w:p>
        </w:tc>
        <w:tc>
          <w:tcPr>
            <w:tcW w:w="1745" w:type="pct"/>
            <w:shd w:val="clear" w:color="auto" w:fill="D9D9D9"/>
          </w:tcPr>
          <w:p w14:paraId="78F24C65" w14:textId="77777777" w:rsidR="00BD4680" w:rsidRPr="00480DE7" w:rsidRDefault="0092168D" w:rsidP="00480DE7">
            <w:pPr>
              <w:spacing w:after="40"/>
              <w:jc w:val="left"/>
              <w:rPr>
                <w:b/>
              </w:rPr>
            </w:pPr>
            <w:r w:rsidRPr="00480DE7">
              <w:rPr>
                <w:b/>
              </w:rPr>
              <w:t>Origem</w:t>
            </w:r>
          </w:p>
        </w:tc>
      </w:tr>
      <w:tr w:rsidR="00BD4680" w14:paraId="2BE6A983" w14:textId="77777777" w:rsidTr="00480DE7">
        <w:trPr>
          <w:cantSplit/>
        </w:trPr>
        <w:tc>
          <w:tcPr>
            <w:tcW w:w="3255" w:type="pct"/>
          </w:tcPr>
          <w:p w14:paraId="2E62A237" w14:textId="77777777" w:rsidR="00BD4680" w:rsidRDefault="0092168D" w:rsidP="00480DE7">
            <w:pPr>
              <w:spacing w:after="40"/>
              <w:jc w:val="left"/>
            </w:pPr>
            <w:r>
              <w:t>CARREGAJA - Visão (v4.1)</w:t>
            </w:r>
          </w:p>
        </w:tc>
        <w:tc>
          <w:tcPr>
            <w:tcW w:w="1745" w:type="pct"/>
          </w:tcPr>
          <w:p w14:paraId="18F5E1DD" w14:textId="77777777" w:rsidR="00BD4680" w:rsidRDefault="0092168D" w:rsidP="00480DE7">
            <w:pPr>
              <w:spacing w:after="40"/>
              <w:jc w:val="left"/>
            </w:pPr>
            <w:r>
              <w:t>1.Requisitos/</w:t>
            </w:r>
          </w:p>
        </w:tc>
      </w:tr>
      <w:tr w:rsidR="00BD4680" w14:paraId="395B35CC" w14:textId="77777777" w:rsidTr="00480DE7">
        <w:trPr>
          <w:cantSplit/>
        </w:trPr>
        <w:tc>
          <w:tcPr>
            <w:tcW w:w="3255" w:type="pct"/>
          </w:tcPr>
          <w:p w14:paraId="4B01D258" w14:textId="77777777" w:rsidR="00BD4680" w:rsidRDefault="0092168D" w:rsidP="00480DE7">
            <w:pPr>
              <w:spacing w:after="40"/>
              <w:jc w:val="left"/>
            </w:pPr>
            <w:r>
              <w:t>CARREGAJA - Documento de Requisitos (v1.2)</w:t>
            </w:r>
          </w:p>
        </w:tc>
        <w:tc>
          <w:tcPr>
            <w:tcW w:w="1745" w:type="pct"/>
          </w:tcPr>
          <w:p w14:paraId="1FEF45F3" w14:textId="77777777" w:rsidR="00BD4680" w:rsidRDefault="0092168D" w:rsidP="00480DE7">
            <w:pPr>
              <w:spacing w:after="40"/>
              <w:jc w:val="left"/>
            </w:pPr>
            <w:r>
              <w:t>1.Requisitos/</w:t>
            </w:r>
          </w:p>
        </w:tc>
      </w:tr>
      <w:tr w:rsidR="00BD4680" w14:paraId="7C946080" w14:textId="77777777" w:rsidTr="00480DE7">
        <w:trPr>
          <w:cantSplit/>
        </w:trPr>
        <w:tc>
          <w:tcPr>
            <w:tcW w:w="3255" w:type="pct"/>
          </w:tcPr>
          <w:p w14:paraId="7B2BA7A0" w14:textId="77777777" w:rsidR="00BD4680" w:rsidRDefault="0092168D" w:rsidP="00480DE7">
            <w:pPr>
              <w:spacing w:after="40"/>
              <w:jc w:val="left"/>
            </w:pPr>
            <w:r>
              <w:t>CARREGAJA - História de Usuário (v4.1)</w:t>
            </w:r>
          </w:p>
        </w:tc>
        <w:tc>
          <w:tcPr>
            <w:tcW w:w="1745" w:type="pct"/>
          </w:tcPr>
          <w:p w14:paraId="54CAA121" w14:textId="77777777" w:rsidR="00BD4680" w:rsidRDefault="0092168D" w:rsidP="00480DE7">
            <w:pPr>
              <w:spacing w:after="40"/>
              <w:jc w:val="left"/>
            </w:pPr>
            <w:r>
              <w:t>1.Requisitos/Casos de Uso/</w:t>
            </w:r>
          </w:p>
        </w:tc>
      </w:tr>
      <w:tr w:rsidR="00BD4680" w14:paraId="26ED078F" w14:textId="77777777" w:rsidTr="00480DE7">
        <w:trPr>
          <w:cantSplit/>
        </w:trPr>
        <w:tc>
          <w:tcPr>
            <w:tcW w:w="3255" w:type="pct"/>
          </w:tcPr>
          <w:p w14:paraId="634715D2" w14:textId="77777777" w:rsidR="00BD4680" w:rsidRDefault="0092168D" w:rsidP="00480DE7">
            <w:pPr>
              <w:spacing w:after="40"/>
              <w:jc w:val="left"/>
            </w:pPr>
            <w:r>
              <w:t>CARREGAJA - Modelos de Análise e Design</w:t>
            </w:r>
          </w:p>
        </w:tc>
        <w:tc>
          <w:tcPr>
            <w:tcW w:w="1745" w:type="pct"/>
          </w:tcPr>
          <w:p w14:paraId="391CF4ED" w14:textId="77777777" w:rsidR="00BD4680" w:rsidRDefault="0092168D" w:rsidP="00480DE7">
            <w:pPr>
              <w:spacing w:after="40"/>
              <w:jc w:val="left"/>
            </w:pPr>
            <w:r>
              <w:t>2.Analise e Design/</w:t>
            </w:r>
          </w:p>
        </w:tc>
      </w:tr>
      <w:tr w:rsidR="00BD4680" w14:paraId="127D4480" w14:textId="77777777" w:rsidTr="00480DE7">
        <w:trPr>
          <w:cantSplit/>
        </w:trPr>
        <w:tc>
          <w:tcPr>
            <w:tcW w:w="3255" w:type="pct"/>
          </w:tcPr>
          <w:p w14:paraId="6E47BC28" w14:textId="77777777" w:rsidR="00BD4680" w:rsidRDefault="0092168D" w:rsidP="00480DE7">
            <w:pPr>
              <w:spacing w:after="40"/>
              <w:jc w:val="left"/>
            </w:pPr>
            <w:r>
              <w:t>CARREGAJA - Guia de Implementação</w:t>
            </w:r>
          </w:p>
        </w:tc>
        <w:tc>
          <w:tcPr>
            <w:tcW w:w="1745" w:type="pct"/>
          </w:tcPr>
          <w:p w14:paraId="510A481C" w14:textId="77777777" w:rsidR="00BD4680" w:rsidRDefault="0092168D" w:rsidP="00480DE7">
            <w:pPr>
              <w:spacing w:after="40"/>
              <w:jc w:val="left"/>
            </w:pPr>
            <w:r>
              <w:t>3.Implementacao/</w:t>
            </w:r>
          </w:p>
        </w:tc>
      </w:tr>
      <w:tr w:rsidR="00BD4680" w14:paraId="5B4F8444" w14:textId="77777777" w:rsidTr="00480DE7">
        <w:trPr>
          <w:cantSplit/>
        </w:trPr>
        <w:tc>
          <w:tcPr>
            <w:tcW w:w="3255" w:type="pct"/>
          </w:tcPr>
          <w:p w14:paraId="6AB98C4F" w14:textId="77777777" w:rsidR="00BD4680" w:rsidRDefault="0092168D" w:rsidP="00480DE7">
            <w:pPr>
              <w:spacing w:after="40"/>
              <w:jc w:val="left"/>
            </w:pPr>
            <w:r>
              <w:t>Código fonte (submódulo CarregaJA_Implementacao)</w:t>
            </w:r>
          </w:p>
        </w:tc>
        <w:tc>
          <w:tcPr>
            <w:tcW w:w="1745" w:type="pct"/>
          </w:tcPr>
          <w:p w14:paraId="6B489A2C" w14:textId="77777777" w:rsidR="00BD4680" w:rsidRDefault="0092168D" w:rsidP="00480DE7">
            <w:pPr>
              <w:spacing w:after="40"/>
              <w:jc w:val="left"/>
            </w:pPr>
            <w:r>
              <w:t>3.Implementacao/</w:t>
            </w:r>
          </w:p>
        </w:tc>
      </w:tr>
    </w:tbl>
    <w:p w14:paraId="14920F54" w14:textId="77777777" w:rsidR="00BD4680" w:rsidRDefault="0092168D">
      <w:pPr>
        <w:pStyle w:val="Ttulo1"/>
      </w:pPr>
      <w:bookmarkStart w:id="4" w:name="X947787de545fec97e7361cfb180d936c3290b4b"/>
      <w:bookmarkEnd w:id="0"/>
      <w:bookmarkEnd w:id="3"/>
      <w:r>
        <w:lastRenderedPageBreak/>
        <w:t>Visão Geral da Arquitetura</w:t>
      </w:r>
    </w:p>
    <w:p w14:paraId="4262CF33" w14:textId="77777777" w:rsidR="00BD4680" w:rsidRDefault="0092168D">
      <w:pPr>
        <w:pStyle w:val="Ttulo2"/>
      </w:pPr>
      <w:bookmarkStart w:id="5" w:name="Xbcf9388dfb44880e5de52243f58738bc606fd3c"/>
      <w:r>
        <w:t>Hipóteses de trabalho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191"/>
        <w:gridCol w:w="4663"/>
      </w:tblGrid>
      <w:tr w:rsidR="00BD4680" w:rsidRPr="00480DE7" w14:paraId="148B7DD6" w14:textId="77777777" w:rsidTr="00480DE7">
        <w:trPr>
          <w:cantSplit/>
          <w:tblHeader/>
        </w:trPr>
        <w:tc>
          <w:tcPr>
            <w:tcW w:w="2634" w:type="pct"/>
            <w:shd w:val="clear" w:color="auto" w:fill="D9D9D9"/>
          </w:tcPr>
          <w:p w14:paraId="63B3AE84" w14:textId="77777777" w:rsidR="00BD4680" w:rsidRPr="00480DE7" w:rsidRDefault="0092168D" w:rsidP="00480DE7">
            <w:pPr>
              <w:spacing w:after="40"/>
              <w:jc w:val="left"/>
              <w:rPr>
                <w:b/>
              </w:rPr>
            </w:pPr>
            <w:r w:rsidRPr="00480DE7">
              <w:rPr>
                <w:b/>
              </w:rPr>
              <w:t>Hipótese</w:t>
            </w:r>
          </w:p>
        </w:tc>
        <w:tc>
          <w:tcPr>
            <w:tcW w:w="2366" w:type="pct"/>
            <w:shd w:val="clear" w:color="auto" w:fill="D9D9D9"/>
          </w:tcPr>
          <w:p w14:paraId="7F3AF9BB" w14:textId="77777777" w:rsidR="00BD4680" w:rsidRPr="00480DE7" w:rsidRDefault="0092168D" w:rsidP="00480DE7">
            <w:pPr>
              <w:spacing w:after="40"/>
              <w:jc w:val="left"/>
              <w:rPr>
                <w:b/>
              </w:rPr>
            </w:pPr>
            <w:r w:rsidRPr="00480DE7">
              <w:rPr>
                <w:b/>
              </w:rPr>
              <w:t>Consequência para a arquitetura</w:t>
            </w:r>
          </w:p>
        </w:tc>
      </w:tr>
      <w:tr w:rsidR="00BD4680" w14:paraId="3BF4AC79" w14:textId="77777777" w:rsidTr="00480DE7">
        <w:trPr>
          <w:cantSplit/>
        </w:trPr>
        <w:tc>
          <w:tcPr>
            <w:tcW w:w="2634" w:type="pct"/>
          </w:tcPr>
          <w:p w14:paraId="46673ACE" w14:textId="77777777" w:rsidR="00BD4680" w:rsidRDefault="0092168D" w:rsidP="00480DE7">
            <w:pPr>
              <w:spacing w:after="40"/>
              <w:jc w:val="left"/>
            </w:pPr>
            <w:r>
              <w:t>O condomínio dispõe de um computador ou servidor ligado à rede, onde o sistema roda.</w:t>
            </w:r>
          </w:p>
        </w:tc>
        <w:tc>
          <w:tcPr>
            <w:tcW w:w="2366" w:type="pct"/>
          </w:tcPr>
          <w:p w14:paraId="0147D64B" w14:textId="77777777" w:rsidR="00BD4680" w:rsidRDefault="0092168D" w:rsidP="00480DE7">
            <w:pPr>
              <w:spacing w:after="40"/>
              <w:jc w:val="left"/>
            </w:pPr>
            <w:r>
              <w:t>Um único nó de servidor hospeda as telas, a API e o banco (seção 6).</w:t>
            </w:r>
          </w:p>
        </w:tc>
      </w:tr>
      <w:tr w:rsidR="00BD4680" w14:paraId="77B69357" w14:textId="77777777" w:rsidTr="00480DE7">
        <w:trPr>
          <w:cantSplit/>
        </w:trPr>
        <w:tc>
          <w:tcPr>
            <w:tcW w:w="2634" w:type="pct"/>
          </w:tcPr>
          <w:p w14:paraId="348984C3" w14:textId="77777777" w:rsidR="00BD4680" w:rsidRDefault="0092168D" w:rsidP="00480DE7">
            <w:pPr>
              <w:spacing w:after="40"/>
              <w:jc w:val="left"/>
            </w:pPr>
            <w:r>
              <w:t>O morador usa o navegador do celular, na garagem e no apartamento.</w:t>
            </w:r>
          </w:p>
        </w:tc>
        <w:tc>
          <w:tcPr>
            <w:tcW w:w="2366" w:type="pct"/>
          </w:tcPr>
          <w:p w14:paraId="1AB6F3E0" w14:textId="77777777" w:rsidR="00BD4680" w:rsidRDefault="0092168D" w:rsidP="00480DE7">
            <w:pPr>
              <w:spacing w:after="40"/>
              <w:jc w:val="left"/>
            </w:pPr>
            <w:r>
              <w:t xml:space="preserve">Aplicação web, sem aplicativo nativo; páginas com </w:t>
            </w:r>
            <w:r>
              <w:rPr>
                <w:i/>
                <w:iCs/>
              </w:rPr>
              <w:t>viewport</w:t>
            </w:r>
            <w:r>
              <w:t xml:space="preserve"> para celular.</w:t>
            </w:r>
          </w:p>
        </w:tc>
      </w:tr>
      <w:tr w:rsidR="00BD4680" w14:paraId="10835AE1" w14:textId="77777777" w:rsidTr="00480DE7">
        <w:trPr>
          <w:cantSplit/>
        </w:trPr>
        <w:tc>
          <w:tcPr>
            <w:tcW w:w="2634" w:type="pct"/>
          </w:tcPr>
          <w:p w14:paraId="323F6EF0" w14:textId="77777777" w:rsidR="00BD4680" w:rsidRDefault="0092168D" w:rsidP="00480DE7">
            <w:pPr>
              <w:spacing w:after="40"/>
              <w:jc w:val="left"/>
            </w:pPr>
            <w:r>
              <w:t>Os carregadores não têm interface de comunicação utilizável.</w:t>
            </w:r>
          </w:p>
        </w:tc>
        <w:tc>
          <w:tcPr>
            <w:tcW w:w="2366" w:type="pct"/>
          </w:tcPr>
          <w:p w14:paraId="468FAA41" w14:textId="77777777" w:rsidR="00BD4680" w:rsidRDefault="0092168D" w:rsidP="00480DE7">
            <w:pPr>
              <w:spacing w:after="40"/>
              <w:jc w:val="left"/>
            </w:pPr>
            <w:r>
              <w:t>Não há integração com equipamento: tudo é declarado por pessoas (RE-05).</w:t>
            </w:r>
          </w:p>
        </w:tc>
      </w:tr>
      <w:tr w:rsidR="00BD4680" w14:paraId="2FE68EB8" w14:textId="77777777" w:rsidTr="00480DE7">
        <w:trPr>
          <w:cantSplit/>
        </w:trPr>
        <w:tc>
          <w:tcPr>
            <w:tcW w:w="2634" w:type="pct"/>
          </w:tcPr>
          <w:p w14:paraId="1A42265C" w14:textId="77777777" w:rsidR="00BD4680" w:rsidRDefault="0092168D" w:rsidP="00480DE7">
            <w:pPr>
              <w:spacing w:after="40"/>
              <w:jc w:val="left"/>
            </w:pPr>
            <w:r>
              <w:t>O volume é de um condomínio: poucas vagas e dezenas de apartamentos.</w:t>
            </w:r>
          </w:p>
        </w:tc>
        <w:tc>
          <w:tcPr>
            <w:tcW w:w="2366" w:type="pct"/>
          </w:tcPr>
          <w:p w14:paraId="76C648DF" w14:textId="77777777" w:rsidR="00BD4680" w:rsidRDefault="0092168D" w:rsidP="00480DE7">
            <w:pPr>
              <w:spacing w:after="40"/>
              <w:jc w:val="left"/>
            </w:pPr>
            <w:r>
              <w:t>Sem requisito de desempenho; um banco relacional único basta.</w:t>
            </w:r>
          </w:p>
        </w:tc>
      </w:tr>
    </w:tbl>
    <w:p w14:paraId="3AFDFE7D" w14:textId="77777777" w:rsidR="00BD4680" w:rsidRDefault="0092168D">
      <w:pPr>
        <w:pStyle w:val="Ttulo2"/>
      </w:pPr>
      <w:bookmarkStart w:id="6" w:name="Xa10ea51480c5aab9c831ac311dcf1ed64dcdade"/>
      <w:bookmarkEnd w:id="5"/>
      <w:r>
        <w:t>Decisões de arquitetura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276"/>
        <w:gridCol w:w="4578"/>
      </w:tblGrid>
      <w:tr w:rsidR="00BD4680" w:rsidRPr="00480DE7" w14:paraId="20C775AA" w14:textId="77777777" w:rsidTr="00480DE7">
        <w:trPr>
          <w:cantSplit/>
          <w:tblHeader/>
        </w:trPr>
        <w:tc>
          <w:tcPr>
            <w:tcW w:w="2677" w:type="pct"/>
            <w:shd w:val="clear" w:color="auto" w:fill="D9D9D9"/>
          </w:tcPr>
          <w:p w14:paraId="3D18CC7D" w14:textId="77777777" w:rsidR="00BD4680" w:rsidRPr="00480DE7" w:rsidRDefault="0092168D" w:rsidP="00480DE7">
            <w:pPr>
              <w:spacing w:after="40"/>
              <w:jc w:val="left"/>
              <w:rPr>
                <w:b/>
              </w:rPr>
            </w:pPr>
            <w:r w:rsidRPr="00480DE7">
              <w:rPr>
                <w:b/>
              </w:rPr>
              <w:t>Decisão</w:t>
            </w:r>
          </w:p>
        </w:tc>
        <w:tc>
          <w:tcPr>
            <w:tcW w:w="2323" w:type="pct"/>
            <w:shd w:val="clear" w:color="auto" w:fill="D9D9D9"/>
          </w:tcPr>
          <w:p w14:paraId="7B69B165" w14:textId="77777777" w:rsidR="00BD4680" w:rsidRPr="00480DE7" w:rsidRDefault="0092168D" w:rsidP="00480DE7">
            <w:pPr>
              <w:spacing w:after="40"/>
              <w:jc w:val="left"/>
              <w:rPr>
                <w:b/>
              </w:rPr>
            </w:pPr>
            <w:r w:rsidRPr="00480DE7">
              <w:rPr>
                <w:b/>
              </w:rPr>
              <w:t>Motivo</w:t>
            </w:r>
          </w:p>
        </w:tc>
      </w:tr>
      <w:tr w:rsidR="00BD4680" w14:paraId="3D3072B0" w14:textId="77777777" w:rsidTr="00480DE7">
        <w:trPr>
          <w:cantSplit/>
        </w:trPr>
        <w:tc>
          <w:tcPr>
            <w:tcW w:w="2677" w:type="pct"/>
          </w:tcPr>
          <w:p w14:paraId="1EF9CBE8" w14:textId="77777777" w:rsidR="00BD4680" w:rsidRDefault="0092168D" w:rsidP="00480DE7">
            <w:pPr>
              <w:spacing w:after="40"/>
              <w:jc w:val="left"/>
            </w:pPr>
            <w:r>
              <w:rPr>
                <w:b/>
                <w:bCs/>
              </w:rPr>
              <w:t>Dois projetos: carregaja-api (back-end) e carregaja-jsf (front-end)</w:t>
            </w:r>
            <w:r>
              <w:t>, que conversam por HTTP com JSON</w:t>
            </w:r>
          </w:p>
        </w:tc>
        <w:tc>
          <w:tcPr>
            <w:tcW w:w="2323" w:type="pct"/>
          </w:tcPr>
          <w:p w14:paraId="70105241" w14:textId="77777777" w:rsidR="00BD4680" w:rsidRDefault="0092168D" w:rsidP="00480DE7">
            <w:pPr>
              <w:spacing w:after="40"/>
              <w:jc w:val="left"/>
            </w:pPr>
            <w:r>
              <w:t>Pedido do professor na apresentação do sprint 3 (06/10/2026): front-end e back-end separados. É também o modelo dos exercícios de LP2 (a API e a tela JSF da prova), ao qual o projeto está integrado (RE-02).</w:t>
            </w:r>
          </w:p>
        </w:tc>
      </w:tr>
      <w:tr w:rsidR="00BD4680" w14:paraId="7BB43B64" w14:textId="77777777" w:rsidTr="00480DE7">
        <w:trPr>
          <w:cantSplit/>
        </w:trPr>
        <w:tc>
          <w:tcPr>
            <w:tcW w:w="2677" w:type="pct"/>
          </w:tcPr>
          <w:p w14:paraId="06AC9325" w14:textId="77777777" w:rsidR="00BD4680" w:rsidRDefault="0092168D" w:rsidP="00480DE7">
            <w:pPr>
              <w:spacing w:after="40"/>
              <w:jc w:val="left"/>
            </w:pPr>
            <w:r>
              <w:rPr>
                <w:b/>
                <w:bCs/>
              </w:rPr>
              <w:t>API REST em Spring Boot 2.7</w:t>
            </w:r>
            <w:r>
              <w:t>, com Spring Data JPA, Bean Validation e Lombok</w:t>
            </w:r>
          </w:p>
        </w:tc>
        <w:tc>
          <w:tcPr>
            <w:tcW w:w="2323" w:type="pct"/>
          </w:tcPr>
          <w:p w14:paraId="2595B7AD" w14:textId="77777777" w:rsidR="00BD4680" w:rsidRDefault="0092168D" w:rsidP="00480DE7">
            <w:pPr>
              <w:spacing w:after="40"/>
              <w:jc w:val="left"/>
            </w:pPr>
            <w:r>
              <w:t>Mesma pilha dos exercícios de LP2. A linha 2.7 é a última com javax.*, compatível com o Tomcat 9.</w:t>
            </w:r>
          </w:p>
        </w:tc>
      </w:tr>
      <w:tr w:rsidR="00BD4680" w14:paraId="630F72BF" w14:textId="77777777" w:rsidTr="00480DE7">
        <w:trPr>
          <w:cantSplit/>
        </w:trPr>
        <w:tc>
          <w:tcPr>
            <w:tcW w:w="2677" w:type="pct"/>
          </w:tcPr>
          <w:p w14:paraId="4C575979" w14:textId="77777777" w:rsidR="00BD4680" w:rsidRDefault="0092168D" w:rsidP="00480DE7">
            <w:pPr>
              <w:spacing w:after="40"/>
              <w:jc w:val="left"/>
            </w:pPr>
            <w:r>
              <w:rPr>
                <w:b/>
                <w:bCs/>
              </w:rPr>
              <w:t>Telas em JSF com PrimeFaces 12</w:t>
            </w:r>
            <w:r>
              <w:t>, num Tomcat 9</w:t>
            </w:r>
          </w:p>
        </w:tc>
        <w:tc>
          <w:tcPr>
            <w:tcW w:w="2323" w:type="pct"/>
          </w:tcPr>
          <w:p w14:paraId="4E105165" w14:textId="77777777" w:rsidR="00BD4680" w:rsidRDefault="0092168D" w:rsidP="00480DE7">
            <w:pPr>
              <w:spacing w:after="40"/>
              <w:jc w:val="left"/>
            </w:pPr>
            <w:r>
              <w:t>Componentes prontos de formulário, mensagem e validação. O Tomcat 9 é o servidor usado na disciplina.</w:t>
            </w:r>
          </w:p>
        </w:tc>
      </w:tr>
      <w:tr w:rsidR="00BD4680" w14:paraId="40AF1432" w14:textId="77777777" w:rsidTr="00480DE7">
        <w:trPr>
          <w:cantSplit/>
        </w:trPr>
        <w:tc>
          <w:tcPr>
            <w:tcW w:w="2677" w:type="pct"/>
          </w:tcPr>
          <w:p w14:paraId="62B1E82B" w14:textId="77777777" w:rsidR="00BD4680" w:rsidRDefault="0092168D" w:rsidP="00480DE7">
            <w:pPr>
              <w:spacing w:after="40"/>
              <w:jc w:val="left"/>
            </w:pPr>
            <w:r>
              <w:rPr>
                <w:b/>
                <w:bCs/>
              </w:rPr>
              <w:t>MySQL 8</w:t>
            </w:r>
          </w:p>
        </w:tc>
        <w:tc>
          <w:tcPr>
            <w:tcW w:w="2323" w:type="pct"/>
          </w:tcPr>
          <w:p w14:paraId="5E24B135" w14:textId="77777777" w:rsidR="00BD4680" w:rsidRDefault="0092168D" w:rsidP="00480DE7">
            <w:pPr>
              <w:spacing w:after="40"/>
              <w:jc w:val="left"/>
            </w:pPr>
            <w:r>
              <w:t>Banco relacional usado na disciplina. As tabelas são geradas pelo JPA (ddl-auto=update).</w:t>
            </w:r>
          </w:p>
        </w:tc>
      </w:tr>
      <w:tr w:rsidR="00BD4680" w14:paraId="34B32987" w14:textId="77777777" w:rsidTr="00480DE7">
        <w:trPr>
          <w:cantSplit/>
        </w:trPr>
        <w:tc>
          <w:tcPr>
            <w:tcW w:w="2677" w:type="pct"/>
          </w:tcPr>
          <w:p w14:paraId="17A6A91E" w14:textId="77777777" w:rsidR="00BD4680" w:rsidRDefault="0092168D" w:rsidP="00480DE7">
            <w:pPr>
              <w:spacing w:after="40"/>
              <w:jc w:val="left"/>
            </w:pPr>
            <w:r>
              <w:rPr>
                <w:b/>
                <w:bCs/>
              </w:rPr>
              <w:t>Pacotes organizados por camada</w:t>
            </w:r>
            <w:r>
              <w:t xml:space="preserve"> (br.edu.ifsp.carregaja.control, .service, .repository, .model, .view), com o nome do caso de uso na pasta da página (webapp/restricted/manterveiculo) e no pacote dos diagramas (3.Arquitetura::manterveiculo)</w:t>
            </w:r>
          </w:p>
        </w:tc>
        <w:tc>
          <w:tcPr>
            <w:tcW w:w="2323" w:type="pct"/>
          </w:tcPr>
          <w:p w14:paraId="6FB2AD67" w14:textId="77777777" w:rsidR="00BD4680" w:rsidRDefault="0092168D" w:rsidP="00480DE7">
            <w:pPr>
              <w:spacing w:after="40"/>
              <w:jc w:val="left"/>
            </w:pPr>
            <w:r>
              <w:t>Organizar por caso de uso repetiria as mesmas camadas em cada um dos 12 casos de uso. Por camada é a organização dos exercícios de LP2 e do exemplo de arquitetura do professor. O pedido do professor no sprint 3, de o pacote da arquitetura ter o nome do caso de uso, continua atendido na pasta da página e nos diagramas.</w:t>
            </w:r>
          </w:p>
        </w:tc>
      </w:tr>
      <w:tr w:rsidR="00BD4680" w14:paraId="64C0DA8E" w14:textId="77777777" w:rsidTr="00480DE7">
        <w:trPr>
          <w:cantSplit/>
        </w:trPr>
        <w:tc>
          <w:tcPr>
            <w:tcW w:w="2677" w:type="pct"/>
          </w:tcPr>
          <w:p w14:paraId="584CE31A" w14:textId="77777777" w:rsidR="00BD4680" w:rsidRDefault="0092168D" w:rsidP="00480DE7">
            <w:pPr>
              <w:spacing w:after="40"/>
              <w:jc w:val="left"/>
            </w:pPr>
            <w:r>
              <w:rPr>
                <w:b/>
                <w:bCs/>
              </w:rPr>
              <w:t>Validação nos dois lados</w:t>
            </w:r>
          </w:p>
        </w:tc>
        <w:tc>
          <w:tcPr>
            <w:tcW w:w="2323" w:type="pct"/>
          </w:tcPr>
          <w:p w14:paraId="18B14C17" w14:textId="77777777" w:rsidR="00BD4680" w:rsidRDefault="0092168D" w:rsidP="00480DE7">
            <w:pPr>
              <w:spacing w:after="40"/>
              <w:jc w:val="left"/>
            </w:pPr>
            <w:r>
              <w:t>A tela valida para orientar o morador na hora. A API valida de novo porque é ela que garante a regra, qualquer que seja o cliente.</w:t>
            </w:r>
          </w:p>
        </w:tc>
      </w:tr>
    </w:tbl>
    <w:p w14:paraId="558D6F5F" w14:textId="77777777" w:rsidR="00BD4680" w:rsidRDefault="0092168D">
      <w:pPr>
        <w:pStyle w:val="Ttulo2"/>
      </w:pPr>
      <w:bookmarkStart w:id="7" w:name="X98343a6ba2d8af4de313c8550dcd3faa3e2de2d"/>
      <w:bookmarkEnd w:id="6"/>
      <w:r>
        <w:t>Requisitos não funcionais que guiam a arquitetura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227"/>
        <w:gridCol w:w="5627"/>
      </w:tblGrid>
      <w:tr w:rsidR="00BD4680" w:rsidRPr="00480DE7" w14:paraId="1824E05D" w14:textId="77777777" w:rsidTr="00480DE7">
        <w:trPr>
          <w:cantSplit/>
          <w:tblHeader/>
        </w:trPr>
        <w:tc>
          <w:tcPr>
            <w:tcW w:w="2145" w:type="pct"/>
            <w:shd w:val="clear" w:color="auto" w:fill="D9D9D9"/>
          </w:tcPr>
          <w:p w14:paraId="2DF67E08" w14:textId="77777777" w:rsidR="00BD4680" w:rsidRPr="00480DE7" w:rsidRDefault="0092168D" w:rsidP="00480DE7">
            <w:pPr>
              <w:spacing w:after="40"/>
              <w:jc w:val="left"/>
              <w:rPr>
                <w:b/>
              </w:rPr>
            </w:pPr>
            <w:r w:rsidRPr="00480DE7">
              <w:rPr>
                <w:b/>
              </w:rPr>
              <w:t>Requisito</w:t>
            </w:r>
          </w:p>
        </w:tc>
        <w:tc>
          <w:tcPr>
            <w:tcW w:w="2855" w:type="pct"/>
            <w:shd w:val="clear" w:color="auto" w:fill="D9D9D9"/>
          </w:tcPr>
          <w:p w14:paraId="644DCFAC" w14:textId="77777777" w:rsidR="00BD4680" w:rsidRPr="00480DE7" w:rsidRDefault="0092168D" w:rsidP="00480DE7">
            <w:pPr>
              <w:spacing w:after="40"/>
              <w:jc w:val="left"/>
              <w:rPr>
                <w:b/>
              </w:rPr>
            </w:pPr>
            <w:r w:rsidRPr="00480DE7">
              <w:rPr>
                <w:b/>
              </w:rPr>
              <w:t>Como a arquitetura atende</w:t>
            </w:r>
          </w:p>
        </w:tc>
      </w:tr>
      <w:tr w:rsidR="00BD4680" w14:paraId="6345B780" w14:textId="77777777" w:rsidTr="00480DE7">
        <w:trPr>
          <w:cantSplit/>
        </w:trPr>
        <w:tc>
          <w:tcPr>
            <w:tcW w:w="2145" w:type="pct"/>
          </w:tcPr>
          <w:p w14:paraId="59C01252" w14:textId="77777777" w:rsidR="00BD4680" w:rsidRDefault="0092168D" w:rsidP="00480DE7">
            <w:pPr>
              <w:spacing w:after="40"/>
              <w:jc w:val="left"/>
            </w:pPr>
            <w:r>
              <w:t>RE-01 — aplicação web (Design)</w:t>
            </w:r>
          </w:p>
        </w:tc>
        <w:tc>
          <w:tcPr>
            <w:tcW w:w="2855" w:type="pct"/>
          </w:tcPr>
          <w:p w14:paraId="388BB905" w14:textId="77777777" w:rsidR="00BD4680" w:rsidRDefault="0092168D" w:rsidP="00480DE7">
            <w:pPr>
              <w:spacing w:after="40"/>
              <w:jc w:val="left"/>
            </w:pPr>
            <w:r>
              <w:t>Telas JSF servidas pelo Tomcat; nada é instalado no cliente.</w:t>
            </w:r>
          </w:p>
        </w:tc>
      </w:tr>
      <w:tr w:rsidR="00BD4680" w14:paraId="0958B63B" w14:textId="77777777" w:rsidTr="00480DE7">
        <w:trPr>
          <w:cantSplit/>
        </w:trPr>
        <w:tc>
          <w:tcPr>
            <w:tcW w:w="2145" w:type="pct"/>
          </w:tcPr>
          <w:p w14:paraId="049D9CAB" w14:textId="77777777" w:rsidR="00BD4680" w:rsidRDefault="0092168D" w:rsidP="00480DE7">
            <w:pPr>
              <w:spacing w:after="40"/>
              <w:jc w:val="left"/>
            </w:pPr>
            <w:r>
              <w:t>RE-02 — Java, integrado a LP2 (Implementação)</w:t>
            </w:r>
          </w:p>
        </w:tc>
        <w:tc>
          <w:tcPr>
            <w:tcW w:w="2855" w:type="pct"/>
          </w:tcPr>
          <w:p w14:paraId="2D900691" w14:textId="77777777" w:rsidR="00BD4680" w:rsidRDefault="0092168D" w:rsidP="00480DE7">
            <w:pPr>
              <w:spacing w:after="40"/>
              <w:jc w:val="left"/>
            </w:pPr>
            <w:r>
              <w:t>Java 21, Spring Boot e JSF, na mesma organização dos exercícios de LP2.</w:t>
            </w:r>
          </w:p>
        </w:tc>
      </w:tr>
      <w:tr w:rsidR="00BD4680" w14:paraId="42C8C6ED" w14:textId="77777777" w:rsidTr="00480DE7">
        <w:trPr>
          <w:cantSplit/>
        </w:trPr>
        <w:tc>
          <w:tcPr>
            <w:tcW w:w="2145" w:type="pct"/>
          </w:tcPr>
          <w:p w14:paraId="2B53A8D6" w14:textId="77777777" w:rsidR="00BD4680" w:rsidRDefault="0092168D" w:rsidP="00480DE7">
            <w:pPr>
              <w:spacing w:after="40"/>
              <w:jc w:val="left"/>
            </w:pPr>
            <w:r>
              <w:t>RE-03 — utilizável no navegador do celular (Usabilidade)</w:t>
            </w:r>
          </w:p>
        </w:tc>
        <w:tc>
          <w:tcPr>
            <w:tcW w:w="2855" w:type="pct"/>
          </w:tcPr>
          <w:p w14:paraId="4380E472" w14:textId="77777777" w:rsidR="00BD4680" w:rsidRDefault="0092168D" w:rsidP="00480DE7">
            <w:pPr>
              <w:spacing w:after="40"/>
              <w:jc w:val="left"/>
            </w:pPr>
            <w:r>
              <w:t>Páginas com viewport e componentes PrimeFaces responsivos.</w:t>
            </w:r>
          </w:p>
        </w:tc>
      </w:tr>
      <w:tr w:rsidR="00BD4680" w14:paraId="18D22DCF" w14:textId="77777777" w:rsidTr="00480DE7">
        <w:trPr>
          <w:cantSplit/>
        </w:trPr>
        <w:tc>
          <w:tcPr>
            <w:tcW w:w="2145" w:type="pct"/>
          </w:tcPr>
          <w:p w14:paraId="2B843FF3" w14:textId="77777777" w:rsidR="00BD4680" w:rsidRDefault="0092168D" w:rsidP="00480DE7">
            <w:pPr>
              <w:spacing w:after="40"/>
              <w:jc w:val="left"/>
            </w:pPr>
            <w:r>
              <w:t>RE-04 — independente do sistema operacional do cliente (Suportabilidade)</w:t>
            </w:r>
          </w:p>
        </w:tc>
        <w:tc>
          <w:tcPr>
            <w:tcW w:w="2855" w:type="pct"/>
          </w:tcPr>
          <w:p w14:paraId="0B961C8E" w14:textId="77777777" w:rsidR="00BD4680" w:rsidRDefault="0092168D" w:rsidP="00480DE7">
            <w:pPr>
              <w:spacing w:after="40"/>
              <w:jc w:val="left"/>
            </w:pPr>
            <w:r>
              <w:t>O cliente é só o navegador.</w:t>
            </w:r>
          </w:p>
        </w:tc>
      </w:tr>
      <w:tr w:rsidR="00BD4680" w14:paraId="1BD0B12A" w14:textId="77777777" w:rsidTr="00480DE7">
        <w:trPr>
          <w:cantSplit/>
        </w:trPr>
        <w:tc>
          <w:tcPr>
            <w:tcW w:w="2145" w:type="pct"/>
          </w:tcPr>
          <w:p w14:paraId="523416D8" w14:textId="77777777" w:rsidR="00BD4680" w:rsidRDefault="0092168D" w:rsidP="00480DE7">
            <w:pPr>
              <w:spacing w:after="40"/>
              <w:jc w:val="left"/>
            </w:pPr>
            <w:r>
              <w:t>RE-05 — sem integração com os carregadores (Interface)</w:t>
            </w:r>
          </w:p>
        </w:tc>
        <w:tc>
          <w:tcPr>
            <w:tcW w:w="2855" w:type="pct"/>
          </w:tcPr>
          <w:p w14:paraId="335D4299" w14:textId="77777777" w:rsidR="00BD4680" w:rsidRDefault="0092168D" w:rsidP="00480DE7">
            <w:pPr>
              <w:spacing w:after="40"/>
              <w:jc w:val="left"/>
            </w:pPr>
            <w:r>
              <w:t>Não há componente de comunicação com equipamento.</w:t>
            </w:r>
          </w:p>
        </w:tc>
      </w:tr>
      <w:tr w:rsidR="00BD4680" w14:paraId="28B166B6" w14:textId="77777777" w:rsidTr="00480DE7">
        <w:trPr>
          <w:cantSplit/>
        </w:trPr>
        <w:tc>
          <w:tcPr>
            <w:tcW w:w="2145" w:type="pct"/>
          </w:tcPr>
          <w:p w14:paraId="302959F9" w14:textId="77777777" w:rsidR="00BD4680" w:rsidRDefault="0092168D" w:rsidP="00480DE7">
            <w:pPr>
              <w:spacing w:after="40"/>
              <w:jc w:val="left"/>
            </w:pPr>
            <w:r>
              <w:t>RE-07 — um único condomínio (Funcionalidade)</w:t>
            </w:r>
          </w:p>
        </w:tc>
        <w:tc>
          <w:tcPr>
            <w:tcW w:w="2855" w:type="pct"/>
          </w:tcPr>
          <w:p w14:paraId="3D6D6466" w14:textId="77777777" w:rsidR="00BD4680" w:rsidRDefault="0092168D" w:rsidP="00480DE7">
            <w:pPr>
              <w:spacing w:after="40"/>
              <w:jc w:val="left"/>
            </w:pPr>
            <w:r>
              <w:t>Um banco e uma implantação por condomínio, sem separação de dados por cliente.</w:t>
            </w:r>
          </w:p>
        </w:tc>
      </w:tr>
      <w:tr w:rsidR="00BD4680" w14:paraId="38E2CA47" w14:textId="77777777" w:rsidTr="00480DE7">
        <w:trPr>
          <w:cantSplit/>
        </w:trPr>
        <w:tc>
          <w:tcPr>
            <w:tcW w:w="2145" w:type="pct"/>
          </w:tcPr>
          <w:p w14:paraId="38BE1CCC" w14:textId="77777777" w:rsidR="00BD4680" w:rsidRDefault="0092168D" w:rsidP="00480DE7">
            <w:pPr>
              <w:spacing w:after="40"/>
              <w:jc w:val="left"/>
            </w:pPr>
            <w:r>
              <w:t>RE-14 — sem orçamento (Projeto)</w:t>
            </w:r>
          </w:p>
        </w:tc>
        <w:tc>
          <w:tcPr>
            <w:tcW w:w="2855" w:type="pct"/>
          </w:tcPr>
          <w:p w14:paraId="70639F4A" w14:textId="77777777" w:rsidR="00BD4680" w:rsidRDefault="0092168D" w:rsidP="00480DE7">
            <w:pPr>
              <w:spacing w:after="40"/>
              <w:jc w:val="left"/>
            </w:pPr>
            <w:r>
              <w:t>Só software livre ou gratuito: Spring, PrimeFaces, Tomcat, MySQL Community.</w:t>
            </w:r>
          </w:p>
        </w:tc>
      </w:tr>
      <w:tr w:rsidR="00BD4680" w14:paraId="3D389365" w14:textId="77777777" w:rsidTr="00480DE7">
        <w:trPr>
          <w:cantSplit/>
        </w:trPr>
        <w:tc>
          <w:tcPr>
            <w:tcW w:w="2145" w:type="pct"/>
          </w:tcPr>
          <w:p w14:paraId="6F76CAF3" w14:textId="77777777" w:rsidR="00BD4680" w:rsidRDefault="0092168D" w:rsidP="00480DE7">
            <w:pPr>
              <w:spacing w:after="40"/>
              <w:jc w:val="left"/>
            </w:pPr>
            <w:r>
              <w:t>Suportabilidade — parâmetros e não valores fixos (RI-10)</w:t>
            </w:r>
          </w:p>
        </w:tc>
        <w:tc>
          <w:tcPr>
            <w:tcW w:w="2855" w:type="pct"/>
          </w:tcPr>
          <w:p w14:paraId="3B54BF38" w14:textId="77777777" w:rsidR="00BD4680" w:rsidRDefault="0092168D" w:rsidP="00480DE7">
            <w:pPr>
              <w:spacing w:after="40"/>
              <w:jc w:val="left"/>
            </w:pPr>
            <w:r>
              <w:t>A tarifa e a duração máxima ficam no banco, mantidas pelo síndico, e não no código. Entram na Construção.</w:t>
            </w:r>
          </w:p>
        </w:tc>
      </w:tr>
      <w:tr w:rsidR="00BD4680" w14:paraId="75187435" w14:textId="77777777" w:rsidTr="00480DE7">
        <w:trPr>
          <w:cantSplit/>
        </w:trPr>
        <w:tc>
          <w:tcPr>
            <w:tcW w:w="2145" w:type="pct"/>
          </w:tcPr>
          <w:p w14:paraId="3E7B718B" w14:textId="77777777" w:rsidR="00BD4680" w:rsidRDefault="0092168D" w:rsidP="00480DE7">
            <w:pPr>
              <w:spacing w:after="40"/>
              <w:jc w:val="left"/>
            </w:pPr>
            <w:r>
              <w:t>Confiabilidade — ações administrativas registradas</w:t>
            </w:r>
          </w:p>
        </w:tc>
        <w:tc>
          <w:tcPr>
            <w:tcW w:w="2855" w:type="pct"/>
          </w:tcPr>
          <w:p w14:paraId="20BFB1E5" w14:textId="77777777" w:rsidR="00BD4680" w:rsidRDefault="0092168D" w:rsidP="00480DE7">
            <w:pPr>
              <w:spacing w:after="40"/>
              <w:jc w:val="left"/>
            </w:pPr>
            <w:r>
              <w:t>Cada entidade administrativa terá responsável e horário gravados, na camada de serviço. Entra na Construção.</w:t>
            </w:r>
          </w:p>
        </w:tc>
      </w:tr>
    </w:tbl>
    <w:p w14:paraId="462F032C" w14:textId="77777777" w:rsidR="00BD4680" w:rsidRDefault="0092168D">
      <w:pPr>
        <w:pStyle w:val="Ttulo1"/>
      </w:pPr>
      <w:bookmarkStart w:id="8" w:name="X5051c784da512597f337da6e69f691a767c04f2"/>
      <w:bookmarkEnd w:id="4"/>
      <w:bookmarkEnd w:id="7"/>
      <w:r>
        <w:lastRenderedPageBreak/>
        <w:t>Visão Lógica: Camadas e Pacotes</w:t>
      </w:r>
    </w:p>
    <w:p w14:paraId="14999ACF" w14:textId="77777777" w:rsidR="00BD4680" w:rsidRDefault="0092168D">
      <w:r>
        <w:t xml:space="preserve">Os pacotes Java ficam em br.edu.ifsp.carregaja, um por camada. Diagramas, no pacote 3.Arquitetura::manterveiculo: </w:t>
      </w:r>
      <w:r>
        <w:rPr>
          <w:b/>
          <w:bCs/>
        </w:rPr>
        <w:t>Pacotes do Front-end — UC05</w:t>
      </w:r>
      <w:r>
        <w:t xml:space="preserve"> e </w:t>
      </w:r>
      <w:r>
        <w:rPr>
          <w:b/>
          <w:bCs/>
        </w:rPr>
        <w:t>Pacotes do Back-end — UC05</w:t>
      </w:r>
      <w:r>
        <w:t xml:space="preserve">. Em cada diagrama, o </w:t>
      </w:r>
      <w:r>
        <w:t>que pertence ao outro projeto aparece em cinza, só com o nome.</w:t>
      </w:r>
    </w:p>
    <w:p w14:paraId="63D4B949" w14:textId="77777777" w:rsidR="00BD4680" w:rsidRDefault="0092168D">
      <w:pPr>
        <w:pStyle w:val="Ttulo2"/>
      </w:pPr>
      <w:bookmarkStart w:id="9" w:name="Xd25c3406bc4cf7141024718dc9030eee1797ea1"/>
      <w:r>
        <w:t>Front-end (carregaja-jsf)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096"/>
        <w:gridCol w:w="4296"/>
        <w:gridCol w:w="2462"/>
      </w:tblGrid>
      <w:tr w:rsidR="00BD4680" w:rsidRPr="00480DE7" w14:paraId="22434DF8" w14:textId="77777777" w:rsidTr="00480DE7">
        <w:trPr>
          <w:cantSplit/>
          <w:tblHeader/>
        </w:trPr>
        <w:tc>
          <w:tcPr>
            <w:tcW w:w="1571" w:type="pct"/>
            <w:shd w:val="clear" w:color="auto" w:fill="D9D9D9"/>
          </w:tcPr>
          <w:p w14:paraId="72D5074C" w14:textId="77777777" w:rsidR="00BD4680" w:rsidRPr="00480DE7" w:rsidRDefault="0092168D" w:rsidP="00480DE7">
            <w:pPr>
              <w:spacing w:after="40"/>
              <w:jc w:val="left"/>
              <w:rPr>
                <w:b/>
              </w:rPr>
            </w:pPr>
            <w:r w:rsidRPr="00480DE7">
              <w:rPr>
                <w:b/>
              </w:rPr>
              <w:t>Pacote</w:t>
            </w:r>
          </w:p>
        </w:tc>
        <w:tc>
          <w:tcPr>
            <w:tcW w:w="2180" w:type="pct"/>
            <w:shd w:val="clear" w:color="auto" w:fill="D9D9D9"/>
          </w:tcPr>
          <w:p w14:paraId="7185F062" w14:textId="77777777" w:rsidR="00BD4680" w:rsidRPr="00480DE7" w:rsidRDefault="0092168D" w:rsidP="00480DE7">
            <w:pPr>
              <w:spacing w:after="40"/>
              <w:jc w:val="left"/>
              <w:rPr>
                <w:b/>
              </w:rPr>
            </w:pPr>
            <w:r w:rsidRPr="00480DE7">
              <w:rPr>
                <w:b/>
              </w:rPr>
              <w:t>Responsabilidade</w:t>
            </w:r>
          </w:p>
        </w:tc>
        <w:tc>
          <w:tcPr>
            <w:tcW w:w="1249" w:type="pct"/>
            <w:shd w:val="clear" w:color="auto" w:fill="D9D9D9"/>
          </w:tcPr>
          <w:p w14:paraId="3A63D085" w14:textId="77777777" w:rsidR="00BD4680" w:rsidRPr="00480DE7" w:rsidRDefault="0092168D" w:rsidP="00480DE7">
            <w:pPr>
              <w:spacing w:after="40"/>
              <w:jc w:val="left"/>
              <w:rPr>
                <w:b/>
              </w:rPr>
            </w:pPr>
            <w:r w:rsidRPr="00480DE7">
              <w:rPr>
                <w:b/>
              </w:rPr>
              <w:t>No UC05</w:t>
            </w:r>
          </w:p>
        </w:tc>
      </w:tr>
      <w:tr w:rsidR="00BD4680" w14:paraId="0554F52D" w14:textId="77777777" w:rsidTr="00480DE7">
        <w:trPr>
          <w:cantSplit/>
        </w:trPr>
        <w:tc>
          <w:tcPr>
            <w:tcW w:w="1571" w:type="pct"/>
          </w:tcPr>
          <w:p w14:paraId="0B12D9CC" w14:textId="77777777" w:rsidR="00BD4680" w:rsidRDefault="0092168D" w:rsidP="00480DE7">
            <w:pPr>
              <w:spacing w:after="40"/>
              <w:jc w:val="left"/>
            </w:pPr>
            <w:r>
              <w:t>webapp/restricted/manterveiculo</w:t>
            </w:r>
          </w:p>
        </w:tc>
        <w:tc>
          <w:tcPr>
            <w:tcW w:w="2180" w:type="pct"/>
          </w:tcPr>
          <w:p w14:paraId="6D3A0B26" w14:textId="77777777" w:rsidR="00BD4680" w:rsidRDefault="0092168D" w:rsidP="00480DE7">
            <w:pPr>
              <w:spacing w:after="40"/>
              <w:jc w:val="left"/>
            </w:pPr>
            <w:r>
              <w:t>Páginas XHTML do caso de uso, no leiaute comum (WEB-INF/template)</w:t>
            </w:r>
          </w:p>
        </w:tc>
        <w:tc>
          <w:tcPr>
            <w:tcW w:w="1249" w:type="pct"/>
          </w:tcPr>
          <w:p w14:paraId="66CA98CE" w14:textId="77777777" w:rsidR="00BD4680" w:rsidRDefault="0092168D" w:rsidP="00480DE7">
            <w:pPr>
              <w:spacing w:after="40"/>
              <w:jc w:val="left"/>
            </w:pPr>
            <w:r>
              <w:t>ManterVeiculoView.xhtml</w:t>
            </w:r>
          </w:p>
        </w:tc>
      </w:tr>
      <w:tr w:rsidR="00BD4680" w14:paraId="5954E113" w14:textId="77777777" w:rsidTr="00480DE7">
        <w:trPr>
          <w:cantSplit/>
        </w:trPr>
        <w:tc>
          <w:tcPr>
            <w:tcW w:w="1571" w:type="pct"/>
          </w:tcPr>
          <w:p w14:paraId="274E66C3" w14:textId="77777777" w:rsidR="00BD4680" w:rsidRDefault="0092168D" w:rsidP="00480DE7">
            <w:pPr>
              <w:spacing w:after="40"/>
              <w:jc w:val="left"/>
            </w:pPr>
            <w:r>
              <w:t>controller</w:t>
            </w:r>
          </w:p>
        </w:tc>
        <w:tc>
          <w:tcPr>
            <w:tcW w:w="2180" w:type="pct"/>
          </w:tcPr>
          <w:p w14:paraId="05C90F26" w14:textId="77777777" w:rsidR="00BD4680" w:rsidRDefault="0092168D" w:rsidP="00480DE7">
            <w:pPr>
              <w:spacing w:after="40"/>
              <w:jc w:val="left"/>
            </w:pPr>
            <w:r>
              <w:t>Beans JSF: carregam a tela, recebem as ações e mostram as mensagens</w:t>
            </w:r>
          </w:p>
        </w:tc>
        <w:tc>
          <w:tcPr>
            <w:tcW w:w="1249" w:type="pct"/>
          </w:tcPr>
          <w:p w14:paraId="0D56E326" w14:textId="77777777" w:rsidR="00BD4680" w:rsidRDefault="0092168D" w:rsidP="00480DE7">
            <w:pPr>
              <w:spacing w:after="40"/>
              <w:jc w:val="left"/>
            </w:pPr>
            <w:r>
              <w:t>ManterVeiculoBean</w:t>
            </w:r>
          </w:p>
        </w:tc>
      </w:tr>
      <w:tr w:rsidR="00BD4680" w14:paraId="4872F518" w14:textId="77777777" w:rsidTr="00480DE7">
        <w:trPr>
          <w:cantSplit/>
        </w:trPr>
        <w:tc>
          <w:tcPr>
            <w:tcW w:w="1571" w:type="pct"/>
          </w:tcPr>
          <w:p w14:paraId="284B7F8E" w14:textId="77777777" w:rsidR="00BD4680" w:rsidRDefault="0092168D" w:rsidP="00480DE7">
            <w:pPr>
              <w:spacing w:after="40"/>
              <w:jc w:val="left"/>
            </w:pPr>
            <w:r>
              <w:t>service</w:t>
            </w:r>
          </w:p>
        </w:tc>
        <w:tc>
          <w:tcPr>
            <w:tcW w:w="2180" w:type="pct"/>
          </w:tcPr>
          <w:p w14:paraId="73692268" w14:textId="77777777" w:rsidR="00BD4680" w:rsidRDefault="0092168D" w:rsidP="00480DE7">
            <w:pPr>
              <w:spacing w:after="40"/>
              <w:jc w:val="left"/>
            </w:pPr>
            <w:r>
              <w:t>Cliente HTTP da API: monta as chamadas e traduz as falhas em mensagem</w:t>
            </w:r>
          </w:p>
        </w:tc>
        <w:tc>
          <w:tcPr>
            <w:tcW w:w="1249" w:type="pct"/>
          </w:tcPr>
          <w:p w14:paraId="2359D5FC" w14:textId="77777777" w:rsidR="00BD4680" w:rsidRDefault="0092168D" w:rsidP="00480DE7">
            <w:pPr>
              <w:spacing w:after="40"/>
              <w:jc w:val="left"/>
            </w:pPr>
            <w:r>
              <w:t>VeiculoRestClient</w:t>
            </w:r>
          </w:p>
        </w:tc>
      </w:tr>
      <w:tr w:rsidR="00BD4680" w14:paraId="1A8A60B7" w14:textId="77777777" w:rsidTr="00480DE7">
        <w:trPr>
          <w:cantSplit/>
        </w:trPr>
        <w:tc>
          <w:tcPr>
            <w:tcW w:w="1571" w:type="pct"/>
          </w:tcPr>
          <w:p w14:paraId="7D317DAB" w14:textId="77777777" w:rsidR="00BD4680" w:rsidRDefault="0092168D" w:rsidP="00480DE7">
            <w:pPr>
              <w:spacing w:after="40"/>
              <w:jc w:val="left"/>
            </w:pPr>
            <w:r>
              <w:t>model</w:t>
            </w:r>
          </w:p>
        </w:tc>
        <w:tc>
          <w:tcPr>
            <w:tcW w:w="2180" w:type="pct"/>
          </w:tcPr>
          <w:p w14:paraId="6EAF1529" w14:textId="77777777" w:rsidR="00BD4680" w:rsidRDefault="0092168D" w:rsidP="00480DE7">
            <w:pPr>
              <w:spacing w:after="40"/>
              <w:jc w:val="left"/>
            </w:pPr>
            <w:r>
              <w:t>Os dados como a API os devolve e os corpos das requisições</w:t>
            </w:r>
          </w:p>
        </w:tc>
        <w:tc>
          <w:tcPr>
            <w:tcW w:w="1249" w:type="pct"/>
          </w:tcPr>
          <w:p w14:paraId="4DCBB277" w14:textId="77777777" w:rsidR="00BD4680" w:rsidRDefault="0092168D" w:rsidP="00480DE7">
            <w:pPr>
              <w:spacing w:after="40"/>
              <w:jc w:val="left"/>
            </w:pPr>
            <w:r>
              <w:t>Veiculo, VeiculoRequest</w:t>
            </w:r>
          </w:p>
        </w:tc>
      </w:tr>
    </w:tbl>
    <w:p w14:paraId="49AD0C05" w14:textId="77777777" w:rsidR="00BD4680" w:rsidRDefault="0092168D">
      <w:pPr>
        <w:pStyle w:val="Ttulo2"/>
      </w:pPr>
      <w:bookmarkStart w:id="10" w:name="Xcca9bcfa8871af6c050bc25b1b7024c0e4721da"/>
      <w:bookmarkEnd w:id="9"/>
      <w:r>
        <w:t>Back-end (carregaja-api)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95"/>
        <w:gridCol w:w="6931"/>
        <w:gridCol w:w="1828"/>
      </w:tblGrid>
      <w:tr w:rsidR="00BD4680" w:rsidRPr="00480DE7" w14:paraId="7DD44B20" w14:textId="77777777" w:rsidTr="00480DE7">
        <w:trPr>
          <w:cantSplit/>
          <w:tblHeader/>
        </w:trPr>
        <w:tc>
          <w:tcPr>
            <w:tcW w:w="556" w:type="pct"/>
            <w:shd w:val="clear" w:color="auto" w:fill="D9D9D9"/>
          </w:tcPr>
          <w:p w14:paraId="0EB2F6DC" w14:textId="77777777" w:rsidR="00BD4680" w:rsidRPr="00480DE7" w:rsidRDefault="0092168D" w:rsidP="00480DE7">
            <w:pPr>
              <w:spacing w:after="40"/>
              <w:jc w:val="left"/>
              <w:rPr>
                <w:b/>
              </w:rPr>
            </w:pPr>
            <w:r w:rsidRPr="00480DE7">
              <w:rPr>
                <w:b/>
              </w:rPr>
              <w:t>Pacote</w:t>
            </w:r>
          </w:p>
        </w:tc>
        <w:tc>
          <w:tcPr>
            <w:tcW w:w="3517" w:type="pct"/>
            <w:shd w:val="clear" w:color="auto" w:fill="D9D9D9"/>
          </w:tcPr>
          <w:p w14:paraId="02B4FDA3" w14:textId="77777777" w:rsidR="00BD4680" w:rsidRPr="00480DE7" w:rsidRDefault="0092168D" w:rsidP="00480DE7">
            <w:pPr>
              <w:spacing w:after="40"/>
              <w:jc w:val="left"/>
              <w:rPr>
                <w:b/>
              </w:rPr>
            </w:pPr>
            <w:r w:rsidRPr="00480DE7">
              <w:rPr>
                <w:b/>
              </w:rPr>
              <w:t>Responsabilidade</w:t>
            </w:r>
          </w:p>
        </w:tc>
        <w:tc>
          <w:tcPr>
            <w:tcW w:w="928" w:type="pct"/>
            <w:shd w:val="clear" w:color="auto" w:fill="D9D9D9"/>
          </w:tcPr>
          <w:p w14:paraId="74731407" w14:textId="77777777" w:rsidR="00BD4680" w:rsidRPr="00480DE7" w:rsidRDefault="0092168D" w:rsidP="00480DE7">
            <w:pPr>
              <w:spacing w:after="40"/>
              <w:jc w:val="left"/>
              <w:rPr>
                <w:b/>
              </w:rPr>
            </w:pPr>
            <w:r w:rsidRPr="00480DE7">
              <w:rPr>
                <w:b/>
              </w:rPr>
              <w:t>No UC05</w:t>
            </w:r>
          </w:p>
        </w:tc>
      </w:tr>
      <w:tr w:rsidR="00BD4680" w14:paraId="1B7EE34D" w14:textId="77777777" w:rsidTr="00480DE7">
        <w:trPr>
          <w:cantSplit/>
        </w:trPr>
        <w:tc>
          <w:tcPr>
            <w:tcW w:w="556" w:type="pct"/>
          </w:tcPr>
          <w:p w14:paraId="545301D6" w14:textId="77777777" w:rsidR="00BD4680" w:rsidRDefault="0092168D" w:rsidP="00480DE7">
            <w:pPr>
              <w:spacing w:after="40"/>
              <w:jc w:val="left"/>
            </w:pPr>
            <w:r>
              <w:t>control</w:t>
            </w:r>
          </w:p>
        </w:tc>
        <w:tc>
          <w:tcPr>
            <w:tcW w:w="3517" w:type="pct"/>
          </w:tcPr>
          <w:p w14:paraId="0F7A4849" w14:textId="77777777" w:rsidR="00BD4680" w:rsidRDefault="0092168D" w:rsidP="00480DE7">
            <w:pPr>
              <w:spacing w:after="40"/>
              <w:jc w:val="left"/>
            </w:pPr>
            <w:r>
              <w:t>Rotas REST: recebem a requisição validada, chamam o serviço e escolhem o status HTTP</w:t>
            </w:r>
          </w:p>
        </w:tc>
        <w:tc>
          <w:tcPr>
            <w:tcW w:w="928" w:type="pct"/>
          </w:tcPr>
          <w:p w14:paraId="6133CE51" w14:textId="77777777" w:rsidR="00BD4680" w:rsidRDefault="0092168D" w:rsidP="00480DE7">
            <w:pPr>
              <w:spacing w:after="40"/>
              <w:jc w:val="left"/>
            </w:pPr>
            <w:r>
              <w:t>VeiculoController</w:t>
            </w:r>
          </w:p>
        </w:tc>
      </w:tr>
      <w:tr w:rsidR="00BD4680" w14:paraId="0ED60E0D" w14:textId="77777777" w:rsidTr="00480DE7">
        <w:trPr>
          <w:cantSplit/>
        </w:trPr>
        <w:tc>
          <w:tcPr>
            <w:tcW w:w="556" w:type="pct"/>
          </w:tcPr>
          <w:p w14:paraId="6DE2CDB2" w14:textId="77777777" w:rsidR="00BD4680" w:rsidRDefault="0092168D" w:rsidP="00480DE7">
            <w:pPr>
              <w:spacing w:after="40"/>
              <w:jc w:val="left"/>
            </w:pPr>
            <w:r>
              <w:t>service</w:t>
            </w:r>
          </w:p>
        </w:tc>
        <w:tc>
          <w:tcPr>
            <w:tcW w:w="3517" w:type="pct"/>
          </w:tcPr>
          <w:p w14:paraId="30FA25DE" w14:textId="77777777" w:rsidR="00BD4680" w:rsidRDefault="0092168D" w:rsidP="00480DE7">
            <w:pPr>
              <w:spacing w:after="40"/>
              <w:jc w:val="left"/>
            </w:pPr>
            <w:r>
              <w:t>Regras de negócio do caso de uso</w:t>
            </w:r>
          </w:p>
        </w:tc>
        <w:tc>
          <w:tcPr>
            <w:tcW w:w="928" w:type="pct"/>
          </w:tcPr>
          <w:p w14:paraId="078B8766" w14:textId="77777777" w:rsidR="00BD4680" w:rsidRDefault="0092168D" w:rsidP="00480DE7">
            <w:pPr>
              <w:spacing w:after="40"/>
              <w:jc w:val="left"/>
            </w:pPr>
            <w:r>
              <w:t>VeiculoService</w:t>
            </w:r>
          </w:p>
        </w:tc>
      </w:tr>
      <w:tr w:rsidR="00BD4680" w14:paraId="0FC15DD6" w14:textId="77777777" w:rsidTr="00480DE7">
        <w:trPr>
          <w:cantSplit/>
        </w:trPr>
        <w:tc>
          <w:tcPr>
            <w:tcW w:w="556" w:type="pct"/>
          </w:tcPr>
          <w:p w14:paraId="44E5D2D4" w14:textId="77777777" w:rsidR="00BD4680" w:rsidRDefault="0092168D" w:rsidP="00480DE7">
            <w:pPr>
              <w:spacing w:after="40"/>
              <w:jc w:val="left"/>
            </w:pPr>
            <w:r>
              <w:t>repository</w:t>
            </w:r>
          </w:p>
        </w:tc>
        <w:tc>
          <w:tcPr>
            <w:tcW w:w="3517" w:type="pct"/>
          </w:tcPr>
          <w:p w14:paraId="3FD5DB25" w14:textId="77777777" w:rsidR="00BD4680" w:rsidRDefault="0092168D" w:rsidP="00480DE7">
            <w:pPr>
              <w:spacing w:after="40"/>
              <w:jc w:val="left"/>
            </w:pPr>
            <w:r>
              <w:t>Acesso ao banco, por interfaces do Spring Data</w:t>
            </w:r>
          </w:p>
        </w:tc>
        <w:tc>
          <w:tcPr>
            <w:tcW w:w="928" w:type="pct"/>
          </w:tcPr>
          <w:p w14:paraId="0A44E2E7" w14:textId="77777777" w:rsidR="00BD4680" w:rsidRDefault="0092168D" w:rsidP="00480DE7">
            <w:pPr>
              <w:spacing w:after="40"/>
              <w:jc w:val="left"/>
            </w:pPr>
            <w:r>
              <w:t>VeiculoRepository</w:t>
            </w:r>
          </w:p>
        </w:tc>
      </w:tr>
      <w:tr w:rsidR="00BD4680" w14:paraId="36DA595E" w14:textId="77777777" w:rsidTr="00480DE7">
        <w:trPr>
          <w:cantSplit/>
        </w:trPr>
        <w:tc>
          <w:tcPr>
            <w:tcW w:w="556" w:type="pct"/>
          </w:tcPr>
          <w:p w14:paraId="08398AC6" w14:textId="77777777" w:rsidR="00BD4680" w:rsidRDefault="0092168D" w:rsidP="00480DE7">
            <w:pPr>
              <w:spacing w:after="40"/>
              <w:jc w:val="left"/>
            </w:pPr>
            <w:r>
              <w:t>model</w:t>
            </w:r>
          </w:p>
        </w:tc>
        <w:tc>
          <w:tcPr>
            <w:tcW w:w="3517" w:type="pct"/>
          </w:tcPr>
          <w:p w14:paraId="228D91F7" w14:textId="77777777" w:rsidR="00BD4680" w:rsidRDefault="0092168D" w:rsidP="00480DE7">
            <w:pPr>
              <w:spacing w:after="40"/>
              <w:jc w:val="left"/>
            </w:pPr>
            <w:r>
              <w:t>Entidades JPA</w:t>
            </w:r>
          </w:p>
        </w:tc>
        <w:tc>
          <w:tcPr>
            <w:tcW w:w="928" w:type="pct"/>
          </w:tcPr>
          <w:p w14:paraId="2C2587E0" w14:textId="77777777" w:rsidR="00BD4680" w:rsidRDefault="0092168D" w:rsidP="00480DE7">
            <w:pPr>
              <w:spacing w:after="40"/>
              <w:jc w:val="left"/>
            </w:pPr>
            <w:r>
              <w:t>Veiculo</w:t>
            </w:r>
          </w:p>
        </w:tc>
      </w:tr>
      <w:tr w:rsidR="00BD4680" w14:paraId="60BB0D89" w14:textId="77777777" w:rsidTr="00480DE7">
        <w:trPr>
          <w:cantSplit/>
        </w:trPr>
        <w:tc>
          <w:tcPr>
            <w:tcW w:w="556" w:type="pct"/>
          </w:tcPr>
          <w:p w14:paraId="71A33F71" w14:textId="77777777" w:rsidR="00BD4680" w:rsidRDefault="0092168D" w:rsidP="00480DE7">
            <w:pPr>
              <w:spacing w:after="40"/>
              <w:jc w:val="left"/>
            </w:pPr>
            <w:r>
              <w:t>view</w:t>
            </w:r>
          </w:p>
        </w:tc>
        <w:tc>
          <w:tcPr>
            <w:tcW w:w="3517" w:type="pct"/>
          </w:tcPr>
          <w:p w14:paraId="1EC5B928" w14:textId="77777777" w:rsidR="00BD4680" w:rsidRDefault="0092168D" w:rsidP="00480DE7">
            <w:pPr>
              <w:spacing w:after="40"/>
              <w:jc w:val="left"/>
            </w:pPr>
            <w:r>
              <w:t>Dados de entrada da API, com as regras de validação</w:t>
            </w:r>
          </w:p>
        </w:tc>
        <w:tc>
          <w:tcPr>
            <w:tcW w:w="928" w:type="pct"/>
          </w:tcPr>
          <w:p w14:paraId="225CE49D" w14:textId="77777777" w:rsidR="00BD4680" w:rsidRDefault="0092168D" w:rsidP="00480DE7">
            <w:pPr>
              <w:spacing w:after="40"/>
              <w:jc w:val="left"/>
            </w:pPr>
            <w:r>
              <w:t>VeiculoRequest</w:t>
            </w:r>
          </w:p>
        </w:tc>
      </w:tr>
    </w:tbl>
    <w:p w14:paraId="03032AF2" w14:textId="77777777" w:rsidR="00BD4680" w:rsidRDefault="0092168D">
      <w:pPr>
        <w:pStyle w:val="Corpodetexto"/>
      </w:pPr>
      <w:r>
        <w:rPr>
          <w:b/>
          <w:bCs/>
        </w:rPr>
        <w:t>Dependências permitidas.</w:t>
      </w:r>
      <w:r>
        <w:t xml:space="preserve"> Cada camada só conhece a de baixo: a página conhece o bean, o bean conhece o cliente REST, o cliente REST conhece a API apenas pelo endereço e pelo JSON. Na API, o controle conhece o serviço, o serviço conhece o repositório, e todos conhecem o modelo e a view. Nenhuma camada chama a de cima.</w:t>
      </w:r>
    </w:p>
    <w:p w14:paraId="2B934827" w14:textId="77777777" w:rsidR="00BD4680" w:rsidRDefault="0092168D">
      <w:pPr>
        <w:pStyle w:val="Corpodetexto"/>
      </w:pPr>
      <w:r>
        <w:t>Um caso de uso novo acrescenta classes às camadas que já existem, sem criar pacote novo. Só a página ganha uma pasta com o nome do caso de uso.</w:t>
      </w:r>
    </w:p>
    <w:p w14:paraId="4C43C986" w14:textId="77777777" w:rsidR="00BD4680" w:rsidRDefault="0092168D">
      <w:pPr>
        <w:pStyle w:val="Corpodetexto"/>
      </w:pPr>
      <w:r>
        <w:t xml:space="preserve">Diagramas de classes: </w:t>
      </w:r>
      <w:r>
        <w:rPr>
          <w:b/>
          <w:bCs/>
        </w:rPr>
        <w:t>Classes do Front-end — UC05</w:t>
      </w:r>
      <w:r>
        <w:t xml:space="preserve"> </w:t>
      </w:r>
      <w:r>
        <w:t xml:space="preserve">e </w:t>
      </w:r>
      <w:r>
        <w:rPr>
          <w:b/>
          <w:bCs/>
        </w:rPr>
        <w:t>Classes do Back-end — UC05</w:t>
      </w:r>
      <w:r>
        <w:t xml:space="preserve">, com todos os atributos e as operações públicas de cada classe, nos nomes e tipos do código. As entidades de negócio que o UC05 usa estão no diagrama </w:t>
      </w:r>
      <w:r>
        <w:rPr>
          <w:b/>
          <w:bCs/>
        </w:rPr>
        <w:t>Classes de Negócio — UC05</w:t>
      </w:r>
      <w:r>
        <w:t>, pacote 2.Design.</w:t>
      </w:r>
    </w:p>
    <w:p w14:paraId="5F9703DA" w14:textId="77777777" w:rsidR="00BD4680" w:rsidRDefault="0092168D">
      <w:pPr>
        <w:pStyle w:val="Ttulo1"/>
      </w:pPr>
      <w:bookmarkStart w:id="11" w:name="X60bdf799f405808b434390c763f3ff30eabd386"/>
      <w:bookmarkEnd w:id="8"/>
      <w:bookmarkEnd w:id="10"/>
      <w:r>
        <w:t>Recursos Reutilizados e Padrões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881"/>
        <w:gridCol w:w="2552"/>
        <w:gridCol w:w="3421"/>
      </w:tblGrid>
      <w:tr w:rsidR="00BD4680" w:rsidRPr="00480DE7" w14:paraId="36A307B9" w14:textId="77777777" w:rsidTr="00480DE7">
        <w:trPr>
          <w:cantSplit/>
          <w:tblHeader/>
        </w:trPr>
        <w:tc>
          <w:tcPr>
            <w:tcW w:w="1969" w:type="pct"/>
            <w:shd w:val="clear" w:color="auto" w:fill="D9D9D9"/>
          </w:tcPr>
          <w:p w14:paraId="3F7BAACC" w14:textId="77777777" w:rsidR="00BD4680" w:rsidRPr="00480DE7" w:rsidRDefault="0092168D" w:rsidP="00480DE7">
            <w:pPr>
              <w:spacing w:after="40"/>
              <w:jc w:val="left"/>
              <w:rPr>
                <w:b/>
              </w:rPr>
            </w:pPr>
            <w:r w:rsidRPr="00480DE7">
              <w:rPr>
                <w:b/>
              </w:rPr>
              <w:t>Recurso ou padrão</w:t>
            </w:r>
          </w:p>
        </w:tc>
        <w:tc>
          <w:tcPr>
            <w:tcW w:w="1295" w:type="pct"/>
            <w:shd w:val="clear" w:color="auto" w:fill="D9D9D9"/>
          </w:tcPr>
          <w:p w14:paraId="06541D78" w14:textId="77777777" w:rsidR="00BD4680" w:rsidRPr="00480DE7" w:rsidRDefault="0092168D" w:rsidP="00480DE7">
            <w:pPr>
              <w:spacing w:after="40"/>
              <w:jc w:val="left"/>
              <w:rPr>
                <w:b/>
              </w:rPr>
            </w:pPr>
            <w:r w:rsidRPr="00480DE7">
              <w:rPr>
                <w:b/>
              </w:rPr>
              <w:t>Onde</w:t>
            </w:r>
          </w:p>
        </w:tc>
        <w:tc>
          <w:tcPr>
            <w:tcW w:w="1736" w:type="pct"/>
            <w:shd w:val="clear" w:color="auto" w:fill="D9D9D9"/>
          </w:tcPr>
          <w:p w14:paraId="63FB3166" w14:textId="77777777" w:rsidR="00BD4680" w:rsidRPr="00480DE7" w:rsidRDefault="0092168D" w:rsidP="00480DE7">
            <w:pPr>
              <w:spacing w:after="40"/>
              <w:jc w:val="left"/>
              <w:rPr>
                <w:b/>
              </w:rPr>
            </w:pPr>
            <w:r w:rsidRPr="00480DE7">
              <w:rPr>
                <w:b/>
              </w:rPr>
              <w:t>O que evita escrever</w:t>
            </w:r>
          </w:p>
        </w:tc>
      </w:tr>
      <w:tr w:rsidR="00BD4680" w14:paraId="6CCAD325" w14:textId="77777777" w:rsidTr="00480DE7">
        <w:trPr>
          <w:cantSplit/>
        </w:trPr>
        <w:tc>
          <w:tcPr>
            <w:tcW w:w="1969" w:type="pct"/>
          </w:tcPr>
          <w:p w14:paraId="276C0CBD" w14:textId="77777777" w:rsidR="00BD4680" w:rsidRDefault="0092168D" w:rsidP="00480DE7">
            <w:pPr>
              <w:spacing w:after="40"/>
              <w:jc w:val="left"/>
            </w:pPr>
            <w:r>
              <w:t>Spring Data (CrudRepository)</w:t>
            </w:r>
          </w:p>
        </w:tc>
        <w:tc>
          <w:tcPr>
            <w:tcW w:w="1295" w:type="pct"/>
          </w:tcPr>
          <w:p w14:paraId="773181E7" w14:textId="77777777" w:rsidR="00BD4680" w:rsidRDefault="0092168D" w:rsidP="00480DE7">
            <w:pPr>
              <w:spacing w:after="40"/>
              <w:jc w:val="left"/>
            </w:pPr>
            <w:r>
              <w:t>VeiculoRepository</w:t>
            </w:r>
          </w:p>
        </w:tc>
        <w:tc>
          <w:tcPr>
            <w:tcW w:w="1736" w:type="pct"/>
          </w:tcPr>
          <w:p w14:paraId="4151738E" w14:textId="77777777" w:rsidR="00BD4680" w:rsidRDefault="0092168D" w:rsidP="00480DE7">
            <w:pPr>
              <w:spacing w:after="40"/>
              <w:jc w:val="left"/>
            </w:pPr>
            <w:r>
              <w:t>Todo o SQL de gravação e consulta</w:t>
            </w:r>
          </w:p>
        </w:tc>
      </w:tr>
      <w:tr w:rsidR="00BD4680" w14:paraId="13BDD1AD" w14:textId="77777777" w:rsidTr="00480DE7">
        <w:trPr>
          <w:cantSplit/>
        </w:trPr>
        <w:tc>
          <w:tcPr>
            <w:tcW w:w="1969" w:type="pct"/>
          </w:tcPr>
          <w:p w14:paraId="3C131400" w14:textId="77777777" w:rsidR="00BD4680" w:rsidRDefault="0092168D" w:rsidP="00480DE7">
            <w:pPr>
              <w:spacing w:after="40"/>
              <w:jc w:val="left"/>
            </w:pPr>
            <w:r>
              <w:t>Bean Validation (@NotBlank, @Positive, @Valid)</w:t>
            </w:r>
          </w:p>
        </w:tc>
        <w:tc>
          <w:tcPr>
            <w:tcW w:w="1295" w:type="pct"/>
          </w:tcPr>
          <w:p w14:paraId="42F30AA8" w14:textId="77777777" w:rsidR="00BD4680" w:rsidRDefault="0092168D" w:rsidP="00480DE7">
            <w:pPr>
              <w:spacing w:after="40"/>
              <w:jc w:val="left"/>
            </w:pPr>
            <w:r>
              <w:t>VeiculoRequest da API</w:t>
            </w:r>
          </w:p>
        </w:tc>
        <w:tc>
          <w:tcPr>
            <w:tcW w:w="1736" w:type="pct"/>
          </w:tcPr>
          <w:p w14:paraId="00ECB3E4" w14:textId="77777777" w:rsidR="00BD4680" w:rsidRDefault="0092168D" w:rsidP="00480DE7">
            <w:pPr>
              <w:spacing w:after="40"/>
              <w:jc w:val="left"/>
            </w:pPr>
            <w:r>
              <w:t>Os if de validação e a resposta 400</w:t>
            </w:r>
          </w:p>
        </w:tc>
      </w:tr>
      <w:tr w:rsidR="00BD4680" w14:paraId="1CFF48BA" w14:textId="77777777" w:rsidTr="00480DE7">
        <w:trPr>
          <w:cantSplit/>
        </w:trPr>
        <w:tc>
          <w:tcPr>
            <w:tcW w:w="1969" w:type="pct"/>
          </w:tcPr>
          <w:p w14:paraId="742194E4" w14:textId="77777777" w:rsidR="00BD4680" w:rsidRDefault="0092168D" w:rsidP="00480DE7">
            <w:pPr>
              <w:spacing w:after="40"/>
              <w:jc w:val="left"/>
            </w:pPr>
            <w:r>
              <w:t>Lombok (@Getter</w:t>
            </w:r>
            <w:r>
              <w:t>, @Setter, @Slf4j)</w:t>
            </w:r>
          </w:p>
        </w:tc>
        <w:tc>
          <w:tcPr>
            <w:tcW w:w="1295" w:type="pct"/>
          </w:tcPr>
          <w:p w14:paraId="4759D943" w14:textId="77777777" w:rsidR="00BD4680" w:rsidRDefault="0092168D" w:rsidP="00480DE7">
            <w:pPr>
              <w:spacing w:after="40"/>
              <w:jc w:val="left"/>
            </w:pPr>
            <w:r>
              <w:t>Entidades, requisições e controle</w:t>
            </w:r>
          </w:p>
        </w:tc>
        <w:tc>
          <w:tcPr>
            <w:tcW w:w="1736" w:type="pct"/>
          </w:tcPr>
          <w:p w14:paraId="5CF0CD42" w14:textId="77777777" w:rsidR="00BD4680" w:rsidRDefault="0092168D" w:rsidP="00480DE7">
            <w:pPr>
              <w:spacing w:after="40"/>
              <w:jc w:val="left"/>
            </w:pPr>
            <w:r>
              <w:t>Acessores e declaração de log</w:t>
            </w:r>
          </w:p>
        </w:tc>
      </w:tr>
      <w:tr w:rsidR="00BD4680" w14:paraId="06873798" w14:textId="77777777" w:rsidTr="00480DE7">
        <w:trPr>
          <w:cantSplit/>
        </w:trPr>
        <w:tc>
          <w:tcPr>
            <w:tcW w:w="1969" w:type="pct"/>
          </w:tcPr>
          <w:p w14:paraId="0895C2B1" w14:textId="77777777" w:rsidR="00BD4680" w:rsidRDefault="0092168D" w:rsidP="00480DE7">
            <w:pPr>
              <w:spacing w:after="40"/>
              <w:jc w:val="left"/>
            </w:pPr>
            <w:r>
              <w:t>Jackson</w:t>
            </w:r>
          </w:p>
        </w:tc>
        <w:tc>
          <w:tcPr>
            <w:tcW w:w="1295" w:type="pct"/>
          </w:tcPr>
          <w:p w14:paraId="745ABFD6" w14:textId="77777777" w:rsidR="00BD4680" w:rsidRDefault="0092168D" w:rsidP="00480DE7">
            <w:pPr>
              <w:spacing w:after="40"/>
              <w:jc w:val="left"/>
            </w:pPr>
            <w:r>
              <w:t>API e VeiculoRestClient</w:t>
            </w:r>
          </w:p>
        </w:tc>
        <w:tc>
          <w:tcPr>
            <w:tcW w:w="1736" w:type="pct"/>
          </w:tcPr>
          <w:p w14:paraId="587E7624" w14:textId="77777777" w:rsidR="00BD4680" w:rsidRDefault="0092168D" w:rsidP="00480DE7">
            <w:pPr>
              <w:spacing w:after="40"/>
              <w:jc w:val="left"/>
            </w:pPr>
            <w:r>
              <w:t>Conversão entre objeto e JSON</w:t>
            </w:r>
          </w:p>
        </w:tc>
      </w:tr>
      <w:tr w:rsidR="00BD4680" w14:paraId="23D0F6EB" w14:textId="77777777" w:rsidTr="00480DE7">
        <w:trPr>
          <w:cantSplit/>
        </w:trPr>
        <w:tc>
          <w:tcPr>
            <w:tcW w:w="1969" w:type="pct"/>
          </w:tcPr>
          <w:p w14:paraId="0C6C8702" w14:textId="77777777" w:rsidR="00BD4680" w:rsidRDefault="0092168D" w:rsidP="00480DE7">
            <w:pPr>
              <w:spacing w:after="40"/>
              <w:jc w:val="left"/>
            </w:pPr>
            <w:r>
              <w:t>PrimeFaces</w:t>
            </w:r>
          </w:p>
        </w:tc>
        <w:tc>
          <w:tcPr>
            <w:tcW w:w="1295" w:type="pct"/>
          </w:tcPr>
          <w:p w14:paraId="3A840176" w14:textId="77777777" w:rsidR="00BD4680" w:rsidRDefault="0092168D" w:rsidP="00480DE7">
            <w:pPr>
              <w:spacing w:after="40"/>
              <w:jc w:val="left"/>
            </w:pPr>
            <w:r>
              <w:t>Páginas</w:t>
            </w:r>
          </w:p>
        </w:tc>
        <w:tc>
          <w:tcPr>
            <w:tcW w:w="1736" w:type="pct"/>
          </w:tcPr>
          <w:p w14:paraId="7538EC5F" w14:textId="77777777" w:rsidR="00BD4680" w:rsidRDefault="0092168D" w:rsidP="00480DE7">
            <w:pPr>
              <w:spacing w:after="40"/>
              <w:jc w:val="left"/>
            </w:pPr>
            <w:r>
              <w:t>Campos numéricos, mensagens e botões com AJAX</w:t>
            </w:r>
          </w:p>
        </w:tc>
      </w:tr>
      <w:tr w:rsidR="00BD4680" w14:paraId="70991C72" w14:textId="77777777" w:rsidTr="00480DE7">
        <w:trPr>
          <w:cantSplit/>
        </w:trPr>
        <w:tc>
          <w:tcPr>
            <w:tcW w:w="1969" w:type="pct"/>
          </w:tcPr>
          <w:p w14:paraId="229D5955" w14:textId="77777777" w:rsidR="00BD4680" w:rsidRDefault="0092168D" w:rsidP="00480DE7">
            <w:pPr>
              <w:spacing w:after="40"/>
              <w:jc w:val="left"/>
            </w:pPr>
            <w:r>
              <w:t xml:space="preserve">MVC, </w:t>
            </w:r>
            <w:r>
              <w:rPr>
                <w:i/>
                <w:iCs/>
              </w:rPr>
              <w:t>Service Layer</w:t>
            </w:r>
            <w:r>
              <w:t xml:space="preserve">, </w:t>
            </w:r>
            <w:r>
              <w:rPr>
                <w:i/>
                <w:iCs/>
              </w:rPr>
              <w:t>Repository</w:t>
            </w:r>
            <w:r>
              <w:t xml:space="preserve"> e objeto de requisição (DTO)</w:t>
            </w:r>
          </w:p>
        </w:tc>
        <w:tc>
          <w:tcPr>
            <w:tcW w:w="1295" w:type="pct"/>
          </w:tcPr>
          <w:p w14:paraId="0978E20E" w14:textId="77777777" w:rsidR="00BD4680" w:rsidRDefault="0092168D" w:rsidP="00480DE7">
            <w:pPr>
              <w:spacing w:after="40"/>
              <w:jc w:val="left"/>
            </w:pPr>
            <w:r>
              <w:t>Toda a organização em pacotes</w:t>
            </w:r>
          </w:p>
        </w:tc>
        <w:tc>
          <w:tcPr>
            <w:tcW w:w="1736" w:type="pct"/>
          </w:tcPr>
          <w:p w14:paraId="7D84F432" w14:textId="77777777" w:rsidR="00BD4680" w:rsidRDefault="0092168D" w:rsidP="00480DE7">
            <w:pPr>
              <w:spacing w:after="40"/>
              <w:jc w:val="left"/>
            </w:pPr>
            <w:r>
              <w:t>Mistura de regra, tela e banco na mesma classe</w:t>
            </w:r>
          </w:p>
        </w:tc>
      </w:tr>
      <w:tr w:rsidR="00BD4680" w14:paraId="5791232E" w14:textId="77777777" w:rsidTr="00480DE7">
        <w:trPr>
          <w:cantSplit/>
        </w:trPr>
        <w:tc>
          <w:tcPr>
            <w:tcW w:w="1969" w:type="pct"/>
          </w:tcPr>
          <w:p w14:paraId="3CE52C0A" w14:textId="77777777" w:rsidR="00BD4680" w:rsidRDefault="0092168D" w:rsidP="00480DE7">
            <w:pPr>
              <w:spacing w:after="40"/>
              <w:jc w:val="left"/>
            </w:pPr>
            <w:r>
              <w:t>Injeção de dependência pelo construtor</w:t>
            </w:r>
          </w:p>
        </w:tc>
        <w:tc>
          <w:tcPr>
            <w:tcW w:w="1295" w:type="pct"/>
          </w:tcPr>
          <w:p w14:paraId="3ED74164" w14:textId="77777777" w:rsidR="00BD4680" w:rsidRDefault="0092168D" w:rsidP="00480DE7">
            <w:pPr>
              <w:spacing w:after="40"/>
              <w:jc w:val="left"/>
            </w:pPr>
            <w:r>
              <w:t>Classes da API</w:t>
            </w:r>
          </w:p>
        </w:tc>
        <w:tc>
          <w:tcPr>
            <w:tcW w:w="1736" w:type="pct"/>
          </w:tcPr>
          <w:p w14:paraId="62F47749" w14:textId="77777777" w:rsidR="00BD4680" w:rsidRDefault="0092168D" w:rsidP="00480DE7">
            <w:pPr>
              <w:spacing w:after="40"/>
              <w:jc w:val="left"/>
            </w:pPr>
            <w:r>
              <w:t>Acoplamento a implementações concretas</w:t>
            </w:r>
          </w:p>
        </w:tc>
      </w:tr>
    </w:tbl>
    <w:p w14:paraId="75FF789E" w14:textId="77777777" w:rsidR="00BD4680" w:rsidRDefault="0092168D">
      <w:pPr>
        <w:pStyle w:val="Ttulo1"/>
      </w:pPr>
      <w:bookmarkStart w:id="12" w:name="Xd5d28a1cc1db4b9012421243dbf3181e8fb7c1b"/>
      <w:bookmarkEnd w:id="11"/>
      <w:r>
        <w:t>Cenário Significativo: UC05 — Manter Veículo</w:t>
      </w:r>
    </w:p>
    <w:p w14:paraId="64C34E97" w14:textId="77777777" w:rsidR="00BD4680" w:rsidRDefault="0092168D">
      <w:r>
        <w:rPr>
          <w:b/>
          <w:bCs/>
        </w:rPr>
        <w:t>Abrir a tela.</w:t>
      </w:r>
      <w:r>
        <w:t xml:space="preserve"> O morador abre </w:t>
      </w:r>
      <w:r>
        <w:rPr>
          <w:i/>
          <w:iCs/>
        </w:rPr>
        <w:t>Meu veículo</w:t>
      </w:r>
      <w:r>
        <w:t>. O ManterVeiculoBean pede a lista ao VeiculoRestClient, que faz GET /veiculos. Se já há veículo, os campos vêm preenchidos; se não, vazios.</w:t>
      </w:r>
    </w:p>
    <w:p w14:paraId="33AAE72D" w14:textId="77777777" w:rsidR="00BD4680" w:rsidRDefault="0092168D">
      <w:pPr>
        <w:pStyle w:val="Corpodetexto"/>
      </w:pPr>
      <w:r>
        <w:rPr>
          <w:b/>
          <w:bCs/>
        </w:rPr>
        <w:t>Salvar.</w:t>
      </w:r>
      <w:r>
        <w:t xml:space="preserve"> O morador informa modelo, capacidade da bateria (kWh) e potência máxima (kW) e clica em </w:t>
      </w:r>
      <w:r>
        <w:rPr>
          <w:i/>
          <w:iCs/>
        </w:rPr>
        <w:t>Salvar</w:t>
      </w:r>
      <w:r>
        <w:t>:</w:t>
      </w:r>
    </w:p>
    <w:p w14:paraId="3E73678A" w14:textId="77777777" w:rsidR="00BD4680" w:rsidRDefault="0092168D">
      <w:pPr>
        <w:numPr>
          <w:ilvl w:val="0"/>
          <w:numId w:val="12"/>
        </w:numPr>
      </w:pPr>
      <w:r>
        <w:lastRenderedPageBreak/>
        <w:t>A página valida: os três campos são obrigatórios, e capacidade e potência devem ser maiores que zero. Se não forem, a mensagem aparece e nada é enviado.</w:t>
      </w:r>
    </w:p>
    <w:p w14:paraId="6C57E9D4" w14:textId="77777777" w:rsidR="00BD4680" w:rsidRDefault="0092168D">
      <w:pPr>
        <w:numPr>
          <w:ilvl w:val="0"/>
          <w:numId w:val="12"/>
        </w:numPr>
      </w:pPr>
      <w:r>
        <w:t xml:space="preserve">O bean chama criar (veículo sem id) ou atualizar (com id) no </w:t>
      </w:r>
      <w:r>
        <w:t>VeiculoRestClient, que envia POST /veiculos ou PUT /veiculos/{id} com o VeiculoRequest em JSON.</w:t>
      </w:r>
    </w:p>
    <w:p w14:paraId="03B25BE9" w14:textId="77777777" w:rsidR="00BD4680" w:rsidRDefault="0092168D">
      <w:pPr>
        <w:numPr>
          <w:ilvl w:val="0"/>
          <w:numId w:val="12"/>
        </w:numPr>
      </w:pPr>
      <w:r>
        <w:t xml:space="preserve">Na API, o @Valid confere o VeiculoRequest de novo. Inválido, a resposta é </w:t>
      </w:r>
      <w:r>
        <w:rPr>
          <w:b/>
          <w:bCs/>
        </w:rPr>
        <w:t>400</w:t>
      </w:r>
      <w:r>
        <w:t xml:space="preserve"> sem chegar ao serviço.</w:t>
      </w:r>
    </w:p>
    <w:p w14:paraId="6C7CB0B7" w14:textId="77777777" w:rsidR="00BD4680" w:rsidRDefault="0092168D">
      <w:pPr>
        <w:numPr>
          <w:ilvl w:val="0"/>
          <w:numId w:val="12"/>
        </w:numPr>
      </w:pPr>
      <w:r>
        <w:t xml:space="preserve">O VeiculoController chama o VeiculoService, que copia os dados para a entidade e a grava pelo VeiculoRepository. A resposta é </w:t>
      </w:r>
      <w:r>
        <w:rPr>
          <w:b/>
          <w:bCs/>
        </w:rPr>
        <w:t>201</w:t>
      </w:r>
      <w:r>
        <w:t xml:space="preserve"> com o endereço do novo veículo, ou </w:t>
      </w:r>
      <w:r>
        <w:rPr>
          <w:b/>
          <w:bCs/>
        </w:rPr>
        <w:t>200</w:t>
      </w:r>
      <w:r>
        <w:t xml:space="preserve"> na alteração, ou </w:t>
      </w:r>
      <w:r>
        <w:rPr>
          <w:b/>
          <w:bCs/>
        </w:rPr>
        <w:t>404</w:t>
      </w:r>
      <w:r>
        <w:t xml:space="preserve"> se o id não existe.</w:t>
      </w:r>
    </w:p>
    <w:p w14:paraId="069449BB" w14:textId="77777777" w:rsidR="00BD4680" w:rsidRDefault="0092168D">
      <w:pPr>
        <w:numPr>
          <w:ilvl w:val="0"/>
          <w:numId w:val="12"/>
        </w:numPr>
      </w:pPr>
      <w:r>
        <w:t xml:space="preserve">O bean mostra </w:t>
      </w:r>
      <w:r>
        <w:rPr>
          <w:i/>
          <w:iCs/>
        </w:rPr>
        <w:t>Veículo cadastrado com sucesso</w:t>
      </w:r>
      <w:r>
        <w:t xml:space="preserve"> ou </w:t>
      </w:r>
      <w:r>
        <w:rPr>
          <w:i/>
          <w:iCs/>
        </w:rPr>
        <w:t>Veículo alterado com sucesso</w:t>
      </w:r>
      <w:r>
        <w:t xml:space="preserve">. Se a API </w:t>
      </w:r>
      <w:r>
        <w:t>estiver fora do ar ou responder erro, mostra a mensagem do VeiculoRestClient.</w:t>
      </w:r>
    </w:p>
    <w:p w14:paraId="01DD381F" w14:textId="77777777" w:rsidR="00BD4680" w:rsidRDefault="0092168D">
      <w:r>
        <w:rPr>
          <w:b/>
          <w:bCs/>
        </w:rPr>
        <w:t>Ainda sem login.</w:t>
      </w:r>
      <w:r>
        <w:t xml:space="preserve"> Até o UC01 (sprint 5) não há morador identificado: a tela mostra um único veículo. A ligação do veículo ao morador e ao apartamento (HU-05, teste 01) entra com a autenticação, sem mudar as camadas.</w:t>
      </w:r>
    </w:p>
    <w:p w14:paraId="1EBE9EAF" w14:textId="77777777" w:rsidR="00BD4680" w:rsidRDefault="0092168D">
      <w:pPr>
        <w:pStyle w:val="Ttulo1"/>
      </w:pPr>
      <w:bookmarkStart w:id="13" w:name="Xbc80c17a2093c0fb29d422dd7a063ede4637df0"/>
      <w:bookmarkEnd w:id="12"/>
      <w:r>
        <w:t>Visão de Implantação</w:t>
      </w:r>
    </w:p>
    <w:p w14:paraId="11DA5381" w14:textId="77777777" w:rsidR="00BD4680" w:rsidRDefault="0092168D">
      <w:r>
        <w:t xml:space="preserve">Diagrama: </w:t>
      </w:r>
      <w:r>
        <w:rPr>
          <w:b/>
          <w:bCs/>
        </w:rPr>
        <w:t>Modelo de Implantação</w:t>
      </w:r>
      <w:r>
        <w:t>, pacote 3.Arquitetura::implantação.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608"/>
        <w:gridCol w:w="2460"/>
        <w:gridCol w:w="786"/>
      </w:tblGrid>
      <w:tr w:rsidR="00BD4680" w:rsidRPr="00480DE7" w14:paraId="476B5184" w14:textId="77777777" w:rsidTr="00480DE7">
        <w:trPr>
          <w:cantSplit/>
          <w:tblHeader/>
        </w:trPr>
        <w:tc>
          <w:tcPr>
            <w:tcW w:w="3353" w:type="pct"/>
            <w:shd w:val="clear" w:color="auto" w:fill="D9D9D9"/>
          </w:tcPr>
          <w:p w14:paraId="7FC2419E" w14:textId="77777777" w:rsidR="00BD4680" w:rsidRPr="00480DE7" w:rsidRDefault="0092168D" w:rsidP="00480DE7">
            <w:pPr>
              <w:spacing w:after="40"/>
              <w:jc w:val="left"/>
              <w:rPr>
                <w:b/>
              </w:rPr>
            </w:pPr>
            <w:r w:rsidRPr="00480DE7">
              <w:rPr>
                <w:b/>
              </w:rPr>
              <w:t>Nó</w:t>
            </w:r>
          </w:p>
        </w:tc>
        <w:tc>
          <w:tcPr>
            <w:tcW w:w="1248" w:type="pct"/>
            <w:shd w:val="clear" w:color="auto" w:fill="D9D9D9"/>
          </w:tcPr>
          <w:p w14:paraId="5A5C4EB8" w14:textId="77777777" w:rsidR="00BD4680" w:rsidRPr="00480DE7" w:rsidRDefault="0092168D" w:rsidP="00480DE7">
            <w:pPr>
              <w:spacing w:after="40"/>
              <w:jc w:val="left"/>
              <w:rPr>
                <w:b/>
              </w:rPr>
            </w:pPr>
            <w:r w:rsidRPr="00480DE7">
              <w:rPr>
                <w:b/>
              </w:rPr>
              <w:t>O que roda</w:t>
            </w:r>
          </w:p>
        </w:tc>
        <w:tc>
          <w:tcPr>
            <w:tcW w:w="400" w:type="pct"/>
            <w:shd w:val="clear" w:color="auto" w:fill="D9D9D9"/>
          </w:tcPr>
          <w:p w14:paraId="2244E0A8" w14:textId="77777777" w:rsidR="00BD4680" w:rsidRPr="00480DE7" w:rsidRDefault="0092168D" w:rsidP="00480DE7">
            <w:pPr>
              <w:spacing w:after="40"/>
              <w:jc w:val="left"/>
              <w:rPr>
                <w:b/>
              </w:rPr>
            </w:pPr>
            <w:r w:rsidRPr="00480DE7">
              <w:rPr>
                <w:b/>
              </w:rPr>
              <w:t>Porta</w:t>
            </w:r>
          </w:p>
        </w:tc>
      </w:tr>
      <w:tr w:rsidR="00BD4680" w14:paraId="77B73F97" w14:textId="77777777" w:rsidTr="00480DE7">
        <w:trPr>
          <w:cantSplit/>
        </w:trPr>
        <w:tc>
          <w:tcPr>
            <w:tcW w:w="3353" w:type="pct"/>
          </w:tcPr>
          <w:p w14:paraId="7B230F8A" w14:textId="77777777" w:rsidR="00BD4680" w:rsidRDefault="0092168D" w:rsidP="00480DE7">
            <w:pPr>
              <w:spacing w:after="40"/>
              <w:jc w:val="left"/>
            </w:pPr>
            <w:r>
              <w:t>Celular do morador e computador do síndico</w:t>
            </w:r>
          </w:p>
        </w:tc>
        <w:tc>
          <w:tcPr>
            <w:tcW w:w="1248" w:type="pct"/>
          </w:tcPr>
          <w:p w14:paraId="0B181221" w14:textId="77777777" w:rsidR="00BD4680" w:rsidRDefault="0092168D" w:rsidP="00480DE7">
            <w:pPr>
              <w:spacing w:after="40"/>
              <w:jc w:val="left"/>
            </w:pPr>
            <w:r>
              <w:t>Navegador</w:t>
            </w:r>
          </w:p>
        </w:tc>
        <w:tc>
          <w:tcPr>
            <w:tcW w:w="400" w:type="pct"/>
          </w:tcPr>
          <w:p w14:paraId="357C2C2B" w14:textId="77777777" w:rsidR="00BD4680" w:rsidRDefault="0092168D" w:rsidP="00480DE7">
            <w:pPr>
              <w:spacing w:after="40"/>
              <w:jc w:val="left"/>
            </w:pPr>
            <w:r>
              <w:t>—</w:t>
            </w:r>
          </w:p>
        </w:tc>
      </w:tr>
      <w:tr w:rsidR="00BD4680" w14:paraId="0AC4342F" w14:textId="77777777" w:rsidTr="00480DE7">
        <w:trPr>
          <w:cantSplit/>
        </w:trPr>
        <w:tc>
          <w:tcPr>
            <w:tcW w:w="3353" w:type="pct"/>
          </w:tcPr>
          <w:p w14:paraId="4C0F791E" w14:textId="77777777" w:rsidR="00BD4680" w:rsidRDefault="0092168D" w:rsidP="00480DE7">
            <w:pPr>
              <w:spacing w:after="40"/>
              <w:jc w:val="left"/>
            </w:pPr>
            <w:r>
              <w:t>Servidor do condomínio → Tomcat 9</w:t>
            </w:r>
          </w:p>
        </w:tc>
        <w:tc>
          <w:tcPr>
            <w:tcW w:w="1248" w:type="pct"/>
          </w:tcPr>
          <w:p w14:paraId="08A65815" w14:textId="77777777" w:rsidR="00BD4680" w:rsidRDefault="0092168D" w:rsidP="00480DE7">
            <w:pPr>
              <w:spacing w:after="40"/>
              <w:jc w:val="left"/>
            </w:pPr>
            <w:r>
              <w:t>carregaja.war</w:t>
            </w:r>
            <w:r>
              <w:t xml:space="preserve"> (telas)</w:t>
            </w:r>
          </w:p>
        </w:tc>
        <w:tc>
          <w:tcPr>
            <w:tcW w:w="400" w:type="pct"/>
          </w:tcPr>
          <w:p w14:paraId="708DCB7B" w14:textId="77777777" w:rsidR="00BD4680" w:rsidRDefault="0092168D" w:rsidP="00480DE7">
            <w:pPr>
              <w:spacing w:after="40"/>
              <w:jc w:val="left"/>
            </w:pPr>
            <w:r>
              <w:t>8080</w:t>
            </w:r>
          </w:p>
        </w:tc>
      </w:tr>
      <w:tr w:rsidR="00BD4680" w14:paraId="7EE7154B" w14:textId="77777777" w:rsidTr="00480DE7">
        <w:trPr>
          <w:cantSplit/>
        </w:trPr>
        <w:tc>
          <w:tcPr>
            <w:tcW w:w="3353" w:type="pct"/>
          </w:tcPr>
          <w:p w14:paraId="2412A45A" w14:textId="77777777" w:rsidR="00BD4680" w:rsidRDefault="0092168D" w:rsidP="00480DE7">
            <w:pPr>
              <w:spacing w:after="40"/>
              <w:jc w:val="left"/>
            </w:pPr>
            <w:r>
              <w:t>Servidor do condomínio → Spring Boot 2.7, com Tomcat embutido</w:t>
            </w:r>
          </w:p>
        </w:tc>
        <w:tc>
          <w:tcPr>
            <w:tcW w:w="1248" w:type="pct"/>
          </w:tcPr>
          <w:p w14:paraId="7A37C9CA" w14:textId="77777777" w:rsidR="00BD4680" w:rsidRDefault="0092168D" w:rsidP="00480DE7">
            <w:pPr>
              <w:spacing w:after="40"/>
              <w:jc w:val="left"/>
            </w:pPr>
            <w:r>
              <w:t>carregaja-api.war (API)</w:t>
            </w:r>
          </w:p>
        </w:tc>
        <w:tc>
          <w:tcPr>
            <w:tcW w:w="400" w:type="pct"/>
          </w:tcPr>
          <w:p w14:paraId="494533F5" w14:textId="77777777" w:rsidR="00BD4680" w:rsidRDefault="0092168D" w:rsidP="00480DE7">
            <w:pPr>
              <w:spacing w:after="40"/>
              <w:jc w:val="left"/>
            </w:pPr>
            <w:r>
              <w:t>8081</w:t>
            </w:r>
          </w:p>
        </w:tc>
      </w:tr>
      <w:tr w:rsidR="00BD4680" w14:paraId="7B3A2A92" w14:textId="77777777" w:rsidTr="00480DE7">
        <w:trPr>
          <w:cantSplit/>
        </w:trPr>
        <w:tc>
          <w:tcPr>
            <w:tcW w:w="3353" w:type="pct"/>
          </w:tcPr>
          <w:p w14:paraId="0228CF8B" w14:textId="77777777" w:rsidR="00BD4680" w:rsidRDefault="0092168D" w:rsidP="00480DE7">
            <w:pPr>
              <w:spacing w:after="40"/>
              <w:jc w:val="left"/>
            </w:pPr>
            <w:r>
              <w:t>Servidor do condomínio → MySQL 8.4</w:t>
            </w:r>
          </w:p>
        </w:tc>
        <w:tc>
          <w:tcPr>
            <w:tcW w:w="1248" w:type="pct"/>
          </w:tcPr>
          <w:p w14:paraId="72AEAD2F" w14:textId="77777777" w:rsidR="00BD4680" w:rsidRDefault="0092168D" w:rsidP="00480DE7">
            <w:pPr>
              <w:spacing w:after="40"/>
              <w:jc w:val="left"/>
            </w:pPr>
            <w:r>
              <w:t>banco carregaja</w:t>
            </w:r>
          </w:p>
        </w:tc>
        <w:tc>
          <w:tcPr>
            <w:tcW w:w="400" w:type="pct"/>
          </w:tcPr>
          <w:p w14:paraId="3236CBEE" w14:textId="77777777" w:rsidR="00BD4680" w:rsidRDefault="0092168D" w:rsidP="00480DE7">
            <w:pPr>
              <w:spacing w:after="40"/>
              <w:jc w:val="left"/>
            </w:pPr>
            <w:r>
              <w:t>3306</w:t>
            </w:r>
          </w:p>
        </w:tc>
      </w:tr>
    </w:tbl>
    <w:p w14:paraId="01801D53" w14:textId="77777777" w:rsidR="00BD4680" w:rsidRDefault="0092168D">
      <w:pPr>
        <w:pStyle w:val="Corpodetexto"/>
      </w:pPr>
      <w:r>
        <w:t>Os três rodam sobre o JRE 21, no mesmo servidor (RE-07). O navegador só fala com o Tomcat 9; a API e o banco não precisam ficar expostos à rede do condomínio. O passo a passo de instalação vai para o Guia de Implantação, na Transição.</w:t>
      </w:r>
    </w:p>
    <w:p w14:paraId="2AF1BD6A" w14:textId="77777777" w:rsidR="00BD4680" w:rsidRDefault="0092168D">
      <w:pPr>
        <w:pStyle w:val="Ttulo1"/>
      </w:pPr>
      <w:bookmarkStart w:id="14" w:name="X315c06c65e7d0bfa4a9b23371a281b9f2e1796d"/>
      <w:bookmarkEnd w:id="13"/>
      <w:r>
        <w:t>Teste da Arquitetura</w:t>
      </w:r>
    </w:p>
    <w:p w14:paraId="16FC5132" w14:textId="77777777" w:rsidR="00BD4680" w:rsidRDefault="0092168D">
      <w:r>
        <w:t>O UC05 foi implementado nos dois projetos e testado em 25/10/2026.</w:t>
      </w:r>
    </w:p>
    <w:p w14:paraId="68C3A74B" w14:textId="77777777" w:rsidR="00BD4680" w:rsidRDefault="0092168D">
      <w:pPr>
        <w:pStyle w:val="Corpodetexto"/>
      </w:pPr>
      <w:r>
        <w:rPr>
          <w:b/>
          <w:bCs/>
        </w:rPr>
        <w:t>Testes de unidade</w:t>
      </w:r>
      <w:r>
        <w:t xml:space="preserve"> (mvn test em carregaja-api), 14 testes, todos aprovados, sem banco: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28"/>
        <w:gridCol w:w="850"/>
        <w:gridCol w:w="6876"/>
      </w:tblGrid>
      <w:tr w:rsidR="00BD4680" w:rsidRPr="00480DE7" w14:paraId="29CAC4C4" w14:textId="77777777" w:rsidTr="00480DE7">
        <w:trPr>
          <w:cantSplit/>
          <w:tblHeader/>
        </w:trPr>
        <w:tc>
          <w:tcPr>
            <w:tcW w:w="1080" w:type="pct"/>
            <w:shd w:val="clear" w:color="auto" w:fill="D9D9D9"/>
          </w:tcPr>
          <w:p w14:paraId="34F5CC50" w14:textId="77777777" w:rsidR="00BD4680" w:rsidRPr="00480DE7" w:rsidRDefault="0092168D" w:rsidP="00480DE7">
            <w:pPr>
              <w:spacing w:after="40"/>
              <w:jc w:val="left"/>
              <w:rPr>
                <w:b/>
              </w:rPr>
            </w:pPr>
            <w:r w:rsidRPr="00480DE7">
              <w:rPr>
                <w:b/>
              </w:rPr>
              <w:t>Classe</w:t>
            </w:r>
          </w:p>
        </w:tc>
        <w:tc>
          <w:tcPr>
            <w:tcW w:w="431" w:type="pct"/>
            <w:shd w:val="clear" w:color="auto" w:fill="D9D9D9"/>
          </w:tcPr>
          <w:p w14:paraId="54ABF5F9" w14:textId="77777777" w:rsidR="00BD4680" w:rsidRPr="00480DE7" w:rsidRDefault="0092168D" w:rsidP="00480DE7">
            <w:pPr>
              <w:spacing w:after="40"/>
              <w:jc w:val="left"/>
              <w:rPr>
                <w:b/>
              </w:rPr>
            </w:pPr>
            <w:r w:rsidRPr="00480DE7">
              <w:rPr>
                <w:b/>
              </w:rPr>
              <w:t>Testes</w:t>
            </w:r>
          </w:p>
        </w:tc>
        <w:tc>
          <w:tcPr>
            <w:tcW w:w="3489" w:type="pct"/>
            <w:shd w:val="clear" w:color="auto" w:fill="D9D9D9"/>
          </w:tcPr>
          <w:p w14:paraId="64083449" w14:textId="77777777" w:rsidR="00BD4680" w:rsidRPr="00480DE7" w:rsidRDefault="0092168D" w:rsidP="00480DE7">
            <w:pPr>
              <w:spacing w:after="40"/>
              <w:jc w:val="left"/>
              <w:rPr>
                <w:b/>
              </w:rPr>
            </w:pPr>
            <w:r w:rsidRPr="00480DE7">
              <w:rPr>
                <w:b/>
              </w:rPr>
              <w:t>O que verificam</w:t>
            </w:r>
          </w:p>
        </w:tc>
      </w:tr>
      <w:tr w:rsidR="00BD4680" w14:paraId="224F3737" w14:textId="77777777" w:rsidTr="00480DE7">
        <w:trPr>
          <w:cantSplit/>
        </w:trPr>
        <w:tc>
          <w:tcPr>
            <w:tcW w:w="1080" w:type="pct"/>
          </w:tcPr>
          <w:p w14:paraId="62EB4A6C" w14:textId="77777777" w:rsidR="00BD4680" w:rsidRDefault="0092168D" w:rsidP="00480DE7">
            <w:pPr>
              <w:spacing w:after="40"/>
              <w:jc w:val="left"/>
            </w:pPr>
            <w:r>
              <w:t>VeiculoControllerTest</w:t>
            </w:r>
          </w:p>
        </w:tc>
        <w:tc>
          <w:tcPr>
            <w:tcW w:w="431" w:type="pct"/>
          </w:tcPr>
          <w:p w14:paraId="77930C6A" w14:textId="77777777" w:rsidR="00BD4680" w:rsidRDefault="0092168D" w:rsidP="00480DE7">
            <w:pPr>
              <w:spacing w:after="40"/>
              <w:jc w:val="left"/>
            </w:pPr>
            <w:r>
              <w:t>11</w:t>
            </w:r>
          </w:p>
        </w:tc>
        <w:tc>
          <w:tcPr>
            <w:tcW w:w="3489" w:type="pct"/>
          </w:tcPr>
          <w:p w14:paraId="5F503006" w14:textId="77777777" w:rsidR="00BD4680" w:rsidRDefault="0092168D" w:rsidP="00480DE7">
            <w:pPr>
              <w:spacing w:after="40"/>
              <w:jc w:val="left"/>
            </w:pPr>
            <w:r>
              <w:t>As rotas com o serviço simulado: cadastro válido (201 com Location), modelo em branco ou nulo, capacidade zero ou ausente, potência negativa ou zero (400), veículo inexistente (404), listagem e alteração (200)</w:t>
            </w:r>
          </w:p>
        </w:tc>
      </w:tr>
      <w:tr w:rsidR="00BD4680" w14:paraId="76BD4933" w14:textId="77777777" w:rsidTr="00480DE7">
        <w:trPr>
          <w:cantSplit/>
        </w:trPr>
        <w:tc>
          <w:tcPr>
            <w:tcW w:w="1080" w:type="pct"/>
          </w:tcPr>
          <w:p w14:paraId="5405F512" w14:textId="77777777" w:rsidR="00BD4680" w:rsidRDefault="0092168D" w:rsidP="00480DE7">
            <w:pPr>
              <w:spacing w:after="40"/>
              <w:jc w:val="left"/>
            </w:pPr>
            <w:r>
              <w:t>VeiculoServiceTest</w:t>
            </w:r>
          </w:p>
        </w:tc>
        <w:tc>
          <w:tcPr>
            <w:tcW w:w="431" w:type="pct"/>
          </w:tcPr>
          <w:p w14:paraId="0397A74F" w14:textId="77777777" w:rsidR="00BD4680" w:rsidRDefault="0092168D" w:rsidP="00480DE7">
            <w:pPr>
              <w:spacing w:after="40"/>
              <w:jc w:val="left"/>
            </w:pPr>
            <w:r>
              <w:t>3</w:t>
            </w:r>
          </w:p>
        </w:tc>
        <w:tc>
          <w:tcPr>
            <w:tcW w:w="3489" w:type="pct"/>
          </w:tcPr>
          <w:p w14:paraId="6BFA2729" w14:textId="77777777" w:rsidR="00BD4680" w:rsidRDefault="0092168D" w:rsidP="00480DE7">
            <w:pPr>
              <w:spacing w:after="40"/>
              <w:jc w:val="left"/>
            </w:pPr>
            <w:r>
              <w:t>Cópia dos dados para a entidade, alteração do existente e alteração de inexistente sem gravar</w:t>
            </w:r>
          </w:p>
        </w:tc>
      </w:tr>
    </w:tbl>
    <w:p w14:paraId="56AE2CBA" w14:textId="77777777" w:rsidR="00BD4680" w:rsidRDefault="0092168D">
      <w:pPr>
        <w:pStyle w:val="Corpodetexto"/>
      </w:pPr>
      <w:r>
        <w:rPr>
          <w:b/>
          <w:bCs/>
        </w:rPr>
        <w:t>Teste de ponta a ponta</w:t>
      </w:r>
      <w:r>
        <w:t>, com MySQL 8.4 em contêiner, a API pelo spring-boot:run e as telas no Tomcat 9: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689"/>
        <w:gridCol w:w="1817"/>
        <w:gridCol w:w="4348"/>
      </w:tblGrid>
      <w:tr w:rsidR="00BD4680" w:rsidRPr="00480DE7" w14:paraId="20A25426" w14:textId="77777777" w:rsidTr="00480DE7">
        <w:trPr>
          <w:cantSplit/>
          <w:tblHeader/>
        </w:trPr>
        <w:tc>
          <w:tcPr>
            <w:tcW w:w="1872" w:type="pct"/>
            <w:shd w:val="clear" w:color="auto" w:fill="D9D9D9"/>
          </w:tcPr>
          <w:p w14:paraId="72F6B781" w14:textId="77777777" w:rsidR="00BD4680" w:rsidRPr="00480DE7" w:rsidRDefault="0092168D" w:rsidP="00480DE7">
            <w:pPr>
              <w:spacing w:after="40"/>
              <w:jc w:val="left"/>
              <w:rPr>
                <w:b/>
              </w:rPr>
            </w:pPr>
            <w:r w:rsidRPr="00480DE7">
              <w:rPr>
                <w:b/>
              </w:rPr>
              <w:t>Teste de aceitação (HU-05)</w:t>
            </w:r>
          </w:p>
        </w:tc>
        <w:tc>
          <w:tcPr>
            <w:tcW w:w="922" w:type="pct"/>
            <w:shd w:val="clear" w:color="auto" w:fill="D9D9D9"/>
          </w:tcPr>
          <w:p w14:paraId="7DEACB31" w14:textId="77777777" w:rsidR="00BD4680" w:rsidRPr="00480DE7" w:rsidRDefault="0092168D" w:rsidP="00480DE7">
            <w:pPr>
              <w:spacing w:after="40"/>
              <w:jc w:val="left"/>
              <w:rPr>
                <w:b/>
              </w:rPr>
            </w:pPr>
            <w:r w:rsidRPr="00480DE7">
              <w:rPr>
                <w:b/>
              </w:rPr>
              <w:t>Pela API</w:t>
            </w:r>
          </w:p>
        </w:tc>
        <w:tc>
          <w:tcPr>
            <w:tcW w:w="2206" w:type="pct"/>
            <w:shd w:val="clear" w:color="auto" w:fill="D9D9D9"/>
          </w:tcPr>
          <w:p w14:paraId="33821668" w14:textId="77777777" w:rsidR="00BD4680" w:rsidRPr="00480DE7" w:rsidRDefault="0092168D" w:rsidP="00480DE7">
            <w:pPr>
              <w:spacing w:after="40"/>
              <w:jc w:val="left"/>
              <w:rPr>
                <w:b/>
              </w:rPr>
            </w:pPr>
            <w:r w:rsidRPr="00480DE7">
              <w:rPr>
                <w:b/>
              </w:rPr>
              <w:t>Pela tela</w:t>
            </w:r>
          </w:p>
        </w:tc>
      </w:tr>
      <w:tr w:rsidR="00BD4680" w14:paraId="3CCCBD0C" w14:textId="77777777" w:rsidTr="00480DE7">
        <w:trPr>
          <w:cantSplit/>
        </w:trPr>
        <w:tc>
          <w:tcPr>
            <w:tcW w:w="1872" w:type="pct"/>
          </w:tcPr>
          <w:p w14:paraId="0E82EA68" w14:textId="77777777" w:rsidR="00BD4680" w:rsidRDefault="0092168D" w:rsidP="00480DE7">
            <w:pPr>
              <w:spacing w:after="40"/>
              <w:jc w:val="left"/>
            </w:pPr>
            <w:r>
              <w:t>01 — Cadastro válido (Nissan Leaf, 40 kWh, 6,6 kW)</w:t>
            </w:r>
          </w:p>
        </w:tc>
        <w:tc>
          <w:tcPr>
            <w:tcW w:w="922" w:type="pct"/>
          </w:tcPr>
          <w:p w14:paraId="4F675EE3" w14:textId="77777777" w:rsidR="00BD4680" w:rsidRDefault="0092168D" w:rsidP="00480DE7">
            <w:pPr>
              <w:spacing w:after="40"/>
              <w:jc w:val="left"/>
            </w:pPr>
            <w:r>
              <w:t>201, gravado no banco</w:t>
            </w:r>
          </w:p>
        </w:tc>
        <w:tc>
          <w:tcPr>
            <w:tcW w:w="2206" w:type="pct"/>
          </w:tcPr>
          <w:p w14:paraId="4BB012C4" w14:textId="77777777" w:rsidR="00BD4680" w:rsidRDefault="0092168D" w:rsidP="00480DE7">
            <w:pPr>
              <w:spacing w:after="40"/>
              <w:jc w:val="left"/>
            </w:pPr>
            <w:r>
              <w:rPr>
                <w:i/>
                <w:iCs/>
              </w:rPr>
              <w:t>Veículo cadastrado com sucesso</w:t>
            </w:r>
            <w:r>
              <w:t>, gravado no banco</w:t>
            </w:r>
          </w:p>
        </w:tc>
      </w:tr>
      <w:tr w:rsidR="00BD4680" w14:paraId="0295AA2A" w14:textId="77777777" w:rsidTr="00480DE7">
        <w:trPr>
          <w:cantSplit/>
        </w:trPr>
        <w:tc>
          <w:tcPr>
            <w:tcW w:w="1872" w:type="pct"/>
          </w:tcPr>
          <w:p w14:paraId="157D5904" w14:textId="77777777" w:rsidR="00BD4680" w:rsidRDefault="0092168D" w:rsidP="00480DE7">
            <w:pPr>
              <w:spacing w:after="40"/>
              <w:jc w:val="left"/>
            </w:pPr>
            <w:r>
              <w:t>02 — Capacidade não positiva (0 kWh)</w:t>
            </w:r>
          </w:p>
        </w:tc>
        <w:tc>
          <w:tcPr>
            <w:tcW w:w="922" w:type="pct"/>
          </w:tcPr>
          <w:p w14:paraId="04CCB843" w14:textId="77777777" w:rsidR="00BD4680" w:rsidRDefault="0092168D" w:rsidP="00480DE7">
            <w:pPr>
              <w:spacing w:after="40"/>
              <w:jc w:val="left"/>
            </w:pPr>
            <w:r>
              <w:t>400</w:t>
            </w:r>
          </w:p>
        </w:tc>
        <w:tc>
          <w:tcPr>
            <w:tcW w:w="2206" w:type="pct"/>
          </w:tcPr>
          <w:p w14:paraId="3CC59298" w14:textId="77777777" w:rsidR="00BD4680" w:rsidRDefault="0092168D" w:rsidP="00480DE7">
            <w:pPr>
              <w:spacing w:after="40"/>
              <w:jc w:val="left"/>
            </w:pPr>
            <w:r>
              <w:rPr>
                <w:i/>
                <w:iCs/>
              </w:rPr>
              <w:t>A capacidade da bateria deve ser maior que zero</w:t>
            </w:r>
            <w:r>
              <w:t>, nada gravado</w:t>
            </w:r>
          </w:p>
        </w:tc>
      </w:tr>
      <w:tr w:rsidR="00BD4680" w14:paraId="79A05ECF" w14:textId="77777777" w:rsidTr="00480DE7">
        <w:trPr>
          <w:cantSplit/>
        </w:trPr>
        <w:tc>
          <w:tcPr>
            <w:tcW w:w="1872" w:type="pct"/>
          </w:tcPr>
          <w:p w14:paraId="42ADB1AC" w14:textId="77777777" w:rsidR="00BD4680" w:rsidRDefault="0092168D" w:rsidP="00480DE7">
            <w:pPr>
              <w:spacing w:after="40"/>
              <w:jc w:val="left"/>
            </w:pPr>
            <w:r>
              <w:t>03 — Potência não positiva (−2 kW)</w:t>
            </w:r>
          </w:p>
        </w:tc>
        <w:tc>
          <w:tcPr>
            <w:tcW w:w="922" w:type="pct"/>
          </w:tcPr>
          <w:p w14:paraId="1C85F7F8" w14:textId="77777777" w:rsidR="00BD4680" w:rsidRDefault="0092168D" w:rsidP="00480DE7">
            <w:pPr>
              <w:spacing w:after="40"/>
              <w:jc w:val="left"/>
            </w:pPr>
            <w:r>
              <w:t>400</w:t>
            </w:r>
          </w:p>
        </w:tc>
        <w:tc>
          <w:tcPr>
            <w:tcW w:w="2206" w:type="pct"/>
          </w:tcPr>
          <w:p w14:paraId="5A869F76" w14:textId="77777777" w:rsidR="00BD4680" w:rsidRDefault="0092168D" w:rsidP="00480DE7">
            <w:pPr>
              <w:spacing w:after="40"/>
              <w:jc w:val="left"/>
            </w:pPr>
            <w:r>
              <w:rPr>
                <w:i/>
                <w:iCs/>
              </w:rPr>
              <w:t>A potência máxima deve ser maior que zero</w:t>
            </w:r>
            <w:r>
              <w:t>, nada gravado</w:t>
            </w:r>
          </w:p>
        </w:tc>
      </w:tr>
      <w:tr w:rsidR="00BD4680" w14:paraId="3C44E174" w14:textId="77777777" w:rsidTr="00480DE7">
        <w:trPr>
          <w:cantSplit/>
        </w:trPr>
        <w:tc>
          <w:tcPr>
            <w:tcW w:w="1872" w:type="pct"/>
          </w:tcPr>
          <w:p w14:paraId="18622F73" w14:textId="77777777" w:rsidR="00BD4680" w:rsidRDefault="0092168D" w:rsidP="00480DE7">
            <w:pPr>
              <w:spacing w:after="40"/>
              <w:jc w:val="left"/>
            </w:pPr>
            <w:r>
              <w:t>Alteração (60 kWh)</w:t>
            </w:r>
          </w:p>
        </w:tc>
        <w:tc>
          <w:tcPr>
            <w:tcW w:w="922" w:type="pct"/>
          </w:tcPr>
          <w:p w14:paraId="09C3192F" w14:textId="77777777" w:rsidR="00BD4680" w:rsidRDefault="0092168D" w:rsidP="00480DE7">
            <w:pPr>
              <w:spacing w:after="40"/>
              <w:jc w:val="left"/>
            </w:pPr>
            <w:r>
              <w:t>200, alterado no banco</w:t>
            </w:r>
          </w:p>
        </w:tc>
        <w:tc>
          <w:tcPr>
            <w:tcW w:w="2206" w:type="pct"/>
          </w:tcPr>
          <w:p w14:paraId="1CA9E1B7" w14:textId="77777777" w:rsidR="00BD4680" w:rsidRDefault="0092168D" w:rsidP="00480DE7">
            <w:pPr>
              <w:spacing w:after="40"/>
              <w:jc w:val="left"/>
            </w:pPr>
            <w:r>
              <w:rPr>
                <w:i/>
                <w:iCs/>
              </w:rPr>
              <w:t>Veículo alterado com sucesso</w:t>
            </w:r>
          </w:p>
        </w:tc>
      </w:tr>
    </w:tbl>
    <w:p w14:paraId="3989ECEB" w14:textId="77777777" w:rsidR="00BD4680" w:rsidRDefault="0092168D">
      <w:pPr>
        <w:pStyle w:val="Corpodetexto"/>
      </w:pPr>
      <w:r>
        <w:t>Os testes 04 (reuso na sessão) e 05 (troca não altera o passado) dependem do UC03 e entram com ele no sprint 5.</w:t>
      </w:r>
    </w:p>
    <w:p w14:paraId="7B52BBAC" w14:textId="77777777" w:rsidR="00BD4680" w:rsidRDefault="0092168D">
      <w:pPr>
        <w:pStyle w:val="Corpodetexto"/>
      </w:pPr>
      <w:r>
        <w:rPr>
          <w:b/>
          <w:bCs/>
        </w:rPr>
        <w:t>Defeito encontrado no teste.</w:t>
      </w:r>
      <w:r>
        <w:t xml:space="preserve"> Com minValue="0.1" no campo numérico, o PrimeFaces trocava em silêncio o 0 digitado por 0,1 e gravava. A HU-05 pede recusa, não correção: o limite passou para um validador com mensagem.</w:t>
      </w:r>
    </w:p>
    <w:p w14:paraId="2FF6C08D" w14:textId="77777777" w:rsidR="00BD4680" w:rsidRDefault="0092168D">
      <w:pPr>
        <w:pStyle w:val="Ttulo1"/>
      </w:pPr>
      <w:bookmarkStart w:id="15" w:name="X2f82b01b2251f7dd04308740790f713aa2bfaa6"/>
      <w:bookmarkEnd w:id="14"/>
      <w:r>
        <w:t>Refinamento da Arquitetura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218"/>
        <w:gridCol w:w="5855"/>
        <w:gridCol w:w="2781"/>
      </w:tblGrid>
      <w:tr w:rsidR="00BD4680" w:rsidRPr="00480DE7" w14:paraId="5AF26FE3" w14:textId="77777777" w:rsidTr="00480DE7">
        <w:trPr>
          <w:cantSplit/>
          <w:tblHeader/>
        </w:trPr>
        <w:tc>
          <w:tcPr>
            <w:tcW w:w="618" w:type="pct"/>
            <w:shd w:val="clear" w:color="auto" w:fill="D9D9D9"/>
          </w:tcPr>
          <w:p w14:paraId="2845BFDC" w14:textId="77777777" w:rsidR="00BD4680" w:rsidRPr="00480DE7" w:rsidRDefault="0092168D" w:rsidP="00480DE7">
            <w:pPr>
              <w:spacing w:after="40"/>
              <w:jc w:val="left"/>
              <w:rPr>
                <w:b/>
              </w:rPr>
            </w:pPr>
            <w:r w:rsidRPr="00480DE7">
              <w:rPr>
                <w:b/>
              </w:rPr>
              <w:t>Data</w:t>
            </w:r>
          </w:p>
        </w:tc>
        <w:tc>
          <w:tcPr>
            <w:tcW w:w="2971" w:type="pct"/>
            <w:shd w:val="clear" w:color="auto" w:fill="D9D9D9"/>
          </w:tcPr>
          <w:p w14:paraId="16DE1E36" w14:textId="77777777" w:rsidR="00BD4680" w:rsidRPr="00480DE7" w:rsidRDefault="0092168D" w:rsidP="00480DE7">
            <w:pPr>
              <w:spacing w:after="40"/>
              <w:jc w:val="left"/>
              <w:rPr>
                <w:b/>
              </w:rPr>
            </w:pPr>
            <w:r w:rsidRPr="00480DE7">
              <w:rPr>
                <w:b/>
              </w:rPr>
              <w:t>Mudança</w:t>
            </w:r>
          </w:p>
        </w:tc>
        <w:tc>
          <w:tcPr>
            <w:tcW w:w="1412" w:type="pct"/>
            <w:shd w:val="clear" w:color="auto" w:fill="D9D9D9"/>
          </w:tcPr>
          <w:p w14:paraId="6239B570" w14:textId="77777777" w:rsidR="00BD4680" w:rsidRPr="00480DE7" w:rsidRDefault="0092168D" w:rsidP="00480DE7">
            <w:pPr>
              <w:spacing w:after="40"/>
              <w:jc w:val="left"/>
              <w:rPr>
                <w:b/>
              </w:rPr>
            </w:pPr>
            <w:r w:rsidRPr="00480DE7">
              <w:rPr>
                <w:b/>
              </w:rPr>
              <w:t>Motivo</w:t>
            </w:r>
          </w:p>
        </w:tc>
      </w:tr>
      <w:tr w:rsidR="00BD4680" w14:paraId="084DB0CD" w14:textId="77777777" w:rsidTr="00480DE7">
        <w:trPr>
          <w:cantSplit/>
        </w:trPr>
        <w:tc>
          <w:tcPr>
            <w:tcW w:w="618" w:type="pct"/>
          </w:tcPr>
          <w:p w14:paraId="21BB4E61" w14:textId="77777777" w:rsidR="00BD4680" w:rsidRDefault="0092168D" w:rsidP="00480DE7">
            <w:pPr>
              <w:spacing w:after="40"/>
              <w:jc w:val="left"/>
            </w:pPr>
            <w:r>
              <w:t>28/09/2026</w:t>
            </w:r>
          </w:p>
        </w:tc>
        <w:tc>
          <w:tcPr>
            <w:tcW w:w="2971" w:type="pct"/>
          </w:tcPr>
          <w:p w14:paraId="29BA9CD5" w14:textId="77777777" w:rsidR="00BD4680" w:rsidRDefault="0092168D" w:rsidP="00480DE7">
            <w:pPr>
              <w:spacing w:after="40"/>
              <w:jc w:val="left"/>
            </w:pPr>
            <w:r>
              <w:t>Primeira versão executável: um projeto Spring Boot com as telas JSF embutidas (JoinFaces), em controller → service → dao → model</w:t>
            </w:r>
          </w:p>
        </w:tc>
        <w:tc>
          <w:tcPr>
            <w:tcW w:w="1412" w:type="pct"/>
          </w:tcPr>
          <w:p w14:paraId="771F56B1" w14:textId="77777777" w:rsidR="00BD4680" w:rsidRDefault="0092168D" w:rsidP="00480DE7">
            <w:pPr>
              <w:spacing w:after="40"/>
              <w:jc w:val="left"/>
            </w:pPr>
            <w:r>
              <w:t>Implementação do UC05 no sprint 3</w:t>
            </w:r>
          </w:p>
        </w:tc>
      </w:tr>
      <w:tr w:rsidR="00BD4680" w14:paraId="4B4460F8" w14:textId="77777777" w:rsidTr="00480DE7">
        <w:trPr>
          <w:cantSplit/>
        </w:trPr>
        <w:tc>
          <w:tcPr>
            <w:tcW w:w="618" w:type="pct"/>
          </w:tcPr>
          <w:p w14:paraId="27845C8D" w14:textId="77777777" w:rsidR="00BD4680" w:rsidRDefault="0092168D" w:rsidP="00480DE7">
            <w:pPr>
              <w:spacing w:after="40"/>
              <w:jc w:val="left"/>
            </w:pPr>
            <w:r>
              <w:t>11/10/2026</w:t>
            </w:r>
          </w:p>
        </w:tc>
        <w:tc>
          <w:tcPr>
            <w:tcW w:w="2971" w:type="pct"/>
          </w:tcPr>
          <w:p w14:paraId="1BDF49EB" w14:textId="77777777" w:rsidR="00BD4680" w:rsidRDefault="0092168D" w:rsidP="00480DE7">
            <w:pPr>
              <w:spacing w:after="40"/>
              <w:jc w:val="left"/>
            </w:pPr>
            <w:r>
              <w:t xml:space="preserve">Pacote cadastro renomeado para manterveiculo; diagramas </w:t>
            </w:r>
            <w:r>
              <w:lastRenderedPageBreak/>
              <w:t>separados em front-end e back-end; classes com os nomes e tipos do código</w:t>
            </w:r>
          </w:p>
        </w:tc>
        <w:tc>
          <w:tcPr>
            <w:tcW w:w="1412" w:type="pct"/>
          </w:tcPr>
          <w:p w14:paraId="602374CA" w14:textId="77777777" w:rsidR="00BD4680" w:rsidRDefault="0092168D" w:rsidP="00480DE7">
            <w:pPr>
              <w:spacing w:after="40"/>
              <w:jc w:val="left"/>
            </w:pPr>
            <w:r>
              <w:lastRenderedPageBreak/>
              <w:t xml:space="preserve">Apontamentos do professor </w:t>
            </w:r>
            <w:r>
              <w:lastRenderedPageBreak/>
              <w:t>na apresentação do sprint 3</w:t>
            </w:r>
          </w:p>
        </w:tc>
      </w:tr>
      <w:tr w:rsidR="00BD4680" w14:paraId="2D291CBA" w14:textId="77777777" w:rsidTr="00480DE7">
        <w:trPr>
          <w:cantSplit/>
        </w:trPr>
        <w:tc>
          <w:tcPr>
            <w:tcW w:w="618" w:type="pct"/>
          </w:tcPr>
          <w:p w14:paraId="1948E00A" w14:textId="77777777" w:rsidR="00BD4680" w:rsidRDefault="0092168D" w:rsidP="00480DE7">
            <w:pPr>
              <w:spacing w:after="40"/>
              <w:jc w:val="left"/>
            </w:pPr>
            <w:r>
              <w:lastRenderedPageBreak/>
              <w:t>25/10/2026</w:t>
            </w:r>
          </w:p>
        </w:tc>
        <w:tc>
          <w:tcPr>
            <w:tcW w:w="2971" w:type="pct"/>
          </w:tcPr>
          <w:p w14:paraId="1BC7A039" w14:textId="77777777" w:rsidR="00BD4680" w:rsidRDefault="0092168D" w:rsidP="00480DE7">
            <w:pPr>
              <w:spacing w:after="40"/>
              <w:jc w:val="left"/>
            </w:pPr>
            <w:r>
              <w:t xml:space="preserve">Projeto dividido em carregaja-api e carregaja-jsf, no modelo dos exercícios de LP2: camadas control, service, repository, model e view </w:t>
            </w:r>
            <w:r>
              <w:t>na API e cliente REST na tela; Modelo de Implantação</w:t>
            </w:r>
          </w:p>
        </w:tc>
        <w:tc>
          <w:tcPr>
            <w:tcW w:w="1412" w:type="pct"/>
          </w:tcPr>
          <w:p w14:paraId="545A7436" w14:textId="77777777" w:rsidR="00BD4680" w:rsidRDefault="0092168D" w:rsidP="00480DE7">
            <w:pPr>
              <w:spacing w:after="40"/>
              <w:jc w:val="left"/>
            </w:pPr>
            <w:r>
              <w:t>A separação de front-end e back-end, antes só nos diagramas, passou a existir no código. A organização segue a da disciplina integrada (RE-02)</w:t>
            </w:r>
          </w:p>
        </w:tc>
      </w:tr>
      <w:tr w:rsidR="00BD4680" w14:paraId="6A928102" w14:textId="77777777" w:rsidTr="00480DE7">
        <w:trPr>
          <w:cantSplit/>
        </w:trPr>
        <w:tc>
          <w:tcPr>
            <w:tcW w:w="618" w:type="pct"/>
          </w:tcPr>
          <w:p w14:paraId="1D3FCEA2" w14:textId="77777777" w:rsidR="00BD4680" w:rsidRDefault="0092168D" w:rsidP="00480DE7">
            <w:pPr>
              <w:spacing w:after="40"/>
              <w:jc w:val="left"/>
            </w:pPr>
            <w:r>
              <w:t>26/10/2026</w:t>
            </w:r>
          </w:p>
        </w:tc>
        <w:tc>
          <w:tcPr>
            <w:tcW w:w="2971" w:type="pct"/>
          </w:tcPr>
          <w:p w14:paraId="33E6E622" w14:textId="77777777" w:rsidR="00BD4680" w:rsidRDefault="0092168D" w:rsidP="00480DE7">
            <w:pPr>
              <w:spacing w:after="40"/>
              <w:jc w:val="left"/>
            </w:pPr>
            <w:r>
              <w:t>Pacotes por camada, direto em cada projeto (br.edu.ifsp.carregaja.control em vez de br.edu.ifsp.carregaja.manterveiculo.control); no Astah, 3.Arquitetura reduzido a carregaja-jsf, carregaja-api, manterveiculo (diagramas do UC05) e implantação</w:t>
            </w:r>
          </w:p>
        </w:tc>
        <w:tc>
          <w:tcPr>
            <w:tcW w:w="1412" w:type="pct"/>
          </w:tcPr>
          <w:p w14:paraId="3C17728E" w14:textId="77777777" w:rsidR="00BD4680" w:rsidRDefault="0092168D" w:rsidP="00480DE7">
            <w:pPr>
              <w:spacing w:after="40"/>
              <w:jc w:val="left"/>
            </w:pPr>
            <w:r>
              <w:t>Por caso de uso, cada um dos 12 casos de uso repetiria as cinco camadas. O nome do caso de uso ficou na pasta da página e no pacote dos diagramas</w:t>
            </w:r>
          </w:p>
        </w:tc>
      </w:tr>
    </w:tbl>
    <w:p w14:paraId="116C1840" w14:textId="77777777" w:rsidR="00BD4680" w:rsidRDefault="0092168D">
      <w:pPr>
        <w:pStyle w:val="Ttulo1"/>
      </w:pPr>
      <w:bookmarkStart w:id="16" w:name="X1c40da4b1278ec6c28010ffd69e2120a6a3a92a"/>
      <w:bookmarkEnd w:id="15"/>
      <w:r>
        <w:t>Pendências da Arquitetura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032"/>
        <w:gridCol w:w="2822"/>
      </w:tblGrid>
      <w:tr w:rsidR="00BD4680" w:rsidRPr="00480DE7" w14:paraId="5ADC0D78" w14:textId="77777777" w:rsidTr="00480DE7">
        <w:trPr>
          <w:cantSplit/>
          <w:tblHeader/>
        </w:trPr>
        <w:tc>
          <w:tcPr>
            <w:tcW w:w="3568" w:type="pct"/>
            <w:shd w:val="clear" w:color="auto" w:fill="D9D9D9"/>
          </w:tcPr>
          <w:p w14:paraId="7AEAFFA7" w14:textId="77777777" w:rsidR="00BD4680" w:rsidRPr="00480DE7" w:rsidRDefault="0092168D" w:rsidP="00480DE7">
            <w:pPr>
              <w:spacing w:after="40"/>
              <w:jc w:val="left"/>
              <w:rPr>
                <w:b/>
              </w:rPr>
            </w:pPr>
            <w:r w:rsidRPr="00480DE7">
              <w:rPr>
                <w:b/>
              </w:rPr>
              <w:t>Pendência</w:t>
            </w:r>
          </w:p>
        </w:tc>
        <w:tc>
          <w:tcPr>
            <w:tcW w:w="1432" w:type="pct"/>
            <w:shd w:val="clear" w:color="auto" w:fill="D9D9D9"/>
          </w:tcPr>
          <w:p w14:paraId="245E908C" w14:textId="77777777" w:rsidR="00BD4680" w:rsidRPr="00480DE7" w:rsidRDefault="0092168D" w:rsidP="00480DE7">
            <w:pPr>
              <w:spacing w:after="40"/>
              <w:jc w:val="left"/>
              <w:rPr>
                <w:b/>
              </w:rPr>
            </w:pPr>
            <w:r w:rsidRPr="00480DE7">
              <w:rPr>
                <w:b/>
              </w:rPr>
              <w:t>Quando</w:t>
            </w:r>
          </w:p>
        </w:tc>
      </w:tr>
      <w:tr w:rsidR="00BD4680" w14:paraId="3E45AC3D" w14:textId="77777777" w:rsidTr="00480DE7">
        <w:trPr>
          <w:cantSplit/>
        </w:trPr>
        <w:tc>
          <w:tcPr>
            <w:tcW w:w="3568" w:type="pct"/>
          </w:tcPr>
          <w:p w14:paraId="46FDA0CA" w14:textId="77777777" w:rsidR="00BD4680" w:rsidRDefault="0092168D" w:rsidP="00480DE7">
            <w:pPr>
              <w:spacing w:after="40"/>
              <w:jc w:val="left"/>
            </w:pPr>
            <w:r>
              <w:t>Autenticação e perfis (UC01). Até lá a API não exige credencial; por isso, na implantação ela fica acessível só a partir do próprio servidor</w:t>
            </w:r>
          </w:p>
        </w:tc>
        <w:tc>
          <w:tcPr>
            <w:tcW w:w="1432" w:type="pct"/>
          </w:tcPr>
          <w:p w14:paraId="0B0E4A51" w14:textId="77777777" w:rsidR="00BD4680" w:rsidRDefault="0092168D" w:rsidP="00480DE7">
            <w:pPr>
              <w:spacing w:after="40"/>
              <w:jc w:val="left"/>
            </w:pPr>
            <w:r>
              <w:t>Sprint 5</w:t>
            </w:r>
          </w:p>
        </w:tc>
      </w:tr>
      <w:tr w:rsidR="00BD4680" w14:paraId="13025DD9" w14:textId="77777777" w:rsidTr="00480DE7">
        <w:trPr>
          <w:cantSplit/>
        </w:trPr>
        <w:tc>
          <w:tcPr>
            <w:tcW w:w="3568" w:type="pct"/>
          </w:tcPr>
          <w:p w14:paraId="11ED7D73" w14:textId="77777777" w:rsidR="00BD4680" w:rsidRDefault="0092168D" w:rsidP="00480DE7">
            <w:pPr>
              <w:spacing w:after="40"/>
              <w:jc w:val="left"/>
            </w:pPr>
            <w:r>
              <w:t>Ligar o veículo ao morador e ao apartamento</w:t>
            </w:r>
          </w:p>
        </w:tc>
        <w:tc>
          <w:tcPr>
            <w:tcW w:w="1432" w:type="pct"/>
          </w:tcPr>
          <w:p w14:paraId="5EF25DB9" w14:textId="77777777" w:rsidR="00BD4680" w:rsidRDefault="0092168D" w:rsidP="00480DE7">
            <w:pPr>
              <w:spacing w:after="40"/>
              <w:jc w:val="left"/>
            </w:pPr>
            <w:r>
              <w:t>Sprint 5, com o UC01</w:t>
            </w:r>
          </w:p>
        </w:tc>
      </w:tr>
      <w:tr w:rsidR="00BD4680" w14:paraId="4A2DECB3" w14:textId="77777777" w:rsidTr="00480DE7">
        <w:trPr>
          <w:cantSplit/>
        </w:trPr>
        <w:tc>
          <w:tcPr>
            <w:tcW w:w="3568" w:type="pct"/>
          </w:tcPr>
          <w:p w14:paraId="5CD706ED" w14:textId="77777777" w:rsidR="00BD4680" w:rsidRDefault="0092168D" w:rsidP="00480DE7">
            <w:pPr>
              <w:spacing w:after="40"/>
              <w:jc w:val="left"/>
            </w:pPr>
            <w:r>
              <w:t>Regra da potência efetiva, previsão e apuração (RI-08), isoladas num serviço da API com testes de unidade</w:t>
            </w:r>
          </w:p>
        </w:tc>
        <w:tc>
          <w:tcPr>
            <w:tcW w:w="1432" w:type="pct"/>
          </w:tcPr>
          <w:p w14:paraId="40319BAC" w14:textId="77777777" w:rsidR="00BD4680" w:rsidRDefault="0092168D" w:rsidP="00480DE7">
            <w:pPr>
              <w:spacing w:after="40"/>
              <w:jc w:val="left"/>
            </w:pPr>
            <w:r>
              <w:t>Sprint 5</w:t>
            </w:r>
          </w:p>
        </w:tc>
      </w:tr>
      <w:tr w:rsidR="00BD4680" w14:paraId="5E05C91F" w14:textId="77777777" w:rsidTr="00480DE7">
        <w:trPr>
          <w:cantSplit/>
        </w:trPr>
        <w:tc>
          <w:tcPr>
            <w:tcW w:w="3568" w:type="pct"/>
          </w:tcPr>
          <w:p w14:paraId="5EDE7959" w14:textId="77777777" w:rsidR="00BD4680" w:rsidRDefault="0092168D" w:rsidP="00480DE7">
            <w:pPr>
              <w:spacing w:after="40"/>
              <w:jc w:val="left"/>
            </w:pPr>
            <w:r>
              <w:t>Erros de validação da API chegam à tela como o corpo da resposta. Hoje a tela valida antes e o caso não ocorre pelo uso normal</w:t>
            </w:r>
          </w:p>
        </w:tc>
        <w:tc>
          <w:tcPr>
            <w:tcW w:w="1432" w:type="pct"/>
          </w:tcPr>
          <w:p w14:paraId="17E241DF" w14:textId="77777777" w:rsidR="00BD4680" w:rsidRDefault="0092168D" w:rsidP="00480DE7">
            <w:pPr>
              <w:spacing w:after="40"/>
              <w:jc w:val="left"/>
            </w:pPr>
            <w:r>
              <w:t>Rever quando surgir regra que só a API conhece</w:t>
            </w:r>
          </w:p>
        </w:tc>
      </w:tr>
      <w:bookmarkEnd w:id="16"/>
    </w:tbl>
    <w:p w14:paraId="1F01A48C" w14:textId="77777777" w:rsidR="0092168D" w:rsidRDefault="0092168D"/>
    <w:sectPr w:rsidR="0092168D">
      <w:headerReference w:type="first" r:id="rId7"/>
      <w:footerReference w:type="first" r:id="rId8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B128B" w14:textId="77777777" w:rsidR="0092168D" w:rsidRDefault="0092168D">
      <w:r>
        <w:separator/>
      </w:r>
    </w:p>
  </w:endnote>
  <w:endnote w:type="continuationSeparator" w:id="0">
    <w:p w14:paraId="66751751" w14:textId="77777777" w:rsidR="0092168D" w:rsidRDefault="009216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E6E29" w14:textId="77777777" w:rsidR="006A25C4" w:rsidRDefault="006A25C4">
    <w:pPr>
      <w:pStyle w:val="Rodap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6A25C4" w14:paraId="71FD7FEB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1E74DB99" w14:textId="77777777" w:rsidR="006A25C4" w:rsidRDefault="006A25C4">
          <w:pPr>
            <w:pStyle w:val="Rodap"/>
          </w:pPr>
          <w:r>
            <w:t>Politec Ltda.</w:t>
          </w:r>
        </w:p>
        <w:p w14:paraId="04193D5D" w14:textId="77777777" w:rsidR="006A25C4" w:rsidRDefault="006A25C4">
          <w:pPr>
            <w:pStyle w:val="Rodap"/>
          </w:pPr>
          <w:r>
            <w:t>ITQ- X.X-XX.XX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5753BA2A" w14:textId="77777777" w:rsidR="006A25C4" w:rsidRDefault="006A25C4">
          <w:pPr>
            <w:pStyle w:val="Rodap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4219C73E" w14:textId="77777777" w:rsidR="006A25C4" w:rsidRDefault="006A25C4">
          <w:pPr>
            <w:pStyle w:val="Rodap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fldSimple w:instr=" NUMPAGES ">
            <w:r>
              <w:rPr>
                <w:noProof/>
              </w:rPr>
              <w:t>3</w:t>
            </w:r>
          </w:fldSimple>
        </w:p>
      </w:tc>
    </w:tr>
  </w:tbl>
  <w:p w14:paraId="252157E1" w14:textId="77777777" w:rsidR="006A25C4" w:rsidRDefault="006A25C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D1C29" w14:textId="77777777" w:rsidR="0092168D" w:rsidRDefault="0092168D">
      <w:r>
        <w:separator/>
      </w:r>
    </w:p>
  </w:footnote>
  <w:footnote w:type="continuationSeparator" w:id="0">
    <w:p w14:paraId="4504C08B" w14:textId="77777777" w:rsidR="0092168D" w:rsidRDefault="009216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6A25C4" w14:paraId="00C4B3AD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46371D0D" w14:textId="77777777" w:rsidR="006A25C4" w:rsidRDefault="006A25C4">
          <w:pPr>
            <w:pStyle w:val="Rodap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14:paraId="4B6253B0" w14:textId="77777777" w:rsidR="006A25C4" w:rsidRDefault="006A25C4">
          <w:pPr>
            <w:pStyle w:val="Rodap"/>
            <w:jc w:val="center"/>
            <w:rPr>
              <w:bCs/>
              <w:lang w:val="pt-PT"/>
            </w:rPr>
          </w:pPr>
          <w:r>
            <w:rPr>
              <w:bCs/>
            </w:rPr>
            <w:t>Nomde do MF</w:t>
          </w:r>
        </w:p>
      </w:tc>
      <w:tc>
        <w:tcPr>
          <w:tcW w:w="1440" w:type="dxa"/>
          <w:vAlign w:val="center"/>
        </w:tcPr>
        <w:p w14:paraId="16316A38" w14:textId="77777777" w:rsidR="006A25C4" w:rsidRDefault="0092168D">
          <w:pPr>
            <w:pStyle w:val="Rodap"/>
            <w:jc w:val="right"/>
            <w:rPr>
              <w:b/>
            </w:rPr>
          </w:pPr>
          <w:r>
            <w:rPr>
              <w:b/>
            </w:rPr>
            <w:pict w14:anchorId="214AFB1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1.5pt;height:34.5pt">
                <v:imagedata r:id="rId1" o:title=""/>
              </v:shape>
            </w:pict>
          </w:r>
        </w:p>
      </w:tc>
    </w:tr>
  </w:tbl>
  <w:p w14:paraId="152D9259" w14:textId="77777777" w:rsidR="006A25C4" w:rsidRDefault="006A25C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1504D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C50290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D815BB4"/>
    <w:multiLevelType w:val="hybridMultilevel"/>
    <w:tmpl w:val="A83456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21441E"/>
    <w:multiLevelType w:val="hybridMultilevel"/>
    <w:tmpl w:val="607E467E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59150F"/>
    <w:multiLevelType w:val="hybridMultilevel"/>
    <w:tmpl w:val="214494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D2393C"/>
    <w:multiLevelType w:val="hybridMultilevel"/>
    <w:tmpl w:val="E710EEF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3F37BFE"/>
    <w:multiLevelType w:val="hybridMultilevel"/>
    <w:tmpl w:val="FA704D92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CD01DE"/>
    <w:multiLevelType w:val="hybridMultilevel"/>
    <w:tmpl w:val="9B5ECE4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75133A1"/>
    <w:multiLevelType w:val="multilevel"/>
    <w:tmpl w:val="65BC53E8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340396716">
    <w:abstractNumId w:val="6"/>
  </w:num>
  <w:num w:numId="2" w16cid:durableId="1439833573">
    <w:abstractNumId w:val="8"/>
  </w:num>
  <w:num w:numId="3" w16cid:durableId="798691702">
    <w:abstractNumId w:val="8"/>
  </w:num>
  <w:num w:numId="4" w16cid:durableId="2026786970">
    <w:abstractNumId w:val="8"/>
  </w:num>
  <w:num w:numId="5" w16cid:durableId="406417867">
    <w:abstractNumId w:val="8"/>
  </w:num>
  <w:num w:numId="6" w16cid:durableId="700083676">
    <w:abstractNumId w:val="3"/>
  </w:num>
  <w:num w:numId="7" w16cid:durableId="585531144">
    <w:abstractNumId w:val="2"/>
  </w:num>
  <w:num w:numId="8" w16cid:durableId="1080756859">
    <w:abstractNumId w:val="4"/>
  </w:num>
  <w:num w:numId="9" w16cid:durableId="1546403044">
    <w:abstractNumId w:val="7"/>
  </w:num>
  <w:num w:numId="10" w16cid:durableId="2065369084">
    <w:abstractNumId w:val="5"/>
  </w:num>
  <w:num w:numId="11" w16cid:durableId="1736856488">
    <w:abstractNumId w:val="0"/>
  </w:num>
  <w:num w:numId="12" w16cid:durableId="2499672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22AD8"/>
    <w:rsid w:val="000568CE"/>
    <w:rsid w:val="0006541F"/>
    <w:rsid w:val="000B1595"/>
    <w:rsid w:val="000B65A4"/>
    <w:rsid w:val="000E5CBC"/>
    <w:rsid w:val="00130AE8"/>
    <w:rsid w:val="00134755"/>
    <w:rsid w:val="00152A9F"/>
    <w:rsid w:val="00156BB7"/>
    <w:rsid w:val="00170C62"/>
    <w:rsid w:val="00184C3A"/>
    <w:rsid w:val="00195780"/>
    <w:rsid w:val="001F7C4D"/>
    <w:rsid w:val="00271A9A"/>
    <w:rsid w:val="00280DC8"/>
    <w:rsid w:val="002C4CB3"/>
    <w:rsid w:val="0037618A"/>
    <w:rsid w:val="003D28E2"/>
    <w:rsid w:val="00412ACF"/>
    <w:rsid w:val="00424835"/>
    <w:rsid w:val="004262DA"/>
    <w:rsid w:val="00480DDC"/>
    <w:rsid w:val="00480DE7"/>
    <w:rsid w:val="0054001E"/>
    <w:rsid w:val="00572868"/>
    <w:rsid w:val="00577A27"/>
    <w:rsid w:val="00591727"/>
    <w:rsid w:val="006A25C4"/>
    <w:rsid w:val="006F3CDE"/>
    <w:rsid w:val="00706369"/>
    <w:rsid w:val="00754E2E"/>
    <w:rsid w:val="007B7D37"/>
    <w:rsid w:val="008535C4"/>
    <w:rsid w:val="008601CF"/>
    <w:rsid w:val="00866C43"/>
    <w:rsid w:val="00866F97"/>
    <w:rsid w:val="008F5C6A"/>
    <w:rsid w:val="0091283D"/>
    <w:rsid w:val="0092168D"/>
    <w:rsid w:val="0095017F"/>
    <w:rsid w:val="00970EC6"/>
    <w:rsid w:val="0099317F"/>
    <w:rsid w:val="009B1EEF"/>
    <w:rsid w:val="00A17A8E"/>
    <w:rsid w:val="00A40A69"/>
    <w:rsid w:val="00B31999"/>
    <w:rsid w:val="00B562B3"/>
    <w:rsid w:val="00B940E5"/>
    <w:rsid w:val="00BA55D0"/>
    <w:rsid w:val="00BB7C2C"/>
    <w:rsid w:val="00BD4680"/>
    <w:rsid w:val="00BD4D84"/>
    <w:rsid w:val="00C22D9B"/>
    <w:rsid w:val="00C357FE"/>
    <w:rsid w:val="00C57F62"/>
    <w:rsid w:val="00CA1C0D"/>
    <w:rsid w:val="00CF37F6"/>
    <w:rsid w:val="00D675CB"/>
    <w:rsid w:val="00D77A69"/>
    <w:rsid w:val="00D82CF1"/>
    <w:rsid w:val="00DA2E88"/>
    <w:rsid w:val="00DE041A"/>
    <w:rsid w:val="00E14F8E"/>
    <w:rsid w:val="00E26429"/>
    <w:rsid w:val="00E37A72"/>
    <w:rsid w:val="00E40350"/>
    <w:rsid w:val="00E72350"/>
    <w:rsid w:val="00EB261B"/>
    <w:rsid w:val="00EE12F5"/>
    <w:rsid w:val="00EF3596"/>
    <w:rsid w:val="00F17D38"/>
    <w:rsid w:val="00F2279B"/>
    <w:rsid w:val="00F22AD8"/>
    <w:rsid w:val="00FC5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2006789"/>
  <w15:docId w15:val="{49FD5799-96E5-4D0D-9994-BEF6AF304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spacing w:before="480" w:after="360"/>
      <w:ind w:left="0" w:firstLine="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qFormat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qFormat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qFormat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semiHidden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basedOn w:val="Fontepargpadro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character" w:styleId="TextodoEspaoReservado">
    <w:name w:val="Placeholder Text"/>
    <w:basedOn w:val="Fontepargpadro"/>
    <w:uiPriority w:val="99"/>
    <w:semiHidden/>
    <w:rsid w:val="006A25C4"/>
    <w:rPr>
      <w:color w:val="808080"/>
    </w:rPr>
  </w:style>
  <w:style w:type="character" w:customStyle="1" w:styleId="RodapChar">
    <w:name w:val="Rodapé Char"/>
    <w:basedOn w:val="Fontepargpadro"/>
    <w:link w:val="Rodap"/>
    <w:semiHidden/>
    <w:rsid w:val="006A25C4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22D9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2D9B"/>
    <w:rPr>
      <w:rFonts w:ascii="Tahoma" w:hAnsi="Tahoma" w:cs="Tahoma"/>
      <w:color w:val="000000"/>
      <w:sz w:val="16"/>
      <w:szCs w:val="16"/>
    </w:rPr>
  </w:style>
  <w:style w:type="table" w:styleId="Tabelacomgrade">
    <w:name w:val="Table Grid"/>
    <w:basedOn w:val="Tabelanormal"/>
    <w:uiPriority w:val="39"/>
    <w:rsid w:val="00184C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6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5</Pages>
  <Words>2065</Words>
  <Characters>11157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Visão</vt:lpstr>
    </vt:vector>
  </TitlesOfParts>
  <Manager>&lt;Sigla do Projeto&gt; - &lt;Nome do Projeto&gt;</Manager>
  <Company/>
  <LinksUpToDate>false</LinksUpToDate>
  <CharactersWithSpaces>13196</CharactersWithSpaces>
  <SharedDoc>false</SharedDoc>
  <HLinks>
    <vt:vector size="174" baseType="variant">
      <vt:variant>
        <vt:i4>1048628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_Toc124563731</vt:lpwstr>
      </vt:variant>
      <vt:variant>
        <vt:i4>1048628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_Toc124563730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_Toc124563729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_Toc124563728</vt:lpwstr>
      </vt:variant>
      <vt:variant>
        <vt:i4>1114164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_Toc124563727</vt:lpwstr>
      </vt:variant>
      <vt:variant>
        <vt:i4>1114164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_Toc124563726</vt:lpwstr>
      </vt:variant>
      <vt:variant>
        <vt:i4>1114164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_Toc124563725</vt:lpwstr>
      </vt:variant>
      <vt:variant>
        <vt:i4>1114164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_Toc124563724</vt:lpwstr>
      </vt:variant>
      <vt:variant>
        <vt:i4>1114164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_Toc124563723</vt:lpwstr>
      </vt:variant>
      <vt:variant>
        <vt:i4>1114164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_Toc124563722</vt:lpwstr>
      </vt:variant>
      <vt:variant>
        <vt:i4>1114164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_Toc124563721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_Toc124563719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_Toc124563718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_Toc124563717</vt:lpwstr>
      </vt:variant>
      <vt:variant>
        <vt:i4>1179700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_Toc124563716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_Toc124563703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_Toc124563702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_Toc124563701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_Toc124563700</vt:lpwstr>
      </vt:variant>
      <vt:variant>
        <vt:i4>1703989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_Toc124563699</vt:lpwstr>
      </vt:variant>
      <vt:variant>
        <vt:i4>1703989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_Toc124563698</vt:lpwstr>
      </vt:variant>
      <vt:variant>
        <vt:i4>1703989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_Toc124563697</vt:lpwstr>
      </vt:variant>
      <vt:variant>
        <vt:i4>1769525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_Toc124563685</vt:lpwstr>
      </vt:variant>
      <vt:variant>
        <vt:i4>1769525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_Toc124563684</vt:lpwstr>
      </vt:variant>
      <vt:variant>
        <vt:i4>1769525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_Toc124563683</vt:lpwstr>
      </vt:variant>
      <vt:variant>
        <vt:i4>1769525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_Toc124563682</vt:lpwstr>
      </vt:variant>
      <vt:variant>
        <vt:i4>1769525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_Toc124563681</vt:lpwstr>
      </vt:variant>
      <vt:variant>
        <vt:i4>1769525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_Toc124563680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Arquitetura</dc:title>
  <dc:creator/>
  <cp:keywords/>
  <cp:lastModifiedBy>Henrique Marangoni</cp:lastModifiedBy>
  <cp:revision>2</cp:revision>
  <dcterms:created xsi:type="dcterms:W3CDTF">2026-10-26T16:52:00Z</dcterms:created>
  <dcterms:modified xsi:type="dcterms:W3CDTF">2026-10-26T16:52:00Z</dcterms:modified>
</cp:coreProperties>
</file>