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66713D" w14:textId="77777777" w:rsidR="00174733" w:rsidRPr="004D6391" w:rsidRDefault="00174733" w:rsidP="00174733">
      <w:pPr>
        <w:jc w:val="center"/>
        <w:rPr>
          <w:b/>
          <w:caps/>
        </w:rPr>
      </w:pPr>
      <w:r w:rsidRPr="004D6391">
        <w:rPr>
          <w:b/>
          <w:caps/>
        </w:rPr>
        <w:t>Министерство образования Красноярского края</w:t>
      </w:r>
    </w:p>
    <w:p w14:paraId="5A12F472" w14:textId="77777777" w:rsidR="00174733" w:rsidRPr="004D6391" w:rsidRDefault="00174733" w:rsidP="00174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jc w:val="center"/>
        <w:rPr>
          <w:b/>
          <w:caps/>
        </w:rPr>
      </w:pPr>
      <w:r w:rsidRPr="004D6391">
        <w:rPr>
          <w:b/>
          <w:caps/>
        </w:rPr>
        <w:t xml:space="preserve">Краевое государственное АВТОНОМНОЕ профессиональное образовательное учреждение </w:t>
      </w:r>
    </w:p>
    <w:p w14:paraId="2438979A" w14:textId="77777777" w:rsidR="00174733" w:rsidRPr="004D6391" w:rsidRDefault="00174733" w:rsidP="00174733">
      <w:pPr>
        <w:shd w:val="clear" w:color="auto" w:fill="FFFFFF"/>
        <w:jc w:val="center"/>
        <w:rPr>
          <w:b/>
          <w:bCs/>
          <w:caps/>
        </w:rPr>
      </w:pPr>
      <w:r w:rsidRPr="004D6391">
        <w:rPr>
          <w:b/>
          <w:bCs/>
          <w:caps/>
        </w:rPr>
        <w:t>Ачинский техникум нефти и газа</w:t>
      </w:r>
      <w:r w:rsidR="00586D73">
        <w:rPr>
          <w:b/>
          <w:bCs/>
          <w:caps/>
        </w:rPr>
        <w:t xml:space="preserve"> имени Е.А. Демьяненко</w:t>
      </w:r>
    </w:p>
    <w:p w14:paraId="2A1CAEC9" w14:textId="77777777" w:rsidR="00174733" w:rsidRDefault="00174733" w:rsidP="00174733">
      <w:pPr>
        <w:shd w:val="clear" w:color="auto" w:fill="FFFFFF"/>
        <w:ind w:left="3010"/>
        <w:rPr>
          <w:b/>
          <w:bCs/>
        </w:rPr>
      </w:pPr>
    </w:p>
    <w:p w14:paraId="296A2592" w14:textId="77777777" w:rsidR="00174733" w:rsidRDefault="00174733" w:rsidP="00174733">
      <w:pPr>
        <w:jc w:val="center"/>
        <w:rPr>
          <w:b/>
        </w:rPr>
      </w:pPr>
    </w:p>
    <w:p w14:paraId="68300FA1" w14:textId="77777777" w:rsidR="00174733" w:rsidRDefault="00174733" w:rsidP="00174733">
      <w:pPr>
        <w:jc w:val="center"/>
        <w:rPr>
          <w:b/>
        </w:rPr>
      </w:pPr>
    </w:p>
    <w:p w14:paraId="16D4792B" w14:textId="77777777" w:rsidR="00174733" w:rsidRPr="0031182B" w:rsidRDefault="00174733" w:rsidP="00174733">
      <w:pPr>
        <w:jc w:val="center"/>
        <w:rPr>
          <w:b/>
        </w:rPr>
      </w:pPr>
    </w:p>
    <w:p w14:paraId="70392CC0" w14:textId="77777777" w:rsidR="00174733" w:rsidRPr="004D6391" w:rsidRDefault="00174733" w:rsidP="00174733">
      <w:pPr>
        <w:jc w:val="center"/>
        <w:rPr>
          <w:b/>
          <w:caps/>
          <w:sz w:val="44"/>
          <w:szCs w:val="44"/>
        </w:rPr>
      </w:pPr>
      <w:r w:rsidRPr="004D6391">
        <w:rPr>
          <w:b/>
          <w:caps/>
          <w:sz w:val="44"/>
          <w:szCs w:val="44"/>
        </w:rPr>
        <w:t>отчет</w:t>
      </w:r>
    </w:p>
    <w:p w14:paraId="5C76C28D" w14:textId="77777777" w:rsidR="00174733" w:rsidRPr="004D6391" w:rsidRDefault="00174733" w:rsidP="00174733">
      <w:pPr>
        <w:jc w:val="center"/>
        <w:rPr>
          <w:b/>
          <w:caps/>
          <w:sz w:val="28"/>
          <w:szCs w:val="28"/>
        </w:rPr>
      </w:pPr>
      <w:r w:rsidRPr="004D6391">
        <w:rPr>
          <w:b/>
          <w:caps/>
          <w:sz w:val="28"/>
          <w:szCs w:val="28"/>
        </w:rPr>
        <w:t>по преддипломной практике</w:t>
      </w:r>
    </w:p>
    <w:p w14:paraId="53127E5A" w14:textId="77777777" w:rsidR="00174733" w:rsidRPr="004D6391" w:rsidRDefault="00174733" w:rsidP="00174733">
      <w:pPr>
        <w:jc w:val="center"/>
        <w:rPr>
          <w:b/>
          <w:caps/>
          <w:sz w:val="44"/>
          <w:szCs w:val="44"/>
        </w:rPr>
      </w:pPr>
    </w:p>
    <w:p w14:paraId="07862874" w14:textId="025D82F9" w:rsidR="00174733" w:rsidRPr="00F65178" w:rsidRDefault="00174733" w:rsidP="00174733">
      <w:pPr>
        <w:shd w:val="clear" w:color="auto" w:fill="FFFFFF"/>
        <w:tabs>
          <w:tab w:val="left" w:leader="underscore" w:pos="6379"/>
        </w:tabs>
        <w:jc w:val="both"/>
        <w:rPr>
          <w:b/>
          <w:sz w:val="28"/>
          <w:szCs w:val="28"/>
          <w:u w:val="single"/>
        </w:rPr>
      </w:pPr>
      <w:r w:rsidRPr="00F65178">
        <w:rPr>
          <w:sz w:val="28"/>
          <w:szCs w:val="28"/>
        </w:rPr>
        <w:t xml:space="preserve">По специальности/профессии </w:t>
      </w:r>
      <w:r>
        <w:rPr>
          <w:sz w:val="28"/>
          <w:szCs w:val="28"/>
          <w:u w:val="single"/>
        </w:rPr>
        <w:t xml:space="preserve">09.02.04 </w:t>
      </w:r>
      <w:r w:rsidRPr="00F65178">
        <w:rPr>
          <w:sz w:val="28"/>
          <w:szCs w:val="28"/>
          <w:u w:val="single"/>
        </w:rPr>
        <w:t>Информационные системы (по отраслям)</w:t>
      </w:r>
    </w:p>
    <w:p w14:paraId="40CA90E1" w14:textId="77777777" w:rsidR="00174733" w:rsidRPr="00F65178" w:rsidRDefault="00174733" w:rsidP="00174733">
      <w:pPr>
        <w:shd w:val="clear" w:color="auto" w:fill="FFFFFF"/>
        <w:rPr>
          <w:b/>
          <w:sz w:val="28"/>
          <w:szCs w:val="28"/>
        </w:rPr>
      </w:pPr>
      <w:r w:rsidRPr="00F65178">
        <w:rPr>
          <w:sz w:val="28"/>
          <w:szCs w:val="28"/>
        </w:rPr>
        <w:t xml:space="preserve">Группа </w:t>
      </w:r>
      <w:r>
        <w:rPr>
          <w:sz w:val="28"/>
          <w:szCs w:val="28"/>
          <w:u w:val="single"/>
        </w:rPr>
        <w:t>ИС</w:t>
      </w:r>
      <w:r w:rsidR="005B4D0E">
        <w:rPr>
          <w:sz w:val="28"/>
          <w:szCs w:val="28"/>
          <w:u w:val="single"/>
        </w:rPr>
        <w:t>-18</w:t>
      </w:r>
      <w:r w:rsidRPr="00F65178">
        <w:rPr>
          <w:sz w:val="28"/>
          <w:szCs w:val="28"/>
        </w:rPr>
        <w:t xml:space="preserve"> Курс </w:t>
      </w:r>
      <w:r w:rsidR="00413DAE" w:rsidRPr="00413DAE">
        <w:rPr>
          <w:sz w:val="28"/>
          <w:szCs w:val="28"/>
          <w:u w:val="single"/>
        </w:rPr>
        <w:t>4</w:t>
      </w:r>
      <w:r w:rsidR="00413DAE" w:rsidRPr="00413DAE">
        <w:rPr>
          <w:color w:val="FFFFFF" w:themeColor="background1"/>
          <w:sz w:val="28"/>
          <w:szCs w:val="28"/>
          <w:u w:val="single"/>
        </w:rPr>
        <w:t>ю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8329"/>
      </w:tblGrid>
      <w:tr w:rsidR="005A1530" w:rsidRPr="005A1530" w14:paraId="05D27D38" w14:textId="77777777" w:rsidTr="005A1530"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14:paraId="3624DE0E" w14:textId="77777777" w:rsidR="005A1530" w:rsidRPr="005A1530" w:rsidRDefault="005A1530" w:rsidP="005A1530">
            <w:pPr>
              <w:suppressAutoHyphens/>
              <w:spacing w:line="180" w:lineRule="atLeast"/>
              <w:rPr>
                <w:b/>
                <w:i/>
                <w:iCs/>
                <w:sz w:val="28"/>
                <w:szCs w:val="28"/>
              </w:rPr>
            </w:pPr>
            <w:r w:rsidRPr="005A1530">
              <w:rPr>
                <w:sz w:val="28"/>
                <w:szCs w:val="28"/>
              </w:rPr>
              <w:t xml:space="preserve">Студент </w:t>
            </w:r>
          </w:p>
        </w:tc>
        <w:tc>
          <w:tcPr>
            <w:tcW w:w="8329" w:type="dxa"/>
            <w:tcBorders>
              <w:top w:val="nil"/>
              <w:left w:val="nil"/>
              <w:right w:val="nil"/>
            </w:tcBorders>
          </w:tcPr>
          <w:p w14:paraId="3F67A284" w14:textId="495E9ECF" w:rsidR="005A1530" w:rsidRPr="007916DC" w:rsidRDefault="007916DC" w:rsidP="005A1530">
            <w:pPr>
              <w:suppressAutoHyphens/>
              <w:spacing w:line="180" w:lineRule="atLeast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Назаров Андрей Андреевич</w:t>
            </w:r>
          </w:p>
        </w:tc>
      </w:tr>
    </w:tbl>
    <w:p w14:paraId="771A89F5" w14:textId="77777777" w:rsidR="005A1530" w:rsidRPr="00F65178" w:rsidRDefault="00174733" w:rsidP="00174733">
      <w:pPr>
        <w:shd w:val="clear" w:color="auto" w:fill="FFFFFF"/>
        <w:rPr>
          <w:sz w:val="22"/>
          <w:szCs w:val="22"/>
        </w:rPr>
      </w:pPr>
      <w:r w:rsidRPr="00F65178">
        <w:rPr>
          <w:sz w:val="28"/>
          <w:szCs w:val="28"/>
        </w:rPr>
        <w:t>Место прохождения практики</w:t>
      </w:r>
      <w:r w:rsidR="005A1530">
        <w:rPr>
          <w:sz w:val="22"/>
          <w:szCs w:val="22"/>
        </w:rPr>
        <w:t xml:space="preserve"> </w:t>
      </w:r>
      <w:r w:rsidR="00DD7645">
        <w:rPr>
          <w:sz w:val="22"/>
          <w:szCs w:val="22"/>
        </w:rPr>
        <w:t xml:space="preserve">   </w:t>
      </w:r>
      <w:r w:rsidR="00CC7666" w:rsidRPr="00002C5F">
        <w:rPr>
          <w:sz w:val="28"/>
          <w:szCs w:val="22"/>
        </w:rPr>
        <w:t>КГАПОУ</w:t>
      </w:r>
      <w:r w:rsidR="00CC7666" w:rsidRPr="00CC7666">
        <w:rPr>
          <w:szCs w:val="22"/>
        </w:rPr>
        <w:t xml:space="preserve"> </w:t>
      </w:r>
      <w:r w:rsidR="00CC7666" w:rsidRPr="00002C5F">
        <w:rPr>
          <w:sz w:val="28"/>
          <w:szCs w:val="22"/>
        </w:rPr>
        <w:t>«Ачинс</w:t>
      </w:r>
      <w:r w:rsidR="00002C5F">
        <w:rPr>
          <w:sz w:val="28"/>
          <w:szCs w:val="22"/>
        </w:rPr>
        <w:t xml:space="preserve">кий техникум нефти и газа </w:t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3686"/>
        <w:gridCol w:w="5777"/>
      </w:tblGrid>
      <w:tr w:rsidR="005A1530" w14:paraId="75CA0870" w14:textId="77777777" w:rsidTr="005A1530">
        <w:tc>
          <w:tcPr>
            <w:tcW w:w="3686" w:type="dxa"/>
            <w:tcBorders>
              <w:top w:val="nil"/>
              <w:left w:val="nil"/>
              <w:right w:val="nil"/>
            </w:tcBorders>
          </w:tcPr>
          <w:p w14:paraId="502B7A2F" w14:textId="77777777" w:rsidR="005A1530" w:rsidRPr="00CC7666" w:rsidRDefault="00002C5F" w:rsidP="002B31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имени </w:t>
            </w:r>
            <w:r w:rsidR="00CC7666" w:rsidRPr="00CC7666">
              <w:rPr>
                <w:sz w:val="28"/>
                <w:szCs w:val="28"/>
              </w:rPr>
              <w:t>Е.А.</w:t>
            </w:r>
            <w:r w:rsidR="00174BD3">
              <w:rPr>
                <w:sz w:val="28"/>
                <w:szCs w:val="28"/>
              </w:rPr>
              <w:t xml:space="preserve"> </w:t>
            </w:r>
            <w:r w:rsidR="00CC7666" w:rsidRPr="00CC7666">
              <w:rPr>
                <w:sz w:val="28"/>
                <w:szCs w:val="28"/>
              </w:rPr>
              <w:t>Демьяненко</w:t>
            </w:r>
            <w:r w:rsidR="00CC7666">
              <w:rPr>
                <w:sz w:val="28"/>
                <w:szCs w:val="28"/>
              </w:rPr>
              <w:t>»</w:t>
            </w:r>
          </w:p>
        </w:tc>
        <w:tc>
          <w:tcPr>
            <w:tcW w:w="5777" w:type="dxa"/>
            <w:tcBorders>
              <w:left w:val="nil"/>
              <w:right w:val="nil"/>
            </w:tcBorders>
          </w:tcPr>
          <w:p w14:paraId="2EFB326B" w14:textId="77777777" w:rsidR="005A1530" w:rsidRDefault="005A1530" w:rsidP="002B3122">
            <w:pPr>
              <w:rPr>
                <w:sz w:val="22"/>
                <w:szCs w:val="22"/>
              </w:rPr>
            </w:pPr>
          </w:p>
        </w:tc>
      </w:tr>
    </w:tbl>
    <w:p w14:paraId="62B29B29" w14:textId="77777777" w:rsidR="002B3122" w:rsidRDefault="002B3122" w:rsidP="002B3122">
      <w:pPr>
        <w:rPr>
          <w:b/>
          <w:sz w:val="28"/>
          <w:szCs w:val="28"/>
        </w:rPr>
      </w:pPr>
    </w:p>
    <w:p w14:paraId="78F75214" w14:textId="77777777" w:rsidR="00174733" w:rsidRDefault="00174733" w:rsidP="00174733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Заключение и оценка </w:t>
      </w:r>
    </w:p>
    <w:p w14:paraId="4314AF78" w14:textId="77777777" w:rsidR="00174733" w:rsidRDefault="00174733" w:rsidP="00174733">
      <w:pPr>
        <w:rPr>
          <w:b/>
          <w:sz w:val="28"/>
          <w:szCs w:val="28"/>
        </w:rPr>
      </w:pPr>
      <w:r>
        <w:rPr>
          <w:sz w:val="28"/>
          <w:szCs w:val="28"/>
        </w:rPr>
        <w:t>руководителя практики от организации________________________________</w:t>
      </w:r>
    </w:p>
    <w:p w14:paraId="0B9C5F25" w14:textId="77777777" w:rsidR="00174733" w:rsidRPr="00CD5F29" w:rsidRDefault="00174733" w:rsidP="00174733">
      <w:pPr>
        <w:ind w:left="5103"/>
        <w:rPr>
          <w:b/>
          <w:sz w:val="20"/>
          <w:szCs w:val="20"/>
        </w:rPr>
      </w:pPr>
      <w:r>
        <w:rPr>
          <w:sz w:val="20"/>
          <w:szCs w:val="20"/>
        </w:rPr>
        <w:t xml:space="preserve">         </w:t>
      </w:r>
      <w:r w:rsidRPr="00CD5F29">
        <w:rPr>
          <w:sz w:val="20"/>
          <w:szCs w:val="20"/>
        </w:rPr>
        <w:t>(отлично, хорошо, удовлетворительно)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85"/>
        <w:gridCol w:w="6486"/>
      </w:tblGrid>
      <w:tr w:rsidR="00413DAE" w:rsidRPr="00413DAE" w14:paraId="7058249F" w14:textId="77777777" w:rsidTr="00413DAE">
        <w:tc>
          <w:tcPr>
            <w:tcW w:w="3085" w:type="dxa"/>
            <w:tcBorders>
              <w:top w:val="nil"/>
              <w:left w:val="nil"/>
              <w:bottom w:val="nil"/>
              <w:right w:val="nil"/>
            </w:tcBorders>
          </w:tcPr>
          <w:p w14:paraId="08FACC09" w14:textId="77777777" w:rsidR="00413DAE" w:rsidRPr="00413DAE" w:rsidRDefault="00413DAE" w:rsidP="006D0288">
            <w:pPr>
              <w:rPr>
                <w:b/>
                <w:sz w:val="28"/>
                <w:szCs w:val="28"/>
              </w:rPr>
            </w:pPr>
            <w:r w:rsidRPr="00413DAE">
              <w:rPr>
                <w:sz w:val="28"/>
                <w:szCs w:val="28"/>
              </w:rPr>
              <w:t xml:space="preserve">Руководитель практики </w:t>
            </w:r>
          </w:p>
        </w:tc>
        <w:tc>
          <w:tcPr>
            <w:tcW w:w="6486" w:type="dxa"/>
            <w:tcBorders>
              <w:top w:val="nil"/>
              <w:left w:val="nil"/>
              <w:bottom w:val="nil"/>
              <w:right w:val="nil"/>
            </w:tcBorders>
          </w:tcPr>
          <w:p w14:paraId="18723496" w14:textId="77777777" w:rsidR="00413DAE" w:rsidRPr="00413DAE" w:rsidRDefault="00413DAE" w:rsidP="006D0288">
            <w:pPr>
              <w:rPr>
                <w:sz w:val="28"/>
                <w:szCs w:val="28"/>
              </w:rPr>
            </w:pPr>
          </w:p>
        </w:tc>
      </w:tr>
      <w:tr w:rsidR="00413DAE" w:rsidRPr="00413DAE" w14:paraId="7A9437CD" w14:textId="77777777" w:rsidTr="00413DAE">
        <w:tc>
          <w:tcPr>
            <w:tcW w:w="3085" w:type="dxa"/>
            <w:tcBorders>
              <w:top w:val="nil"/>
              <w:left w:val="nil"/>
              <w:bottom w:val="nil"/>
              <w:right w:val="nil"/>
            </w:tcBorders>
          </w:tcPr>
          <w:p w14:paraId="0081E891" w14:textId="77777777" w:rsidR="00413DAE" w:rsidRPr="00413DAE" w:rsidRDefault="00413DAE" w:rsidP="00413DAE">
            <w:pPr>
              <w:rPr>
                <w:b/>
                <w:sz w:val="28"/>
                <w:szCs w:val="28"/>
              </w:rPr>
            </w:pPr>
            <w:r w:rsidRPr="00413DAE">
              <w:rPr>
                <w:sz w:val="28"/>
                <w:szCs w:val="28"/>
              </w:rPr>
              <w:t>от организации</w:t>
            </w:r>
          </w:p>
        </w:tc>
        <w:tc>
          <w:tcPr>
            <w:tcW w:w="6486" w:type="dxa"/>
            <w:tcBorders>
              <w:top w:val="nil"/>
              <w:left w:val="nil"/>
              <w:right w:val="nil"/>
            </w:tcBorders>
          </w:tcPr>
          <w:p w14:paraId="12C3BF72" w14:textId="77777777" w:rsidR="00413DAE" w:rsidRPr="00413DAE" w:rsidRDefault="00413DAE" w:rsidP="00413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 xml:space="preserve"> Буторин Д.Н.</w:t>
            </w:r>
          </w:p>
        </w:tc>
      </w:tr>
    </w:tbl>
    <w:p w14:paraId="232DB271" w14:textId="77777777" w:rsidR="00174733" w:rsidRPr="00CD5F29" w:rsidRDefault="00174733" w:rsidP="00174733">
      <w:pPr>
        <w:ind w:left="5103"/>
        <w:rPr>
          <w:b/>
          <w:sz w:val="20"/>
          <w:szCs w:val="20"/>
        </w:rPr>
      </w:pPr>
      <w:r w:rsidRPr="00CD5F29">
        <w:rPr>
          <w:sz w:val="20"/>
          <w:szCs w:val="20"/>
        </w:rPr>
        <w:t>(должность, ФИО)</w:t>
      </w:r>
    </w:p>
    <w:p w14:paraId="2B2357C4" w14:textId="77777777" w:rsidR="00174733" w:rsidRDefault="00174733" w:rsidP="00174733">
      <w:pPr>
        <w:rPr>
          <w:b/>
          <w:sz w:val="28"/>
          <w:szCs w:val="28"/>
        </w:rPr>
      </w:pPr>
    </w:p>
    <w:p w14:paraId="05EAD552" w14:textId="77777777" w:rsidR="00174733" w:rsidRDefault="00174733" w:rsidP="00621D05">
      <w:pPr>
        <w:rPr>
          <w:b/>
          <w:sz w:val="28"/>
          <w:szCs w:val="28"/>
        </w:rPr>
      </w:pPr>
      <w:r w:rsidRPr="00700F65">
        <w:rPr>
          <w:sz w:val="28"/>
          <w:szCs w:val="28"/>
        </w:rPr>
        <w:t>М.П.</w:t>
      </w:r>
      <w:r>
        <w:rPr>
          <w:sz w:val="28"/>
          <w:szCs w:val="28"/>
        </w:rPr>
        <w:t xml:space="preserve">        ____________________                       </w:t>
      </w:r>
      <w:r w:rsidR="00C8699D">
        <w:rPr>
          <w:sz w:val="28"/>
          <w:szCs w:val="28"/>
        </w:rPr>
        <w:t xml:space="preserve">                </w:t>
      </w:r>
      <w:r w:rsidR="00007CB2">
        <w:rPr>
          <w:sz w:val="28"/>
          <w:szCs w:val="28"/>
        </w:rPr>
        <w:t>«</w:t>
      </w:r>
      <w:r w:rsidR="00007CB2">
        <w:rPr>
          <w:sz w:val="28"/>
          <w:szCs w:val="28"/>
          <w:u w:val="single"/>
        </w:rPr>
        <w:t xml:space="preserve"> 18 </w:t>
      </w:r>
      <w:r w:rsidR="00007CB2" w:rsidRPr="005B13F8">
        <w:rPr>
          <w:sz w:val="28"/>
          <w:szCs w:val="28"/>
        </w:rPr>
        <w:t>»</w:t>
      </w:r>
      <w:r w:rsidR="00007CB2" w:rsidRPr="005B13F8">
        <w:rPr>
          <w:sz w:val="28"/>
          <w:szCs w:val="28"/>
          <w:u w:val="single"/>
        </w:rPr>
        <w:t xml:space="preserve">    </w:t>
      </w:r>
      <w:r w:rsidR="00007CB2">
        <w:rPr>
          <w:sz w:val="28"/>
          <w:szCs w:val="28"/>
          <w:u w:val="single"/>
        </w:rPr>
        <w:t xml:space="preserve"> </w:t>
      </w:r>
      <w:r w:rsidR="00007CB2" w:rsidRPr="005B13F8">
        <w:rPr>
          <w:sz w:val="28"/>
          <w:szCs w:val="28"/>
          <w:u w:val="single"/>
        </w:rPr>
        <w:t>Мая</w:t>
      </w:r>
      <w:r w:rsidR="00007CB2" w:rsidRPr="005B13F8">
        <w:rPr>
          <w:sz w:val="28"/>
          <w:szCs w:val="28"/>
          <w:u w:val="single"/>
        </w:rPr>
        <w:tab/>
      </w:r>
      <w:r w:rsidR="00007CB2">
        <w:rPr>
          <w:sz w:val="28"/>
          <w:szCs w:val="28"/>
        </w:rPr>
        <w:t>2022 г.</w:t>
      </w:r>
    </w:p>
    <w:p w14:paraId="1D065979" w14:textId="77777777" w:rsidR="00174733" w:rsidRDefault="00174733" w:rsidP="00174733">
      <w:pPr>
        <w:ind w:left="1701"/>
        <w:rPr>
          <w:b/>
          <w:sz w:val="20"/>
          <w:szCs w:val="20"/>
        </w:rPr>
      </w:pPr>
      <w:r w:rsidRPr="00CD5F29">
        <w:rPr>
          <w:sz w:val="20"/>
          <w:szCs w:val="20"/>
        </w:rPr>
        <w:t>(подпись)</w:t>
      </w:r>
    </w:p>
    <w:p w14:paraId="17A330A8" w14:textId="77777777" w:rsidR="00174733" w:rsidRDefault="00174733" w:rsidP="00174733">
      <w:pPr>
        <w:ind w:left="1701"/>
        <w:rPr>
          <w:b/>
          <w:sz w:val="20"/>
          <w:szCs w:val="20"/>
        </w:rPr>
      </w:pPr>
    </w:p>
    <w:p w14:paraId="6A8E4B42" w14:textId="77777777" w:rsidR="00174733" w:rsidRDefault="00174733" w:rsidP="00174733">
      <w:pPr>
        <w:rPr>
          <w:b/>
          <w:sz w:val="28"/>
          <w:szCs w:val="28"/>
        </w:rPr>
      </w:pPr>
      <w:r>
        <w:rPr>
          <w:sz w:val="28"/>
          <w:szCs w:val="28"/>
        </w:rPr>
        <w:t>Оценка руководителя практики от техникума___________________________</w:t>
      </w:r>
    </w:p>
    <w:p w14:paraId="6FEA25F3" w14:textId="77777777" w:rsidR="00174733" w:rsidRDefault="00174733" w:rsidP="00174733">
      <w:pPr>
        <w:ind w:left="5103"/>
        <w:rPr>
          <w:b/>
          <w:sz w:val="20"/>
          <w:szCs w:val="20"/>
        </w:rPr>
      </w:pPr>
      <w:r>
        <w:rPr>
          <w:sz w:val="20"/>
          <w:szCs w:val="20"/>
        </w:rPr>
        <w:t xml:space="preserve">      </w:t>
      </w:r>
      <w:r w:rsidRPr="00CD5F29">
        <w:rPr>
          <w:sz w:val="20"/>
          <w:szCs w:val="20"/>
        </w:rPr>
        <w:t>(отлично, хорошо, удовлетворительно)</w:t>
      </w:r>
    </w:p>
    <w:p w14:paraId="04BEC89A" w14:textId="77777777" w:rsidR="00174733" w:rsidRDefault="00174733" w:rsidP="00174733">
      <w:pPr>
        <w:rPr>
          <w:b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786"/>
        <w:gridCol w:w="4785"/>
      </w:tblGrid>
      <w:tr w:rsidR="00002C5F" w:rsidRPr="00002C5F" w14:paraId="62E813CB" w14:textId="77777777" w:rsidTr="00002C5F"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</w:tcPr>
          <w:p w14:paraId="26227006" w14:textId="77777777" w:rsidR="00002C5F" w:rsidRPr="00002C5F" w:rsidRDefault="00002C5F" w:rsidP="00002C5F">
            <w:pPr>
              <w:rPr>
                <w:b/>
                <w:sz w:val="28"/>
                <w:szCs w:val="28"/>
              </w:rPr>
            </w:pPr>
            <w:r w:rsidRPr="00002C5F">
              <w:rPr>
                <w:sz w:val="28"/>
                <w:szCs w:val="28"/>
              </w:rPr>
              <w:t>Руководитель практики от техникума</w:t>
            </w:r>
          </w:p>
        </w:tc>
        <w:tc>
          <w:tcPr>
            <w:tcW w:w="4785" w:type="dxa"/>
            <w:tcBorders>
              <w:top w:val="nil"/>
              <w:left w:val="nil"/>
              <w:right w:val="nil"/>
            </w:tcBorders>
          </w:tcPr>
          <w:p w14:paraId="123052E0" w14:textId="77777777" w:rsidR="00002C5F" w:rsidRPr="00002C5F" w:rsidRDefault="00002C5F" w:rsidP="00002C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  <w:r>
              <w:rPr>
                <w:sz w:val="28"/>
                <w:szCs w:val="28"/>
                <w:lang w:val="en-US"/>
              </w:rPr>
              <w:t xml:space="preserve">, </w:t>
            </w:r>
            <w:r>
              <w:rPr>
                <w:sz w:val="28"/>
                <w:szCs w:val="28"/>
              </w:rPr>
              <w:t>Курпас Т.С.</w:t>
            </w:r>
          </w:p>
        </w:tc>
      </w:tr>
    </w:tbl>
    <w:p w14:paraId="7C4C4A54" w14:textId="77777777" w:rsidR="00174733" w:rsidRPr="00CD5F29" w:rsidRDefault="00174733" w:rsidP="00174733">
      <w:pPr>
        <w:ind w:left="5103"/>
        <w:rPr>
          <w:b/>
          <w:sz w:val="20"/>
          <w:szCs w:val="20"/>
        </w:rPr>
      </w:pPr>
      <w:r w:rsidRPr="00CD5F29">
        <w:rPr>
          <w:sz w:val="20"/>
          <w:szCs w:val="20"/>
        </w:rPr>
        <w:t>(должность, ФИО)</w:t>
      </w:r>
    </w:p>
    <w:p w14:paraId="15CC74D3" w14:textId="77777777" w:rsidR="00174733" w:rsidRPr="00CD5F29" w:rsidRDefault="00174733" w:rsidP="00174733">
      <w:pPr>
        <w:rPr>
          <w:b/>
          <w:sz w:val="28"/>
          <w:szCs w:val="28"/>
        </w:rPr>
      </w:pPr>
    </w:p>
    <w:p w14:paraId="5FAA8350" w14:textId="77777777" w:rsidR="00174733" w:rsidRDefault="00174733" w:rsidP="00174733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____________________                        </w:t>
      </w:r>
      <w:r w:rsidR="00C8699D">
        <w:rPr>
          <w:sz w:val="28"/>
          <w:szCs w:val="28"/>
        </w:rPr>
        <w:t xml:space="preserve">                </w:t>
      </w:r>
      <w:r w:rsidR="00621D05">
        <w:rPr>
          <w:sz w:val="28"/>
          <w:szCs w:val="28"/>
        </w:rPr>
        <w:t>«</w:t>
      </w:r>
      <w:r w:rsidR="00621D05">
        <w:rPr>
          <w:sz w:val="28"/>
          <w:szCs w:val="28"/>
          <w:u w:val="single"/>
        </w:rPr>
        <w:t xml:space="preserve"> 18 </w:t>
      </w:r>
      <w:r w:rsidR="00621D05" w:rsidRPr="005B13F8">
        <w:rPr>
          <w:sz w:val="28"/>
          <w:szCs w:val="28"/>
        </w:rPr>
        <w:t>»</w:t>
      </w:r>
      <w:r w:rsidR="00621D05" w:rsidRPr="005B13F8">
        <w:rPr>
          <w:sz w:val="28"/>
          <w:szCs w:val="28"/>
          <w:u w:val="single"/>
        </w:rPr>
        <w:t xml:space="preserve">    </w:t>
      </w:r>
      <w:r w:rsidR="00621D05">
        <w:rPr>
          <w:sz w:val="28"/>
          <w:szCs w:val="28"/>
          <w:u w:val="single"/>
        </w:rPr>
        <w:t xml:space="preserve"> </w:t>
      </w:r>
      <w:r w:rsidR="00621D05" w:rsidRPr="005B13F8">
        <w:rPr>
          <w:sz w:val="28"/>
          <w:szCs w:val="28"/>
          <w:u w:val="single"/>
        </w:rPr>
        <w:t>Мая</w:t>
      </w:r>
      <w:r w:rsidR="00621D05" w:rsidRPr="005B13F8">
        <w:rPr>
          <w:sz w:val="28"/>
          <w:szCs w:val="28"/>
          <w:u w:val="single"/>
        </w:rPr>
        <w:tab/>
      </w:r>
      <w:r w:rsidR="00621D05">
        <w:rPr>
          <w:sz w:val="28"/>
          <w:szCs w:val="28"/>
        </w:rPr>
        <w:t>2022 г.</w:t>
      </w:r>
    </w:p>
    <w:p w14:paraId="2B7C8AE6" w14:textId="77777777" w:rsidR="00174733" w:rsidRDefault="00174733" w:rsidP="00174733">
      <w:pPr>
        <w:ind w:left="1701"/>
        <w:rPr>
          <w:b/>
          <w:sz w:val="20"/>
          <w:szCs w:val="20"/>
        </w:rPr>
      </w:pPr>
      <w:r w:rsidRPr="00CD5F29">
        <w:rPr>
          <w:sz w:val="20"/>
          <w:szCs w:val="20"/>
        </w:rPr>
        <w:t>(подпись)</w:t>
      </w:r>
    </w:p>
    <w:p w14:paraId="63E9768A" w14:textId="77777777" w:rsidR="00174733" w:rsidRDefault="00174733" w:rsidP="00174733">
      <w:pPr>
        <w:rPr>
          <w:b/>
          <w:sz w:val="28"/>
          <w:szCs w:val="28"/>
        </w:rPr>
      </w:pPr>
    </w:p>
    <w:p w14:paraId="0E7575EF" w14:textId="77777777" w:rsidR="00174733" w:rsidRDefault="00174733" w:rsidP="00174733">
      <w:pPr>
        <w:rPr>
          <w:b/>
          <w:sz w:val="28"/>
          <w:szCs w:val="28"/>
        </w:rPr>
      </w:pPr>
    </w:p>
    <w:p w14:paraId="4B3A1795" w14:textId="77777777" w:rsidR="00174733" w:rsidRDefault="00174733" w:rsidP="00174733">
      <w:pPr>
        <w:rPr>
          <w:b/>
          <w:sz w:val="28"/>
          <w:szCs w:val="28"/>
        </w:rPr>
      </w:pPr>
    </w:p>
    <w:p w14:paraId="0EA78D18" w14:textId="77777777" w:rsidR="00174733" w:rsidRDefault="00174733" w:rsidP="00174733">
      <w:pPr>
        <w:rPr>
          <w:b/>
          <w:sz w:val="28"/>
          <w:szCs w:val="28"/>
        </w:rPr>
      </w:pPr>
    </w:p>
    <w:p w14:paraId="4CDC7CA7" w14:textId="77777777" w:rsidR="00174733" w:rsidRDefault="00174733" w:rsidP="00174733">
      <w:pPr>
        <w:rPr>
          <w:b/>
          <w:sz w:val="28"/>
          <w:szCs w:val="28"/>
        </w:rPr>
      </w:pPr>
    </w:p>
    <w:p w14:paraId="41A6EF94" w14:textId="77777777" w:rsidR="00174733" w:rsidRDefault="00174733" w:rsidP="00174733">
      <w:pPr>
        <w:rPr>
          <w:b/>
          <w:sz w:val="28"/>
          <w:szCs w:val="28"/>
        </w:rPr>
      </w:pPr>
    </w:p>
    <w:p w14:paraId="3C41E399" w14:textId="77777777" w:rsidR="00174733" w:rsidRDefault="00D750AA" w:rsidP="00174733">
      <w:pPr>
        <w:jc w:val="center"/>
        <w:rPr>
          <w:sz w:val="28"/>
          <w:szCs w:val="28"/>
        </w:rPr>
      </w:pPr>
      <w:r>
        <w:rPr>
          <w:sz w:val="28"/>
          <w:szCs w:val="28"/>
        </w:rPr>
        <w:t>Ачинск, 2022</w:t>
      </w:r>
    </w:p>
    <w:p w14:paraId="46C52E76" w14:textId="77777777" w:rsidR="0079791D" w:rsidRDefault="0079791D" w:rsidP="00174733">
      <w:pPr>
        <w:jc w:val="center"/>
        <w:rPr>
          <w:sz w:val="28"/>
          <w:szCs w:val="28"/>
        </w:rPr>
      </w:pPr>
    </w:p>
    <w:p w14:paraId="15944275" w14:textId="77777777" w:rsidR="0079791D" w:rsidRDefault="0079791D" w:rsidP="00174733">
      <w:pPr>
        <w:jc w:val="center"/>
        <w:rPr>
          <w:sz w:val="28"/>
          <w:szCs w:val="28"/>
        </w:rPr>
      </w:pPr>
    </w:p>
    <w:p w14:paraId="73C630F5" w14:textId="77777777" w:rsidR="0079791D" w:rsidRDefault="0079791D" w:rsidP="00174733">
      <w:pPr>
        <w:jc w:val="center"/>
        <w:rPr>
          <w:sz w:val="28"/>
          <w:szCs w:val="28"/>
        </w:rPr>
      </w:pPr>
    </w:p>
    <w:p w14:paraId="15511886" w14:textId="77777777" w:rsidR="0079791D" w:rsidRDefault="0079791D" w:rsidP="00174733">
      <w:pPr>
        <w:jc w:val="center"/>
        <w:rPr>
          <w:sz w:val="28"/>
          <w:szCs w:val="28"/>
        </w:rPr>
      </w:pPr>
    </w:p>
    <w:p w14:paraId="63268759" w14:textId="77777777" w:rsidR="0079791D" w:rsidRPr="004D6391" w:rsidRDefault="0079791D" w:rsidP="00797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jc w:val="center"/>
        <w:rPr>
          <w:b/>
          <w:caps/>
        </w:rPr>
      </w:pPr>
      <w:r w:rsidRPr="004D6391">
        <w:rPr>
          <w:b/>
          <w:caps/>
        </w:rPr>
        <w:lastRenderedPageBreak/>
        <w:t>Министерство образования Красноярского края</w:t>
      </w:r>
    </w:p>
    <w:p w14:paraId="582343C9" w14:textId="77777777" w:rsidR="0079791D" w:rsidRPr="004D6391" w:rsidRDefault="0079791D" w:rsidP="00797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jc w:val="center"/>
        <w:rPr>
          <w:b/>
          <w:caps/>
        </w:rPr>
      </w:pPr>
      <w:r w:rsidRPr="004D6391">
        <w:rPr>
          <w:b/>
          <w:caps/>
        </w:rPr>
        <w:t xml:space="preserve">Краевое государственное АВТОНОМНОЕ профессиональное образовательное учреждение </w:t>
      </w:r>
    </w:p>
    <w:p w14:paraId="5BEC69C8" w14:textId="77777777" w:rsidR="0079791D" w:rsidRPr="004D6391" w:rsidRDefault="0079791D" w:rsidP="0079791D">
      <w:pPr>
        <w:shd w:val="clear" w:color="auto" w:fill="FFFFFF"/>
        <w:jc w:val="center"/>
        <w:rPr>
          <w:b/>
          <w:bCs/>
          <w:caps/>
        </w:rPr>
      </w:pPr>
      <w:r w:rsidRPr="004D6391">
        <w:rPr>
          <w:b/>
          <w:bCs/>
          <w:caps/>
        </w:rPr>
        <w:t>Ачинский техникум нефти и газа</w:t>
      </w:r>
      <w:r w:rsidR="005B4D0E">
        <w:rPr>
          <w:b/>
          <w:bCs/>
          <w:caps/>
        </w:rPr>
        <w:t xml:space="preserve"> имени Е.А. Демьяненко</w:t>
      </w:r>
    </w:p>
    <w:p w14:paraId="17A30FDA" w14:textId="77777777" w:rsidR="0079791D" w:rsidRDefault="0079791D" w:rsidP="0079791D">
      <w:pPr>
        <w:shd w:val="clear" w:color="auto" w:fill="FFFFFF"/>
        <w:ind w:left="3010"/>
        <w:rPr>
          <w:b/>
          <w:bCs/>
        </w:rPr>
      </w:pPr>
    </w:p>
    <w:p w14:paraId="65A3CAC7" w14:textId="77777777" w:rsidR="0079791D" w:rsidRPr="0031182B" w:rsidRDefault="0079791D" w:rsidP="0079791D">
      <w:pPr>
        <w:jc w:val="center"/>
        <w:rPr>
          <w:b/>
        </w:rPr>
      </w:pPr>
    </w:p>
    <w:p w14:paraId="57A7110E" w14:textId="77777777" w:rsidR="0079791D" w:rsidRPr="004D6391" w:rsidRDefault="0079791D" w:rsidP="0079791D">
      <w:pPr>
        <w:jc w:val="center"/>
        <w:rPr>
          <w:b/>
          <w:caps/>
          <w:sz w:val="44"/>
          <w:szCs w:val="44"/>
        </w:rPr>
      </w:pPr>
      <w:r w:rsidRPr="004D6391">
        <w:rPr>
          <w:b/>
          <w:caps/>
          <w:sz w:val="44"/>
          <w:szCs w:val="44"/>
        </w:rPr>
        <w:t>индивидуАльное задание</w:t>
      </w:r>
    </w:p>
    <w:p w14:paraId="3F461AFB" w14:textId="77777777" w:rsidR="0079791D" w:rsidRPr="004D6391" w:rsidRDefault="0079791D" w:rsidP="0079791D">
      <w:pPr>
        <w:pStyle w:val="Default"/>
        <w:spacing w:after="225"/>
        <w:jc w:val="center"/>
        <w:rPr>
          <w:b/>
          <w:sz w:val="28"/>
          <w:szCs w:val="28"/>
        </w:rPr>
      </w:pPr>
      <w:r w:rsidRPr="004D6391">
        <w:rPr>
          <w:b/>
          <w:sz w:val="28"/>
          <w:szCs w:val="28"/>
        </w:rPr>
        <w:t>на период производственной (преддипломной) практики</w:t>
      </w:r>
    </w:p>
    <w:p w14:paraId="7F85E14D" w14:textId="77777777" w:rsidR="0079791D" w:rsidRDefault="0079791D" w:rsidP="0079791D">
      <w:pPr>
        <w:shd w:val="clear" w:color="auto" w:fill="FFFFFF"/>
        <w:rPr>
          <w:b/>
          <w:color w:val="000000"/>
          <w:sz w:val="22"/>
          <w:szCs w:val="22"/>
        </w:rPr>
      </w:pPr>
    </w:p>
    <w:p w14:paraId="4E214A2C" w14:textId="77777777" w:rsidR="0079791D" w:rsidRPr="00F65178" w:rsidRDefault="0079791D" w:rsidP="0079791D">
      <w:pPr>
        <w:shd w:val="clear" w:color="auto" w:fill="FFFFFF"/>
        <w:tabs>
          <w:tab w:val="left" w:leader="underscore" w:pos="6379"/>
        </w:tabs>
        <w:jc w:val="both"/>
        <w:rPr>
          <w:b/>
          <w:sz w:val="28"/>
          <w:szCs w:val="28"/>
          <w:u w:val="single"/>
        </w:rPr>
      </w:pPr>
      <w:r w:rsidRPr="00F65178">
        <w:rPr>
          <w:sz w:val="28"/>
          <w:szCs w:val="28"/>
        </w:rPr>
        <w:t xml:space="preserve">По специальности/профессии  </w:t>
      </w:r>
      <w:r>
        <w:rPr>
          <w:sz w:val="28"/>
          <w:szCs w:val="28"/>
          <w:u w:val="single"/>
        </w:rPr>
        <w:t>09.02.04</w:t>
      </w:r>
      <w:r w:rsidRPr="00F65178">
        <w:rPr>
          <w:sz w:val="28"/>
          <w:szCs w:val="28"/>
          <w:u w:val="single"/>
        </w:rPr>
        <w:t xml:space="preserve">  Информационные системы (по отраслям)</w:t>
      </w:r>
    </w:p>
    <w:p w14:paraId="6E2755EB" w14:textId="77777777" w:rsidR="0079791D" w:rsidRPr="00F65178" w:rsidRDefault="0079791D" w:rsidP="0079791D">
      <w:pPr>
        <w:shd w:val="clear" w:color="auto" w:fill="FFFFFF"/>
        <w:rPr>
          <w:b/>
          <w:sz w:val="28"/>
          <w:szCs w:val="28"/>
        </w:rPr>
      </w:pPr>
      <w:r w:rsidRPr="00F65178">
        <w:rPr>
          <w:sz w:val="28"/>
          <w:szCs w:val="28"/>
        </w:rPr>
        <w:t xml:space="preserve">Группа </w:t>
      </w:r>
      <w:r w:rsidR="005B4D0E">
        <w:rPr>
          <w:sz w:val="28"/>
          <w:szCs w:val="28"/>
          <w:u w:val="single"/>
        </w:rPr>
        <w:t>ИС-18</w:t>
      </w:r>
      <w:r w:rsidRPr="00F65178">
        <w:rPr>
          <w:sz w:val="28"/>
          <w:szCs w:val="28"/>
        </w:rPr>
        <w:t xml:space="preserve"> Курс </w:t>
      </w:r>
      <w:r w:rsidR="00DD7645" w:rsidRPr="00DD7645">
        <w:rPr>
          <w:sz w:val="28"/>
          <w:szCs w:val="28"/>
          <w:u w:val="single"/>
        </w:rPr>
        <w:t>4</w:t>
      </w:r>
      <w:r w:rsidRPr="00F65178">
        <w:rPr>
          <w:sz w:val="28"/>
          <w:szCs w:val="28"/>
          <w:u w:val="single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8222"/>
      </w:tblGrid>
      <w:tr w:rsidR="00DD7645" w:rsidRPr="00DD7645" w14:paraId="0DB63C38" w14:textId="77777777" w:rsidTr="00DD7645"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14:paraId="761813B3" w14:textId="77777777" w:rsidR="00DD7645" w:rsidRPr="00DD7645" w:rsidRDefault="00DD7645" w:rsidP="00DD7645">
            <w:pPr>
              <w:shd w:val="clear" w:color="auto" w:fill="FFFFFF"/>
              <w:rPr>
                <w:b/>
                <w:i/>
                <w:iCs/>
                <w:sz w:val="28"/>
                <w:szCs w:val="28"/>
              </w:rPr>
            </w:pPr>
            <w:r w:rsidRPr="00DD7645">
              <w:rPr>
                <w:sz w:val="28"/>
                <w:szCs w:val="28"/>
              </w:rPr>
              <w:t xml:space="preserve">Студент </w:t>
            </w:r>
          </w:p>
        </w:tc>
        <w:tc>
          <w:tcPr>
            <w:tcW w:w="8222" w:type="dxa"/>
            <w:tcBorders>
              <w:top w:val="nil"/>
              <w:left w:val="nil"/>
              <w:right w:val="nil"/>
            </w:tcBorders>
          </w:tcPr>
          <w:p w14:paraId="14B8B9A2" w14:textId="660A9B0D" w:rsidR="00DD7645" w:rsidRPr="00DD7645" w:rsidRDefault="00E423C2" w:rsidP="00DD7645">
            <w:pPr>
              <w:shd w:val="clear" w:color="auto" w:fill="FFFFFF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Назаров Андрей Андреевич</w:t>
            </w:r>
          </w:p>
        </w:tc>
      </w:tr>
    </w:tbl>
    <w:p w14:paraId="2330E4F2" w14:textId="77777777" w:rsidR="0079791D" w:rsidRPr="00F65178" w:rsidRDefault="0079791D" w:rsidP="0079791D">
      <w:pPr>
        <w:shd w:val="clear" w:color="auto" w:fill="FFFFFF"/>
        <w:rPr>
          <w:b/>
          <w:sz w:val="22"/>
          <w:szCs w:val="22"/>
        </w:rPr>
      </w:pPr>
      <w:r w:rsidRPr="00F65178">
        <w:rPr>
          <w:sz w:val="28"/>
          <w:szCs w:val="28"/>
        </w:rPr>
        <w:t>Место прохождения практики</w:t>
      </w:r>
      <w:r w:rsidR="00DD7645">
        <w:rPr>
          <w:sz w:val="22"/>
          <w:szCs w:val="22"/>
        </w:rPr>
        <w:t xml:space="preserve">    </w:t>
      </w:r>
      <w:r w:rsidR="00DD7645" w:rsidRPr="00DD7645">
        <w:rPr>
          <w:sz w:val="28"/>
          <w:szCs w:val="22"/>
        </w:rPr>
        <w:t>КГАПОУ «Ачинский техникум нефти и газа</w:t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3686"/>
        <w:gridCol w:w="5777"/>
      </w:tblGrid>
      <w:tr w:rsidR="00DD7645" w14:paraId="07AC71BF" w14:textId="77777777" w:rsidTr="006D0288">
        <w:tc>
          <w:tcPr>
            <w:tcW w:w="3686" w:type="dxa"/>
            <w:tcBorders>
              <w:top w:val="nil"/>
              <w:left w:val="nil"/>
              <w:right w:val="nil"/>
            </w:tcBorders>
          </w:tcPr>
          <w:p w14:paraId="25CBDF06" w14:textId="77777777" w:rsidR="00DD7645" w:rsidRPr="00CC7666" w:rsidRDefault="00DD7645" w:rsidP="006D02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имени </w:t>
            </w:r>
            <w:r w:rsidRPr="00CC7666">
              <w:rPr>
                <w:sz w:val="28"/>
                <w:szCs w:val="28"/>
              </w:rPr>
              <w:t>Е.А.</w:t>
            </w:r>
            <w:r>
              <w:rPr>
                <w:sz w:val="28"/>
                <w:szCs w:val="28"/>
              </w:rPr>
              <w:t xml:space="preserve"> </w:t>
            </w:r>
            <w:r w:rsidRPr="00CC7666">
              <w:rPr>
                <w:sz w:val="28"/>
                <w:szCs w:val="28"/>
              </w:rPr>
              <w:t>Демьяненко</w:t>
            </w:r>
            <w:r>
              <w:rPr>
                <w:sz w:val="28"/>
                <w:szCs w:val="28"/>
              </w:rPr>
              <w:t>»</w:t>
            </w:r>
          </w:p>
        </w:tc>
        <w:tc>
          <w:tcPr>
            <w:tcW w:w="5777" w:type="dxa"/>
            <w:tcBorders>
              <w:left w:val="nil"/>
              <w:right w:val="nil"/>
            </w:tcBorders>
          </w:tcPr>
          <w:p w14:paraId="1937AB1F" w14:textId="77777777" w:rsidR="00DD7645" w:rsidRDefault="00DD7645" w:rsidP="006D0288">
            <w:pPr>
              <w:rPr>
                <w:sz w:val="22"/>
                <w:szCs w:val="22"/>
              </w:rPr>
            </w:pPr>
          </w:p>
        </w:tc>
      </w:tr>
    </w:tbl>
    <w:p w14:paraId="7D9469AD" w14:textId="77777777" w:rsidR="0079791D" w:rsidRPr="00F65178" w:rsidRDefault="0079791D" w:rsidP="00DD7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 w:val="0"/>
        <w:autoSpaceDE w:val="0"/>
        <w:autoSpaceDN w:val="0"/>
        <w:adjustRightInd w:val="0"/>
        <w:spacing w:line="360" w:lineRule="auto"/>
        <w:rPr>
          <w:b/>
        </w:rPr>
      </w:pPr>
    </w:p>
    <w:p w14:paraId="41A70204" w14:textId="77777777" w:rsidR="0079791D" w:rsidRPr="00F65178" w:rsidRDefault="0079791D" w:rsidP="00797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 w:val="0"/>
        <w:autoSpaceDE w:val="0"/>
        <w:autoSpaceDN w:val="0"/>
        <w:adjustRightInd w:val="0"/>
        <w:ind w:firstLine="567"/>
        <w:rPr>
          <w:b/>
          <w:sz w:val="28"/>
          <w:szCs w:val="28"/>
        </w:rPr>
      </w:pPr>
      <w:r w:rsidRPr="00F65178">
        <w:rPr>
          <w:sz w:val="28"/>
          <w:szCs w:val="28"/>
        </w:rPr>
        <w:t>Тема: Подготовка к государственной итоговой аттестации (защите выпускной квалификационной работы).</w:t>
      </w:r>
    </w:p>
    <w:p w14:paraId="3F052A25" w14:textId="3FEB3B8E" w:rsidR="0079791D" w:rsidRPr="00742919" w:rsidRDefault="0079791D" w:rsidP="00797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742919">
        <w:rPr>
          <w:sz w:val="28"/>
          <w:szCs w:val="28"/>
        </w:rPr>
        <w:t>Вопросы,</w:t>
      </w:r>
      <w:r>
        <w:rPr>
          <w:sz w:val="28"/>
          <w:szCs w:val="28"/>
        </w:rPr>
        <w:t xml:space="preserve"> </w:t>
      </w:r>
      <w:r w:rsidRPr="00742919">
        <w:rPr>
          <w:sz w:val="28"/>
          <w:szCs w:val="28"/>
        </w:rPr>
        <w:t>подлежащие изучению:</w:t>
      </w:r>
    </w:p>
    <w:p w14:paraId="442EAD5A" w14:textId="77777777" w:rsidR="0079791D" w:rsidRPr="004D6391" w:rsidRDefault="0079791D" w:rsidP="0079791D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r w:rsidRPr="004D6391">
        <w:rPr>
          <w:rFonts w:ascii="Times New Roman" w:hAnsi="Times New Roman"/>
          <w:sz w:val="28"/>
          <w:szCs w:val="28"/>
        </w:rPr>
        <w:t>Составление технического задания на разработку информационной системы.</w:t>
      </w:r>
    </w:p>
    <w:p w14:paraId="4DBD1C5A" w14:textId="3E589DC3" w:rsidR="0079791D" w:rsidRPr="004D6391" w:rsidRDefault="0079791D" w:rsidP="0079791D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D6391">
        <w:rPr>
          <w:rFonts w:ascii="Times New Roman" w:hAnsi="Times New Roman"/>
          <w:sz w:val="28"/>
          <w:szCs w:val="28"/>
        </w:rPr>
        <w:t>Методы расчета и оценки экономической эффективности разрабатываемой автоматизированной информационной системы (АИС).</w:t>
      </w:r>
    </w:p>
    <w:p w14:paraId="6AF58D8C" w14:textId="77777777" w:rsidR="0079791D" w:rsidRPr="004D6391" w:rsidRDefault="0079791D" w:rsidP="0079791D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r w:rsidRPr="004D6391">
        <w:rPr>
          <w:rFonts w:ascii="Times New Roman" w:hAnsi="Times New Roman"/>
          <w:sz w:val="28"/>
          <w:szCs w:val="28"/>
        </w:rPr>
        <w:t>Должностные обязанности.</w:t>
      </w:r>
    </w:p>
    <w:p w14:paraId="6944206E" w14:textId="77777777" w:rsidR="0079791D" w:rsidRPr="004D6391" w:rsidRDefault="0079791D" w:rsidP="0079791D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r w:rsidRPr="004D6391">
        <w:rPr>
          <w:rFonts w:ascii="Times New Roman" w:hAnsi="Times New Roman"/>
          <w:sz w:val="28"/>
          <w:szCs w:val="28"/>
        </w:rPr>
        <w:t>Охрана труда и техника безопасности при работе на ПЭВМ.</w:t>
      </w:r>
    </w:p>
    <w:p w14:paraId="759CFD71" w14:textId="68A9203F" w:rsidR="0079791D" w:rsidRPr="004D6391" w:rsidRDefault="0079791D" w:rsidP="0079791D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r w:rsidRPr="004D6391">
        <w:rPr>
          <w:rFonts w:ascii="Times New Roman" w:hAnsi="Times New Roman"/>
          <w:sz w:val="28"/>
          <w:szCs w:val="28"/>
        </w:rPr>
        <w:t>Оформление результатов в виде отчета.</w:t>
      </w:r>
    </w:p>
    <w:p w14:paraId="22B3BDF5" w14:textId="77777777" w:rsidR="0079791D" w:rsidRDefault="0079791D" w:rsidP="00797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 w:val="0"/>
        <w:autoSpaceDE w:val="0"/>
        <w:autoSpaceDN w:val="0"/>
        <w:adjustRightInd w:val="0"/>
        <w:rPr>
          <w:b/>
          <w:sz w:val="28"/>
          <w:szCs w:val="28"/>
        </w:rPr>
      </w:pPr>
    </w:p>
    <w:p w14:paraId="648B14AD" w14:textId="77777777" w:rsidR="0079791D" w:rsidRDefault="0079791D" w:rsidP="00797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 w:val="0"/>
        <w:autoSpaceDE w:val="0"/>
        <w:autoSpaceDN w:val="0"/>
        <w:adjustRightInd w:val="0"/>
        <w:rPr>
          <w:b/>
          <w:sz w:val="28"/>
          <w:szCs w:val="28"/>
        </w:rPr>
      </w:pPr>
    </w:p>
    <w:p w14:paraId="46A52549" w14:textId="3B470BFF" w:rsidR="0079791D" w:rsidRPr="00F641BA" w:rsidRDefault="0079791D" w:rsidP="00797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 w:val="0"/>
        <w:autoSpaceDE w:val="0"/>
        <w:autoSpaceDN w:val="0"/>
        <w:adjustRightInd w:val="0"/>
        <w:rPr>
          <w:b/>
          <w:sz w:val="28"/>
          <w:szCs w:val="28"/>
        </w:rPr>
      </w:pPr>
      <w:r w:rsidRPr="00F641BA">
        <w:rPr>
          <w:sz w:val="28"/>
          <w:szCs w:val="28"/>
        </w:rPr>
        <w:t>Руководите</w:t>
      </w:r>
      <w:r>
        <w:rPr>
          <w:sz w:val="28"/>
          <w:szCs w:val="28"/>
        </w:rPr>
        <w:t xml:space="preserve">ль практики от техникума </w:t>
      </w:r>
      <w:r w:rsidRPr="00F641BA">
        <w:rPr>
          <w:sz w:val="28"/>
          <w:szCs w:val="28"/>
        </w:rPr>
        <w:t>____________________</w:t>
      </w:r>
      <w:r>
        <w:rPr>
          <w:sz w:val="28"/>
          <w:szCs w:val="28"/>
        </w:rPr>
        <w:t>Т.С. Курпас</w:t>
      </w:r>
    </w:p>
    <w:p w14:paraId="489445B3" w14:textId="77777777" w:rsidR="0079791D" w:rsidRDefault="0079791D" w:rsidP="00797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 w:val="0"/>
        <w:autoSpaceDE w:val="0"/>
        <w:autoSpaceDN w:val="0"/>
        <w:adjustRightInd w:val="0"/>
        <w:rPr>
          <w:b/>
          <w:sz w:val="28"/>
          <w:szCs w:val="28"/>
        </w:rPr>
      </w:pPr>
    </w:p>
    <w:p w14:paraId="7B42B83E" w14:textId="77777777" w:rsidR="0079791D" w:rsidRDefault="0079791D" w:rsidP="00797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 w:val="0"/>
        <w:autoSpaceDE w:val="0"/>
        <w:autoSpaceDN w:val="0"/>
        <w:adjustRightInd w:val="0"/>
        <w:rPr>
          <w:b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71"/>
      </w:tblGrid>
      <w:tr w:rsidR="00960536" w:rsidRPr="00960536" w14:paraId="13698075" w14:textId="77777777" w:rsidTr="006D0288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</w:tcPr>
          <w:p w14:paraId="49A32905" w14:textId="2FA3F9D3" w:rsidR="00960536" w:rsidRPr="00960536" w:rsidRDefault="00960536" w:rsidP="009605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autoSpaceDE w:val="0"/>
              <w:autoSpaceDN w:val="0"/>
              <w:adjustRightInd w:val="0"/>
              <w:rPr>
                <w:b/>
                <w:sz w:val="28"/>
                <w:szCs w:val="28"/>
              </w:rPr>
            </w:pPr>
            <w:r w:rsidRPr="00960536">
              <w:rPr>
                <w:sz w:val="28"/>
                <w:szCs w:val="28"/>
              </w:rPr>
              <w:t>Руководитель практ</w:t>
            </w:r>
            <w:r>
              <w:rPr>
                <w:sz w:val="28"/>
                <w:szCs w:val="28"/>
              </w:rPr>
              <w:t>ики от организации __________________</w:t>
            </w:r>
            <w:r w:rsidR="000103C1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Д.Н. Буторин</w:t>
            </w:r>
          </w:p>
        </w:tc>
      </w:tr>
    </w:tbl>
    <w:p w14:paraId="5171C199" w14:textId="77777777" w:rsidR="0079791D" w:rsidRDefault="0079791D" w:rsidP="00797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 w:val="0"/>
        <w:autoSpaceDE w:val="0"/>
        <w:autoSpaceDN w:val="0"/>
        <w:adjustRightInd w:val="0"/>
        <w:rPr>
          <w:b/>
          <w:sz w:val="28"/>
          <w:szCs w:val="28"/>
        </w:rPr>
      </w:pPr>
    </w:p>
    <w:p w14:paraId="141CF429" w14:textId="77777777" w:rsidR="0079791D" w:rsidRDefault="0079791D" w:rsidP="0079791D">
      <w:pPr>
        <w:rPr>
          <w:b/>
          <w:sz w:val="28"/>
          <w:szCs w:val="28"/>
        </w:rPr>
      </w:pPr>
    </w:p>
    <w:p w14:paraId="35CF79C0" w14:textId="77777777" w:rsidR="000E43F1" w:rsidRPr="00E85912" w:rsidRDefault="00150B70" w:rsidP="00E85912">
      <w:pPr>
        <w:rPr>
          <w:b/>
          <w:sz w:val="28"/>
          <w:szCs w:val="28"/>
        </w:rPr>
        <w:sectPr w:rsidR="000E43F1" w:rsidRPr="00E85912" w:rsidSect="004228B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sz w:val="28"/>
          <w:szCs w:val="28"/>
        </w:rPr>
        <w:t>«</w:t>
      </w:r>
      <w:r>
        <w:rPr>
          <w:sz w:val="28"/>
          <w:szCs w:val="28"/>
          <w:u w:val="single"/>
        </w:rPr>
        <w:t xml:space="preserve"> 18 </w:t>
      </w:r>
      <w:r w:rsidRPr="005B13F8">
        <w:rPr>
          <w:sz w:val="28"/>
          <w:szCs w:val="28"/>
        </w:rPr>
        <w:t>»</w:t>
      </w:r>
      <w:r w:rsidRPr="005B13F8">
        <w:rPr>
          <w:sz w:val="28"/>
          <w:szCs w:val="28"/>
          <w:u w:val="single"/>
        </w:rPr>
        <w:t xml:space="preserve">    </w:t>
      </w:r>
      <w:r w:rsidR="00007CB2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</w:t>
      </w:r>
      <w:r w:rsidRPr="005B13F8">
        <w:rPr>
          <w:sz w:val="28"/>
          <w:szCs w:val="28"/>
          <w:u w:val="single"/>
        </w:rPr>
        <w:t>Мая</w:t>
      </w:r>
      <w:r w:rsidRPr="005B13F8">
        <w:rPr>
          <w:sz w:val="28"/>
          <w:szCs w:val="28"/>
          <w:u w:val="single"/>
        </w:rPr>
        <w:tab/>
      </w:r>
      <w:r>
        <w:rPr>
          <w:sz w:val="28"/>
          <w:szCs w:val="28"/>
        </w:rPr>
        <w:t>2022 г.</w:t>
      </w:r>
      <w:r w:rsidR="0079791D" w:rsidRPr="005300FE">
        <w:rPr>
          <w:sz w:val="28"/>
          <w:szCs w:val="28"/>
        </w:rPr>
        <w:tab/>
      </w:r>
    </w:p>
    <w:p w14:paraId="737E7EB5" w14:textId="77777777" w:rsidR="0079791D" w:rsidRDefault="0079791D"/>
    <w:p w14:paraId="56CFDC4A" w14:textId="77777777" w:rsidR="00A817C5" w:rsidRPr="005844EB" w:rsidRDefault="00A817C5" w:rsidP="00A817C5">
      <w:pPr>
        <w:spacing w:after="160"/>
        <w:jc w:val="center"/>
        <w:rPr>
          <w:sz w:val="28"/>
          <w:szCs w:val="28"/>
        </w:rPr>
      </w:pPr>
      <w:r w:rsidRPr="005844EB">
        <w:rPr>
          <w:sz w:val="28"/>
          <w:szCs w:val="28"/>
        </w:rPr>
        <w:t>СОДЕРЖАНИЕ</w:t>
      </w:r>
    </w:p>
    <w:p w14:paraId="7F42EA81" w14:textId="77777777" w:rsidR="00A817C5" w:rsidRDefault="00A817C5" w:rsidP="00A817C5">
      <w:pPr>
        <w:spacing w:after="160"/>
        <w:jc w:val="center"/>
      </w:pPr>
    </w:p>
    <w:p w14:paraId="452B5F15" w14:textId="77777777" w:rsidR="006B3373" w:rsidRDefault="006B3373" w:rsidP="00493629">
      <w:pPr>
        <w:pStyle w:val="11"/>
        <w:tabs>
          <w:tab w:val="right" w:pos="9345"/>
        </w:tabs>
        <w:ind w:firstLine="0"/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02822810" w:history="1">
        <w:r w:rsidRPr="00436C08">
          <w:rPr>
            <w:rStyle w:val="a6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_Toc102822810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2A0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BEB8B29" w14:textId="77777777" w:rsidR="006B3373" w:rsidRDefault="00EF36F2" w:rsidP="00493629">
      <w:pPr>
        <w:pStyle w:val="11"/>
        <w:tabs>
          <w:tab w:val="right" w:pos="9345"/>
        </w:tabs>
        <w:ind w:firstLine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2822811" w:history="1">
        <w:r w:rsidR="006B3373" w:rsidRPr="00436C08">
          <w:rPr>
            <w:rStyle w:val="a6"/>
            <w:noProof/>
          </w:rPr>
          <w:t>СОСТАВЛЕНИЕ ТЕХНИЧЕСКОГО ЗАДАНИЯ НА РАЗРАБОТКУ ИНФОРМАЦИОННОЙ СИСТЕМЫ.</w:t>
        </w:r>
        <w:r w:rsidR="006B3373">
          <w:rPr>
            <w:noProof/>
            <w:webHidden/>
          </w:rPr>
          <w:tab/>
        </w:r>
        <w:r w:rsidR="006B3373">
          <w:rPr>
            <w:noProof/>
            <w:webHidden/>
          </w:rPr>
          <w:fldChar w:fldCharType="begin"/>
        </w:r>
        <w:r w:rsidR="006B3373">
          <w:rPr>
            <w:noProof/>
            <w:webHidden/>
          </w:rPr>
          <w:instrText xml:space="preserve"> PAGEREF _Toc102822811 \h </w:instrText>
        </w:r>
        <w:r w:rsidR="006B3373">
          <w:rPr>
            <w:noProof/>
            <w:webHidden/>
          </w:rPr>
        </w:r>
        <w:r w:rsidR="006B3373">
          <w:rPr>
            <w:noProof/>
            <w:webHidden/>
          </w:rPr>
          <w:fldChar w:fldCharType="separate"/>
        </w:r>
        <w:r w:rsidR="00C52A06">
          <w:rPr>
            <w:noProof/>
            <w:webHidden/>
          </w:rPr>
          <w:t>5</w:t>
        </w:r>
        <w:r w:rsidR="006B3373">
          <w:rPr>
            <w:noProof/>
            <w:webHidden/>
          </w:rPr>
          <w:fldChar w:fldCharType="end"/>
        </w:r>
      </w:hyperlink>
    </w:p>
    <w:p w14:paraId="06467845" w14:textId="77777777" w:rsidR="006B3373" w:rsidRDefault="00EF36F2" w:rsidP="00493629">
      <w:pPr>
        <w:pStyle w:val="11"/>
        <w:tabs>
          <w:tab w:val="right" w:pos="9345"/>
        </w:tabs>
        <w:ind w:firstLine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2822812" w:history="1">
        <w:r w:rsidR="006B3373" w:rsidRPr="00436C08">
          <w:rPr>
            <w:rStyle w:val="a6"/>
            <w:noProof/>
          </w:rPr>
          <w:t>МЕТОДЫ РАСЧЕТА И ОЦЕНКИ ЭКОНОМИЧЕСКОЙ ЭФФЕКТИВНОСТИ РАЗРАБАТЫВАЕМОЙ АВТОМАТИЗИРОВАННОЙ ИНФОРМАЦИОННОЙ СИСТЕМЫ (АИС)</w:t>
        </w:r>
        <w:r w:rsidR="006B3373">
          <w:rPr>
            <w:noProof/>
            <w:webHidden/>
          </w:rPr>
          <w:tab/>
        </w:r>
        <w:r w:rsidR="006B3373">
          <w:rPr>
            <w:noProof/>
            <w:webHidden/>
          </w:rPr>
          <w:fldChar w:fldCharType="begin"/>
        </w:r>
        <w:r w:rsidR="006B3373">
          <w:rPr>
            <w:noProof/>
            <w:webHidden/>
          </w:rPr>
          <w:instrText xml:space="preserve"> PAGEREF _Toc102822812 \h </w:instrText>
        </w:r>
        <w:r w:rsidR="006B3373">
          <w:rPr>
            <w:noProof/>
            <w:webHidden/>
          </w:rPr>
        </w:r>
        <w:r w:rsidR="006B3373">
          <w:rPr>
            <w:noProof/>
            <w:webHidden/>
          </w:rPr>
          <w:fldChar w:fldCharType="separate"/>
        </w:r>
        <w:r w:rsidR="00C52A06">
          <w:rPr>
            <w:noProof/>
            <w:webHidden/>
          </w:rPr>
          <w:t>6</w:t>
        </w:r>
        <w:r w:rsidR="006B3373">
          <w:rPr>
            <w:noProof/>
            <w:webHidden/>
          </w:rPr>
          <w:fldChar w:fldCharType="end"/>
        </w:r>
      </w:hyperlink>
    </w:p>
    <w:p w14:paraId="58809069" w14:textId="77777777" w:rsidR="006B3373" w:rsidRDefault="00EF36F2" w:rsidP="00493629">
      <w:pPr>
        <w:pStyle w:val="11"/>
        <w:tabs>
          <w:tab w:val="right" w:pos="9345"/>
        </w:tabs>
        <w:ind w:firstLine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2822813" w:history="1">
        <w:r w:rsidR="006B3373" w:rsidRPr="00436C08">
          <w:rPr>
            <w:rStyle w:val="a6"/>
            <w:noProof/>
          </w:rPr>
          <w:t>ДОЛЖНОСТНЫЕ ОБЯЗАННОСТИ</w:t>
        </w:r>
        <w:r w:rsidR="006B3373">
          <w:rPr>
            <w:noProof/>
            <w:webHidden/>
          </w:rPr>
          <w:tab/>
        </w:r>
        <w:r w:rsidR="006B3373">
          <w:rPr>
            <w:noProof/>
            <w:webHidden/>
          </w:rPr>
          <w:fldChar w:fldCharType="begin"/>
        </w:r>
        <w:r w:rsidR="006B3373">
          <w:rPr>
            <w:noProof/>
            <w:webHidden/>
          </w:rPr>
          <w:instrText xml:space="preserve"> PAGEREF _Toc102822813 \h </w:instrText>
        </w:r>
        <w:r w:rsidR="006B3373">
          <w:rPr>
            <w:noProof/>
            <w:webHidden/>
          </w:rPr>
        </w:r>
        <w:r w:rsidR="006B3373">
          <w:rPr>
            <w:noProof/>
            <w:webHidden/>
          </w:rPr>
          <w:fldChar w:fldCharType="separate"/>
        </w:r>
        <w:r w:rsidR="00C52A06">
          <w:rPr>
            <w:noProof/>
            <w:webHidden/>
          </w:rPr>
          <w:t>13</w:t>
        </w:r>
        <w:r w:rsidR="006B3373">
          <w:rPr>
            <w:noProof/>
            <w:webHidden/>
          </w:rPr>
          <w:fldChar w:fldCharType="end"/>
        </w:r>
      </w:hyperlink>
    </w:p>
    <w:p w14:paraId="5730DF77" w14:textId="77777777" w:rsidR="006B3373" w:rsidRDefault="00EF36F2" w:rsidP="00493629">
      <w:pPr>
        <w:pStyle w:val="11"/>
        <w:tabs>
          <w:tab w:val="right" w:pos="9345"/>
        </w:tabs>
        <w:ind w:firstLine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2822814" w:history="1">
        <w:r w:rsidR="006B3373" w:rsidRPr="00436C08">
          <w:rPr>
            <w:rStyle w:val="a6"/>
            <w:noProof/>
          </w:rPr>
          <w:t>ОХРАНА ТРУДА И ТЕХНИКА БЕЗОПАСТНОСТИ ПРИ РАБОТЕ НА ПЭВМ</w:t>
        </w:r>
        <w:r w:rsidR="006B3373">
          <w:rPr>
            <w:noProof/>
            <w:webHidden/>
          </w:rPr>
          <w:tab/>
        </w:r>
        <w:r w:rsidR="006B3373">
          <w:rPr>
            <w:noProof/>
            <w:webHidden/>
          </w:rPr>
          <w:fldChar w:fldCharType="begin"/>
        </w:r>
        <w:r w:rsidR="006B3373">
          <w:rPr>
            <w:noProof/>
            <w:webHidden/>
          </w:rPr>
          <w:instrText xml:space="preserve"> PAGEREF _Toc102822814 \h </w:instrText>
        </w:r>
        <w:r w:rsidR="006B3373">
          <w:rPr>
            <w:noProof/>
            <w:webHidden/>
          </w:rPr>
        </w:r>
        <w:r w:rsidR="006B3373">
          <w:rPr>
            <w:noProof/>
            <w:webHidden/>
          </w:rPr>
          <w:fldChar w:fldCharType="separate"/>
        </w:r>
        <w:r w:rsidR="00C52A06">
          <w:rPr>
            <w:noProof/>
            <w:webHidden/>
          </w:rPr>
          <w:t>14</w:t>
        </w:r>
        <w:r w:rsidR="006B3373">
          <w:rPr>
            <w:noProof/>
            <w:webHidden/>
          </w:rPr>
          <w:fldChar w:fldCharType="end"/>
        </w:r>
      </w:hyperlink>
    </w:p>
    <w:p w14:paraId="08F9B179" w14:textId="77777777" w:rsidR="006B3373" w:rsidRDefault="00EF36F2" w:rsidP="00493629">
      <w:pPr>
        <w:pStyle w:val="11"/>
        <w:tabs>
          <w:tab w:val="right" w:pos="9345"/>
        </w:tabs>
        <w:ind w:firstLine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2822815" w:history="1">
        <w:r w:rsidR="006B3373" w:rsidRPr="00436C08">
          <w:rPr>
            <w:rStyle w:val="a6"/>
            <w:caps/>
            <w:noProof/>
          </w:rPr>
          <w:t>ЗАКЛЮЧЕНИЕ</w:t>
        </w:r>
        <w:r w:rsidR="006B3373">
          <w:rPr>
            <w:noProof/>
            <w:webHidden/>
          </w:rPr>
          <w:tab/>
        </w:r>
        <w:r w:rsidR="006B3373">
          <w:rPr>
            <w:noProof/>
            <w:webHidden/>
          </w:rPr>
          <w:fldChar w:fldCharType="begin"/>
        </w:r>
        <w:r w:rsidR="006B3373">
          <w:rPr>
            <w:noProof/>
            <w:webHidden/>
          </w:rPr>
          <w:instrText xml:space="preserve"> PAGEREF _Toc102822815 \h </w:instrText>
        </w:r>
        <w:r w:rsidR="006B3373">
          <w:rPr>
            <w:noProof/>
            <w:webHidden/>
          </w:rPr>
        </w:r>
        <w:r w:rsidR="006B3373">
          <w:rPr>
            <w:noProof/>
            <w:webHidden/>
          </w:rPr>
          <w:fldChar w:fldCharType="separate"/>
        </w:r>
        <w:r w:rsidR="00C52A06">
          <w:rPr>
            <w:noProof/>
            <w:webHidden/>
          </w:rPr>
          <w:t>17</w:t>
        </w:r>
        <w:r w:rsidR="006B3373">
          <w:rPr>
            <w:noProof/>
            <w:webHidden/>
          </w:rPr>
          <w:fldChar w:fldCharType="end"/>
        </w:r>
      </w:hyperlink>
    </w:p>
    <w:p w14:paraId="6E1A2F3E" w14:textId="77777777" w:rsidR="00A817C5" w:rsidRDefault="006B3373" w:rsidP="00493629">
      <w:r>
        <w:rPr>
          <w:rFonts w:eastAsiaTheme="minorHAnsi" w:cstheme="minorBidi"/>
          <w:szCs w:val="22"/>
          <w:lang w:eastAsia="en-US"/>
        </w:rPr>
        <w:fldChar w:fldCharType="end"/>
      </w:r>
    </w:p>
    <w:p w14:paraId="7D9357E1" w14:textId="77777777" w:rsidR="00A817C5" w:rsidRDefault="00A817C5">
      <w:pPr>
        <w:spacing w:after="160" w:line="259" w:lineRule="auto"/>
      </w:pPr>
      <w:r>
        <w:br w:type="page"/>
      </w:r>
    </w:p>
    <w:p w14:paraId="189F4468" w14:textId="77777777" w:rsidR="00A817C5" w:rsidRPr="00E423C2" w:rsidRDefault="00A817C5" w:rsidP="00A817C5">
      <w:pPr>
        <w:pStyle w:val="1"/>
        <w:rPr>
          <w:sz w:val="28"/>
          <w:szCs w:val="28"/>
        </w:rPr>
      </w:pPr>
      <w:bookmarkStart w:id="0" w:name="_Toc102680903"/>
      <w:bookmarkStart w:id="1" w:name="_Toc102822676"/>
      <w:bookmarkStart w:id="2" w:name="_Toc102822810"/>
      <w:r w:rsidRPr="00E423C2">
        <w:rPr>
          <w:sz w:val="28"/>
          <w:szCs w:val="28"/>
        </w:rPr>
        <w:lastRenderedPageBreak/>
        <w:t>ВВЕДЕНИЕ</w:t>
      </w:r>
      <w:bookmarkEnd w:id="0"/>
      <w:bookmarkEnd w:id="1"/>
      <w:bookmarkEnd w:id="2"/>
    </w:p>
    <w:p w14:paraId="31101263" w14:textId="77777777" w:rsidR="00A817C5" w:rsidRPr="00E423C2" w:rsidRDefault="00A817C5" w:rsidP="00A817C5">
      <w:pPr>
        <w:pStyle w:val="a7"/>
        <w:rPr>
          <w:sz w:val="28"/>
          <w:szCs w:val="28"/>
        </w:rPr>
      </w:pPr>
      <w:r w:rsidRPr="00E423C2">
        <w:rPr>
          <w:sz w:val="28"/>
          <w:szCs w:val="28"/>
        </w:rPr>
        <w:t>Производственная практика является важным этапом подготовки квалифицированных специалистов. Она является видом учебно-вспомогательного процесса, в ходе которого закрепляются теоретические знания на производстве. Практика является завершающим этапом в процессе подготовки специалиста к самостоятельной производственной деятельности.</w:t>
      </w:r>
    </w:p>
    <w:p w14:paraId="509E3A2E" w14:textId="77777777" w:rsidR="00A817C5" w:rsidRPr="00E423C2" w:rsidRDefault="00A817C5" w:rsidP="00A817C5">
      <w:pPr>
        <w:pStyle w:val="a7"/>
        <w:rPr>
          <w:sz w:val="28"/>
          <w:szCs w:val="28"/>
        </w:rPr>
      </w:pPr>
      <w:r w:rsidRPr="00E423C2">
        <w:rPr>
          <w:sz w:val="28"/>
          <w:szCs w:val="28"/>
        </w:rPr>
        <w:t>Целью прохождения производственной практики является закрепление и углубление знаний, полученных в образовательном учреждении. Развитие навыков и умений, полученных в период прохождения учебной практики. Проверка возможности применения знаний, полученных в учебном заведении на практике при непосредственной работе по осваиваемой профессии. А также приобретение навыков работы в коллективе.</w:t>
      </w:r>
    </w:p>
    <w:p w14:paraId="612AC4DC" w14:textId="77777777" w:rsidR="00A817C5" w:rsidRPr="00E423C2" w:rsidRDefault="00A817C5" w:rsidP="00592D0A">
      <w:pPr>
        <w:pStyle w:val="a7"/>
        <w:rPr>
          <w:sz w:val="28"/>
          <w:szCs w:val="28"/>
        </w:rPr>
      </w:pPr>
      <w:r w:rsidRPr="00E423C2">
        <w:rPr>
          <w:sz w:val="28"/>
          <w:szCs w:val="28"/>
        </w:rPr>
        <w:t>Данная производственная практика проходила в КГАПОУ «Ачинский техникум нефти и газа имени Е.А.Демьяненко» с 21 апреля по 18 мая 2022 года на должности помощника по информационным системам. Работа велась в ресурсном центре предприятия.</w:t>
      </w:r>
    </w:p>
    <w:p w14:paraId="40CF1712" w14:textId="77777777" w:rsidR="000029C6" w:rsidRPr="00E423C2" w:rsidRDefault="000029C6" w:rsidP="000029C6">
      <w:pPr>
        <w:pStyle w:val="a7"/>
        <w:rPr>
          <w:color w:val="000000"/>
          <w:sz w:val="28"/>
          <w:szCs w:val="28"/>
        </w:rPr>
      </w:pPr>
      <w:r w:rsidRPr="00E423C2">
        <w:rPr>
          <w:color w:val="000000"/>
          <w:sz w:val="28"/>
          <w:szCs w:val="28"/>
        </w:rPr>
        <w:t xml:space="preserve">Цель прохождения производственной практики состояла в разработке и реализации </w:t>
      </w:r>
      <w:r w:rsidRPr="00E423C2">
        <w:rPr>
          <w:sz w:val="28"/>
          <w:szCs w:val="28"/>
        </w:rPr>
        <w:t>Методов расчета и оценки экономической эффективности разрабатываемой автоматизированной информационной системы (АИС)</w:t>
      </w:r>
      <w:r w:rsidRPr="00E423C2">
        <w:rPr>
          <w:color w:val="000000"/>
          <w:sz w:val="28"/>
          <w:szCs w:val="28"/>
        </w:rPr>
        <w:t>.</w:t>
      </w:r>
    </w:p>
    <w:p w14:paraId="63B4DDA3" w14:textId="77777777" w:rsidR="00592D0A" w:rsidRPr="00E423C2" w:rsidRDefault="00592D0A" w:rsidP="00592D0A">
      <w:pPr>
        <w:pStyle w:val="a7"/>
        <w:rPr>
          <w:sz w:val="28"/>
          <w:szCs w:val="28"/>
        </w:rPr>
      </w:pPr>
      <w:r w:rsidRPr="00E423C2">
        <w:rPr>
          <w:sz w:val="28"/>
          <w:szCs w:val="28"/>
        </w:rPr>
        <w:t>Реализация данной цели обусловила необходимость решения следующих задач:</w:t>
      </w:r>
    </w:p>
    <w:p w14:paraId="2CA796B9" w14:textId="77777777" w:rsidR="00592D0A" w:rsidRPr="00E423C2" w:rsidRDefault="00592D0A" w:rsidP="00592D0A">
      <w:pPr>
        <w:pStyle w:val="a7"/>
        <w:numPr>
          <w:ilvl w:val="0"/>
          <w:numId w:val="21"/>
        </w:numPr>
        <w:rPr>
          <w:sz w:val="28"/>
          <w:szCs w:val="28"/>
        </w:rPr>
      </w:pPr>
      <w:r w:rsidRPr="00E423C2">
        <w:rPr>
          <w:sz w:val="28"/>
          <w:szCs w:val="28"/>
        </w:rPr>
        <w:t>анализ экономических расчетов;</w:t>
      </w:r>
    </w:p>
    <w:p w14:paraId="344E0F40" w14:textId="77777777" w:rsidR="00A817C5" w:rsidRDefault="00592D0A" w:rsidP="00592D0A">
      <w:pPr>
        <w:pStyle w:val="a7"/>
        <w:numPr>
          <w:ilvl w:val="0"/>
          <w:numId w:val="21"/>
        </w:numPr>
      </w:pPr>
      <w:r w:rsidRPr="00E423C2">
        <w:rPr>
          <w:sz w:val="28"/>
          <w:szCs w:val="28"/>
        </w:rPr>
        <w:t>выявления основных недостатков работы неавтоматизированной системы.</w:t>
      </w:r>
      <w:r w:rsidR="00A817C5">
        <w:br w:type="page"/>
      </w:r>
    </w:p>
    <w:p w14:paraId="31ABCE23" w14:textId="77777777" w:rsidR="00A817C5" w:rsidRPr="00A817C5" w:rsidRDefault="00A817C5" w:rsidP="00B45953">
      <w:pPr>
        <w:pStyle w:val="1"/>
      </w:pPr>
      <w:bookmarkStart w:id="3" w:name="_Toc71805262"/>
      <w:bookmarkStart w:id="4" w:name="_Toc102680904"/>
      <w:bookmarkStart w:id="5" w:name="_Toc102822677"/>
      <w:bookmarkStart w:id="6" w:name="_Toc102822811"/>
      <w:r w:rsidRPr="00A817C5">
        <w:lastRenderedPageBreak/>
        <w:t>СОСТАВЛЕНИЕ ТЕХНИЧЕСКОГО ЗАДАНИЯ НА РАЗРАБОТКУ ИНФОРМАЦИОННОЙ СИСТЕМЫ.</w:t>
      </w:r>
      <w:bookmarkEnd w:id="3"/>
      <w:bookmarkEnd w:id="4"/>
      <w:bookmarkEnd w:id="5"/>
      <w:bookmarkEnd w:id="6"/>
    </w:p>
    <w:p w14:paraId="270FDDEC" w14:textId="77777777" w:rsidR="00A817C5" w:rsidRPr="00A817C5" w:rsidRDefault="00A817C5" w:rsidP="00A817C5">
      <w:pPr>
        <w:spacing w:line="276" w:lineRule="auto"/>
        <w:ind w:firstLine="709"/>
        <w:jc w:val="both"/>
        <w:rPr>
          <w:rFonts w:eastAsia="Calibri"/>
          <w:szCs w:val="22"/>
          <w:lang w:eastAsia="en-US"/>
        </w:rPr>
      </w:pPr>
    </w:p>
    <w:p w14:paraId="78EF8E28" w14:textId="4D8A2F67" w:rsidR="0075592B" w:rsidRDefault="0075592B" w:rsidP="0075592B">
      <w:pPr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5A5405">
        <w:rPr>
          <w:color w:val="000000"/>
          <w:sz w:val="28"/>
          <w:szCs w:val="28"/>
        </w:rPr>
        <w:t>В качестве разработки программного продукта выбрана разработка информационной системы «</w:t>
      </w:r>
      <w:r>
        <w:rPr>
          <w:sz w:val="28"/>
        </w:rPr>
        <w:t>Оформление банковских карт</w:t>
      </w:r>
      <w:r w:rsidRPr="005A5405">
        <w:rPr>
          <w:color w:val="000000"/>
          <w:sz w:val="28"/>
          <w:szCs w:val="28"/>
        </w:rPr>
        <w:t>».</w:t>
      </w:r>
    </w:p>
    <w:p w14:paraId="192D8381" w14:textId="63F6F1A4" w:rsidR="0075592B" w:rsidRDefault="0075592B" w:rsidP="0075592B">
      <w:pPr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8B2248">
        <w:rPr>
          <w:color w:val="000000"/>
          <w:sz w:val="28"/>
          <w:szCs w:val="28"/>
        </w:rPr>
        <w:t xml:space="preserve">Данное программное обеспечение будет использовано </w:t>
      </w:r>
      <w:r>
        <w:rPr>
          <w:color w:val="000000"/>
          <w:sz w:val="28"/>
          <w:szCs w:val="28"/>
        </w:rPr>
        <w:t>тремя</w:t>
      </w:r>
      <w:r w:rsidRPr="008B2248">
        <w:rPr>
          <w:color w:val="000000"/>
          <w:sz w:val="28"/>
          <w:szCs w:val="28"/>
        </w:rPr>
        <w:t xml:space="preserve"> пользователями: администратор</w:t>
      </w:r>
      <w:r>
        <w:rPr>
          <w:color w:val="000000"/>
          <w:sz w:val="28"/>
          <w:szCs w:val="28"/>
        </w:rPr>
        <w:t>,</w:t>
      </w:r>
      <w:r w:rsidRPr="008B224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консультант и кредитный специалист</w:t>
      </w:r>
      <w:r w:rsidRPr="008B2248">
        <w:rPr>
          <w:color w:val="000000"/>
          <w:sz w:val="28"/>
          <w:szCs w:val="28"/>
        </w:rPr>
        <w:t>.</w:t>
      </w:r>
    </w:p>
    <w:p w14:paraId="13A11CD0" w14:textId="07D70467" w:rsidR="0075592B" w:rsidRPr="008B2248" w:rsidRDefault="0075592B" w:rsidP="0075592B">
      <w:pPr>
        <w:pStyle w:val="ad"/>
        <w:tabs>
          <w:tab w:val="left" w:pos="1134"/>
        </w:tabs>
        <w:spacing w:line="360" w:lineRule="auto"/>
        <w:ind w:firstLine="0"/>
        <w:rPr>
          <w:szCs w:val="28"/>
        </w:rPr>
      </w:pPr>
      <w:r>
        <w:t>Функции в соответствии прав доступа пользователей.</w:t>
      </w:r>
    </w:p>
    <w:p w14:paraId="3F4B2B68" w14:textId="77777777" w:rsidR="0075592B" w:rsidRPr="0075592B" w:rsidRDefault="0075592B" w:rsidP="0075592B">
      <w:pPr>
        <w:pStyle w:val="ad"/>
        <w:tabs>
          <w:tab w:val="left" w:pos="1134"/>
        </w:tabs>
        <w:spacing w:line="360" w:lineRule="auto"/>
      </w:pPr>
      <w:r w:rsidRPr="0075592B">
        <w:t>Для администратора организации:</w:t>
      </w:r>
    </w:p>
    <w:p w14:paraId="41CCFEBC" w14:textId="77777777" w:rsidR="0075592B" w:rsidRPr="0075592B" w:rsidRDefault="0075592B" w:rsidP="0075592B">
      <w:pPr>
        <w:pStyle w:val="ad"/>
        <w:numPr>
          <w:ilvl w:val="0"/>
          <w:numId w:val="33"/>
        </w:numPr>
        <w:tabs>
          <w:tab w:val="left" w:pos="1134"/>
        </w:tabs>
        <w:spacing w:line="360" w:lineRule="auto"/>
        <w:ind w:left="0" w:firstLine="709"/>
      </w:pPr>
      <w:r w:rsidRPr="0075592B">
        <w:t>Возможность добавления, изменения данных о пользователях;</w:t>
      </w:r>
    </w:p>
    <w:p w14:paraId="705556D9" w14:textId="77777777" w:rsidR="0075592B" w:rsidRPr="0075592B" w:rsidRDefault="0075592B" w:rsidP="0075592B">
      <w:pPr>
        <w:pStyle w:val="ad"/>
        <w:tabs>
          <w:tab w:val="left" w:pos="1134"/>
        </w:tabs>
        <w:spacing w:line="360" w:lineRule="auto"/>
      </w:pPr>
      <w:r w:rsidRPr="0075592B">
        <w:t>Для консультанта и кредитного специалиста.</w:t>
      </w:r>
    </w:p>
    <w:p w14:paraId="14F1B9E5" w14:textId="77777777" w:rsidR="0075592B" w:rsidRPr="0075592B" w:rsidRDefault="0075592B" w:rsidP="0075592B">
      <w:pPr>
        <w:pStyle w:val="a3"/>
        <w:numPr>
          <w:ilvl w:val="0"/>
          <w:numId w:val="34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/>
          <w:sz w:val="28"/>
        </w:rPr>
      </w:pPr>
      <w:r w:rsidRPr="0075592B">
        <w:rPr>
          <w:rFonts w:ascii="Times New Roman" w:hAnsi="Times New Roman"/>
          <w:sz w:val="28"/>
        </w:rPr>
        <w:t>Просмотр, изменение, удаление данных о клиентах, счетах, картах, заявках, договорах.</w:t>
      </w:r>
    </w:p>
    <w:p w14:paraId="187551CC" w14:textId="77777777" w:rsidR="0075592B" w:rsidRPr="0075592B" w:rsidRDefault="0075592B" w:rsidP="0075592B">
      <w:pPr>
        <w:pStyle w:val="ad"/>
        <w:tabs>
          <w:tab w:val="left" w:pos="1134"/>
        </w:tabs>
        <w:spacing w:line="360" w:lineRule="auto"/>
        <w:ind w:left="709" w:firstLine="0"/>
      </w:pPr>
      <w:r w:rsidRPr="0075592B">
        <w:t>Для кредитного специалиста.</w:t>
      </w:r>
    </w:p>
    <w:p w14:paraId="67CFBD26" w14:textId="77777777" w:rsidR="0075592B" w:rsidRPr="0075592B" w:rsidRDefault="0075592B" w:rsidP="0075592B">
      <w:pPr>
        <w:pStyle w:val="a3"/>
        <w:numPr>
          <w:ilvl w:val="0"/>
          <w:numId w:val="34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/>
          <w:sz w:val="28"/>
        </w:rPr>
      </w:pPr>
      <w:r w:rsidRPr="0075592B">
        <w:rPr>
          <w:rFonts w:ascii="Times New Roman" w:hAnsi="Times New Roman"/>
          <w:sz w:val="28"/>
        </w:rPr>
        <w:t>Просмотр, изменение, удаление данных о заказах карты.</w:t>
      </w:r>
    </w:p>
    <w:p w14:paraId="2953AF57" w14:textId="77777777" w:rsidR="0075592B" w:rsidRPr="008B2248" w:rsidRDefault="0075592B" w:rsidP="0075592B">
      <w:pPr>
        <w:pStyle w:val="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B2248">
        <w:rPr>
          <w:rFonts w:ascii="Times New Roman" w:hAnsi="Times New Roman" w:cs="Times New Roman"/>
          <w:color w:val="000000"/>
          <w:sz w:val="28"/>
          <w:szCs w:val="28"/>
        </w:rPr>
        <w:t>1.2. РАЗРАБОТКА ТЕХНИЧЕСКОГО ЗАДАНИЯ</w:t>
      </w:r>
    </w:p>
    <w:p w14:paraId="0A7A6DE8" w14:textId="77777777" w:rsidR="0075592B" w:rsidRPr="008B2248" w:rsidRDefault="0075592B" w:rsidP="0075592B">
      <w:pPr>
        <w:spacing w:before="100" w:beforeAutospacing="1" w:after="100" w:afterAutospacing="1"/>
        <w:ind w:firstLine="709"/>
        <w:rPr>
          <w:color w:val="000000"/>
          <w:sz w:val="28"/>
          <w:szCs w:val="28"/>
        </w:rPr>
      </w:pPr>
      <w:r w:rsidRPr="008B2248">
        <w:rPr>
          <w:color w:val="000000"/>
          <w:sz w:val="28"/>
          <w:szCs w:val="28"/>
        </w:rPr>
        <w:t>Система должна реализовывать следующий набор функций:</w:t>
      </w:r>
    </w:p>
    <w:p w14:paraId="15D713D5" w14:textId="2F64848B" w:rsidR="0075592B" w:rsidRPr="008B2248" w:rsidRDefault="0075592B" w:rsidP="0075592B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8B2248">
        <w:rPr>
          <w:color w:val="000000"/>
          <w:sz w:val="28"/>
          <w:szCs w:val="28"/>
        </w:rPr>
        <w:t>- Авторизация пользо</w:t>
      </w:r>
      <w:r>
        <w:rPr>
          <w:color w:val="000000"/>
          <w:sz w:val="28"/>
          <w:szCs w:val="28"/>
        </w:rPr>
        <w:t>вателей системы (администратор, консультант и кредитный специалист</w:t>
      </w:r>
      <w:r w:rsidRPr="008B2248">
        <w:rPr>
          <w:color w:val="000000"/>
          <w:sz w:val="28"/>
          <w:szCs w:val="28"/>
        </w:rPr>
        <w:t>);</w:t>
      </w:r>
    </w:p>
    <w:p w14:paraId="3714E4B6" w14:textId="62CAE110" w:rsidR="0075592B" w:rsidRPr="008B2248" w:rsidRDefault="0075592B" w:rsidP="00CA6FF8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8B2248">
        <w:rPr>
          <w:color w:val="000000"/>
          <w:sz w:val="28"/>
          <w:szCs w:val="28"/>
        </w:rPr>
        <w:t xml:space="preserve">- </w:t>
      </w:r>
      <w:r w:rsidR="006F2DD0" w:rsidRPr="006F2DD0">
        <w:rPr>
          <w:color w:val="000000"/>
          <w:sz w:val="28"/>
          <w:szCs w:val="28"/>
        </w:rPr>
        <w:t>Работа со списками клиентов и карт (</w:t>
      </w:r>
      <w:r w:rsidR="00CA6FF8">
        <w:rPr>
          <w:color w:val="000000"/>
          <w:sz w:val="28"/>
          <w:szCs w:val="28"/>
        </w:rPr>
        <w:t xml:space="preserve">просмотр, </w:t>
      </w:r>
      <w:r w:rsidR="006F2DD0" w:rsidRPr="006F2DD0">
        <w:rPr>
          <w:color w:val="000000"/>
          <w:sz w:val="28"/>
          <w:szCs w:val="28"/>
        </w:rPr>
        <w:t>возможность добавления, удаления и редактирования данных);</w:t>
      </w:r>
    </w:p>
    <w:p w14:paraId="1526B1EF" w14:textId="57A58976" w:rsidR="0075592B" w:rsidRPr="008B2248" w:rsidRDefault="0075592B" w:rsidP="00CA6FF8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8B2248">
        <w:rPr>
          <w:color w:val="000000"/>
          <w:sz w:val="28"/>
          <w:szCs w:val="28"/>
        </w:rPr>
        <w:t>- Хран</w:t>
      </w:r>
      <w:r w:rsidR="00CA6FF8">
        <w:rPr>
          <w:color w:val="000000"/>
          <w:sz w:val="28"/>
          <w:szCs w:val="28"/>
        </w:rPr>
        <w:t>ение</w:t>
      </w:r>
      <w:r w:rsidRPr="008B2248">
        <w:rPr>
          <w:color w:val="000000"/>
          <w:sz w:val="28"/>
          <w:szCs w:val="28"/>
        </w:rPr>
        <w:t xml:space="preserve"> данны</w:t>
      </w:r>
      <w:r>
        <w:rPr>
          <w:color w:val="000000"/>
          <w:sz w:val="28"/>
          <w:szCs w:val="28"/>
        </w:rPr>
        <w:t>х в таблицах</w:t>
      </w:r>
      <w:r w:rsidRPr="008B2248">
        <w:rPr>
          <w:color w:val="000000"/>
          <w:sz w:val="28"/>
          <w:szCs w:val="28"/>
        </w:rPr>
        <w:t>.</w:t>
      </w:r>
    </w:p>
    <w:p w14:paraId="0884CBE9" w14:textId="77777777" w:rsidR="0075592B" w:rsidRPr="008B2248" w:rsidRDefault="0075592B" w:rsidP="0075592B">
      <w:pPr>
        <w:pStyle w:val="3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B2248">
        <w:rPr>
          <w:rFonts w:ascii="Times New Roman" w:hAnsi="Times New Roman" w:cs="Times New Roman"/>
          <w:color w:val="000000"/>
          <w:sz w:val="28"/>
          <w:szCs w:val="28"/>
        </w:rPr>
        <w:t>Требование к надёжности и безопасности</w:t>
      </w:r>
    </w:p>
    <w:p w14:paraId="698F51F4" w14:textId="77777777" w:rsidR="0075592B" w:rsidRPr="008B2248" w:rsidRDefault="0075592B" w:rsidP="0075592B">
      <w:pPr>
        <w:spacing w:before="100" w:beforeAutospacing="1" w:after="100" w:afterAutospacing="1"/>
        <w:ind w:firstLine="709"/>
        <w:rPr>
          <w:color w:val="000000"/>
          <w:sz w:val="28"/>
          <w:szCs w:val="28"/>
        </w:rPr>
      </w:pPr>
      <w:r w:rsidRPr="008B2248">
        <w:rPr>
          <w:color w:val="000000"/>
          <w:sz w:val="28"/>
          <w:szCs w:val="28"/>
        </w:rPr>
        <w:t>Надежное функционирование информационной системы должно быть обеспечено выполнением организационно-технических мероприятий, таких как:</w:t>
      </w:r>
    </w:p>
    <w:p w14:paraId="3A47F334" w14:textId="77777777" w:rsidR="0075592B" w:rsidRPr="008B2248" w:rsidRDefault="0075592B" w:rsidP="0075592B">
      <w:pPr>
        <w:spacing w:before="100" w:beforeAutospacing="1" w:after="100" w:afterAutospacing="1"/>
        <w:ind w:firstLine="709"/>
        <w:rPr>
          <w:color w:val="000000"/>
          <w:sz w:val="28"/>
          <w:szCs w:val="28"/>
        </w:rPr>
      </w:pPr>
      <w:r w:rsidRPr="008B2248">
        <w:rPr>
          <w:color w:val="000000"/>
          <w:sz w:val="28"/>
          <w:szCs w:val="28"/>
        </w:rPr>
        <w:t>1) система должна функционировать в многопользовательском режиме, поэтому каждый пользователь должен иметь свой пароль доступа в систему;</w:t>
      </w:r>
    </w:p>
    <w:p w14:paraId="7549EB80" w14:textId="77777777" w:rsidR="0075592B" w:rsidRPr="008B2248" w:rsidRDefault="0075592B" w:rsidP="0075592B">
      <w:pPr>
        <w:spacing w:before="100" w:beforeAutospacing="1" w:after="100" w:afterAutospacing="1"/>
        <w:ind w:firstLine="709"/>
        <w:rPr>
          <w:color w:val="000000"/>
          <w:sz w:val="28"/>
          <w:szCs w:val="28"/>
        </w:rPr>
      </w:pPr>
      <w:r w:rsidRPr="008B2248">
        <w:rPr>
          <w:color w:val="000000"/>
          <w:sz w:val="28"/>
          <w:szCs w:val="28"/>
        </w:rPr>
        <w:t>2) использование лицензионного программного обеспечения;</w:t>
      </w:r>
    </w:p>
    <w:p w14:paraId="2FDC96FF" w14:textId="77777777" w:rsidR="0075592B" w:rsidRPr="008B2248" w:rsidRDefault="0075592B" w:rsidP="0075592B">
      <w:pPr>
        <w:spacing w:before="100" w:beforeAutospacing="1" w:after="100" w:afterAutospacing="1"/>
        <w:ind w:firstLine="709"/>
        <w:rPr>
          <w:color w:val="000000"/>
          <w:sz w:val="28"/>
          <w:szCs w:val="28"/>
        </w:rPr>
      </w:pPr>
      <w:r w:rsidRPr="008B2248">
        <w:rPr>
          <w:color w:val="000000"/>
          <w:sz w:val="28"/>
          <w:szCs w:val="28"/>
        </w:rPr>
        <w:lastRenderedPageBreak/>
        <w:t>3) организация бесперебойного питания путем использования блоков бесперебойного питания для рабочих станций и сервера;</w:t>
      </w:r>
    </w:p>
    <w:p w14:paraId="3C99741A" w14:textId="77777777" w:rsidR="0075592B" w:rsidRPr="008B2248" w:rsidRDefault="0075592B" w:rsidP="0075592B">
      <w:pPr>
        <w:spacing w:before="100" w:beforeAutospacing="1" w:after="100" w:afterAutospacing="1"/>
        <w:ind w:firstLine="709"/>
        <w:rPr>
          <w:color w:val="000000"/>
          <w:sz w:val="28"/>
          <w:szCs w:val="28"/>
        </w:rPr>
      </w:pPr>
      <w:r w:rsidRPr="008B2248">
        <w:rPr>
          <w:color w:val="000000"/>
          <w:sz w:val="28"/>
          <w:szCs w:val="28"/>
        </w:rPr>
        <w:t>4) регулярное выполнение требований ГОСТ 51188-98;</w:t>
      </w:r>
    </w:p>
    <w:p w14:paraId="6607DD83" w14:textId="77777777" w:rsidR="0075592B" w:rsidRPr="008B2248" w:rsidRDefault="0075592B" w:rsidP="0075592B">
      <w:pPr>
        <w:spacing w:before="100" w:beforeAutospacing="1" w:after="100" w:afterAutospacing="1"/>
        <w:ind w:firstLine="709"/>
        <w:rPr>
          <w:color w:val="000000"/>
          <w:sz w:val="28"/>
          <w:szCs w:val="28"/>
        </w:rPr>
      </w:pPr>
      <w:r w:rsidRPr="008B2248">
        <w:rPr>
          <w:color w:val="000000"/>
          <w:sz w:val="28"/>
          <w:szCs w:val="28"/>
        </w:rPr>
        <w:t>5) защита информации;</w:t>
      </w:r>
    </w:p>
    <w:p w14:paraId="56C9E326" w14:textId="77777777" w:rsidR="0075592B" w:rsidRPr="008B2248" w:rsidRDefault="0075592B" w:rsidP="0075592B">
      <w:pPr>
        <w:spacing w:before="100" w:beforeAutospacing="1" w:after="100" w:afterAutospacing="1"/>
        <w:ind w:firstLine="709"/>
        <w:rPr>
          <w:color w:val="000000"/>
          <w:sz w:val="28"/>
          <w:szCs w:val="28"/>
        </w:rPr>
      </w:pPr>
      <w:r w:rsidRPr="008B2248">
        <w:rPr>
          <w:color w:val="000000"/>
          <w:sz w:val="28"/>
          <w:szCs w:val="28"/>
        </w:rPr>
        <w:t>6) испытания программных средств на наличие компьютерных вирусов.</w:t>
      </w:r>
    </w:p>
    <w:p w14:paraId="07F9BA10" w14:textId="02E07B87" w:rsidR="005844EB" w:rsidRDefault="005844EB" w:rsidP="005844EB">
      <w:pPr>
        <w:spacing w:line="276" w:lineRule="auto"/>
        <w:ind w:firstLine="709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br w:type="page"/>
      </w:r>
    </w:p>
    <w:p w14:paraId="2C1E2331" w14:textId="77777777" w:rsidR="00A817C5" w:rsidRPr="00562944" w:rsidRDefault="00A817C5" w:rsidP="00B45953">
      <w:pPr>
        <w:pStyle w:val="1"/>
        <w:rPr>
          <w:sz w:val="28"/>
          <w:szCs w:val="28"/>
        </w:rPr>
      </w:pPr>
      <w:bookmarkStart w:id="7" w:name="_Toc71805263"/>
      <w:bookmarkStart w:id="8" w:name="_Toc102680905"/>
      <w:bookmarkStart w:id="9" w:name="_Toc102822678"/>
      <w:bookmarkStart w:id="10" w:name="_Toc102822812"/>
      <w:r w:rsidRPr="00562944">
        <w:rPr>
          <w:sz w:val="28"/>
          <w:szCs w:val="28"/>
        </w:rPr>
        <w:lastRenderedPageBreak/>
        <w:t>МЕТОДЫ РАСЧЕТА И ОЦЕНКИ ЭКОНОМИЧЕСКОЙ ЭФФЕКТИВНОСТИ РАЗРАБАТЫВАЕМОЙ АВТОМАТИЗИРОВАННОЙ ИНФОРМАЦИОННОЙ СИСТЕМЫ (АИС)</w:t>
      </w:r>
      <w:bookmarkEnd w:id="7"/>
      <w:bookmarkEnd w:id="8"/>
      <w:bookmarkEnd w:id="9"/>
      <w:bookmarkEnd w:id="10"/>
    </w:p>
    <w:p w14:paraId="1B38CA5F" w14:textId="77777777" w:rsidR="00A817C5" w:rsidRPr="00562944" w:rsidRDefault="00A817C5" w:rsidP="00A817C5">
      <w:pPr>
        <w:spacing w:line="276" w:lineRule="auto"/>
        <w:jc w:val="both"/>
        <w:rPr>
          <w:rFonts w:eastAsia="Calibri"/>
          <w:sz w:val="28"/>
          <w:szCs w:val="28"/>
          <w:lang w:eastAsia="en-US"/>
        </w:rPr>
      </w:pPr>
    </w:p>
    <w:p w14:paraId="78812DCF" w14:textId="25F07937" w:rsidR="00A817C5" w:rsidRPr="00562944" w:rsidRDefault="00EF36F2" w:rsidP="00562944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Программный продукт</w:t>
      </w:r>
      <w:r w:rsidRPr="00EF36F2">
        <w:rPr>
          <w:color w:val="000000"/>
          <w:sz w:val="28"/>
          <w:szCs w:val="28"/>
        </w:rPr>
        <w:t xml:space="preserve"> “</w:t>
      </w:r>
      <w:r>
        <w:rPr>
          <w:color w:val="000000"/>
          <w:sz w:val="28"/>
          <w:szCs w:val="28"/>
        </w:rPr>
        <w:t>Оформление банковских карт</w:t>
      </w:r>
      <w:r w:rsidRPr="00EF36F2">
        <w:rPr>
          <w:color w:val="000000"/>
          <w:sz w:val="28"/>
          <w:szCs w:val="28"/>
        </w:rPr>
        <w:t xml:space="preserve">” </w:t>
      </w:r>
      <w:r w:rsidR="00562944" w:rsidRPr="008B2248">
        <w:rPr>
          <w:color w:val="000000"/>
          <w:sz w:val="28"/>
          <w:szCs w:val="28"/>
        </w:rPr>
        <w:t xml:space="preserve">предназначен для </w:t>
      </w:r>
      <w:r w:rsidR="00562944">
        <w:rPr>
          <w:color w:val="000000"/>
          <w:sz w:val="28"/>
          <w:szCs w:val="28"/>
        </w:rPr>
        <w:t>учета информации о процессе оформления банковских карт в отделениях банка</w:t>
      </w:r>
      <w:r w:rsidR="00562944" w:rsidRPr="008B2248">
        <w:rPr>
          <w:color w:val="000000"/>
          <w:sz w:val="28"/>
          <w:szCs w:val="28"/>
        </w:rPr>
        <w:t>.</w:t>
      </w:r>
    </w:p>
    <w:p w14:paraId="0EC754F7" w14:textId="77777777" w:rsidR="00A817C5" w:rsidRPr="00562944" w:rsidRDefault="00A817C5" w:rsidP="00384602">
      <w:pPr>
        <w:spacing w:after="160" w:line="276" w:lineRule="auto"/>
        <w:jc w:val="center"/>
        <w:rPr>
          <w:rFonts w:eastAsia="Calibri"/>
          <w:sz w:val="28"/>
          <w:szCs w:val="28"/>
          <w:lang w:eastAsia="en-US"/>
        </w:rPr>
      </w:pPr>
      <w:r w:rsidRPr="00562944">
        <w:rPr>
          <w:rFonts w:eastAsia="Calibri"/>
          <w:sz w:val="28"/>
          <w:szCs w:val="28"/>
          <w:lang w:eastAsia="en-US"/>
        </w:rPr>
        <w:t>1. Расчет себестоимости</w:t>
      </w:r>
    </w:p>
    <w:p w14:paraId="10133777" w14:textId="77777777" w:rsidR="00A817C5" w:rsidRPr="00562944" w:rsidRDefault="00A817C5" w:rsidP="00A817C5">
      <w:pPr>
        <w:spacing w:line="276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562944">
        <w:rPr>
          <w:rFonts w:eastAsia="Calibri"/>
          <w:sz w:val="28"/>
          <w:szCs w:val="28"/>
          <w:lang w:eastAsia="en-US"/>
        </w:rPr>
        <w:t>Для определения экономической эффективности использованного программного продукта необходимо произвести оценку затрат на его разработку и внедрение. Разработка требует определенных материальных, временных и трудовых затрат, а, следовательно, должна соответственно окупаться.</w:t>
      </w:r>
    </w:p>
    <w:p w14:paraId="4C437864" w14:textId="77777777" w:rsidR="00A817C5" w:rsidRPr="00562944" w:rsidRDefault="00A817C5" w:rsidP="00A817C5">
      <w:pPr>
        <w:spacing w:line="276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562944">
        <w:rPr>
          <w:rFonts w:eastAsia="Calibri"/>
          <w:sz w:val="28"/>
          <w:szCs w:val="28"/>
          <w:lang w:eastAsia="en-US"/>
        </w:rPr>
        <w:t xml:space="preserve">При расчете себестоимости (составлении сметы затрат) разработки программного продукта учитываются следующие виды расходов: </w:t>
      </w:r>
    </w:p>
    <w:p w14:paraId="536E7BF4" w14:textId="77777777" w:rsidR="00C76489" w:rsidRPr="00562944" w:rsidRDefault="00C76489" w:rsidP="00C76489">
      <w:pPr>
        <w:pStyle w:val="a3"/>
        <w:numPr>
          <w:ilvl w:val="0"/>
          <w:numId w:val="30"/>
        </w:numPr>
        <w:spacing w:after="0"/>
        <w:ind w:left="714" w:hanging="357"/>
        <w:contextualSpacing w:val="0"/>
        <w:rPr>
          <w:rFonts w:ascii="Times New Roman" w:eastAsia="Calibri" w:hAnsi="Times New Roman"/>
          <w:sz w:val="28"/>
          <w:szCs w:val="28"/>
          <w:lang w:eastAsia="en-US"/>
        </w:rPr>
      </w:pPr>
      <w:r w:rsidRPr="00562944">
        <w:rPr>
          <w:rFonts w:ascii="Times New Roman" w:eastAsia="Calibri" w:hAnsi="Times New Roman"/>
          <w:sz w:val="28"/>
          <w:szCs w:val="28"/>
          <w:lang w:eastAsia="en-US"/>
        </w:rPr>
        <w:t xml:space="preserve">затраты на оплату труда; </w:t>
      </w:r>
    </w:p>
    <w:p w14:paraId="5096217F" w14:textId="77777777" w:rsidR="00C76489" w:rsidRPr="00562944" w:rsidRDefault="00C76489" w:rsidP="00C76489">
      <w:pPr>
        <w:pStyle w:val="a3"/>
        <w:numPr>
          <w:ilvl w:val="0"/>
          <w:numId w:val="30"/>
        </w:numPr>
        <w:spacing w:after="0"/>
        <w:ind w:left="714" w:hanging="357"/>
        <w:contextualSpacing w:val="0"/>
        <w:rPr>
          <w:rFonts w:ascii="Times New Roman" w:eastAsia="Calibri" w:hAnsi="Times New Roman"/>
          <w:sz w:val="28"/>
          <w:szCs w:val="28"/>
          <w:lang w:eastAsia="en-US"/>
        </w:rPr>
      </w:pPr>
      <w:r w:rsidRPr="00562944">
        <w:rPr>
          <w:rFonts w:ascii="Times New Roman" w:eastAsia="Calibri" w:hAnsi="Times New Roman"/>
          <w:sz w:val="28"/>
          <w:szCs w:val="28"/>
          <w:lang w:eastAsia="en-US"/>
        </w:rPr>
        <w:t>отчисления на социальные нужды;</w:t>
      </w:r>
    </w:p>
    <w:p w14:paraId="2A8FE785" w14:textId="77777777" w:rsidR="00C76489" w:rsidRPr="00562944" w:rsidRDefault="00C76489" w:rsidP="00C76489">
      <w:pPr>
        <w:pStyle w:val="a3"/>
        <w:numPr>
          <w:ilvl w:val="0"/>
          <w:numId w:val="30"/>
        </w:numPr>
        <w:spacing w:after="0"/>
        <w:ind w:left="714" w:hanging="357"/>
        <w:contextualSpacing w:val="0"/>
        <w:rPr>
          <w:rFonts w:ascii="Times New Roman" w:eastAsia="Calibri" w:hAnsi="Times New Roman"/>
          <w:sz w:val="28"/>
          <w:szCs w:val="28"/>
          <w:lang w:eastAsia="en-US"/>
        </w:rPr>
      </w:pPr>
      <w:r w:rsidRPr="00562944">
        <w:rPr>
          <w:rFonts w:ascii="Times New Roman" w:eastAsia="Calibri" w:hAnsi="Times New Roman"/>
          <w:sz w:val="28"/>
          <w:szCs w:val="28"/>
          <w:lang w:eastAsia="en-US"/>
        </w:rPr>
        <w:t>затраты на машинное вр</w:t>
      </w:r>
      <w:r w:rsidR="00BD30DF" w:rsidRPr="00562944">
        <w:rPr>
          <w:rFonts w:ascii="Times New Roman" w:eastAsia="Calibri" w:hAnsi="Times New Roman"/>
          <w:sz w:val="28"/>
          <w:szCs w:val="28"/>
          <w:lang w:eastAsia="en-US"/>
        </w:rPr>
        <w:t>емя (затраты на электроэнергию);</w:t>
      </w:r>
      <w:r w:rsidRPr="00562944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</w:p>
    <w:p w14:paraId="6DB19FBF" w14:textId="77777777" w:rsidR="00C76489" w:rsidRPr="00562944" w:rsidRDefault="00C76489" w:rsidP="00C76489">
      <w:pPr>
        <w:pStyle w:val="a3"/>
        <w:numPr>
          <w:ilvl w:val="0"/>
          <w:numId w:val="30"/>
        </w:numPr>
        <w:spacing w:after="0"/>
        <w:ind w:left="714" w:hanging="357"/>
        <w:contextualSpacing w:val="0"/>
        <w:rPr>
          <w:rFonts w:ascii="Times New Roman" w:eastAsia="Calibri" w:hAnsi="Times New Roman"/>
          <w:sz w:val="28"/>
          <w:szCs w:val="28"/>
          <w:lang w:eastAsia="en-US"/>
        </w:rPr>
      </w:pPr>
      <w:r w:rsidRPr="00562944">
        <w:rPr>
          <w:rFonts w:ascii="Times New Roman" w:eastAsia="Calibri" w:hAnsi="Times New Roman"/>
          <w:sz w:val="28"/>
          <w:szCs w:val="28"/>
          <w:lang w:eastAsia="en-US"/>
        </w:rPr>
        <w:t xml:space="preserve">материальные затраты; </w:t>
      </w:r>
    </w:p>
    <w:p w14:paraId="524A58B3" w14:textId="77777777" w:rsidR="00C76489" w:rsidRPr="00562944" w:rsidRDefault="00C76489" w:rsidP="00C76489">
      <w:pPr>
        <w:pStyle w:val="a3"/>
        <w:numPr>
          <w:ilvl w:val="0"/>
          <w:numId w:val="30"/>
        </w:numPr>
        <w:spacing w:after="0"/>
        <w:ind w:left="714" w:hanging="357"/>
        <w:contextualSpacing w:val="0"/>
        <w:rPr>
          <w:rFonts w:ascii="Times New Roman" w:eastAsia="Calibri" w:hAnsi="Times New Roman"/>
          <w:sz w:val="28"/>
          <w:szCs w:val="28"/>
          <w:lang w:eastAsia="en-US"/>
        </w:rPr>
      </w:pPr>
      <w:r w:rsidRPr="00562944">
        <w:rPr>
          <w:rFonts w:ascii="Times New Roman" w:eastAsia="Calibri" w:hAnsi="Times New Roman"/>
          <w:sz w:val="28"/>
          <w:szCs w:val="28"/>
          <w:lang w:eastAsia="en-US"/>
        </w:rPr>
        <w:t xml:space="preserve">амортизация; </w:t>
      </w:r>
    </w:p>
    <w:p w14:paraId="09399DAD" w14:textId="77777777" w:rsidR="00C76489" w:rsidRPr="00562944" w:rsidRDefault="00C76489" w:rsidP="00C76489">
      <w:pPr>
        <w:pStyle w:val="a3"/>
        <w:numPr>
          <w:ilvl w:val="0"/>
          <w:numId w:val="30"/>
        </w:numPr>
        <w:spacing w:after="0"/>
        <w:ind w:left="714" w:hanging="357"/>
        <w:contextualSpacing w:val="0"/>
        <w:rPr>
          <w:rFonts w:ascii="Times New Roman" w:eastAsia="Calibri" w:hAnsi="Times New Roman"/>
          <w:sz w:val="28"/>
          <w:szCs w:val="28"/>
          <w:lang w:eastAsia="en-US"/>
        </w:rPr>
      </w:pPr>
      <w:r w:rsidRPr="00562944">
        <w:rPr>
          <w:rFonts w:ascii="Times New Roman" w:eastAsia="Calibri" w:hAnsi="Times New Roman"/>
          <w:sz w:val="28"/>
          <w:szCs w:val="28"/>
          <w:lang w:eastAsia="en-US"/>
        </w:rPr>
        <w:t>прочие затраты.</w:t>
      </w:r>
    </w:p>
    <w:p w14:paraId="0262B6BD" w14:textId="77777777" w:rsidR="00A817C5" w:rsidRPr="00562944" w:rsidRDefault="00A817C5" w:rsidP="00A817C5">
      <w:pPr>
        <w:spacing w:line="276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</w:p>
    <w:p w14:paraId="20092FAD" w14:textId="77777777" w:rsidR="00A817C5" w:rsidRPr="00562944" w:rsidRDefault="00A817C5" w:rsidP="00384602">
      <w:pPr>
        <w:spacing w:after="160" w:line="276" w:lineRule="auto"/>
        <w:jc w:val="center"/>
        <w:rPr>
          <w:rFonts w:eastAsia="Calibri"/>
          <w:sz w:val="28"/>
          <w:szCs w:val="28"/>
          <w:lang w:eastAsia="en-US"/>
        </w:rPr>
      </w:pPr>
      <w:r w:rsidRPr="00562944">
        <w:rPr>
          <w:rFonts w:eastAsia="Calibri"/>
          <w:sz w:val="28"/>
          <w:szCs w:val="28"/>
          <w:lang w:eastAsia="en-US"/>
        </w:rPr>
        <w:t>1.1 Затраты на оплату труда</w:t>
      </w:r>
    </w:p>
    <w:p w14:paraId="1B76D07A" w14:textId="77777777" w:rsidR="00A817C5" w:rsidRPr="00562944" w:rsidRDefault="00A817C5" w:rsidP="00A817C5">
      <w:pPr>
        <w:spacing w:line="276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562944">
        <w:rPr>
          <w:rFonts w:eastAsia="Calibri"/>
          <w:sz w:val="28"/>
          <w:szCs w:val="28"/>
          <w:lang w:eastAsia="en-US"/>
        </w:rPr>
        <w:t>Для определения затрат на оплату труда необходимо определить трудоемкость. Трудоемкость характеризуется перечнем основных этапов и видов работ, которые должны быть выполнены при разработке программного продукта.</w:t>
      </w:r>
    </w:p>
    <w:p w14:paraId="38288D85" w14:textId="77777777" w:rsidR="00A817C5" w:rsidRPr="00562944" w:rsidRDefault="00A817C5" w:rsidP="00A817C5">
      <w:pPr>
        <w:spacing w:line="276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562944">
        <w:rPr>
          <w:rFonts w:eastAsia="Calibri"/>
          <w:sz w:val="28"/>
          <w:szCs w:val="28"/>
          <w:lang w:eastAsia="en-US"/>
        </w:rPr>
        <w:t>А. Разработка технического задания (ТЗ):</w:t>
      </w:r>
    </w:p>
    <w:p w14:paraId="06C9FFCF" w14:textId="77777777" w:rsidR="00A817C5" w:rsidRPr="00562944" w:rsidRDefault="00A817C5" w:rsidP="00C76489">
      <w:pPr>
        <w:numPr>
          <w:ilvl w:val="0"/>
          <w:numId w:val="15"/>
        </w:numPr>
        <w:spacing w:line="276" w:lineRule="auto"/>
        <w:ind w:left="1378" w:hanging="357"/>
        <w:jc w:val="both"/>
        <w:rPr>
          <w:rFonts w:eastAsia="Calibri"/>
          <w:sz w:val="28"/>
          <w:szCs w:val="28"/>
          <w:lang w:eastAsia="en-US"/>
        </w:rPr>
      </w:pPr>
      <w:r w:rsidRPr="00562944">
        <w:rPr>
          <w:rFonts w:eastAsia="Calibri"/>
          <w:sz w:val="28"/>
          <w:szCs w:val="28"/>
          <w:lang w:eastAsia="en-US"/>
        </w:rPr>
        <w:t>получение ТЗ.</w:t>
      </w:r>
    </w:p>
    <w:p w14:paraId="0E676F89" w14:textId="77777777" w:rsidR="00A817C5" w:rsidRPr="00562944" w:rsidRDefault="00A817C5" w:rsidP="00A817C5">
      <w:pPr>
        <w:spacing w:line="276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562944">
        <w:rPr>
          <w:rFonts w:eastAsia="Calibri"/>
          <w:sz w:val="28"/>
          <w:szCs w:val="28"/>
          <w:lang w:eastAsia="en-US"/>
        </w:rPr>
        <w:t>Б.  Подготовительный этап:</w:t>
      </w:r>
    </w:p>
    <w:p w14:paraId="312E8B40" w14:textId="77777777" w:rsidR="00A817C5" w:rsidRPr="00562944" w:rsidRDefault="00A817C5" w:rsidP="00C76489">
      <w:pPr>
        <w:numPr>
          <w:ilvl w:val="0"/>
          <w:numId w:val="16"/>
        </w:numPr>
        <w:spacing w:line="276" w:lineRule="auto"/>
        <w:ind w:left="1378" w:hanging="357"/>
        <w:jc w:val="both"/>
        <w:rPr>
          <w:rFonts w:eastAsia="Calibri"/>
          <w:sz w:val="28"/>
          <w:szCs w:val="28"/>
          <w:lang w:eastAsia="en-US"/>
        </w:rPr>
      </w:pPr>
      <w:r w:rsidRPr="00562944">
        <w:rPr>
          <w:rFonts w:eastAsia="Calibri"/>
          <w:sz w:val="28"/>
          <w:szCs w:val="28"/>
          <w:lang w:eastAsia="en-US"/>
        </w:rPr>
        <w:t>сбор информации;</w:t>
      </w:r>
    </w:p>
    <w:p w14:paraId="61A0DDBB" w14:textId="77777777" w:rsidR="00A817C5" w:rsidRPr="00562944" w:rsidRDefault="00A817C5" w:rsidP="00C76489">
      <w:pPr>
        <w:numPr>
          <w:ilvl w:val="0"/>
          <w:numId w:val="16"/>
        </w:numPr>
        <w:spacing w:line="276" w:lineRule="auto"/>
        <w:ind w:left="1378" w:hanging="357"/>
        <w:jc w:val="both"/>
        <w:rPr>
          <w:rFonts w:eastAsia="Calibri"/>
          <w:sz w:val="28"/>
          <w:szCs w:val="28"/>
          <w:lang w:eastAsia="en-US"/>
        </w:rPr>
      </w:pPr>
      <w:r w:rsidRPr="00562944">
        <w:rPr>
          <w:rFonts w:eastAsia="Calibri"/>
          <w:sz w:val="28"/>
          <w:szCs w:val="28"/>
          <w:lang w:eastAsia="en-US"/>
        </w:rPr>
        <w:t>выбор объектного построения программы;</w:t>
      </w:r>
    </w:p>
    <w:p w14:paraId="736733B6" w14:textId="77777777" w:rsidR="00A817C5" w:rsidRPr="00562944" w:rsidRDefault="00A817C5" w:rsidP="00C76489">
      <w:pPr>
        <w:numPr>
          <w:ilvl w:val="0"/>
          <w:numId w:val="16"/>
        </w:numPr>
        <w:spacing w:line="276" w:lineRule="auto"/>
        <w:ind w:left="1378" w:hanging="357"/>
        <w:jc w:val="both"/>
        <w:rPr>
          <w:rFonts w:eastAsia="Calibri"/>
          <w:sz w:val="28"/>
          <w:szCs w:val="28"/>
          <w:lang w:eastAsia="en-US"/>
        </w:rPr>
      </w:pPr>
      <w:r w:rsidRPr="00562944">
        <w:rPr>
          <w:rFonts w:eastAsia="Calibri"/>
          <w:sz w:val="28"/>
          <w:szCs w:val="28"/>
          <w:lang w:eastAsia="en-US"/>
        </w:rPr>
        <w:t>разработка общей методики создания продукта.</w:t>
      </w:r>
    </w:p>
    <w:p w14:paraId="5937B2B8" w14:textId="77777777" w:rsidR="00A817C5" w:rsidRPr="00562944" w:rsidRDefault="00A817C5" w:rsidP="00A817C5">
      <w:pPr>
        <w:spacing w:line="276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562944">
        <w:rPr>
          <w:rFonts w:eastAsia="Calibri"/>
          <w:sz w:val="28"/>
          <w:szCs w:val="28"/>
          <w:lang w:eastAsia="en-US"/>
        </w:rPr>
        <w:t>С.  Основной этап:</w:t>
      </w:r>
    </w:p>
    <w:p w14:paraId="48D0225F" w14:textId="77777777" w:rsidR="00A817C5" w:rsidRPr="00562944" w:rsidRDefault="00A817C5" w:rsidP="00C76489">
      <w:pPr>
        <w:numPr>
          <w:ilvl w:val="0"/>
          <w:numId w:val="17"/>
        </w:numPr>
        <w:spacing w:line="276" w:lineRule="auto"/>
        <w:ind w:left="1378" w:hanging="357"/>
        <w:jc w:val="both"/>
        <w:rPr>
          <w:rFonts w:eastAsia="Calibri"/>
          <w:sz w:val="28"/>
          <w:szCs w:val="28"/>
          <w:lang w:eastAsia="en-US"/>
        </w:rPr>
      </w:pPr>
      <w:r w:rsidRPr="00562944">
        <w:rPr>
          <w:rFonts w:eastAsia="Calibri"/>
          <w:sz w:val="28"/>
          <w:szCs w:val="28"/>
          <w:lang w:eastAsia="en-US"/>
        </w:rPr>
        <w:t>разработка логической модели базы данных;</w:t>
      </w:r>
    </w:p>
    <w:p w14:paraId="73C37512" w14:textId="77777777" w:rsidR="00A817C5" w:rsidRPr="00562944" w:rsidRDefault="00A817C5" w:rsidP="00C76489">
      <w:pPr>
        <w:numPr>
          <w:ilvl w:val="0"/>
          <w:numId w:val="17"/>
        </w:numPr>
        <w:spacing w:line="276" w:lineRule="auto"/>
        <w:ind w:left="1378" w:hanging="357"/>
        <w:jc w:val="both"/>
        <w:rPr>
          <w:rFonts w:eastAsia="Calibri"/>
          <w:sz w:val="28"/>
          <w:szCs w:val="28"/>
          <w:lang w:eastAsia="en-US"/>
        </w:rPr>
      </w:pPr>
      <w:r w:rsidRPr="00562944">
        <w:rPr>
          <w:rFonts w:eastAsia="Calibri"/>
          <w:sz w:val="28"/>
          <w:szCs w:val="28"/>
          <w:lang w:eastAsia="en-US"/>
        </w:rPr>
        <w:t>разработка основного алгоритма;</w:t>
      </w:r>
    </w:p>
    <w:p w14:paraId="2C6F1639" w14:textId="77777777" w:rsidR="00A817C5" w:rsidRPr="00562944" w:rsidRDefault="00A817C5" w:rsidP="00C76489">
      <w:pPr>
        <w:numPr>
          <w:ilvl w:val="0"/>
          <w:numId w:val="17"/>
        </w:numPr>
        <w:spacing w:line="276" w:lineRule="auto"/>
        <w:ind w:left="1378" w:hanging="357"/>
        <w:jc w:val="both"/>
        <w:rPr>
          <w:rFonts w:eastAsia="Calibri"/>
          <w:sz w:val="28"/>
          <w:szCs w:val="28"/>
          <w:lang w:eastAsia="en-US"/>
        </w:rPr>
      </w:pPr>
      <w:r w:rsidRPr="00562944">
        <w:rPr>
          <w:rFonts w:eastAsia="Calibri"/>
          <w:sz w:val="28"/>
          <w:szCs w:val="28"/>
          <w:lang w:eastAsia="en-US"/>
        </w:rPr>
        <w:lastRenderedPageBreak/>
        <w:t>создание интерфейса;</w:t>
      </w:r>
    </w:p>
    <w:p w14:paraId="3CB444BA" w14:textId="77777777" w:rsidR="00A817C5" w:rsidRPr="00562944" w:rsidRDefault="00A817C5" w:rsidP="00C76489">
      <w:pPr>
        <w:numPr>
          <w:ilvl w:val="0"/>
          <w:numId w:val="17"/>
        </w:numPr>
        <w:spacing w:line="276" w:lineRule="auto"/>
        <w:ind w:left="1378" w:hanging="357"/>
        <w:jc w:val="both"/>
        <w:rPr>
          <w:rFonts w:eastAsia="Calibri"/>
          <w:sz w:val="28"/>
          <w:szCs w:val="28"/>
          <w:lang w:eastAsia="en-US"/>
        </w:rPr>
      </w:pPr>
      <w:r w:rsidRPr="00562944">
        <w:rPr>
          <w:rFonts w:eastAsia="Calibri"/>
          <w:sz w:val="28"/>
          <w:szCs w:val="28"/>
          <w:lang w:eastAsia="en-US"/>
        </w:rPr>
        <w:t>отладка.</w:t>
      </w:r>
    </w:p>
    <w:p w14:paraId="6ABD5A00" w14:textId="77777777" w:rsidR="00A817C5" w:rsidRPr="00562944" w:rsidRDefault="00A817C5" w:rsidP="00A817C5">
      <w:pPr>
        <w:spacing w:line="276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562944">
        <w:rPr>
          <w:rFonts w:eastAsia="Calibri"/>
          <w:sz w:val="28"/>
          <w:szCs w:val="28"/>
          <w:lang w:eastAsia="en-US"/>
        </w:rPr>
        <w:t>Д. Завершающий этап:</w:t>
      </w:r>
    </w:p>
    <w:p w14:paraId="7D32A84F" w14:textId="77777777" w:rsidR="00A817C5" w:rsidRPr="00562944" w:rsidRDefault="00A817C5" w:rsidP="00C76489">
      <w:pPr>
        <w:numPr>
          <w:ilvl w:val="0"/>
          <w:numId w:val="18"/>
        </w:numPr>
        <w:spacing w:line="276" w:lineRule="auto"/>
        <w:ind w:left="1378" w:hanging="357"/>
        <w:jc w:val="both"/>
        <w:rPr>
          <w:rFonts w:eastAsia="Calibri"/>
          <w:sz w:val="28"/>
          <w:szCs w:val="28"/>
          <w:lang w:eastAsia="en-US"/>
        </w:rPr>
      </w:pPr>
      <w:r w:rsidRPr="00562944">
        <w:rPr>
          <w:rFonts w:eastAsia="Calibri"/>
          <w:sz w:val="28"/>
          <w:szCs w:val="28"/>
          <w:lang w:eastAsia="en-US"/>
        </w:rPr>
        <w:t>подготовка технической документации;</w:t>
      </w:r>
    </w:p>
    <w:p w14:paraId="1B6FD7A3" w14:textId="77777777" w:rsidR="00A817C5" w:rsidRPr="00562944" w:rsidRDefault="00A817C5" w:rsidP="00C76489">
      <w:pPr>
        <w:numPr>
          <w:ilvl w:val="0"/>
          <w:numId w:val="18"/>
        </w:numPr>
        <w:spacing w:line="276" w:lineRule="auto"/>
        <w:ind w:left="1378" w:hanging="357"/>
        <w:jc w:val="both"/>
        <w:rPr>
          <w:rFonts w:eastAsia="Calibri"/>
          <w:sz w:val="28"/>
          <w:szCs w:val="28"/>
          <w:lang w:eastAsia="en-US"/>
        </w:rPr>
      </w:pPr>
      <w:r w:rsidRPr="00562944">
        <w:rPr>
          <w:rFonts w:eastAsia="Calibri"/>
          <w:sz w:val="28"/>
          <w:szCs w:val="28"/>
          <w:lang w:eastAsia="en-US"/>
        </w:rPr>
        <w:t>обучение персонала использованию продукта;</w:t>
      </w:r>
    </w:p>
    <w:p w14:paraId="2CB04249" w14:textId="77777777" w:rsidR="00A817C5" w:rsidRPr="00562944" w:rsidRDefault="00A817C5" w:rsidP="00C76489">
      <w:pPr>
        <w:numPr>
          <w:ilvl w:val="0"/>
          <w:numId w:val="18"/>
        </w:numPr>
        <w:spacing w:line="276" w:lineRule="auto"/>
        <w:ind w:left="1378" w:hanging="357"/>
        <w:jc w:val="both"/>
        <w:rPr>
          <w:rFonts w:eastAsia="Calibri"/>
          <w:sz w:val="28"/>
          <w:szCs w:val="28"/>
          <w:lang w:eastAsia="en-US"/>
        </w:rPr>
      </w:pPr>
      <w:r w:rsidRPr="00562944">
        <w:rPr>
          <w:rFonts w:eastAsia="Calibri"/>
          <w:sz w:val="28"/>
          <w:szCs w:val="28"/>
          <w:lang w:eastAsia="en-US"/>
        </w:rPr>
        <w:t>сдача продукта.</w:t>
      </w:r>
    </w:p>
    <w:p w14:paraId="00EBBB99" w14:textId="77777777" w:rsidR="00A817C5" w:rsidRPr="00562944" w:rsidRDefault="00A817C5" w:rsidP="00A817C5">
      <w:pPr>
        <w:spacing w:line="276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562944">
        <w:rPr>
          <w:rFonts w:eastAsia="Calibri"/>
          <w:sz w:val="28"/>
          <w:szCs w:val="28"/>
          <w:lang w:eastAsia="en-US"/>
        </w:rPr>
        <w:t>Трудоемкость может измеряться в рабочих часах, рабочих днях (длительность рабочего дня обычно определяется в 8 рабочих часов).</w:t>
      </w:r>
    </w:p>
    <w:p w14:paraId="6E887E39" w14:textId="77777777" w:rsidR="00A817C5" w:rsidRPr="00562944" w:rsidRDefault="00A817C5" w:rsidP="00A817C5">
      <w:pPr>
        <w:spacing w:line="276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562944">
        <w:rPr>
          <w:rFonts w:eastAsia="Calibri"/>
          <w:sz w:val="28"/>
          <w:szCs w:val="28"/>
          <w:lang w:eastAsia="en-US"/>
        </w:rPr>
        <w:t>Для определения затрат на оплату труда необходимо определить трудоемкость выполняемых работ.</w:t>
      </w:r>
      <w:r w:rsidRPr="00562944">
        <w:rPr>
          <w:rFonts w:eastAsia="Calibri"/>
          <w:sz w:val="28"/>
          <w:szCs w:val="28"/>
          <w:lang w:eastAsia="en-US"/>
        </w:rPr>
        <w:tab/>
        <w:t xml:space="preserve"> Расчет трудоемкости выполняемых работ в соответствии с видами представлен в таблице 3.</w:t>
      </w:r>
    </w:p>
    <w:p w14:paraId="055F3FE8" w14:textId="77777777" w:rsidR="00A817C5" w:rsidRPr="00562944" w:rsidRDefault="00A817C5" w:rsidP="009378B1">
      <w:pPr>
        <w:spacing w:after="80" w:line="276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562944">
        <w:rPr>
          <w:rFonts w:eastAsia="Calibri"/>
          <w:sz w:val="28"/>
          <w:szCs w:val="28"/>
          <w:lang w:eastAsia="en-US"/>
        </w:rPr>
        <w:t>Таблица 3 – Расчет трудоемкости работ</w:t>
      </w:r>
    </w:p>
    <w:tbl>
      <w:tblPr>
        <w:tblStyle w:val="12"/>
        <w:tblW w:w="0" w:type="auto"/>
        <w:jc w:val="center"/>
        <w:tblLook w:val="04A0" w:firstRow="1" w:lastRow="0" w:firstColumn="1" w:lastColumn="0" w:noHBand="0" w:noVBand="1"/>
      </w:tblPr>
      <w:tblGrid>
        <w:gridCol w:w="1384"/>
        <w:gridCol w:w="5841"/>
        <w:gridCol w:w="1978"/>
      </w:tblGrid>
      <w:tr w:rsidR="00A817C5" w:rsidRPr="00A817C5" w14:paraId="619C6262" w14:textId="77777777" w:rsidTr="00A817C5">
        <w:trPr>
          <w:jc w:val="center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235537" w14:textId="77777777" w:rsidR="00A817C5" w:rsidRPr="00562944" w:rsidRDefault="00A817C5" w:rsidP="00A817C5">
            <w:pPr>
              <w:jc w:val="both"/>
              <w:rPr>
                <w:sz w:val="28"/>
                <w:szCs w:val="28"/>
                <w:lang w:eastAsia="en-US"/>
              </w:rPr>
            </w:pPr>
            <w:r w:rsidRPr="00562944">
              <w:rPr>
                <w:sz w:val="28"/>
                <w:szCs w:val="28"/>
                <w:lang w:eastAsia="en-US"/>
              </w:rPr>
              <w:t>№</w:t>
            </w:r>
          </w:p>
        </w:tc>
        <w:tc>
          <w:tcPr>
            <w:tcW w:w="5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88DFB9" w14:textId="77777777" w:rsidR="00A817C5" w:rsidRPr="00562944" w:rsidRDefault="00A817C5" w:rsidP="00A817C5">
            <w:pPr>
              <w:jc w:val="both"/>
              <w:rPr>
                <w:sz w:val="28"/>
                <w:szCs w:val="28"/>
                <w:lang w:eastAsia="en-US"/>
              </w:rPr>
            </w:pPr>
            <w:r w:rsidRPr="00562944">
              <w:rPr>
                <w:sz w:val="28"/>
                <w:szCs w:val="28"/>
                <w:lang w:eastAsia="en-US"/>
              </w:rPr>
              <w:t>Вид работ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FB6D48" w14:textId="77777777" w:rsidR="00A817C5" w:rsidRPr="00562944" w:rsidRDefault="00A817C5" w:rsidP="00A817C5">
            <w:pPr>
              <w:jc w:val="both"/>
              <w:rPr>
                <w:sz w:val="28"/>
                <w:szCs w:val="28"/>
                <w:lang w:eastAsia="en-US"/>
              </w:rPr>
            </w:pPr>
            <w:r w:rsidRPr="00562944">
              <w:rPr>
                <w:sz w:val="28"/>
                <w:szCs w:val="28"/>
                <w:lang w:eastAsia="en-US"/>
              </w:rPr>
              <w:t>Трудоемкость, часы</w:t>
            </w:r>
          </w:p>
        </w:tc>
      </w:tr>
      <w:tr w:rsidR="00A817C5" w:rsidRPr="00A817C5" w14:paraId="26E9216B" w14:textId="77777777" w:rsidTr="00A817C5">
        <w:trPr>
          <w:jc w:val="center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7733ED" w14:textId="77777777" w:rsidR="00A817C5" w:rsidRPr="00562944" w:rsidRDefault="00A817C5" w:rsidP="00A817C5">
            <w:pPr>
              <w:jc w:val="both"/>
              <w:rPr>
                <w:sz w:val="28"/>
                <w:szCs w:val="28"/>
                <w:lang w:eastAsia="en-US"/>
              </w:rPr>
            </w:pPr>
            <w:r w:rsidRPr="00562944">
              <w:rPr>
                <w:sz w:val="28"/>
                <w:szCs w:val="28"/>
                <w:lang w:eastAsia="en-US"/>
              </w:rPr>
              <w:t>1</w:t>
            </w:r>
          </w:p>
        </w:tc>
        <w:tc>
          <w:tcPr>
            <w:tcW w:w="5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0FDB45" w14:textId="77777777" w:rsidR="00A817C5" w:rsidRPr="00562944" w:rsidRDefault="00A817C5" w:rsidP="00A817C5">
            <w:pPr>
              <w:jc w:val="both"/>
              <w:rPr>
                <w:sz w:val="28"/>
                <w:szCs w:val="28"/>
                <w:lang w:eastAsia="en-US"/>
              </w:rPr>
            </w:pPr>
            <w:r w:rsidRPr="00562944">
              <w:rPr>
                <w:sz w:val="28"/>
                <w:szCs w:val="28"/>
                <w:lang w:eastAsia="en-US"/>
              </w:rPr>
              <w:t>Получение ТЗ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5BCD8B" w14:textId="77777777" w:rsidR="00A817C5" w:rsidRPr="00562944" w:rsidRDefault="00A817C5" w:rsidP="00A817C5">
            <w:pPr>
              <w:jc w:val="both"/>
              <w:rPr>
                <w:sz w:val="28"/>
                <w:szCs w:val="28"/>
                <w:lang w:eastAsia="en-US"/>
              </w:rPr>
            </w:pPr>
            <w:r w:rsidRPr="00562944">
              <w:rPr>
                <w:sz w:val="28"/>
                <w:szCs w:val="28"/>
                <w:lang w:eastAsia="en-US"/>
              </w:rPr>
              <w:t>2</w:t>
            </w:r>
          </w:p>
        </w:tc>
      </w:tr>
      <w:tr w:rsidR="00A817C5" w:rsidRPr="00A817C5" w14:paraId="4D9E8FC2" w14:textId="77777777" w:rsidTr="00A817C5">
        <w:trPr>
          <w:trHeight w:val="186"/>
          <w:jc w:val="center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B3CA21" w14:textId="77777777" w:rsidR="00A817C5" w:rsidRPr="00562944" w:rsidRDefault="00A817C5" w:rsidP="00A817C5">
            <w:pPr>
              <w:jc w:val="both"/>
              <w:rPr>
                <w:sz w:val="28"/>
                <w:szCs w:val="28"/>
                <w:lang w:eastAsia="en-US"/>
              </w:rPr>
            </w:pPr>
            <w:r w:rsidRPr="00562944">
              <w:rPr>
                <w:sz w:val="28"/>
                <w:szCs w:val="28"/>
                <w:lang w:eastAsia="en-US"/>
              </w:rPr>
              <w:t>2</w:t>
            </w:r>
          </w:p>
        </w:tc>
        <w:tc>
          <w:tcPr>
            <w:tcW w:w="5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5E400A" w14:textId="77777777" w:rsidR="00A817C5" w:rsidRPr="00562944" w:rsidRDefault="00A817C5" w:rsidP="00A817C5">
            <w:pPr>
              <w:jc w:val="both"/>
              <w:rPr>
                <w:sz w:val="28"/>
                <w:szCs w:val="28"/>
                <w:lang w:eastAsia="en-US"/>
              </w:rPr>
            </w:pPr>
            <w:r w:rsidRPr="00562944">
              <w:rPr>
                <w:sz w:val="28"/>
                <w:szCs w:val="28"/>
                <w:lang w:eastAsia="en-US"/>
              </w:rPr>
              <w:t>Сбор информации и ознакомление с предметной областью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CB7043" w14:textId="77777777" w:rsidR="00A817C5" w:rsidRPr="00562944" w:rsidRDefault="001029A0" w:rsidP="00A817C5">
            <w:pPr>
              <w:jc w:val="both"/>
              <w:rPr>
                <w:sz w:val="28"/>
                <w:szCs w:val="28"/>
                <w:lang w:eastAsia="en-US"/>
              </w:rPr>
            </w:pPr>
            <w:r w:rsidRPr="00562944">
              <w:rPr>
                <w:sz w:val="28"/>
                <w:szCs w:val="28"/>
                <w:lang w:eastAsia="en-US"/>
              </w:rPr>
              <w:t>14</w:t>
            </w:r>
          </w:p>
        </w:tc>
      </w:tr>
      <w:tr w:rsidR="00A817C5" w:rsidRPr="00A817C5" w14:paraId="3218277C" w14:textId="77777777" w:rsidTr="00A817C5">
        <w:trPr>
          <w:jc w:val="center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FDE203" w14:textId="77777777" w:rsidR="00A817C5" w:rsidRPr="00562944" w:rsidRDefault="00A817C5" w:rsidP="00A817C5">
            <w:pPr>
              <w:jc w:val="both"/>
              <w:rPr>
                <w:sz w:val="28"/>
                <w:szCs w:val="28"/>
                <w:lang w:eastAsia="en-US"/>
              </w:rPr>
            </w:pPr>
            <w:r w:rsidRPr="00562944">
              <w:rPr>
                <w:sz w:val="28"/>
                <w:szCs w:val="28"/>
                <w:lang w:eastAsia="en-US"/>
              </w:rPr>
              <w:t>3</w:t>
            </w:r>
          </w:p>
        </w:tc>
        <w:tc>
          <w:tcPr>
            <w:tcW w:w="5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D47371" w14:textId="77777777" w:rsidR="00A817C5" w:rsidRPr="00562944" w:rsidRDefault="00A817C5" w:rsidP="00A817C5">
            <w:pPr>
              <w:jc w:val="both"/>
              <w:rPr>
                <w:sz w:val="28"/>
                <w:szCs w:val="28"/>
                <w:lang w:eastAsia="en-US"/>
              </w:rPr>
            </w:pPr>
            <w:r w:rsidRPr="00562944">
              <w:rPr>
                <w:sz w:val="28"/>
                <w:szCs w:val="28"/>
                <w:lang w:eastAsia="en-US"/>
              </w:rPr>
              <w:t>Выбор объектного построения программы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5D9489" w14:textId="77777777" w:rsidR="00A817C5" w:rsidRPr="00562944" w:rsidRDefault="001029A0" w:rsidP="00A817C5">
            <w:pPr>
              <w:jc w:val="both"/>
              <w:rPr>
                <w:sz w:val="28"/>
                <w:szCs w:val="28"/>
                <w:lang w:eastAsia="en-US"/>
              </w:rPr>
            </w:pPr>
            <w:r w:rsidRPr="00562944">
              <w:rPr>
                <w:sz w:val="28"/>
                <w:szCs w:val="28"/>
                <w:lang w:eastAsia="en-US"/>
              </w:rPr>
              <w:t>8</w:t>
            </w:r>
          </w:p>
        </w:tc>
      </w:tr>
      <w:tr w:rsidR="00A817C5" w:rsidRPr="00A817C5" w14:paraId="0461CF49" w14:textId="77777777" w:rsidTr="00A817C5">
        <w:trPr>
          <w:jc w:val="center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AF801C" w14:textId="77777777" w:rsidR="00A817C5" w:rsidRPr="00562944" w:rsidRDefault="00A817C5" w:rsidP="00A817C5">
            <w:pPr>
              <w:jc w:val="both"/>
              <w:rPr>
                <w:sz w:val="28"/>
                <w:szCs w:val="28"/>
                <w:lang w:eastAsia="en-US"/>
              </w:rPr>
            </w:pPr>
            <w:r w:rsidRPr="00562944">
              <w:rPr>
                <w:sz w:val="28"/>
                <w:szCs w:val="28"/>
                <w:lang w:eastAsia="en-US"/>
              </w:rPr>
              <w:t>4</w:t>
            </w:r>
          </w:p>
        </w:tc>
        <w:tc>
          <w:tcPr>
            <w:tcW w:w="5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D297A0" w14:textId="77777777" w:rsidR="00A817C5" w:rsidRPr="00562944" w:rsidRDefault="00A817C5" w:rsidP="00A817C5">
            <w:pPr>
              <w:jc w:val="both"/>
              <w:rPr>
                <w:sz w:val="28"/>
                <w:szCs w:val="28"/>
                <w:lang w:eastAsia="en-US"/>
              </w:rPr>
            </w:pPr>
            <w:r w:rsidRPr="00562944">
              <w:rPr>
                <w:sz w:val="28"/>
                <w:szCs w:val="28"/>
                <w:lang w:eastAsia="en-US"/>
              </w:rPr>
              <w:t>Разработка общей методики создания продукта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0FACB7" w14:textId="77777777" w:rsidR="00A817C5" w:rsidRPr="00562944" w:rsidRDefault="00A817C5" w:rsidP="00A817C5">
            <w:pPr>
              <w:jc w:val="both"/>
              <w:rPr>
                <w:sz w:val="28"/>
                <w:szCs w:val="28"/>
                <w:lang w:eastAsia="en-US"/>
              </w:rPr>
            </w:pPr>
            <w:r w:rsidRPr="00562944">
              <w:rPr>
                <w:sz w:val="28"/>
                <w:szCs w:val="28"/>
                <w:lang w:eastAsia="en-US"/>
              </w:rPr>
              <w:t>10</w:t>
            </w:r>
          </w:p>
        </w:tc>
      </w:tr>
      <w:tr w:rsidR="00A817C5" w:rsidRPr="00A817C5" w14:paraId="27447C7B" w14:textId="77777777" w:rsidTr="00A817C5">
        <w:trPr>
          <w:jc w:val="center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59DF17" w14:textId="77777777" w:rsidR="00A817C5" w:rsidRPr="00562944" w:rsidRDefault="00A817C5" w:rsidP="00A817C5">
            <w:pPr>
              <w:jc w:val="both"/>
              <w:rPr>
                <w:sz w:val="28"/>
                <w:szCs w:val="28"/>
                <w:lang w:eastAsia="en-US"/>
              </w:rPr>
            </w:pPr>
            <w:r w:rsidRPr="00562944">
              <w:rPr>
                <w:sz w:val="28"/>
                <w:szCs w:val="28"/>
                <w:lang w:eastAsia="en-US"/>
              </w:rPr>
              <w:t>5</w:t>
            </w:r>
          </w:p>
        </w:tc>
        <w:tc>
          <w:tcPr>
            <w:tcW w:w="5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D03858" w14:textId="77777777" w:rsidR="00A817C5" w:rsidRPr="00562944" w:rsidRDefault="00A817C5" w:rsidP="00A817C5">
            <w:pPr>
              <w:jc w:val="both"/>
              <w:rPr>
                <w:sz w:val="28"/>
                <w:szCs w:val="28"/>
                <w:lang w:eastAsia="en-US"/>
              </w:rPr>
            </w:pPr>
            <w:r w:rsidRPr="00562944">
              <w:rPr>
                <w:sz w:val="28"/>
                <w:szCs w:val="28"/>
                <w:lang w:eastAsia="en-US"/>
              </w:rPr>
              <w:t>Разработка основного алгоритма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0E4A49" w14:textId="07324F92" w:rsidR="00A817C5" w:rsidRPr="00562944" w:rsidRDefault="001029A0" w:rsidP="00A817C5">
            <w:pPr>
              <w:jc w:val="both"/>
              <w:rPr>
                <w:sz w:val="28"/>
                <w:szCs w:val="28"/>
                <w:lang w:val="en-US" w:eastAsia="en-US"/>
              </w:rPr>
            </w:pPr>
            <w:r w:rsidRPr="00562944">
              <w:rPr>
                <w:sz w:val="28"/>
                <w:szCs w:val="28"/>
                <w:lang w:eastAsia="en-US"/>
              </w:rPr>
              <w:t>2</w:t>
            </w:r>
            <w:r w:rsidR="001C4EF2">
              <w:rPr>
                <w:sz w:val="28"/>
                <w:szCs w:val="28"/>
                <w:lang w:eastAsia="en-US"/>
              </w:rPr>
              <w:t>8</w:t>
            </w:r>
          </w:p>
        </w:tc>
      </w:tr>
      <w:tr w:rsidR="00A817C5" w:rsidRPr="00A817C5" w14:paraId="1EC47506" w14:textId="77777777" w:rsidTr="00A817C5">
        <w:trPr>
          <w:jc w:val="center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6849BD" w14:textId="77777777" w:rsidR="00A817C5" w:rsidRPr="00562944" w:rsidRDefault="00A817C5" w:rsidP="00A817C5">
            <w:pPr>
              <w:jc w:val="both"/>
              <w:rPr>
                <w:sz w:val="28"/>
                <w:szCs w:val="28"/>
                <w:lang w:eastAsia="en-US"/>
              </w:rPr>
            </w:pPr>
            <w:r w:rsidRPr="00562944">
              <w:rPr>
                <w:sz w:val="28"/>
                <w:szCs w:val="28"/>
                <w:lang w:eastAsia="en-US"/>
              </w:rPr>
              <w:t>6</w:t>
            </w:r>
          </w:p>
        </w:tc>
        <w:tc>
          <w:tcPr>
            <w:tcW w:w="5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E17CFB" w14:textId="77777777" w:rsidR="00A817C5" w:rsidRPr="00562944" w:rsidRDefault="00A817C5" w:rsidP="00A817C5">
            <w:pPr>
              <w:jc w:val="both"/>
              <w:rPr>
                <w:sz w:val="28"/>
                <w:szCs w:val="28"/>
                <w:lang w:eastAsia="en-US"/>
              </w:rPr>
            </w:pPr>
            <w:r w:rsidRPr="00562944">
              <w:rPr>
                <w:sz w:val="28"/>
                <w:szCs w:val="28"/>
                <w:lang w:eastAsia="en-US"/>
              </w:rPr>
              <w:t>Создание интерфейса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8447D4" w14:textId="36D1BF07" w:rsidR="00A817C5" w:rsidRPr="00562944" w:rsidRDefault="001C4EF2" w:rsidP="00A817C5"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38</w:t>
            </w:r>
          </w:p>
        </w:tc>
      </w:tr>
      <w:tr w:rsidR="00A817C5" w:rsidRPr="00A817C5" w14:paraId="4A620071" w14:textId="77777777" w:rsidTr="00A817C5">
        <w:trPr>
          <w:jc w:val="center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CA206C" w14:textId="77777777" w:rsidR="00A817C5" w:rsidRPr="00562944" w:rsidRDefault="00A817C5" w:rsidP="00A817C5">
            <w:pPr>
              <w:jc w:val="both"/>
              <w:rPr>
                <w:sz w:val="28"/>
                <w:szCs w:val="28"/>
                <w:lang w:eastAsia="en-US"/>
              </w:rPr>
            </w:pPr>
            <w:r w:rsidRPr="00562944">
              <w:rPr>
                <w:sz w:val="28"/>
                <w:szCs w:val="28"/>
                <w:lang w:eastAsia="en-US"/>
              </w:rPr>
              <w:t>7</w:t>
            </w:r>
          </w:p>
        </w:tc>
        <w:tc>
          <w:tcPr>
            <w:tcW w:w="5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4AC6BE" w14:textId="77777777" w:rsidR="00A817C5" w:rsidRPr="00562944" w:rsidRDefault="00A817C5" w:rsidP="00A817C5">
            <w:pPr>
              <w:jc w:val="both"/>
              <w:rPr>
                <w:sz w:val="28"/>
                <w:szCs w:val="28"/>
                <w:lang w:eastAsia="en-US"/>
              </w:rPr>
            </w:pPr>
            <w:r w:rsidRPr="00562944">
              <w:rPr>
                <w:sz w:val="28"/>
                <w:szCs w:val="28"/>
                <w:lang w:eastAsia="en-US"/>
              </w:rPr>
              <w:t>Отладка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B75C70" w14:textId="77777777" w:rsidR="00A817C5" w:rsidRPr="00562944" w:rsidRDefault="00815E84" w:rsidP="00A817C5">
            <w:pPr>
              <w:jc w:val="both"/>
              <w:rPr>
                <w:sz w:val="28"/>
                <w:szCs w:val="28"/>
                <w:lang w:eastAsia="en-US"/>
              </w:rPr>
            </w:pPr>
            <w:r w:rsidRPr="00562944">
              <w:rPr>
                <w:sz w:val="28"/>
                <w:szCs w:val="28"/>
                <w:lang w:eastAsia="en-US"/>
              </w:rPr>
              <w:t>16</w:t>
            </w:r>
          </w:p>
        </w:tc>
      </w:tr>
      <w:tr w:rsidR="00A817C5" w:rsidRPr="00A817C5" w14:paraId="2C7C528B" w14:textId="77777777" w:rsidTr="00A817C5">
        <w:trPr>
          <w:jc w:val="center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B7BB08" w14:textId="77777777" w:rsidR="00A817C5" w:rsidRPr="00562944" w:rsidRDefault="00A817C5" w:rsidP="00A817C5">
            <w:pPr>
              <w:jc w:val="both"/>
              <w:rPr>
                <w:sz w:val="28"/>
                <w:szCs w:val="28"/>
                <w:lang w:eastAsia="en-US"/>
              </w:rPr>
            </w:pPr>
            <w:r w:rsidRPr="00562944">
              <w:rPr>
                <w:sz w:val="28"/>
                <w:szCs w:val="28"/>
                <w:lang w:eastAsia="en-US"/>
              </w:rPr>
              <w:t>8</w:t>
            </w:r>
          </w:p>
        </w:tc>
        <w:tc>
          <w:tcPr>
            <w:tcW w:w="5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8EDC6D" w14:textId="77777777" w:rsidR="00A817C5" w:rsidRPr="00562944" w:rsidRDefault="00A817C5" w:rsidP="00A817C5">
            <w:pPr>
              <w:jc w:val="both"/>
              <w:rPr>
                <w:sz w:val="28"/>
                <w:szCs w:val="28"/>
                <w:lang w:eastAsia="en-US"/>
              </w:rPr>
            </w:pPr>
            <w:r w:rsidRPr="00562944">
              <w:rPr>
                <w:sz w:val="28"/>
                <w:szCs w:val="28"/>
                <w:lang w:eastAsia="en-US"/>
              </w:rPr>
              <w:t>Подготовка технической документации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AB161E" w14:textId="6462CD41" w:rsidR="00A817C5" w:rsidRPr="00562944" w:rsidRDefault="001029A0" w:rsidP="00A817C5">
            <w:pPr>
              <w:jc w:val="both"/>
              <w:rPr>
                <w:sz w:val="28"/>
                <w:szCs w:val="28"/>
                <w:lang w:eastAsia="en-US"/>
              </w:rPr>
            </w:pPr>
            <w:r w:rsidRPr="00562944">
              <w:rPr>
                <w:sz w:val="28"/>
                <w:szCs w:val="28"/>
                <w:lang w:eastAsia="en-US"/>
              </w:rPr>
              <w:t>3</w:t>
            </w:r>
            <w:r w:rsidR="001C4EF2">
              <w:rPr>
                <w:sz w:val="28"/>
                <w:szCs w:val="28"/>
                <w:lang w:eastAsia="en-US"/>
              </w:rPr>
              <w:t>2</w:t>
            </w:r>
          </w:p>
        </w:tc>
      </w:tr>
      <w:tr w:rsidR="00A817C5" w:rsidRPr="00A817C5" w14:paraId="73AE0D55" w14:textId="77777777" w:rsidTr="00A817C5">
        <w:trPr>
          <w:jc w:val="center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776993" w14:textId="77777777" w:rsidR="00A817C5" w:rsidRPr="00562944" w:rsidRDefault="00A817C5" w:rsidP="00A817C5">
            <w:pPr>
              <w:jc w:val="both"/>
              <w:rPr>
                <w:sz w:val="28"/>
                <w:szCs w:val="28"/>
                <w:lang w:eastAsia="en-US"/>
              </w:rPr>
            </w:pPr>
            <w:r w:rsidRPr="00562944">
              <w:rPr>
                <w:sz w:val="28"/>
                <w:szCs w:val="28"/>
                <w:lang w:eastAsia="en-US"/>
              </w:rPr>
              <w:t>9</w:t>
            </w:r>
          </w:p>
        </w:tc>
        <w:tc>
          <w:tcPr>
            <w:tcW w:w="5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1A0664" w14:textId="77777777" w:rsidR="00A817C5" w:rsidRPr="00562944" w:rsidRDefault="00A817C5" w:rsidP="00A817C5">
            <w:pPr>
              <w:jc w:val="both"/>
              <w:rPr>
                <w:sz w:val="28"/>
                <w:szCs w:val="28"/>
                <w:lang w:eastAsia="en-US"/>
              </w:rPr>
            </w:pPr>
            <w:r w:rsidRPr="00562944">
              <w:rPr>
                <w:sz w:val="28"/>
                <w:szCs w:val="28"/>
                <w:lang w:eastAsia="en-US"/>
              </w:rPr>
              <w:t>Сдача продукта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7409EF" w14:textId="77777777" w:rsidR="00A817C5" w:rsidRPr="00562944" w:rsidRDefault="001029A0" w:rsidP="00A817C5">
            <w:pPr>
              <w:jc w:val="both"/>
              <w:rPr>
                <w:sz w:val="28"/>
                <w:szCs w:val="28"/>
                <w:lang w:val="en-US" w:eastAsia="en-US"/>
              </w:rPr>
            </w:pPr>
            <w:r w:rsidRPr="00562944">
              <w:rPr>
                <w:sz w:val="28"/>
                <w:szCs w:val="28"/>
                <w:lang w:eastAsia="en-US"/>
              </w:rPr>
              <w:t>20</w:t>
            </w:r>
          </w:p>
        </w:tc>
      </w:tr>
      <w:tr w:rsidR="00A817C5" w:rsidRPr="00A817C5" w14:paraId="79651E92" w14:textId="77777777" w:rsidTr="00A817C5">
        <w:trPr>
          <w:jc w:val="center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26B4A" w14:textId="77777777" w:rsidR="00A817C5" w:rsidRPr="00562944" w:rsidRDefault="00A817C5" w:rsidP="00A817C5">
            <w:pPr>
              <w:jc w:val="both"/>
              <w:rPr>
                <w:sz w:val="28"/>
                <w:szCs w:val="28"/>
                <w:lang w:eastAsia="en-US"/>
              </w:rPr>
            </w:pPr>
          </w:p>
        </w:tc>
        <w:tc>
          <w:tcPr>
            <w:tcW w:w="5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1AE800" w14:textId="77777777" w:rsidR="00A817C5" w:rsidRPr="00562944" w:rsidRDefault="00A817C5" w:rsidP="00A817C5">
            <w:pPr>
              <w:jc w:val="both"/>
              <w:rPr>
                <w:sz w:val="28"/>
                <w:szCs w:val="28"/>
                <w:lang w:eastAsia="en-US"/>
              </w:rPr>
            </w:pPr>
            <w:r w:rsidRPr="00562944">
              <w:rPr>
                <w:sz w:val="28"/>
                <w:szCs w:val="28"/>
                <w:lang w:eastAsia="en-US"/>
              </w:rPr>
              <w:t>Итого: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43140E" w14:textId="521FBFC8" w:rsidR="00A817C5" w:rsidRPr="00562944" w:rsidRDefault="00815E84" w:rsidP="00A817C5">
            <w:pPr>
              <w:jc w:val="both"/>
              <w:rPr>
                <w:sz w:val="28"/>
                <w:szCs w:val="28"/>
                <w:lang w:eastAsia="en-US"/>
              </w:rPr>
            </w:pPr>
            <w:r w:rsidRPr="00562944">
              <w:rPr>
                <w:sz w:val="28"/>
                <w:szCs w:val="28"/>
                <w:lang w:eastAsia="en-US"/>
              </w:rPr>
              <w:t>16</w:t>
            </w:r>
            <w:r w:rsidR="001C4EF2">
              <w:rPr>
                <w:sz w:val="28"/>
                <w:szCs w:val="28"/>
                <w:lang w:eastAsia="en-US"/>
              </w:rPr>
              <w:t>8</w:t>
            </w:r>
          </w:p>
        </w:tc>
      </w:tr>
    </w:tbl>
    <w:p w14:paraId="3752BDCD" w14:textId="77777777" w:rsidR="00A817C5" w:rsidRPr="00397318" w:rsidRDefault="00A817C5" w:rsidP="00A817C5">
      <w:pPr>
        <w:spacing w:before="80" w:line="276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397318">
        <w:rPr>
          <w:rFonts w:eastAsia="Calibri"/>
          <w:sz w:val="28"/>
          <w:szCs w:val="28"/>
          <w:lang w:eastAsia="en-US"/>
        </w:rPr>
        <w:t xml:space="preserve">Заработная плата специалистов в области информационных систем несколько отличается, это зависит от их квалификации, региона. решаемых профессиональных задач. </w:t>
      </w:r>
    </w:p>
    <w:p w14:paraId="7C483790" w14:textId="77777777" w:rsidR="00A817C5" w:rsidRPr="00397318" w:rsidRDefault="00A817C5" w:rsidP="00A817C5">
      <w:pPr>
        <w:spacing w:line="276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397318">
        <w:rPr>
          <w:rFonts w:eastAsia="Calibri"/>
          <w:sz w:val="28"/>
          <w:szCs w:val="28"/>
          <w:lang w:eastAsia="en-US"/>
        </w:rPr>
        <w:t>Для расчетов необходимо использовать среднюю заработную плату специалиста предприятия.</w:t>
      </w:r>
    </w:p>
    <w:p w14:paraId="79888433" w14:textId="77777777" w:rsidR="00A817C5" w:rsidRPr="00397318" w:rsidRDefault="00A817C5" w:rsidP="001012EE">
      <w:pPr>
        <w:pStyle w:val="a7"/>
        <w:rPr>
          <w:rFonts w:eastAsia="Calibri"/>
          <w:sz w:val="28"/>
          <w:szCs w:val="28"/>
          <w:lang w:eastAsia="en-US"/>
        </w:rPr>
      </w:pPr>
      <w:bookmarkStart w:id="11" w:name="_Hlk73026978"/>
      <w:r w:rsidRPr="00397318">
        <w:rPr>
          <w:rFonts w:eastAsia="Calibri"/>
          <w:sz w:val="28"/>
          <w:szCs w:val="28"/>
          <w:lang w:eastAsia="en-US"/>
        </w:rPr>
        <w:t>По данным сайта «Premium Job» (premium-job.ru/rabota/achinsk/programmist) по профессии «программист» в Ачинске на 2022</w:t>
      </w:r>
      <w:r w:rsidR="005F7706" w:rsidRPr="00397318">
        <w:rPr>
          <w:rFonts w:eastAsia="Calibri"/>
          <w:sz w:val="28"/>
          <w:szCs w:val="28"/>
          <w:lang w:eastAsia="en-US"/>
        </w:rPr>
        <w:t xml:space="preserve"> </w:t>
      </w:r>
      <w:r w:rsidRPr="00397318">
        <w:rPr>
          <w:rFonts w:eastAsia="Calibri"/>
          <w:sz w:val="28"/>
          <w:szCs w:val="28"/>
          <w:lang w:eastAsia="en-US"/>
        </w:rPr>
        <w:t xml:space="preserve">г. средняя заработная плата составила </w:t>
      </w:r>
      <w:r w:rsidR="001012EE" w:rsidRPr="00397318">
        <w:rPr>
          <w:sz w:val="28"/>
          <w:szCs w:val="28"/>
        </w:rPr>
        <w:t>22 538</w:t>
      </w:r>
      <w:r w:rsidRPr="00397318">
        <w:rPr>
          <w:rFonts w:eastAsia="Calibri"/>
          <w:sz w:val="28"/>
          <w:szCs w:val="28"/>
          <w:lang w:eastAsia="en-US"/>
        </w:rPr>
        <w:t xml:space="preserve"> руб. </w:t>
      </w:r>
    </w:p>
    <w:bookmarkEnd w:id="11"/>
    <w:p w14:paraId="0596C9FB" w14:textId="77777777" w:rsidR="00397318" w:rsidRDefault="00A817C5" w:rsidP="00A817C5">
      <w:pPr>
        <w:spacing w:line="276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397318">
        <w:rPr>
          <w:rFonts w:eastAsia="Calibri"/>
          <w:sz w:val="28"/>
          <w:szCs w:val="28"/>
          <w:lang w:eastAsia="en-US"/>
        </w:rPr>
        <w:t>На разработку программ</w:t>
      </w:r>
      <w:r w:rsidR="001012EE" w:rsidRPr="00397318">
        <w:rPr>
          <w:rFonts w:eastAsia="Calibri"/>
          <w:sz w:val="28"/>
          <w:szCs w:val="28"/>
          <w:lang w:eastAsia="en-US"/>
        </w:rPr>
        <w:t>ного продукта было затрачено 166 часов т.е. 21 рабочий день</w:t>
      </w:r>
      <w:r w:rsidRPr="00397318">
        <w:rPr>
          <w:rFonts w:eastAsia="Calibri"/>
          <w:sz w:val="28"/>
          <w:szCs w:val="28"/>
          <w:lang w:eastAsia="en-US"/>
        </w:rPr>
        <w:t xml:space="preserve"> (при восьмичасовом рабочем дне).  </w:t>
      </w:r>
    </w:p>
    <w:p w14:paraId="05448028" w14:textId="3F178D5C" w:rsidR="00A817C5" w:rsidRPr="00397318" w:rsidRDefault="00A817C5" w:rsidP="00A817C5">
      <w:pPr>
        <w:spacing w:line="276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397318">
        <w:rPr>
          <w:rFonts w:eastAsia="Calibri"/>
          <w:sz w:val="28"/>
          <w:szCs w:val="28"/>
          <w:lang w:eastAsia="en-US"/>
        </w:rPr>
        <w:t>В среднем в месяце для расчета заработной платы (при 5-дневной рабочей недели) берут 22 рабочих дня.</w:t>
      </w:r>
    </w:p>
    <w:p w14:paraId="2FF53A1A" w14:textId="77777777" w:rsidR="00A817C5" w:rsidRPr="00397318" w:rsidRDefault="00A817C5" w:rsidP="00A817C5">
      <w:pPr>
        <w:spacing w:line="276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397318">
        <w:rPr>
          <w:rFonts w:eastAsia="Calibri"/>
          <w:sz w:val="28"/>
          <w:szCs w:val="28"/>
          <w:lang w:eastAsia="en-US"/>
        </w:rPr>
        <w:t>Таким образом, используем формулу:</w:t>
      </w:r>
    </w:p>
    <w:p w14:paraId="6DC2BA6E" w14:textId="77777777" w:rsidR="00A817C5" w:rsidRPr="00397318" w:rsidRDefault="00A817C5" w:rsidP="00A817C5">
      <w:pPr>
        <w:spacing w:line="276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397318">
        <w:rPr>
          <w:rFonts w:eastAsia="Calibri"/>
          <w:sz w:val="28"/>
          <w:szCs w:val="28"/>
          <w:lang w:eastAsia="en-US"/>
        </w:rPr>
        <w:t>ЗП = ЗПср * К / 22</w:t>
      </w:r>
    </w:p>
    <w:p w14:paraId="6276F6A2" w14:textId="77777777" w:rsidR="00A817C5" w:rsidRPr="00397318" w:rsidRDefault="00A817C5" w:rsidP="00397318">
      <w:pPr>
        <w:spacing w:line="276" w:lineRule="auto"/>
        <w:ind w:firstLine="709"/>
        <w:rPr>
          <w:rFonts w:eastAsia="Calibri"/>
          <w:sz w:val="28"/>
          <w:szCs w:val="28"/>
          <w:lang w:eastAsia="en-US"/>
        </w:rPr>
      </w:pPr>
      <w:r w:rsidRPr="00397318">
        <w:rPr>
          <w:rFonts w:eastAsia="Calibri"/>
          <w:sz w:val="28"/>
          <w:szCs w:val="28"/>
          <w:lang w:eastAsia="en-US"/>
        </w:rPr>
        <w:lastRenderedPageBreak/>
        <w:t>ЗП – заработная плата;</w:t>
      </w:r>
    </w:p>
    <w:p w14:paraId="08E09B9E" w14:textId="77777777" w:rsidR="00A817C5" w:rsidRPr="00397318" w:rsidRDefault="00A817C5" w:rsidP="00A817C5">
      <w:pPr>
        <w:spacing w:line="276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397318">
        <w:rPr>
          <w:rFonts w:eastAsia="Calibri"/>
          <w:sz w:val="28"/>
          <w:szCs w:val="28"/>
          <w:lang w:eastAsia="en-US"/>
        </w:rPr>
        <w:t>ЗПср – средняя заработная плата;</w:t>
      </w:r>
    </w:p>
    <w:p w14:paraId="2BBEAC0E" w14:textId="77777777" w:rsidR="00A817C5" w:rsidRPr="00397318" w:rsidRDefault="00A817C5" w:rsidP="00A817C5">
      <w:pPr>
        <w:spacing w:line="276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397318">
        <w:rPr>
          <w:rFonts w:eastAsia="Calibri"/>
          <w:sz w:val="28"/>
          <w:szCs w:val="28"/>
          <w:lang w:eastAsia="en-US"/>
        </w:rPr>
        <w:t>К – количество отработанных рабочих дней;</w:t>
      </w:r>
    </w:p>
    <w:p w14:paraId="4CDB5CA4" w14:textId="77777777" w:rsidR="00A817C5" w:rsidRPr="00397318" w:rsidRDefault="00A817C5" w:rsidP="00A817C5">
      <w:pPr>
        <w:spacing w:line="276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397318">
        <w:rPr>
          <w:rFonts w:eastAsia="Calibri"/>
          <w:sz w:val="28"/>
          <w:szCs w:val="28"/>
          <w:lang w:eastAsia="en-US"/>
        </w:rPr>
        <w:t xml:space="preserve">22 – среднее количество рабочих дней. </w:t>
      </w:r>
    </w:p>
    <w:p w14:paraId="167DEB54" w14:textId="77777777" w:rsidR="00A817C5" w:rsidRPr="00397318" w:rsidRDefault="001012EE" w:rsidP="00A817C5">
      <w:pPr>
        <w:spacing w:line="276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397318">
        <w:rPr>
          <w:rFonts w:eastAsia="Calibri"/>
          <w:sz w:val="28"/>
          <w:szCs w:val="28"/>
          <w:lang w:eastAsia="en-US"/>
        </w:rPr>
        <w:t>ЗП = (22 538,00 руб. * 21 дн) / 22 дн = 21 513,55</w:t>
      </w:r>
      <w:r w:rsidR="00A817C5" w:rsidRPr="00397318">
        <w:rPr>
          <w:rFonts w:eastAsia="Calibri"/>
          <w:sz w:val="28"/>
          <w:szCs w:val="28"/>
          <w:lang w:eastAsia="en-US"/>
        </w:rPr>
        <w:t xml:space="preserve"> руб.</w:t>
      </w:r>
    </w:p>
    <w:p w14:paraId="77B9B0A2" w14:textId="77777777" w:rsidR="00A817C5" w:rsidRPr="00397318" w:rsidRDefault="00A817C5" w:rsidP="00A817C5">
      <w:pPr>
        <w:spacing w:line="276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397318">
        <w:rPr>
          <w:rFonts w:eastAsia="Calibri"/>
          <w:sz w:val="28"/>
          <w:szCs w:val="28"/>
          <w:lang w:eastAsia="en-US"/>
        </w:rPr>
        <w:t xml:space="preserve">Таким образом, заработная плата составила </w:t>
      </w:r>
      <w:r w:rsidR="001012EE" w:rsidRPr="00397318">
        <w:rPr>
          <w:rFonts w:eastAsia="Calibri"/>
          <w:bCs/>
          <w:sz w:val="28"/>
          <w:szCs w:val="28"/>
          <w:lang w:eastAsia="en-US"/>
        </w:rPr>
        <w:t>21 513,55 руб.</w:t>
      </w:r>
    </w:p>
    <w:p w14:paraId="29BA1CC1" w14:textId="77777777" w:rsidR="00A817C5" w:rsidRPr="00A817C5" w:rsidRDefault="00A817C5" w:rsidP="00A817C5">
      <w:pPr>
        <w:spacing w:line="276" w:lineRule="auto"/>
        <w:ind w:firstLine="709"/>
        <w:jc w:val="both"/>
        <w:rPr>
          <w:rFonts w:eastAsia="Calibri"/>
          <w:bCs/>
          <w:szCs w:val="22"/>
          <w:lang w:eastAsia="en-US"/>
        </w:rPr>
      </w:pPr>
    </w:p>
    <w:p w14:paraId="63EDF326" w14:textId="77777777" w:rsidR="00A817C5" w:rsidRPr="00312A6E" w:rsidRDefault="00057CB8" w:rsidP="00057CB8">
      <w:pPr>
        <w:spacing w:after="160" w:line="276" w:lineRule="auto"/>
        <w:jc w:val="center"/>
        <w:rPr>
          <w:rFonts w:eastAsia="Calibri"/>
          <w:bCs/>
          <w:sz w:val="28"/>
          <w:szCs w:val="28"/>
          <w:lang w:eastAsia="en-US"/>
        </w:rPr>
      </w:pPr>
      <w:r w:rsidRPr="00312A6E">
        <w:rPr>
          <w:rFonts w:eastAsia="Calibri"/>
          <w:bCs/>
          <w:sz w:val="28"/>
          <w:szCs w:val="28"/>
          <w:lang w:eastAsia="en-US"/>
        </w:rPr>
        <w:t xml:space="preserve">1.2 </w:t>
      </w:r>
      <w:r w:rsidR="00A817C5" w:rsidRPr="00312A6E">
        <w:rPr>
          <w:rFonts w:eastAsia="Calibri"/>
          <w:bCs/>
          <w:sz w:val="28"/>
          <w:szCs w:val="28"/>
          <w:lang w:eastAsia="en-US"/>
        </w:rPr>
        <w:t>Отчисления на социальные нужды: Единый социальный налог (страховые взносы)</w:t>
      </w:r>
    </w:p>
    <w:p w14:paraId="3A95ED3E" w14:textId="77777777" w:rsidR="00A817C5" w:rsidRPr="00312A6E" w:rsidRDefault="00A817C5" w:rsidP="00A817C5">
      <w:pPr>
        <w:spacing w:line="276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312A6E">
        <w:rPr>
          <w:rFonts w:eastAsia="Calibri"/>
          <w:bCs/>
          <w:sz w:val="28"/>
          <w:szCs w:val="28"/>
          <w:lang w:eastAsia="en-US"/>
        </w:rPr>
        <w:t>Единый социальный налог (ЕСН) — это экономический и бухгалтерский термин. Зачисляется этот налог в различные бюджетные и внебюджетные фонды. Аккумулируемые через этот налог средства предназначены для реализации права граждан на государственное пенсионное и социальное обеспечение и медицинскую помощь.  Начисленные суммы налогов уплачиваются в полном объеме, учитывая копейки.</w:t>
      </w:r>
    </w:p>
    <w:p w14:paraId="24BB47B4" w14:textId="77777777" w:rsidR="00A817C5" w:rsidRPr="00312A6E" w:rsidRDefault="00A817C5" w:rsidP="00A817C5">
      <w:pPr>
        <w:spacing w:line="276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312A6E">
        <w:rPr>
          <w:rFonts w:eastAsia="Calibri"/>
          <w:bCs/>
          <w:sz w:val="28"/>
          <w:szCs w:val="28"/>
          <w:lang w:eastAsia="en-US"/>
        </w:rPr>
        <w:t>ЕСН включает взносы в следующие социальные фонды:</w:t>
      </w:r>
      <w:r w:rsidRPr="00312A6E">
        <w:rPr>
          <w:rFonts w:eastAsia="Calibri"/>
          <w:bCs/>
          <w:sz w:val="28"/>
          <w:szCs w:val="28"/>
          <w:lang w:eastAsia="en-US"/>
        </w:rPr>
        <w:tab/>
      </w:r>
    </w:p>
    <w:p w14:paraId="3FBA989C" w14:textId="77777777" w:rsidR="00A817C5" w:rsidRPr="00312A6E" w:rsidRDefault="00A817C5" w:rsidP="00A817C5">
      <w:pPr>
        <w:numPr>
          <w:ilvl w:val="0"/>
          <w:numId w:val="19"/>
        </w:numPr>
        <w:spacing w:line="276" w:lineRule="auto"/>
        <w:jc w:val="both"/>
        <w:rPr>
          <w:rFonts w:eastAsia="Calibri"/>
          <w:bCs/>
          <w:sz w:val="28"/>
          <w:szCs w:val="28"/>
          <w:lang w:eastAsia="en-US"/>
        </w:rPr>
      </w:pPr>
      <w:r w:rsidRPr="00312A6E">
        <w:rPr>
          <w:rFonts w:eastAsia="Calibri"/>
          <w:bCs/>
          <w:sz w:val="28"/>
          <w:szCs w:val="28"/>
          <w:lang w:eastAsia="en-US"/>
        </w:rPr>
        <w:t>Пенсионный фонд Российской Федерации (ПФР) – 22,0%;</w:t>
      </w:r>
    </w:p>
    <w:p w14:paraId="747D78CD" w14:textId="77777777" w:rsidR="00A817C5" w:rsidRPr="00312A6E" w:rsidRDefault="00A817C5" w:rsidP="00A817C5">
      <w:pPr>
        <w:numPr>
          <w:ilvl w:val="0"/>
          <w:numId w:val="19"/>
        </w:numPr>
        <w:spacing w:line="276" w:lineRule="auto"/>
        <w:jc w:val="both"/>
        <w:rPr>
          <w:rFonts w:eastAsia="Calibri"/>
          <w:bCs/>
          <w:sz w:val="28"/>
          <w:szCs w:val="28"/>
          <w:lang w:eastAsia="en-US"/>
        </w:rPr>
      </w:pPr>
      <w:r w:rsidRPr="00312A6E">
        <w:rPr>
          <w:rFonts w:eastAsia="Calibri"/>
          <w:bCs/>
          <w:sz w:val="28"/>
          <w:szCs w:val="28"/>
          <w:lang w:eastAsia="en-US"/>
        </w:rPr>
        <w:t>Федеральный фонд обязательного медицин</w:t>
      </w:r>
      <w:r w:rsidR="00174672" w:rsidRPr="00312A6E">
        <w:rPr>
          <w:rFonts w:eastAsia="Calibri"/>
          <w:bCs/>
          <w:sz w:val="28"/>
          <w:szCs w:val="28"/>
          <w:lang w:eastAsia="en-US"/>
        </w:rPr>
        <w:t>ского страхования (ФФОМС) – 5,1</w:t>
      </w:r>
      <w:r w:rsidRPr="00312A6E">
        <w:rPr>
          <w:rFonts w:eastAsia="Calibri"/>
          <w:bCs/>
          <w:sz w:val="28"/>
          <w:szCs w:val="28"/>
          <w:lang w:eastAsia="en-US"/>
        </w:rPr>
        <w:t>%;</w:t>
      </w:r>
    </w:p>
    <w:p w14:paraId="0C905267" w14:textId="77777777" w:rsidR="00A817C5" w:rsidRPr="00312A6E" w:rsidRDefault="00A817C5" w:rsidP="00A817C5">
      <w:pPr>
        <w:numPr>
          <w:ilvl w:val="0"/>
          <w:numId w:val="19"/>
        </w:numPr>
        <w:spacing w:line="276" w:lineRule="auto"/>
        <w:jc w:val="both"/>
        <w:rPr>
          <w:rFonts w:eastAsia="Calibri"/>
          <w:bCs/>
          <w:sz w:val="28"/>
          <w:szCs w:val="28"/>
          <w:lang w:eastAsia="en-US"/>
        </w:rPr>
      </w:pPr>
      <w:r w:rsidRPr="00312A6E">
        <w:rPr>
          <w:rFonts w:eastAsia="Calibri"/>
          <w:bCs/>
          <w:sz w:val="28"/>
          <w:szCs w:val="28"/>
          <w:lang w:eastAsia="en-US"/>
        </w:rPr>
        <w:t>Фонд социального страхования Р</w:t>
      </w:r>
      <w:r w:rsidR="00174672" w:rsidRPr="00312A6E">
        <w:rPr>
          <w:rFonts w:eastAsia="Calibri"/>
          <w:bCs/>
          <w:sz w:val="28"/>
          <w:szCs w:val="28"/>
          <w:lang w:eastAsia="en-US"/>
        </w:rPr>
        <w:t>оссийской Федерации (ФСС) – 2,9</w:t>
      </w:r>
      <w:r w:rsidRPr="00312A6E">
        <w:rPr>
          <w:rFonts w:eastAsia="Calibri"/>
          <w:bCs/>
          <w:sz w:val="28"/>
          <w:szCs w:val="28"/>
          <w:lang w:eastAsia="en-US"/>
        </w:rPr>
        <w:t>%;</w:t>
      </w:r>
    </w:p>
    <w:p w14:paraId="17B5EBB3" w14:textId="77777777" w:rsidR="00A817C5" w:rsidRPr="00312A6E" w:rsidRDefault="00A817C5" w:rsidP="00A817C5">
      <w:pPr>
        <w:numPr>
          <w:ilvl w:val="0"/>
          <w:numId w:val="19"/>
        </w:numPr>
        <w:spacing w:line="276" w:lineRule="auto"/>
        <w:jc w:val="both"/>
        <w:rPr>
          <w:rFonts w:eastAsia="Calibri"/>
          <w:bCs/>
          <w:sz w:val="28"/>
          <w:szCs w:val="28"/>
          <w:lang w:eastAsia="en-US"/>
        </w:rPr>
      </w:pPr>
      <w:r w:rsidRPr="00312A6E">
        <w:rPr>
          <w:rFonts w:eastAsia="Calibri"/>
          <w:bCs/>
          <w:sz w:val="28"/>
          <w:szCs w:val="28"/>
          <w:lang w:eastAsia="en-US"/>
        </w:rPr>
        <w:t>Фонд социального страхования н</w:t>
      </w:r>
      <w:r w:rsidR="00174672" w:rsidRPr="00312A6E">
        <w:rPr>
          <w:rFonts w:eastAsia="Calibri"/>
          <w:bCs/>
          <w:sz w:val="28"/>
          <w:szCs w:val="28"/>
          <w:lang w:eastAsia="en-US"/>
        </w:rPr>
        <w:t>есчастных случаев (ФССНС) – 0,2</w:t>
      </w:r>
      <w:r w:rsidRPr="00312A6E">
        <w:rPr>
          <w:rFonts w:eastAsia="Calibri"/>
          <w:bCs/>
          <w:sz w:val="28"/>
          <w:szCs w:val="28"/>
          <w:lang w:eastAsia="en-US"/>
        </w:rPr>
        <w:t>%.</w:t>
      </w:r>
    </w:p>
    <w:p w14:paraId="391FE0EF" w14:textId="77777777" w:rsidR="00A817C5" w:rsidRPr="00312A6E" w:rsidRDefault="00A817C5" w:rsidP="00A817C5">
      <w:pPr>
        <w:spacing w:line="276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312A6E">
        <w:rPr>
          <w:rFonts w:eastAsia="Calibri"/>
          <w:bCs/>
          <w:sz w:val="28"/>
          <w:szCs w:val="28"/>
          <w:lang w:eastAsia="en-US"/>
        </w:rPr>
        <w:t>Пример расчета суммы страховых взносов приведен в таблице 4.</w:t>
      </w:r>
    </w:p>
    <w:p w14:paraId="1704FF6D" w14:textId="77777777" w:rsidR="00A817C5" w:rsidRPr="00312A6E" w:rsidRDefault="00A817C5" w:rsidP="009378B1">
      <w:pPr>
        <w:spacing w:after="80" w:line="276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312A6E">
        <w:rPr>
          <w:rFonts w:eastAsia="Calibri"/>
          <w:sz w:val="28"/>
          <w:szCs w:val="28"/>
          <w:lang w:eastAsia="en-US"/>
        </w:rPr>
        <w:t>Таблица 4 – Расчет отчислений на социальные нужды (ЕСН)</w:t>
      </w:r>
    </w:p>
    <w:tbl>
      <w:tblPr>
        <w:tblStyle w:val="12"/>
        <w:tblW w:w="0" w:type="auto"/>
        <w:jc w:val="center"/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  <w:gridCol w:w="1596"/>
      </w:tblGrid>
      <w:tr w:rsidR="00A817C5" w:rsidRPr="00312A6E" w14:paraId="2ABE3824" w14:textId="77777777" w:rsidTr="006D0288">
        <w:trPr>
          <w:jc w:val="center"/>
        </w:trPr>
        <w:tc>
          <w:tcPr>
            <w:tcW w:w="1595" w:type="dxa"/>
            <w:vMerge w:val="restart"/>
          </w:tcPr>
          <w:p w14:paraId="35C7C0D4" w14:textId="77777777" w:rsidR="00A817C5" w:rsidRPr="00312A6E" w:rsidRDefault="00A817C5" w:rsidP="00A817C5">
            <w:pPr>
              <w:spacing w:line="276" w:lineRule="auto"/>
              <w:jc w:val="both"/>
              <w:rPr>
                <w:sz w:val="28"/>
                <w:szCs w:val="28"/>
                <w:lang w:eastAsia="en-US"/>
              </w:rPr>
            </w:pPr>
            <w:r w:rsidRPr="00312A6E">
              <w:rPr>
                <w:sz w:val="28"/>
                <w:szCs w:val="28"/>
                <w:lang w:eastAsia="en-US"/>
              </w:rPr>
              <w:t xml:space="preserve">База для расчета, руб.  </w:t>
            </w:r>
          </w:p>
        </w:tc>
        <w:tc>
          <w:tcPr>
            <w:tcW w:w="6380" w:type="dxa"/>
            <w:gridSpan w:val="4"/>
          </w:tcPr>
          <w:p w14:paraId="4B3D62C0" w14:textId="77777777" w:rsidR="00A817C5" w:rsidRPr="00312A6E" w:rsidRDefault="00A817C5" w:rsidP="00A817C5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312A6E">
              <w:rPr>
                <w:sz w:val="28"/>
                <w:szCs w:val="28"/>
                <w:lang w:eastAsia="en-US"/>
              </w:rPr>
              <w:t>Страховые взносы по видам, руб.</w:t>
            </w:r>
          </w:p>
        </w:tc>
        <w:tc>
          <w:tcPr>
            <w:tcW w:w="1596" w:type="dxa"/>
            <w:vMerge w:val="restart"/>
          </w:tcPr>
          <w:p w14:paraId="0D024282" w14:textId="77777777" w:rsidR="00A817C5" w:rsidRPr="00312A6E" w:rsidRDefault="00A817C5" w:rsidP="00A817C5">
            <w:pPr>
              <w:spacing w:line="276" w:lineRule="auto"/>
              <w:jc w:val="both"/>
              <w:rPr>
                <w:sz w:val="28"/>
                <w:szCs w:val="28"/>
                <w:lang w:eastAsia="en-US"/>
              </w:rPr>
            </w:pPr>
            <w:r w:rsidRPr="00312A6E">
              <w:rPr>
                <w:sz w:val="28"/>
                <w:szCs w:val="28"/>
                <w:lang w:eastAsia="en-US"/>
              </w:rPr>
              <w:t>Всего сумма взносов (30,2%)</w:t>
            </w:r>
          </w:p>
        </w:tc>
      </w:tr>
      <w:tr w:rsidR="00A817C5" w:rsidRPr="00312A6E" w14:paraId="1EB63655" w14:textId="77777777" w:rsidTr="006D0288">
        <w:trPr>
          <w:jc w:val="center"/>
        </w:trPr>
        <w:tc>
          <w:tcPr>
            <w:tcW w:w="1595" w:type="dxa"/>
            <w:vMerge/>
          </w:tcPr>
          <w:p w14:paraId="5E7C786B" w14:textId="77777777" w:rsidR="00A817C5" w:rsidRPr="00312A6E" w:rsidRDefault="00A817C5" w:rsidP="00A817C5">
            <w:pPr>
              <w:spacing w:line="276" w:lineRule="auto"/>
              <w:jc w:val="both"/>
              <w:rPr>
                <w:sz w:val="28"/>
                <w:szCs w:val="28"/>
                <w:lang w:eastAsia="en-US"/>
              </w:rPr>
            </w:pPr>
          </w:p>
        </w:tc>
        <w:tc>
          <w:tcPr>
            <w:tcW w:w="1595" w:type="dxa"/>
          </w:tcPr>
          <w:p w14:paraId="68249BAD" w14:textId="77777777" w:rsidR="00A817C5" w:rsidRPr="00312A6E" w:rsidRDefault="00A817C5" w:rsidP="00A817C5">
            <w:pPr>
              <w:spacing w:line="276" w:lineRule="auto"/>
              <w:jc w:val="both"/>
              <w:rPr>
                <w:sz w:val="28"/>
                <w:szCs w:val="28"/>
                <w:lang w:eastAsia="en-US"/>
              </w:rPr>
            </w:pPr>
            <w:r w:rsidRPr="00312A6E">
              <w:rPr>
                <w:sz w:val="28"/>
                <w:szCs w:val="28"/>
                <w:lang w:eastAsia="en-US"/>
              </w:rPr>
              <w:t>ПФР (22%)</w:t>
            </w:r>
          </w:p>
        </w:tc>
        <w:tc>
          <w:tcPr>
            <w:tcW w:w="1595" w:type="dxa"/>
          </w:tcPr>
          <w:p w14:paraId="5F7530E2" w14:textId="77777777" w:rsidR="00A817C5" w:rsidRPr="00312A6E" w:rsidRDefault="00A817C5" w:rsidP="00A817C5">
            <w:pPr>
              <w:spacing w:line="276" w:lineRule="auto"/>
              <w:jc w:val="both"/>
              <w:rPr>
                <w:sz w:val="28"/>
                <w:szCs w:val="28"/>
                <w:lang w:eastAsia="en-US"/>
              </w:rPr>
            </w:pPr>
            <w:r w:rsidRPr="00312A6E">
              <w:rPr>
                <w:sz w:val="28"/>
                <w:szCs w:val="28"/>
                <w:lang w:eastAsia="en-US"/>
              </w:rPr>
              <w:t>ФФ ОМС (5,1%)</w:t>
            </w:r>
          </w:p>
        </w:tc>
        <w:tc>
          <w:tcPr>
            <w:tcW w:w="1595" w:type="dxa"/>
          </w:tcPr>
          <w:p w14:paraId="2DE143AA" w14:textId="77777777" w:rsidR="00A817C5" w:rsidRPr="00312A6E" w:rsidRDefault="00A817C5" w:rsidP="00A817C5">
            <w:pPr>
              <w:spacing w:line="276" w:lineRule="auto"/>
              <w:jc w:val="both"/>
              <w:rPr>
                <w:sz w:val="28"/>
                <w:szCs w:val="28"/>
                <w:lang w:eastAsia="en-US"/>
              </w:rPr>
            </w:pPr>
            <w:r w:rsidRPr="00312A6E">
              <w:rPr>
                <w:sz w:val="28"/>
                <w:szCs w:val="28"/>
                <w:lang w:eastAsia="en-US"/>
              </w:rPr>
              <w:t>ФСС (2,9%)</w:t>
            </w:r>
          </w:p>
        </w:tc>
        <w:tc>
          <w:tcPr>
            <w:tcW w:w="1595" w:type="dxa"/>
          </w:tcPr>
          <w:p w14:paraId="35EDAA5F" w14:textId="77777777" w:rsidR="00A817C5" w:rsidRPr="00312A6E" w:rsidRDefault="00A817C5" w:rsidP="00A817C5">
            <w:pPr>
              <w:spacing w:line="276" w:lineRule="auto"/>
              <w:jc w:val="both"/>
              <w:rPr>
                <w:sz w:val="28"/>
                <w:szCs w:val="28"/>
                <w:lang w:eastAsia="en-US"/>
              </w:rPr>
            </w:pPr>
            <w:r w:rsidRPr="00312A6E">
              <w:rPr>
                <w:sz w:val="28"/>
                <w:szCs w:val="28"/>
                <w:lang w:eastAsia="en-US"/>
              </w:rPr>
              <w:t>ФСС (0,2%)</w:t>
            </w:r>
          </w:p>
        </w:tc>
        <w:tc>
          <w:tcPr>
            <w:tcW w:w="1596" w:type="dxa"/>
            <w:vMerge/>
          </w:tcPr>
          <w:p w14:paraId="79ADE1A3" w14:textId="77777777" w:rsidR="00A817C5" w:rsidRPr="00312A6E" w:rsidRDefault="00A817C5" w:rsidP="00A817C5">
            <w:pPr>
              <w:spacing w:line="276" w:lineRule="auto"/>
              <w:jc w:val="both"/>
              <w:rPr>
                <w:sz w:val="28"/>
                <w:szCs w:val="28"/>
                <w:lang w:eastAsia="en-US"/>
              </w:rPr>
            </w:pPr>
          </w:p>
        </w:tc>
      </w:tr>
      <w:tr w:rsidR="00A817C5" w:rsidRPr="00312A6E" w14:paraId="035E9445" w14:textId="77777777" w:rsidTr="006D0288">
        <w:trPr>
          <w:jc w:val="center"/>
        </w:trPr>
        <w:tc>
          <w:tcPr>
            <w:tcW w:w="1595" w:type="dxa"/>
          </w:tcPr>
          <w:p w14:paraId="4F4F2821" w14:textId="77777777" w:rsidR="00A817C5" w:rsidRPr="00312A6E" w:rsidRDefault="006D0288" w:rsidP="00A817C5">
            <w:pPr>
              <w:spacing w:line="276" w:lineRule="auto"/>
              <w:jc w:val="both"/>
              <w:rPr>
                <w:sz w:val="28"/>
                <w:szCs w:val="28"/>
                <w:lang w:eastAsia="en-US"/>
              </w:rPr>
            </w:pPr>
            <w:r w:rsidRPr="00312A6E">
              <w:rPr>
                <w:sz w:val="28"/>
                <w:szCs w:val="28"/>
                <w:lang w:eastAsia="en-US"/>
              </w:rPr>
              <w:t xml:space="preserve">21 513,55 </w:t>
            </w:r>
          </w:p>
        </w:tc>
        <w:tc>
          <w:tcPr>
            <w:tcW w:w="1595" w:type="dxa"/>
          </w:tcPr>
          <w:p w14:paraId="2AC35E3E" w14:textId="77777777" w:rsidR="00A817C5" w:rsidRPr="00312A6E" w:rsidRDefault="006D0288" w:rsidP="00A817C5">
            <w:pPr>
              <w:spacing w:line="276" w:lineRule="auto"/>
              <w:jc w:val="both"/>
              <w:rPr>
                <w:sz w:val="28"/>
                <w:szCs w:val="28"/>
                <w:lang w:eastAsia="en-US"/>
              </w:rPr>
            </w:pPr>
            <w:r w:rsidRPr="00312A6E">
              <w:rPr>
                <w:sz w:val="28"/>
                <w:szCs w:val="28"/>
                <w:lang w:eastAsia="en-US"/>
              </w:rPr>
              <w:t>4 732</w:t>
            </w:r>
            <w:r w:rsidR="00A817C5" w:rsidRPr="00312A6E">
              <w:rPr>
                <w:sz w:val="28"/>
                <w:szCs w:val="28"/>
                <w:lang w:eastAsia="en-US"/>
              </w:rPr>
              <w:t>,99</w:t>
            </w:r>
          </w:p>
        </w:tc>
        <w:tc>
          <w:tcPr>
            <w:tcW w:w="1595" w:type="dxa"/>
          </w:tcPr>
          <w:p w14:paraId="24034BB7" w14:textId="77777777" w:rsidR="00A817C5" w:rsidRPr="00312A6E" w:rsidRDefault="006D0288" w:rsidP="00A817C5">
            <w:pPr>
              <w:spacing w:line="276" w:lineRule="auto"/>
              <w:jc w:val="both"/>
              <w:rPr>
                <w:sz w:val="28"/>
                <w:szCs w:val="28"/>
                <w:lang w:eastAsia="en-US"/>
              </w:rPr>
            </w:pPr>
            <w:r w:rsidRPr="00312A6E">
              <w:rPr>
                <w:sz w:val="28"/>
                <w:szCs w:val="28"/>
                <w:lang w:eastAsia="en-US"/>
              </w:rPr>
              <w:t>1 097,2</w:t>
            </w:r>
          </w:p>
        </w:tc>
        <w:tc>
          <w:tcPr>
            <w:tcW w:w="1595" w:type="dxa"/>
          </w:tcPr>
          <w:p w14:paraId="2D7C6121" w14:textId="77777777" w:rsidR="00A817C5" w:rsidRPr="00312A6E" w:rsidRDefault="006D0288" w:rsidP="00A817C5">
            <w:pPr>
              <w:spacing w:line="276" w:lineRule="auto"/>
              <w:jc w:val="both"/>
              <w:rPr>
                <w:sz w:val="28"/>
                <w:szCs w:val="28"/>
                <w:lang w:eastAsia="en-US"/>
              </w:rPr>
            </w:pPr>
            <w:r w:rsidRPr="00312A6E">
              <w:rPr>
                <w:sz w:val="28"/>
                <w:szCs w:val="28"/>
                <w:lang w:eastAsia="en-US"/>
              </w:rPr>
              <w:t>623,9</w:t>
            </w:r>
          </w:p>
        </w:tc>
        <w:tc>
          <w:tcPr>
            <w:tcW w:w="1595" w:type="dxa"/>
          </w:tcPr>
          <w:p w14:paraId="17A70AEE" w14:textId="77777777" w:rsidR="00A817C5" w:rsidRPr="00312A6E" w:rsidRDefault="006D0288" w:rsidP="00A817C5">
            <w:pPr>
              <w:spacing w:line="276" w:lineRule="auto"/>
              <w:jc w:val="both"/>
              <w:rPr>
                <w:sz w:val="28"/>
                <w:szCs w:val="28"/>
                <w:lang w:eastAsia="en-US"/>
              </w:rPr>
            </w:pPr>
            <w:r w:rsidRPr="00312A6E">
              <w:rPr>
                <w:sz w:val="28"/>
                <w:szCs w:val="28"/>
                <w:lang w:eastAsia="en-US"/>
              </w:rPr>
              <w:t>43,03</w:t>
            </w:r>
          </w:p>
        </w:tc>
        <w:tc>
          <w:tcPr>
            <w:tcW w:w="1596" w:type="dxa"/>
          </w:tcPr>
          <w:p w14:paraId="7E5AFB10" w14:textId="77777777" w:rsidR="00A817C5" w:rsidRPr="00312A6E" w:rsidRDefault="006D0288" w:rsidP="00A817C5">
            <w:pPr>
              <w:spacing w:line="276" w:lineRule="auto"/>
              <w:jc w:val="both"/>
              <w:rPr>
                <w:sz w:val="28"/>
                <w:szCs w:val="28"/>
                <w:lang w:eastAsia="en-US"/>
              </w:rPr>
            </w:pPr>
            <w:r w:rsidRPr="00312A6E">
              <w:rPr>
                <w:sz w:val="28"/>
                <w:szCs w:val="28"/>
                <w:lang w:eastAsia="en-US"/>
              </w:rPr>
              <w:t>6 497,1</w:t>
            </w:r>
          </w:p>
        </w:tc>
      </w:tr>
    </w:tbl>
    <w:p w14:paraId="1667F81A" w14:textId="35DEEEAD" w:rsidR="00312A6E" w:rsidRPr="008B2248" w:rsidRDefault="00312A6E" w:rsidP="00312A6E">
      <w:pPr>
        <w:spacing w:line="360" w:lineRule="auto"/>
        <w:ind w:firstLine="709"/>
        <w:jc w:val="both"/>
        <w:rPr>
          <w:sz w:val="28"/>
          <w:szCs w:val="28"/>
        </w:rPr>
      </w:pPr>
      <w:r w:rsidRPr="008B2248">
        <w:rPr>
          <w:color w:val="000000"/>
          <w:sz w:val="28"/>
          <w:szCs w:val="28"/>
        </w:rPr>
        <w:t xml:space="preserve">Отчисления ЕСН составили </w:t>
      </w:r>
      <w:r>
        <w:rPr>
          <w:bCs/>
          <w:color w:val="252525"/>
          <w:sz w:val="28"/>
          <w:szCs w:val="28"/>
          <w:shd w:val="clear" w:color="auto" w:fill="FFFFFF"/>
        </w:rPr>
        <w:t xml:space="preserve">6 </w:t>
      </w:r>
      <w:r w:rsidR="00091552">
        <w:rPr>
          <w:bCs/>
          <w:color w:val="252525"/>
          <w:sz w:val="28"/>
          <w:szCs w:val="28"/>
          <w:shd w:val="clear" w:color="auto" w:fill="FFFFFF"/>
        </w:rPr>
        <w:t>497</w:t>
      </w:r>
      <w:r w:rsidRPr="008B2248">
        <w:rPr>
          <w:bCs/>
          <w:color w:val="252525"/>
          <w:sz w:val="28"/>
          <w:szCs w:val="28"/>
          <w:shd w:val="clear" w:color="auto" w:fill="FFFFFF"/>
        </w:rPr>
        <w:t>,</w:t>
      </w:r>
      <w:r w:rsidR="00091552">
        <w:rPr>
          <w:bCs/>
          <w:color w:val="252525"/>
          <w:sz w:val="28"/>
          <w:szCs w:val="28"/>
          <w:shd w:val="clear" w:color="auto" w:fill="FFFFFF"/>
        </w:rPr>
        <w:t>1</w:t>
      </w:r>
      <w:r w:rsidRPr="008B2248">
        <w:rPr>
          <w:bCs/>
          <w:color w:val="252525"/>
          <w:sz w:val="28"/>
          <w:szCs w:val="28"/>
          <w:shd w:val="clear" w:color="auto" w:fill="FFFFFF"/>
        </w:rPr>
        <w:t>руб.</w:t>
      </w:r>
    </w:p>
    <w:p w14:paraId="5E6ACD7E" w14:textId="77777777" w:rsidR="006D0288" w:rsidRDefault="006D0288" w:rsidP="00057CB8">
      <w:pPr>
        <w:spacing w:before="80" w:line="276" w:lineRule="auto"/>
        <w:jc w:val="both"/>
        <w:rPr>
          <w:rFonts w:eastAsia="Calibri"/>
          <w:szCs w:val="22"/>
          <w:lang w:eastAsia="en-US"/>
        </w:rPr>
      </w:pPr>
    </w:p>
    <w:p w14:paraId="425A3DFB" w14:textId="77777777" w:rsidR="006D0288" w:rsidRPr="00312A6E" w:rsidRDefault="00057CB8" w:rsidP="006D0288">
      <w:pPr>
        <w:spacing w:after="160" w:line="276" w:lineRule="auto"/>
        <w:jc w:val="center"/>
        <w:rPr>
          <w:rFonts w:eastAsia="Calibri"/>
          <w:sz w:val="28"/>
          <w:szCs w:val="28"/>
          <w:lang w:eastAsia="en-US"/>
        </w:rPr>
      </w:pPr>
      <w:r w:rsidRPr="00312A6E">
        <w:rPr>
          <w:rFonts w:eastAsia="Calibri"/>
          <w:sz w:val="28"/>
          <w:szCs w:val="28"/>
          <w:lang w:eastAsia="en-US"/>
        </w:rPr>
        <w:t xml:space="preserve">1.3 </w:t>
      </w:r>
      <w:r w:rsidR="006D0288" w:rsidRPr="00312A6E">
        <w:rPr>
          <w:rFonts w:eastAsia="Calibri"/>
          <w:sz w:val="28"/>
          <w:szCs w:val="28"/>
          <w:lang w:eastAsia="en-US"/>
        </w:rPr>
        <w:t>Затраты на электроэнергию (машинное время)</w:t>
      </w:r>
    </w:p>
    <w:p w14:paraId="1B088C8B" w14:textId="50DFE991" w:rsidR="00A817C5" w:rsidRPr="00312A6E" w:rsidRDefault="00A817C5" w:rsidP="00A817C5">
      <w:pPr>
        <w:spacing w:before="80" w:line="276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312A6E">
        <w:rPr>
          <w:rFonts w:eastAsia="Calibri"/>
          <w:sz w:val="28"/>
          <w:szCs w:val="28"/>
          <w:lang w:eastAsia="en-US"/>
        </w:rPr>
        <w:t xml:space="preserve">Для расчета машинного времени считаем, что в среднем с учетом перерывов работник за компьютером проводит 6 часов в день. Тариф на электрическую энергию (мощность), поставляемую населению и приравненным к нему категориям потребителей в Красноярском крае на первое полугодие 2020 года (С1) составляет 7 руб. 61 коп. </w:t>
      </w:r>
      <w:r w:rsidR="00DF7AED">
        <w:rPr>
          <w:rFonts w:eastAsia="Calibri"/>
          <w:sz w:val="28"/>
          <w:szCs w:val="28"/>
          <w:lang w:eastAsia="en-US"/>
        </w:rPr>
        <w:t xml:space="preserve">Ноутбук </w:t>
      </w:r>
      <w:r w:rsidR="00DF7AED">
        <w:rPr>
          <w:rFonts w:eastAsia="Calibri"/>
          <w:sz w:val="28"/>
          <w:szCs w:val="28"/>
          <w:lang w:val="en-US" w:eastAsia="en-US"/>
        </w:rPr>
        <w:t>ASUS</w:t>
      </w:r>
      <w:r w:rsidR="00DF7AED" w:rsidRPr="00DF7AED">
        <w:rPr>
          <w:rFonts w:eastAsia="Calibri"/>
          <w:sz w:val="28"/>
          <w:szCs w:val="28"/>
          <w:lang w:eastAsia="en-US"/>
        </w:rPr>
        <w:t xml:space="preserve"> </w:t>
      </w:r>
      <w:r w:rsidR="00DF7AED">
        <w:rPr>
          <w:rFonts w:eastAsia="Calibri"/>
          <w:sz w:val="28"/>
          <w:szCs w:val="28"/>
          <w:lang w:val="en-US" w:eastAsia="en-US"/>
        </w:rPr>
        <w:lastRenderedPageBreak/>
        <w:t>K</w:t>
      </w:r>
      <w:r w:rsidR="00DF7AED" w:rsidRPr="00DF7AED">
        <w:rPr>
          <w:rFonts w:eastAsia="Calibri"/>
          <w:sz w:val="28"/>
          <w:szCs w:val="28"/>
          <w:lang w:eastAsia="en-US"/>
        </w:rPr>
        <w:t>540</w:t>
      </w:r>
      <w:r w:rsidR="00DF7AED">
        <w:rPr>
          <w:rFonts w:eastAsia="Calibri"/>
          <w:sz w:val="28"/>
          <w:szCs w:val="28"/>
          <w:lang w:val="en-US" w:eastAsia="en-US"/>
        </w:rPr>
        <w:t>LA</w:t>
      </w:r>
      <w:r w:rsidR="00DF7AED" w:rsidRPr="00DF7AED">
        <w:rPr>
          <w:rFonts w:eastAsia="Calibri"/>
          <w:sz w:val="28"/>
          <w:szCs w:val="28"/>
          <w:lang w:eastAsia="en-US"/>
        </w:rPr>
        <w:t xml:space="preserve"> </w:t>
      </w:r>
      <w:r w:rsidR="00DF7AED">
        <w:rPr>
          <w:rFonts w:eastAsia="Calibri"/>
          <w:sz w:val="28"/>
          <w:szCs w:val="28"/>
          <w:lang w:eastAsia="en-US"/>
        </w:rPr>
        <w:t>потребляет электроэнергию около 0,</w:t>
      </w:r>
      <w:r w:rsidR="00C04056">
        <w:rPr>
          <w:rFonts w:eastAsia="Calibri"/>
          <w:sz w:val="28"/>
          <w:szCs w:val="28"/>
          <w:lang w:eastAsia="en-US"/>
        </w:rPr>
        <w:t>5</w:t>
      </w:r>
      <w:r w:rsidR="00DF7AED">
        <w:rPr>
          <w:rFonts w:eastAsia="Calibri"/>
          <w:sz w:val="28"/>
          <w:szCs w:val="28"/>
          <w:lang w:eastAsia="en-US"/>
        </w:rPr>
        <w:t xml:space="preserve"> кВт</w:t>
      </w:r>
      <w:r w:rsidR="00DF7AED" w:rsidRPr="00DF7AED">
        <w:rPr>
          <w:rFonts w:eastAsia="Calibri"/>
          <w:sz w:val="28"/>
          <w:szCs w:val="28"/>
          <w:lang w:eastAsia="en-US"/>
        </w:rPr>
        <w:t>/</w:t>
      </w:r>
      <w:r w:rsidR="00DF7AED">
        <w:rPr>
          <w:rFonts w:eastAsia="Calibri"/>
          <w:sz w:val="28"/>
          <w:szCs w:val="28"/>
          <w:lang w:eastAsia="en-US"/>
        </w:rPr>
        <w:t>ч.</w:t>
      </w:r>
      <w:r w:rsidRPr="00312A6E">
        <w:rPr>
          <w:rFonts w:eastAsia="Calibri"/>
          <w:sz w:val="28"/>
          <w:szCs w:val="28"/>
          <w:lang w:eastAsia="en-US"/>
        </w:rPr>
        <w:t xml:space="preserve"> Следовательно, за 6 часов работы программиста суммарное энергопотребление за день составит: </w:t>
      </w:r>
    </w:p>
    <w:p w14:paraId="3204797A" w14:textId="299C91E4" w:rsidR="00A817C5" w:rsidRPr="00312A6E" w:rsidRDefault="00A817C5" w:rsidP="00DB639E">
      <w:pPr>
        <w:spacing w:line="276" w:lineRule="auto"/>
        <w:ind w:firstLine="708"/>
        <w:rPr>
          <w:rFonts w:eastAsia="Calibri"/>
          <w:sz w:val="28"/>
          <w:szCs w:val="28"/>
          <w:lang w:eastAsia="en-US"/>
        </w:rPr>
      </w:pPr>
      <w:r w:rsidRPr="00312A6E">
        <w:rPr>
          <w:rFonts w:eastAsia="Calibri"/>
          <w:sz w:val="28"/>
          <w:szCs w:val="28"/>
          <w:lang w:eastAsia="en-US"/>
        </w:rPr>
        <w:t>Р</w:t>
      </w:r>
      <w:r w:rsidR="002338B2" w:rsidRPr="00312A6E">
        <w:rPr>
          <w:rFonts w:eastAsia="Calibri"/>
          <w:sz w:val="28"/>
          <w:szCs w:val="28"/>
          <w:lang w:eastAsia="en-US"/>
        </w:rPr>
        <w:t xml:space="preserve"> </w:t>
      </w:r>
      <w:r w:rsidRPr="00312A6E">
        <w:rPr>
          <w:rFonts w:eastAsia="Calibri"/>
          <w:sz w:val="28"/>
          <w:szCs w:val="28"/>
          <w:lang w:eastAsia="en-US"/>
        </w:rPr>
        <w:t>= 0,</w:t>
      </w:r>
      <w:r w:rsidR="00C04056">
        <w:rPr>
          <w:rFonts w:eastAsia="Calibri"/>
          <w:sz w:val="28"/>
          <w:szCs w:val="28"/>
          <w:lang w:eastAsia="en-US"/>
        </w:rPr>
        <w:t>5</w:t>
      </w:r>
      <w:r w:rsidRPr="00312A6E">
        <w:rPr>
          <w:rFonts w:eastAsia="Calibri"/>
          <w:sz w:val="28"/>
          <w:szCs w:val="28"/>
          <w:lang w:eastAsia="en-US"/>
        </w:rPr>
        <w:t xml:space="preserve"> кВт/ч * 6 ч</w:t>
      </w:r>
      <w:r w:rsidR="00CF2B5F" w:rsidRPr="00312A6E">
        <w:rPr>
          <w:rFonts w:eastAsia="Calibri"/>
          <w:sz w:val="28"/>
          <w:szCs w:val="28"/>
          <w:lang w:eastAsia="en-US"/>
        </w:rPr>
        <w:t>/</w:t>
      </w:r>
      <w:r w:rsidRPr="00312A6E">
        <w:rPr>
          <w:rFonts w:eastAsia="Calibri"/>
          <w:sz w:val="28"/>
          <w:szCs w:val="28"/>
          <w:lang w:eastAsia="en-US"/>
        </w:rPr>
        <w:t xml:space="preserve">1Дн = </w:t>
      </w:r>
      <w:r w:rsidR="00C04056">
        <w:rPr>
          <w:rFonts w:eastAsia="Calibri"/>
          <w:sz w:val="28"/>
          <w:szCs w:val="28"/>
          <w:lang w:eastAsia="en-US"/>
        </w:rPr>
        <w:t>3</w:t>
      </w:r>
      <w:r w:rsidRPr="00312A6E">
        <w:rPr>
          <w:rFonts w:eastAsia="Calibri"/>
          <w:sz w:val="28"/>
          <w:szCs w:val="28"/>
          <w:lang w:eastAsia="en-US"/>
        </w:rPr>
        <w:t xml:space="preserve"> кВт/дн.</w:t>
      </w:r>
    </w:p>
    <w:p w14:paraId="70B51402" w14:textId="77777777" w:rsidR="00A817C5" w:rsidRPr="00312A6E" w:rsidRDefault="00A817C5" w:rsidP="00A817C5">
      <w:pPr>
        <w:spacing w:line="276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312A6E">
        <w:rPr>
          <w:rFonts w:eastAsia="Calibri"/>
          <w:sz w:val="28"/>
          <w:szCs w:val="28"/>
          <w:lang w:eastAsia="en-US"/>
        </w:rPr>
        <w:t xml:space="preserve">Таким образом, стоимость машинного времени необходимого для разработки программного продукта, составит: </w:t>
      </w:r>
    </w:p>
    <w:p w14:paraId="6DCD96FF" w14:textId="6DA7C97E" w:rsidR="00A817C5" w:rsidRPr="00312A6E" w:rsidRDefault="008027C1" w:rsidP="00DB639E">
      <w:pPr>
        <w:spacing w:line="276" w:lineRule="auto"/>
        <w:ind w:firstLine="708"/>
        <w:rPr>
          <w:rFonts w:eastAsia="Calibri"/>
          <w:sz w:val="28"/>
          <w:szCs w:val="28"/>
          <w:lang w:eastAsia="en-US"/>
        </w:rPr>
      </w:pPr>
      <w:r w:rsidRPr="00312A6E">
        <w:rPr>
          <w:rFonts w:eastAsia="Calibri"/>
          <w:sz w:val="28"/>
          <w:szCs w:val="28"/>
          <w:lang w:eastAsia="en-US"/>
        </w:rPr>
        <w:t xml:space="preserve">ЗЭ = </w:t>
      </w:r>
      <w:r w:rsidR="00DB639E">
        <w:rPr>
          <w:rFonts w:eastAsia="Calibri"/>
          <w:sz w:val="28"/>
          <w:szCs w:val="28"/>
          <w:lang w:eastAsia="en-US"/>
        </w:rPr>
        <w:t>3</w:t>
      </w:r>
      <w:r w:rsidR="00633C84" w:rsidRPr="00312A6E">
        <w:rPr>
          <w:rFonts w:eastAsia="Calibri"/>
          <w:sz w:val="28"/>
          <w:szCs w:val="28"/>
          <w:lang w:eastAsia="en-US"/>
        </w:rPr>
        <w:t xml:space="preserve"> кВт/дн * 21</w:t>
      </w:r>
      <w:r w:rsidR="00A817C5" w:rsidRPr="00312A6E">
        <w:rPr>
          <w:rFonts w:eastAsia="Calibri"/>
          <w:sz w:val="28"/>
          <w:szCs w:val="28"/>
          <w:lang w:eastAsia="en-US"/>
        </w:rPr>
        <w:t xml:space="preserve"> дн * 7,6</w:t>
      </w:r>
      <w:r w:rsidR="00633C84" w:rsidRPr="00312A6E">
        <w:rPr>
          <w:rFonts w:eastAsia="Calibri"/>
          <w:sz w:val="28"/>
          <w:szCs w:val="28"/>
          <w:lang w:eastAsia="en-US"/>
        </w:rPr>
        <w:t xml:space="preserve">1 руб./кВт = </w:t>
      </w:r>
      <w:r w:rsidR="00DB639E">
        <w:rPr>
          <w:rFonts w:eastAsia="Calibri"/>
          <w:sz w:val="28"/>
          <w:szCs w:val="28"/>
          <w:lang w:eastAsia="en-US"/>
        </w:rPr>
        <w:t>479,43</w:t>
      </w:r>
      <w:r w:rsidR="00A817C5" w:rsidRPr="00312A6E">
        <w:rPr>
          <w:rFonts w:eastAsia="Calibri"/>
          <w:sz w:val="28"/>
          <w:szCs w:val="28"/>
          <w:lang w:eastAsia="en-US"/>
        </w:rPr>
        <w:t xml:space="preserve"> руб.</w:t>
      </w:r>
    </w:p>
    <w:p w14:paraId="0326A1A9" w14:textId="77777777" w:rsidR="002338B2" w:rsidRPr="00312A6E" w:rsidRDefault="002338B2" w:rsidP="002338B2">
      <w:pPr>
        <w:pStyle w:val="a7"/>
        <w:rPr>
          <w:rFonts w:eastAsia="Calibri"/>
          <w:sz w:val="28"/>
          <w:szCs w:val="28"/>
          <w:lang w:eastAsia="en-US"/>
        </w:rPr>
      </w:pPr>
      <w:r w:rsidRPr="00312A6E">
        <w:rPr>
          <w:rFonts w:eastAsia="Calibri"/>
          <w:sz w:val="28"/>
          <w:szCs w:val="28"/>
          <w:lang w:eastAsia="en-US"/>
        </w:rPr>
        <w:t>ЗЭ = Р *</w:t>
      </w:r>
      <w:r w:rsidR="008027C1" w:rsidRPr="00312A6E">
        <w:rPr>
          <w:rFonts w:eastAsia="Calibri"/>
          <w:sz w:val="28"/>
          <w:szCs w:val="28"/>
          <w:lang w:eastAsia="en-US"/>
        </w:rPr>
        <w:t xml:space="preserve"> </w:t>
      </w:r>
      <w:r w:rsidRPr="00312A6E">
        <w:rPr>
          <w:rFonts w:eastAsia="Calibri"/>
          <w:sz w:val="28"/>
          <w:szCs w:val="28"/>
          <w:lang w:eastAsia="en-US"/>
        </w:rPr>
        <w:t>К * С1</w:t>
      </w:r>
    </w:p>
    <w:p w14:paraId="7C148EF5" w14:textId="77777777" w:rsidR="00A817C5" w:rsidRPr="00312A6E" w:rsidRDefault="00A817C5" w:rsidP="00A817C5">
      <w:pPr>
        <w:spacing w:line="276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312A6E">
        <w:rPr>
          <w:rFonts w:eastAsia="Calibri"/>
          <w:sz w:val="28"/>
          <w:szCs w:val="28"/>
          <w:lang w:eastAsia="en-US"/>
        </w:rPr>
        <w:t>ЗЭ – затраты на электроэнергию;</w:t>
      </w:r>
    </w:p>
    <w:p w14:paraId="3BBD408C" w14:textId="77777777" w:rsidR="00A817C5" w:rsidRPr="00312A6E" w:rsidRDefault="00A817C5" w:rsidP="00A817C5">
      <w:pPr>
        <w:spacing w:line="276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312A6E">
        <w:rPr>
          <w:rFonts w:eastAsia="Calibri"/>
          <w:sz w:val="28"/>
          <w:szCs w:val="28"/>
          <w:lang w:eastAsia="en-US"/>
        </w:rPr>
        <w:t>Р – мощность оборудования потребляемая в 1 рабочий день,</w:t>
      </w:r>
    </w:p>
    <w:p w14:paraId="666208DC" w14:textId="77777777" w:rsidR="00A817C5" w:rsidRPr="00312A6E" w:rsidRDefault="00A817C5" w:rsidP="00A817C5">
      <w:pPr>
        <w:spacing w:line="276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312A6E">
        <w:rPr>
          <w:rFonts w:eastAsia="Calibri"/>
          <w:sz w:val="28"/>
          <w:szCs w:val="28"/>
          <w:lang w:eastAsia="en-US"/>
        </w:rPr>
        <w:t>К – количество отработанных рабочих дней;</w:t>
      </w:r>
    </w:p>
    <w:p w14:paraId="59FABD22" w14:textId="30C4B6E1" w:rsidR="00A817C5" w:rsidRPr="00312A6E" w:rsidRDefault="00FF0AD7" w:rsidP="00A817C5">
      <w:pPr>
        <w:spacing w:line="276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С1 – себестоимость 1 кВт/час</w:t>
      </w:r>
      <w:r w:rsidR="00A817C5" w:rsidRPr="00312A6E">
        <w:rPr>
          <w:rFonts w:eastAsia="Calibri"/>
          <w:sz w:val="28"/>
          <w:szCs w:val="28"/>
          <w:lang w:eastAsia="en-US"/>
        </w:rPr>
        <w:t>.</w:t>
      </w:r>
    </w:p>
    <w:p w14:paraId="033699B2" w14:textId="77777777" w:rsidR="00931A93" w:rsidRPr="00312A6E" w:rsidRDefault="00931A93" w:rsidP="00A817C5">
      <w:pPr>
        <w:spacing w:line="276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</w:p>
    <w:p w14:paraId="60B2FB0F" w14:textId="36543525" w:rsidR="00F77F31" w:rsidRPr="00312A6E" w:rsidRDefault="00F77F31" w:rsidP="00F77F31">
      <w:pPr>
        <w:spacing w:line="276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312A6E">
        <w:rPr>
          <w:rFonts w:eastAsia="Calibri"/>
          <w:sz w:val="28"/>
          <w:szCs w:val="28"/>
          <w:lang w:eastAsia="en-US"/>
        </w:rPr>
        <w:t xml:space="preserve">При разработке программного </w:t>
      </w:r>
      <w:r w:rsidR="00931A93" w:rsidRPr="00312A6E">
        <w:rPr>
          <w:rFonts w:eastAsia="Calibri"/>
          <w:sz w:val="28"/>
          <w:szCs w:val="28"/>
          <w:lang w:eastAsia="en-US"/>
        </w:rPr>
        <w:t>продукта использовался Интернет-</w:t>
      </w:r>
      <w:r w:rsidRPr="00312A6E">
        <w:rPr>
          <w:rFonts w:eastAsia="Calibri"/>
          <w:sz w:val="28"/>
          <w:szCs w:val="28"/>
          <w:lang w:eastAsia="en-US"/>
        </w:rPr>
        <w:t>трафик от компании Мегафон, который составлял ежемесячную плату в размере 3</w:t>
      </w:r>
      <w:r w:rsidR="00DB639E">
        <w:rPr>
          <w:rFonts w:eastAsia="Calibri"/>
          <w:sz w:val="28"/>
          <w:szCs w:val="28"/>
          <w:lang w:eastAsia="en-US"/>
        </w:rPr>
        <w:t>5</w:t>
      </w:r>
      <w:r w:rsidRPr="00312A6E">
        <w:rPr>
          <w:rFonts w:eastAsia="Calibri"/>
          <w:sz w:val="28"/>
          <w:szCs w:val="28"/>
          <w:lang w:eastAsia="en-US"/>
        </w:rPr>
        <w:t>0 рублей</w:t>
      </w:r>
      <w:r w:rsidR="00A91F29" w:rsidRPr="00312A6E">
        <w:rPr>
          <w:rFonts w:eastAsia="Calibri"/>
          <w:sz w:val="28"/>
          <w:szCs w:val="28"/>
          <w:lang w:eastAsia="en-US"/>
        </w:rPr>
        <w:t>. С</w:t>
      </w:r>
      <w:r w:rsidRPr="00312A6E">
        <w:rPr>
          <w:rFonts w:eastAsia="Calibri"/>
          <w:sz w:val="28"/>
          <w:szCs w:val="28"/>
          <w:lang w:eastAsia="en-US"/>
        </w:rPr>
        <w:t>тоимость, отнесенная на затраты, составляет:</w:t>
      </w:r>
    </w:p>
    <w:p w14:paraId="4D564D89" w14:textId="15226932" w:rsidR="00F77F31" w:rsidRPr="00312A6E" w:rsidRDefault="00F77F31" w:rsidP="00F77F31">
      <w:pPr>
        <w:spacing w:line="276" w:lineRule="auto"/>
        <w:jc w:val="center"/>
        <w:rPr>
          <w:rFonts w:eastAsia="Calibri"/>
          <w:sz w:val="28"/>
          <w:szCs w:val="28"/>
          <w:lang w:eastAsia="en-US"/>
        </w:rPr>
      </w:pPr>
      <w:r w:rsidRPr="00312A6E">
        <w:rPr>
          <w:rFonts w:eastAsia="Calibri"/>
          <w:sz w:val="28"/>
          <w:szCs w:val="28"/>
          <w:lang w:eastAsia="en-US"/>
        </w:rPr>
        <w:t>ЗТ</w:t>
      </w:r>
      <w:r w:rsidR="00CF2B5F" w:rsidRPr="00312A6E">
        <w:rPr>
          <w:rFonts w:eastAsia="Calibri"/>
          <w:sz w:val="28"/>
          <w:szCs w:val="28"/>
          <w:lang w:eastAsia="en-US"/>
        </w:rPr>
        <w:t xml:space="preserve"> </w:t>
      </w:r>
      <w:r w:rsidRPr="00312A6E">
        <w:rPr>
          <w:rFonts w:eastAsia="Calibri"/>
          <w:sz w:val="28"/>
          <w:szCs w:val="28"/>
          <w:lang w:eastAsia="en-US"/>
        </w:rPr>
        <w:t>= 3</w:t>
      </w:r>
      <w:r w:rsidR="00DB639E">
        <w:rPr>
          <w:rFonts w:eastAsia="Calibri"/>
          <w:sz w:val="28"/>
          <w:szCs w:val="28"/>
          <w:lang w:eastAsia="en-US"/>
        </w:rPr>
        <w:t>5</w:t>
      </w:r>
      <w:r w:rsidRPr="00312A6E">
        <w:rPr>
          <w:rFonts w:eastAsia="Calibri"/>
          <w:sz w:val="28"/>
          <w:szCs w:val="28"/>
          <w:lang w:eastAsia="en-US"/>
        </w:rPr>
        <w:t xml:space="preserve">0,00 руб. * 21 </w:t>
      </w:r>
      <w:r w:rsidR="0076713A" w:rsidRPr="00312A6E">
        <w:rPr>
          <w:rFonts w:eastAsia="Calibri"/>
          <w:sz w:val="28"/>
          <w:szCs w:val="28"/>
          <w:lang w:eastAsia="en-US"/>
        </w:rPr>
        <w:t>/ 30 = 2</w:t>
      </w:r>
      <w:r w:rsidR="00DB639E">
        <w:rPr>
          <w:rFonts w:eastAsia="Calibri"/>
          <w:sz w:val="28"/>
          <w:szCs w:val="28"/>
          <w:lang w:eastAsia="en-US"/>
        </w:rPr>
        <w:t>45</w:t>
      </w:r>
      <w:r w:rsidR="0076713A" w:rsidRPr="00312A6E">
        <w:rPr>
          <w:rFonts w:eastAsia="Calibri"/>
          <w:sz w:val="28"/>
          <w:szCs w:val="28"/>
          <w:lang w:eastAsia="en-US"/>
        </w:rPr>
        <w:t>,00</w:t>
      </w:r>
      <w:r w:rsidRPr="00312A6E">
        <w:rPr>
          <w:rFonts w:eastAsia="Calibri"/>
          <w:sz w:val="28"/>
          <w:szCs w:val="28"/>
          <w:lang w:eastAsia="en-US"/>
        </w:rPr>
        <w:t xml:space="preserve"> руб.</w:t>
      </w:r>
    </w:p>
    <w:p w14:paraId="02E95E82" w14:textId="77777777" w:rsidR="00F77F31" w:rsidRPr="00312A6E" w:rsidRDefault="00F77F31" w:rsidP="00F77F31">
      <w:pPr>
        <w:spacing w:line="276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312A6E">
        <w:rPr>
          <w:rFonts w:eastAsia="Calibri"/>
          <w:sz w:val="28"/>
          <w:szCs w:val="28"/>
          <w:lang w:eastAsia="en-US"/>
        </w:rPr>
        <w:t>ЗТ = Ст * К / 30</w:t>
      </w:r>
    </w:p>
    <w:p w14:paraId="4DDB5D9E" w14:textId="77777777" w:rsidR="00F77F31" w:rsidRPr="00312A6E" w:rsidRDefault="00F77F31" w:rsidP="00F77F31">
      <w:pPr>
        <w:spacing w:line="276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312A6E">
        <w:rPr>
          <w:rFonts w:eastAsia="Calibri"/>
          <w:sz w:val="28"/>
          <w:szCs w:val="28"/>
          <w:lang w:eastAsia="en-US"/>
        </w:rPr>
        <w:t>ЗТ – затраты на трафик;</w:t>
      </w:r>
    </w:p>
    <w:p w14:paraId="73A35FAC" w14:textId="77777777" w:rsidR="00F77F31" w:rsidRPr="00312A6E" w:rsidRDefault="00773AA3" w:rsidP="00F77F31">
      <w:pPr>
        <w:spacing w:line="276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312A6E">
        <w:rPr>
          <w:rFonts w:eastAsia="Calibri"/>
          <w:sz w:val="28"/>
          <w:szCs w:val="28"/>
          <w:lang w:eastAsia="en-US"/>
        </w:rPr>
        <w:t>Ст</w:t>
      </w:r>
      <w:r w:rsidR="00F77F31" w:rsidRPr="00312A6E">
        <w:rPr>
          <w:rFonts w:eastAsia="Calibri"/>
          <w:sz w:val="28"/>
          <w:szCs w:val="28"/>
          <w:lang w:eastAsia="en-US"/>
        </w:rPr>
        <w:t xml:space="preserve"> – стоимость трафика в месяц;</w:t>
      </w:r>
    </w:p>
    <w:p w14:paraId="01EA439F" w14:textId="26286455" w:rsidR="00A420C4" w:rsidRPr="00064837" w:rsidRDefault="00F77F31" w:rsidP="00064837">
      <w:pPr>
        <w:spacing w:line="276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312A6E">
        <w:rPr>
          <w:rFonts w:eastAsia="Calibri"/>
          <w:sz w:val="28"/>
          <w:szCs w:val="28"/>
          <w:lang w:eastAsia="en-US"/>
        </w:rPr>
        <w:t>К – количество отработанных рабочих дней.</w:t>
      </w:r>
    </w:p>
    <w:p w14:paraId="1330DADE" w14:textId="77777777" w:rsidR="00057CB8" w:rsidRPr="0063127D" w:rsidRDefault="00057CB8" w:rsidP="00057CB8">
      <w:pPr>
        <w:spacing w:after="160" w:line="276" w:lineRule="auto"/>
        <w:jc w:val="center"/>
        <w:rPr>
          <w:rFonts w:eastAsia="Calibri"/>
          <w:sz w:val="28"/>
          <w:szCs w:val="28"/>
          <w:lang w:eastAsia="en-US"/>
        </w:rPr>
      </w:pPr>
      <w:r w:rsidRPr="0063127D">
        <w:rPr>
          <w:rFonts w:eastAsia="Calibri"/>
          <w:sz w:val="28"/>
          <w:szCs w:val="28"/>
          <w:lang w:eastAsia="en-US"/>
        </w:rPr>
        <w:t>1.4 Стоимость материалов и покупных изделий</w:t>
      </w:r>
    </w:p>
    <w:p w14:paraId="19688DB2" w14:textId="129399AE" w:rsidR="00057CB8" w:rsidRPr="002775AD" w:rsidRDefault="00057CB8" w:rsidP="002775AD">
      <w:pPr>
        <w:spacing w:line="276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63127D">
        <w:rPr>
          <w:rFonts w:eastAsia="Calibri"/>
          <w:sz w:val="28"/>
          <w:szCs w:val="28"/>
          <w:lang w:eastAsia="en-US"/>
        </w:rPr>
        <w:t>Для создания программного обеспечения, были использованы расходные материалы и комплектующие. Расчет стоимости на материалы и покупные изделия предоставлен в таблице 5.</w:t>
      </w:r>
    </w:p>
    <w:p w14:paraId="5B1099F6" w14:textId="77777777" w:rsidR="00057CB8" w:rsidRPr="002775AD" w:rsidRDefault="00057CB8" w:rsidP="009378B1">
      <w:pPr>
        <w:spacing w:after="80" w:line="276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2775AD">
        <w:rPr>
          <w:rFonts w:eastAsia="Calibri"/>
          <w:sz w:val="28"/>
          <w:szCs w:val="28"/>
          <w:lang w:eastAsia="en-US"/>
        </w:rPr>
        <w:t>Таблица 5 – Расчет стоимости на материалы и покупные изделия</w:t>
      </w:r>
    </w:p>
    <w:tbl>
      <w:tblPr>
        <w:tblStyle w:val="12"/>
        <w:tblW w:w="9571" w:type="dxa"/>
        <w:jc w:val="center"/>
        <w:tblLayout w:type="fixed"/>
        <w:tblLook w:val="04A0" w:firstRow="1" w:lastRow="0" w:firstColumn="1" w:lastColumn="0" w:noHBand="0" w:noVBand="1"/>
      </w:tblPr>
      <w:tblGrid>
        <w:gridCol w:w="731"/>
        <w:gridCol w:w="2683"/>
        <w:gridCol w:w="1526"/>
        <w:gridCol w:w="1617"/>
        <w:gridCol w:w="1428"/>
        <w:gridCol w:w="1586"/>
      </w:tblGrid>
      <w:tr w:rsidR="00057CB8" w:rsidRPr="00A817C5" w14:paraId="5A3353D7" w14:textId="77777777" w:rsidTr="00B436E3">
        <w:trPr>
          <w:trHeight w:val="1131"/>
          <w:jc w:val="center"/>
        </w:trPr>
        <w:tc>
          <w:tcPr>
            <w:tcW w:w="731" w:type="dxa"/>
            <w:hideMark/>
          </w:tcPr>
          <w:p w14:paraId="26EF6A54" w14:textId="77777777" w:rsidR="00057CB8" w:rsidRPr="00A817C5" w:rsidRDefault="00057CB8" w:rsidP="00B436E3">
            <w:pPr>
              <w:ind w:firstLine="709"/>
              <w:jc w:val="both"/>
              <w:rPr>
                <w:bCs/>
                <w:szCs w:val="22"/>
                <w:lang w:eastAsia="en-US"/>
              </w:rPr>
            </w:pPr>
            <w:r w:rsidRPr="00A817C5">
              <w:rPr>
                <w:bCs/>
                <w:szCs w:val="22"/>
                <w:lang w:eastAsia="en-US"/>
              </w:rPr>
              <w:t>№ п\п</w:t>
            </w:r>
          </w:p>
        </w:tc>
        <w:tc>
          <w:tcPr>
            <w:tcW w:w="2683" w:type="dxa"/>
            <w:hideMark/>
          </w:tcPr>
          <w:p w14:paraId="49CEEAF0" w14:textId="77777777" w:rsidR="00057CB8" w:rsidRPr="00A817C5" w:rsidRDefault="00057CB8" w:rsidP="00B436E3">
            <w:pPr>
              <w:jc w:val="both"/>
              <w:rPr>
                <w:bCs/>
                <w:szCs w:val="22"/>
                <w:lang w:eastAsia="en-US"/>
              </w:rPr>
            </w:pPr>
            <w:r w:rsidRPr="00A817C5">
              <w:rPr>
                <w:bCs/>
                <w:szCs w:val="22"/>
                <w:lang w:eastAsia="en-US"/>
              </w:rPr>
              <w:t>Наименование</w:t>
            </w:r>
          </w:p>
        </w:tc>
        <w:tc>
          <w:tcPr>
            <w:tcW w:w="1526" w:type="dxa"/>
            <w:hideMark/>
          </w:tcPr>
          <w:p w14:paraId="2217CB89" w14:textId="77777777" w:rsidR="00057CB8" w:rsidRPr="00A817C5" w:rsidRDefault="00057CB8" w:rsidP="00B436E3">
            <w:pPr>
              <w:jc w:val="both"/>
              <w:rPr>
                <w:bCs/>
                <w:szCs w:val="22"/>
                <w:lang w:eastAsia="en-US"/>
              </w:rPr>
            </w:pPr>
            <w:r w:rsidRPr="00A817C5">
              <w:rPr>
                <w:bCs/>
                <w:szCs w:val="22"/>
                <w:lang w:eastAsia="en-US"/>
              </w:rPr>
              <w:t>Единица измерения</w:t>
            </w:r>
          </w:p>
        </w:tc>
        <w:tc>
          <w:tcPr>
            <w:tcW w:w="1617" w:type="dxa"/>
            <w:hideMark/>
          </w:tcPr>
          <w:p w14:paraId="05E81227" w14:textId="77777777" w:rsidR="00057CB8" w:rsidRPr="00A817C5" w:rsidRDefault="00057CB8" w:rsidP="00B436E3">
            <w:pPr>
              <w:jc w:val="both"/>
              <w:rPr>
                <w:bCs/>
                <w:szCs w:val="22"/>
                <w:lang w:eastAsia="en-US"/>
              </w:rPr>
            </w:pPr>
            <w:r w:rsidRPr="00A817C5">
              <w:rPr>
                <w:bCs/>
                <w:szCs w:val="22"/>
                <w:lang w:eastAsia="en-US"/>
              </w:rPr>
              <w:t>Количество</w:t>
            </w:r>
          </w:p>
        </w:tc>
        <w:tc>
          <w:tcPr>
            <w:tcW w:w="1428" w:type="dxa"/>
            <w:hideMark/>
          </w:tcPr>
          <w:p w14:paraId="330D0B4E" w14:textId="77777777" w:rsidR="00057CB8" w:rsidRPr="00A817C5" w:rsidRDefault="00057CB8" w:rsidP="00B436E3">
            <w:pPr>
              <w:jc w:val="both"/>
              <w:rPr>
                <w:bCs/>
                <w:szCs w:val="22"/>
                <w:lang w:eastAsia="en-US"/>
              </w:rPr>
            </w:pPr>
            <w:r w:rsidRPr="00A817C5">
              <w:rPr>
                <w:bCs/>
                <w:szCs w:val="22"/>
                <w:lang w:eastAsia="en-US"/>
              </w:rPr>
              <w:t>Цена за единицу,</w:t>
            </w:r>
          </w:p>
          <w:p w14:paraId="16777E77" w14:textId="77777777" w:rsidR="00057CB8" w:rsidRPr="00A817C5" w:rsidRDefault="00057CB8" w:rsidP="00B436E3">
            <w:pPr>
              <w:jc w:val="both"/>
              <w:rPr>
                <w:bCs/>
                <w:szCs w:val="22"/>
                <w:lang w:eastAsia="en-US"/>
              </w:rPr>
            </w:pPr>
            <w:r w:rsidRPr="00A817C5">
              <w:rPr>
                <w:bCs/>
                <w:szCs w:val="22"/>
                <w:lang w:eastAsia="en-US"/>
              </w:rPr>
              <w:t>руб.</w:t>
            </w:r>
          </w:p>
        </w:tc>
        <w:tc>
          <w:tcPr>
            <w:tcW w:w="1586" w:type="dxa"/>
            <w:hideMark/>
          </w:tcPr>
          <w:p w14:paraId="013B4784" w14:textId="77777777" w:rsidR="00057CB8" w:rsidRPr="00A817C5" w:rsidRDefault="00057CB8" w:rsidP="00B436E3">
            <w:pPr>
              <w:jc w:val="both"/>
              <w:rPr>
                <w:bCs/>
                <w:szCs w:val="22"/>
                <w:lang w:eastAsia="en-US"/>
              </w:rPr>
            </w:pPr>
            <w:r w:rsidRPr="00A817C5">
              <w:rPr>
                <w:bCs/>
                <w:szCs w:val="22"/>
                <w:lang w:eastAsia="en-US"/>
              </w:rPr>
              <w:t>Стоимость, руб.</w:t>
            </w:r>
          </w:p>
        </w:tc>
      </w:tr>
      <w:tr w:rsidR="00057CB8" w:rsidRPr="00A817C5" w14:paraId="1AB6A808" w14:textId="77777777" w:rsidTr="00B436E3">
        <w:trPr>
          <w:trHeight w:val="537"/>
          <w:jc w:val="center"/>
        </w:trPr>
        <w:tc>
          <w:tcPr>
            <w:tcW w:w="731" w:type="dxa"/>
            <w:hideMark/>
          </w:tcPr>
          <w:p w14:paraId="7E24447B" w14:textId="77777777" w:rsidR="00057CB8" w:rsidRPr="00A817C5" w:rsidRDefault="00057CB8" w:rsidP="00B436E3">
            <w:pPr>
              <w:jc w:val="center"/>
              <w:rPr>
                <w:bCs/>
                <w:szCs w:val="22"/>
                <w:lang w:eastAsia="en-US"/>
              </w:rPr>
            </w:pPr>
            <w:r w:rsidRPr="00A817C5">
              <w:rPr>
                <w:bCs/>
                <w:szCs w:val="22"/>
                <w:lang w:eastAsia="en-US"/>
              </w:rPr>
              <w:t>1</w:t>
            </w:r>
          </w:p>
          <w:p w14:paraId="50642522" w14:textId="77777777" w:rsidR="00057CB8" w:rsidRPr="00A817C5" w:rsidRDefault="00057CB8" w:rsidP="00B436E3">
            <w:pPr>
              <w:jc w:val="center"/>
              <w:rPr>
                <w:szCs w:val="22"/>
                <w:lang w:eastAsia="en-US"/>
              </w:rPr>
            </w:pPr>
          </w:p>
        </w:tc>
        <w:tc>
          <w:tcPr>
            <w:tcW w:w="2683" w:type="dxa"/>
            <w:hideMark/>
          </w:tcPr>
          <w:p w14:paraId="2CF16C55" w14:textId="518388B5" w:rsidR="00057CB8" w:rsidRPr="00A817C5" w:rsidRDefault="0063127D" w:rsidP="00B436E3">
            <w:pPr>
              <w:jc w:val="both"/>
              <w:rPr>
                <w:bCs/>
                <w:szCs w:val="22"/>
                <w:lang w:eastAsia="en-US"/>
              </w:rPr>
            </w:pPr>
            <w:r>
              <w:rPr>
                <w:bCs/>
                <w:szCs w:val="22"/>
                <w:lang w:eastAsia="en-US"/>
              </w:rPr>
              <w:t>Шариковая р</w:t>
            </w:r>
            <w:r w:rsidRPr="00A817C5">
              <w:rPr>
                <w:bCs/>
                <w:szCs w:val="22"/>
                <w:lang w:eastAsia="en-US"/>
              </w:rPr>
              <w:t>учка</w:t>
            </w:r>
          </w:p>
        </w:tc>
        <w:tc>
          <w:tcPr>
            <w:tcW w:w="1526" w:type="dxa"/>
            <w:hideMark/>
          </w:tcPr>
          <w:p w14:paraId="44D5D0B2" w14:textId="77777777" w:rsidR="00057CB8" w:rsidRPr="00A817C5" w:rsidRDefault="00057CB8" w:rsidP="00B436E3">
            <w:pPr>
              <w:jc w:val="both"/>
              <w:rPr>
                <w:bCs/>
                <w:szCs w:val="22"/>
                <w:lang w:eastAsia="en-US"/>
              </w:rPr>
            </w:pPr>
            <w:r w:rsidRPr="00A817C5">
              <w:rPr>
                <w:bCs/>
                <w:szCs w:val="22"/>
                <w:lang w:eastAsia="en-US"/>
              </w:rPr>
              <w:t>шт.</w:t>
            </w:r>
          </w:p>
        </w:tc>
        <w:tc>
          <w:tcPr>
            <w:tcW w:w="1617" w:type="dxa"/>
            <w:hideMark/>
          </w:tcPr>
          <w:p w14:paraId="59B41202" w14:textId="6F065BB8" w:rsidR="00057CB8" w:rsidRPr="00A817C5" w:rsidRDefault="002775AD" w:rsidP="00B436E3">
            <w:pPr>
              <w:jc w:val="both"/>
              <w:rPr>
                <w:bCs/>
                <w:szCs w:val="22"/>
                <w:lang w:eastAsia="en-US"/>
              </w:rPr>
            </w:pPr>
            <w:r>
              <w:rPr>
                <w:bCs/>
                <w:szCs w:val="22"/>
                <w:lang w:eastAsia="en-US"/>
              </w:rPr>
              <w:t>3</w:t>
            </w:r>
          </w:p>
        </w:tc>
        <w:tc>
          <w:tcPr>
            <w:tcW w:w="1428" w:type="dxa"/>
            <w:hideMark/>
          </w:tcPr>
          <w:p w14:paraId="6C23AC4B" w14:textId="38281D12" w:rsidR="00057CB8" w:rsidRPr="00A817C5" w:rsidRDefault="002775AD" w:rsidP="00B436E3">
            <w:pPr>
              <w:jc w:val="both"/>
              <w:rPr>
                <w:bCs/>
                <w:szCs w:val="22"/>
                <w:lang w:eastAsia="en-US"/>
              </w:rPr>
            </w:pPr>
            <w:r>
              <w:rPr>
                <w:bCs/>
                <w:szCs w:val="22"/>
                <w:lang w:eastAsia="en-US"/>
              </w:rPr>
              <w:t>15</w:t>
            </w:r>
            <w:r w:rsidR="00057CB8" w:rsidRPr="00A817C5">
              <w:rPr>
                <w:bCs/>
                <w:szCs w:val="22"/>
                <w:lang w:eastAsia="en-US"/>
              </w:rPr>
              <w:t>,00</w:t>
            </w:r>
          </w:p>
        </w:tc>
        <w:tc>
          <w:tcPr>
            <w:tcW w:w="1586" w:type="dxa"/>
            <w:hideMark/>
          </w:tcPr>
          <w:p w14:paraId="2F95A3B8" w14:textId="01C5C015" w:rsidR="00057CB8" w:rsidRPr="00A817C5" w:rsidRDefault="002775AD" w:rsidP="00B436E3">
            <w:pPr>
              <w:jc w:val="both"/>
              <w:rPr>
                <w:bCs/>
                <w:szCs w:val="22"/>
                <w:lang w:eastAsia="en-US"/>
              </w:rPr>
            </w:pPr>
            <w:r>
              <w:rPr>
                <w:bCs/>
                <w:szCs w:val="22"/>
                <w:lang w:eastAsia="en-US"/>
              </w:rPr>
              <w:t>45</w:t>
            </w:r>
            <w:r w:rsidR="00057CB8" w:rsidRPr="00A817C5">
              <w:rPr>
                <w:bCs/>
                <w:szCs w:val="22"/>
                <w:lang w:eastAsia="en-US"/>
              </w:rPr>
              <w:t>,00</w:t>
            </w:r>
          </w:p>
        </w:tc>
      </w:tr>
      <w:tr w:rsidR="001A16D9" w:rsidRPr="00A817C5" w14:paraId="00BD0BE4" w14:textId="77777777" w:rsidTr="00B436E3">
        <w:trPr>
          <w:trHeight w:val="295"/>
          <w:jc w:val="center"/>
        </w:trPr>
        <w:tc>
          <w:tcPr>
            <w:tcW w:w="731" w:type="dxa"/>
          </w:tcPr>
          <w:p w14:paraId="4CDB2FC8" w14:textId="61A93CB9" w:rsidR="001A16D9" w:rsidRPr="00A817C5" w:rsidRDefault="001A16D9" w:rsidP="001A16D9">
            <w:pPr>
              <w:jc w:val="center"/>
              <w:rPr>
                <w:bCs/>
                <w:szCs w:val="22"/>
                <w:lang w:eastAsia="en-US"/>
              </w:rPr>
            </w:pPr>
            <w:r>
              <w:rPr>
                <w:bCs/>
                <w:szCs w:val="22"/>
                <w:lang w:eastAsia="en-US"/>
              </w:rPr>
              <w:t>2</w:t>
            </w:r>
          </w:p>
        </w:tc>
        <w:tc>
          <w:tcPr>
            <w:tcW w:w="2683" w:type="dxa"/>
          </w:tcPr>
          <w:p w14:paraId="0FC4FBAD" w14:textId="1E06C0D9" w:rsidR="001A16D9" w:rsidRPr="00A817C5" w:rsidRDefault="001A16D9" w:rsidP="001A16D9">
            <w:pPr>
              <w:jc w:val="both"/>
              <w:rPr>
                <w:bCs/>
                <w:szCs w:val="22"/>
                <w:lang w:eastAsia="en-US"/>
              </w:rPr>
            </w:pPr>
            <w:r>
              <w:rPr>
                <w:bCs/>
                <w:szCs w:val="22"/>
                <w:lang w:eastAsia="en-US"/>
              </w:rPr>
              <w:t xml:space="preserve">Бумага для принтера, </w:t>
            </w:r>
            <w:r w:rsidRPr="004B56FF">
              <w:rPr>
                <w:bCs/>
                <w:szCs w:val="22"/>
                <w:lang w:eastAsia="en-US"/>
              </w:rPr>
              <w:t>500 листов, А4</w:t>
            </w:r>
          </w:p>
        </w:tc>
        <w:tc>
          <w:tcPr>
            <w:tcW w:w="1526" w:type="dxa"/>
          </w:tcPr>
          <w:p w14:paraId="12F7E488" w14:textId="566937D0" w:rsidR="001A16D9" w:rsidRPr="00A817C5" w:rsidRDefault="001A16D9" w:rsidP="001A16D9">
            <w:pPr>
              <w:jc w:val="both"/>
              <w:rPr>
                <w:bCs/>
                <w:szCs w:val="22"/>
                <w:lang w:eastAsia="en-US"/>
              </w:rPr>
            </w:pPr>
            <w:r>
              <w:rPr>
                <w:bCs/>
                <w:szCs w:val="22"/>
                <w:lang w:eastAsia="en-US"/>
              </w:rPr>
              <w:t>упак</w:t>
            </w:r>
            <w:r w:rsidR="000225DD">
              <w:rPr>
                <w:bCs/>
                <w:szCs w:val="22"/>
                <w:lang w:eastAsia="en-US"/>
              </w:rPr>
              <w:t>овка</w:t>
            </w:r>
          </w:p>
        </w:tc>
        <w:tc>
          <w:tcPr>
            <w:tcW w:w="1617" w:type="dxa"/>
          </w:tcPr>
          <w:p w14:paraId="4B06F03A" w14:textId="7FB4C270" w:rsidR="001A16D9" w:rsidRPr="00A817C5" w:rsidRDefault="001A16D9" w:rsidP="001A16D9">
            <w:pPr>
              <w:jc w:val="both"/>
              <w:rPr>
                <w:bCs/>
                <w:szCs w:val="22"/>
                <w:lang w:eastAsia="en-US"/>
              </w:rPr>
            </w:pPr>
            <w:r w:rsidRPr="00A817C5">
              <w:rPr>
                <w:bCs/>
                <w:szCs w:val="22"/>
                <w:lang w:eastAsia="en-US"/>
              </w:rPr>
              <w:t>1</w:t>
            </w:r>
          </w:p>
        </w:tc>
        <w:tc>
          <w:tcPr>
            <w:tcW w:w="1428" w:type="dxa"/>
          </w:tcPr>
          <w:p w14:paraId="643AAB19" w14:textId="549437A6" w:rsidR="001A16D9" w:rsidRPr="00A817C5" w:rsidRDefault="001A16D9" w:rsidP="001A16D9">
            <w:pPr>
              <w:jc w:val="both"/>
              <w:rPr>
                <w:bCs/>
                <w:szCs w:val="22"/>
                <w:lang w:eastAsia="en-US"/>
              </w:rPr>
            </w:pPr>
            <w:r>
              <w:rPr>
                <w:bCs/>
                <w:szCs w:val="22"/>
                <w:lang w:eastAsia="en-US"/>
              </w:rPr>
              <w:t>475</w:t>
            </w:r>
            <w:r w:rsidRPr="00A817C5">
              <w:rPr>
                <w:bCs/>
                <w:szCs w:val="22"/>
                <w:lang w:eastAsia="en-US"/>
              </w:rPr>
              <w:t>,00</w:t>
            </w:r>
          </w:p>
        </w:tc>
        <w:tc>
          <w:tcPr>
            <w:tcW w:w="1586" w:type="dxa"/>
          </w:tcPr>
          <w:p w14:paraId="39C2C99B" w14:textId="5527C9F9" w:rsidR="001A16D9" w:rsidRPr="00A817C5" w:rsidRDefault="001A16D9" w:rsidP="001A16D9">
            <w:pPr>
              <w:jc w:val="both"/>
              <w:rPr>
                <w:bCs/>
                <w:szCs w:val="22"/>
                <w:lang w:eastAsia="en-US"/>
              </w:rPr>
            </w:pPr>
            <w:r>
              <w:rPr>
                <w:bCs/>
                <w:szCs w:val="22"/>
                <w:lang w:eastAsia="en-US"/>
              </w:rPr>
              <w:t>475</w:t>
            </w:r>
            <w:r w:rsidRPr="00A817C5">
              <w:rPr>
                <w:bCs/>
                <w:szCs w:val="22"/>
                <w:lang w:eastAsia="en-US"/>
              </w:rPr>
              <w:t>,00</w:t>
            </w:r>
          </w:p>
        </w:tc>
      </w:tr>
      <w:tr w:rsidR="001A16D9" w:rsidRPr="00A817C5" w14:paraId="65C36024" w14:textId="77777777" w:rsidTr="00B436E3">
        <w:trPr>
          <w:trHeight w:val="127"/>
          <w:jc w:val="center"/>
        </w:trPr>
        <w:tc>
          <w:tcPr>
            <w:tcW w:w="731" w:type="dxa"/>
            <w:hideMark/>
          </w:tcPr>
          <w:p w14:paraId="3B4CB0AA" w14:textId="62769945" w:rsidR="001A16D9" w:rsidRPr="00A817C5" w:rsidRDefault="001A16D9" w:rsidP="001A16D9">
            <w:pPr>
              <w:jc w:val="center"/>
              <w:rPr>
                <w:bCs/>
                <w:szCs w:val="22"/>
                <w:lang w:eastAsia="en-US"/>
              </w:rPr>
            </w:pPr>
            <w:r>
              <w:rPr>
                <w:bCs/>
                <w:szCs w:val="22"/>
                <w:lang w:eastAsia="en-US"/>
              </w:rPr>
              <w:t>3</w:t>
            </w:r>
          </w:p>
        </w:tc>
        <w:tc>
          <w:tcPr>
            <w:tcW w:w="2683" w:type="dxa"/>
            <w:hideMark/>
          </w:tcPr>
          <w:p w14:paraId="08223CDB" w14:textId="71124C49" w:rsidR="001A16D9" w:rsidRPr="00A817C5" w:rsidRDefault="001A16D9" w:rsidP="001A16D9">
            <w:pPr>
              <w:jc w:val="both"/>
              <w:rPr>
                <w:bCs/>
                <w:szCs w:val="22"/>
                <w:lang w:eastAsia="en-US"/>
              </w:rPr>
            </w:pPr>
            <w:r>
              <w:rPr>
                <w:bCs/>
                <w:szCs w:val="22"/>
                <w:lang w:eastAsia="en-US"/>
              </w:rPr>
              <w:t>Чернила для принтера (4 цвета)</w:t>
            </w:r>
          </w:p>
        </w:tc>
        <w:tc>
          <w:tcPr>
            <w:tcW w:w="1526" w:type="dxa"/>
            <w:hideMark/>
          </w:tcPr>
          <w:p w14:paraId="248561E5" w14:textId="07BD9481" w:rsidR="001A16D9" w:rsidRPr="00A817C5" w:rsidRDefault="001A16D9" w:rsidP="001A16D9">
            <w:pPr>
              <w:jc w:val="both"/>
              <w:rPr>
                <w:bCs/>
                <w:szCs w:val="22"/>
                <w:lang w:eastAsia="en-US"/>
              </w:rPr>
            </w:pPr>
            <w:r>
              <w:rPr>
                <w:bCs/>
                <w:szCs w:val="22"/>
                <w:lang w:eastAsia="en-US"/>
              </w:rPr>
              <w:t>комплект</w:t>
            </w:r>
          </w:p>
        </w:tc>
        <w:tc>
          <w:tcPr>
            <w:tcW w:w="1617" w:type="dxa"/>
            <w:hideMark/>
          </w:tcPr>
          <w:p w14:paraId="2C095AD8" w14:textId="7B7083EB" w:rsidR="001A16D9" w:rsidRPr="00A817C5" w:rsidRDefault="001A16D9" w:rsidP="001A16D9">
            <w:pPr>
              <w:jc w:val="both"/>
              <w:rPr>
                <w:bCs/>
                <w:szCs w:val="22"/>
                <w:lang w:eastAsia="en-US"/>
              </w:rPr>
            </w:pPr>
            <w:r>
              <w:rPr>
                <w:bCs/>
                <w:szCs w:val="22"/>
                <w:lang w:eastAsia="en-US"/>
              </w:rPr>
              <w:t>1</w:t>
            </w:r>
          </w:p>
        </w:tc>
        <w:tc>
          <w:tcPr>
            <w:tcW w:w="1428" w:type="dxa"/>
            <w:hideMark/>
          </w:tcPr>
          <w:p w14:paraId="7DEEE356" w14:textId="46F0EFB3" w:rsidR="001A16D9" w:rsidRPr="00A817C5" w:rsidRDefault="001A16D9" w:rsidP="001A16D9">
            <w:pPr>
              <w:jc w:val="both"/>
              <w:rPr>
                <w:bCs/>
                <w:szCs w:val="22"/>
                <w:lang w:eastAsia="en-US"/>
              </w:rPr>
            </w:pPr>
            <w:r>
              <w:rPr>
                <w:bCs/>
                <w:szCs w:val="22"/>
                <w:lang w:eastAsia="en-US"/>
              </w:rPr>
              <w:t xml:space="preserve">1 </w:t>
            </w:r>
            <w:r w:rsidRPr="00A817C5">
              <w:rPr>
                <w:bCs/>
                <w:szCs w:val="22"/>
                <w:lang w:eastAsia="en-US"/>
              </w:rPr>
              <w:t>2</w:t>
            </w:r>
            <w:r>
              <w:rPr>
                <w:bCs/>
                <w:szCs w:val="22"/>
                <w:lang w:eastAsia="en-US"/>
              </w:rPr>
              <w:t>49</w:t>
            </w:r>
            <w:r w:rsidRPr="00A817C5">
              <w:rPr>
                <w:bCs/>
                <w:szCs w:val="22"/>
                <w:lang w:eastAsia="en-US"/>
              </w:rPr>
              <w:t>,00</w:t>
            </w:r>
          </w:p>
        </w:tc>
        <w:tc>
          <w:tcPr>
            <w:tcW w:w="1586" w:type="dxa"/>
            <w:hideMark/>
          </w:tcPr>
          <w:p w14:paraId="50945666" w14:textId="4344A684" w:rsidR="001A16D9" w:rsidRPr="00A817C5" w:rsidRDefault="001A16D9" w:rsidP="001A16D9">
            <w:pPr>
              <w:jc w:val="both"/>
              <w:rPr>
                <w:bCs/>
                <w:szCs w:val="22"/>
                <w:lang w:eastAsia="en-US"/>
              </w:rPr>
            </w:pPr>
            <w:r>
              <w:rPr>
                <w:bCs/>
                <w:szCs w:val="22"/>
                <w:lang w:eastAsia="en-US"/>
              </w:rPr>
              <w:t>1 249</w:t>
            </w:r>
            <w:r w:rsidRPr="00A817C5">
              <w:rPr>
                <w:bCs/>
                <w:szCs w:val="22"/>
                <w:lang w:eastAsia="en-US"/>
              </w:rPr>
              <w:t>,00</w:t>
            </w:r>
          </w:p>
        </w:tc>
      </w:tr>
      <w:tr w:rsidR="00057CB8" w:rsidRPr="00A817C5" w14:paraId="23A01442" w14:textId="77777777" w:rsidTr="00B436E3">
        <w:trPr>
          <w:trHeight w:val="127"/>
          <w:jc w:val="center"/>
        </w:trPr>
        <w:tc>
          <w:tcPr>
            <w:tcW w:w="731" w:type="dxa"/>
            <w:hideMark/>
          </w:tcPr>
          <w:p w14:paraId="134C4429" w14:textId="77777777" w:rsidR="00057CB8" w:rsidRPr="00A817C5" w:rsidRDefault="00057CB8" w:rsidP="00B436E3">
            <w:pPr>
              <w:jc w:val="center"/>
              <w:rPr>
                <w:bCs/>
                <w:szCs w:val="22"/>
                <w:lang w:eastAsia="en-US"/>
              </w:rPr>
            </w:pPr>
            <w:r w:rsidRPr="00A817C5">
              <w:rPr>
                <w:bCs/>
                <w:szCs w:val="22"/>
                <w:lang w:eastAsia="en-US"/>
              </w:rPr>
              <w:t>4</w:t>
            </w:r>
          </w:p>
        </w:tc>
        <w:tc>
          <w:tcPr>
            <w:tcW w:w="2683" w:type="dxa"/>
            <w:hideMark/>
          </w:tcPr>
          <w:p w14:paraId="6FDF8EC4" w14:textId="41251B6F" w:rsidR="00057CB8" w:rsidRPr="00A817C5" w:rsidRDefault="000225DD" w:rsidP="00B436E3">
            <w:pPr>
              <w:jc w:val="both"/>
              <w:rPr>
                <w:bCs/>
                <w:szCs w:val="22"/>
                <w:lang w:eastAsia="en-US"/>
              </w:rPr>
            </w:pPr>
            <w:r w:rsidRPr="000225DD">
              <w:rPr>
                <w:bCs/>
                <w:szCs w:val="22"/>
                <w:lang w:eastAsia="en-US"/>
              </w:rPr>
              <w:t>USB флешка 32Gb Kingston</w:t>
            </w:r>
          </w:p>
        </w:tc>
        <w:tc>
          <w:tcPr>
            <w:tcW w:w="1526" w:type="dxa"/>
            <w:hideMark/>
          </w:tcPr>
          <w:p w14:paraId="6E74E60B" w14:textId="77777777" w:rsidR="00057CB8" w:rsidRPr="00A817C5" w:rsidRDefault="00057CB8" w:rsidP="00B436E3">
            <w:pPr>
              <w:jc w:val="both"/>
              <w:rPr>
                <w:bCs/>
                <w:szCs w:val="22"/>
                <w:lang w:eastAsia="en-US"/>
              </w:rPr>
            </w:pPr>
            <w:r w:rsidRPr="00A817C5">
              <w:rPr>
                <w:bCs/>
                <w:szCs w:val="22"/>
                <w:lang w:eastAsia="en-US"/>
              </w:rPr>
              <w:t>шт.</w:t>
            </w:r>
          </w:p>
        </w:tc>
        <w:tc>
          <w:tcPr>
            <w:tcW w:w="1617" w:type="dxa"/>
            <w:hideMark/>
          </w:tcPr>
          <w:p w14:paraId="15AA231E" w14:textId="77777777" w:rsidR="00057CB8" w:rsidRPr="00A817C5" w:rsidRDefault="00057CB8" w:rsidP="00B436E3">
            <w:pPr>
              <w:jc w:val="both"/>
              <w:rPr>
                <w:bCs/>
                <w:szCs w:val="22"/>
                <w:lang w:eastAsia="en-US"/>
              </w:rPr>
            </w:pPr>
            <w:r w:rsidRPr="00A817C5">
              <w:rPr>
                <w:bCs/>
                <w:szCs w:val="22"/>
                <w:lang w:eastAsia="en-US"/>
              </w:rPr>
              <w:t>1</w:t>
            </w:r>
          </w:p>
        </w:tc>
        <w:tc>
          <w:tcPr>
            <w:tcW w:w="1428" w:type="dxa"/>
            <w:hideMark/>
          </w:tcPr>
          <w:p w14:paraId="3B11F7C3" w14:textId="4CEA050B" w:rsidR="00057CB8" w:rsidRPr="00A817C5" w:rsidRDefault="000225DD" w:rsidP="00B436E3">
            <w:pPr>
              <w:jc w:val="both"/>
              <w:rPr>
                <w:bCs/>
                <w:szCs w:val="22"/>
                <w:lang w:eastAsia="en-US"/>
              </w:rPr>
            </w:pPr>
            <w:r>
              <w:rPr>
                <w:bCs/>
                <w:szCs w:val="22"/>
                <w:lang w:eastAsia="en-US"/>
              </w:rPr>
              <w:t>490</w:t>
            </w:r>
            <w:r w:rsidR="00057CB8" w:rsidRPr="00A817C5">
              <w:rPr>
                <w:bCs/>
                <w:szCs w:val="22"/>
                <w:lang w:eastAsia="en-US"/>
              </w:rPr>
              <w:t>,00</w:t>
            </w:r>
          </w:p>
        </w:tc>
        <w:tc>
          <w:tcPr>
            <w:tcW w:w="1586" w:type="dxa"/>
            <w:hideMark/>
          </w:tcPr>
          <w:p w14:paraId="3B5AC0B8" w14:textId="7E47B54F" w:rsidR="00057CB8" w:rsidRPr="00A817C5" w:rsidRDefault="000225DD" w:rsidP="00B436E3">
            <w:pPr>
              <w:jc w:val="both"/>
              <w:rPr>
                <w:bCs/>
                <w:szCs w:val="22"/>
                <w:lang w:eastAsia="en-US"/>
              </w:rPr>
            </w:pPr>
            <w:r>
              <w:rPr>
                <w:bCs/>
                <w:szCs w:val="22"/>
                <w:lang w:eastAsia="en-US"/>
              </w:rPr>
              <w:t>490</w:t>
            </w:r>
            <w:r w:rsidR="00057CB8" w:rsidRPr="00A817C5">
              <w:rPr>
                <w:bCs/>
                <w:szCs w:val="22"/>
                <w:lang w:eastAsia="en-US"/>
              </w:rPr>
              <w:t>,00</w:t>
            </w:r>
          </w:p>
        </w:tc>
      </w:tr>
      <w:tr w:rsidR="00057CB8" w:rsidRPr="00A817C5" w14:paraId="7E8F2F05" w14:textId="77777777" w:rsidTr="00B436E3">
        <w:trPr>
          <w:trHeight w:val="130"/>
          <w:jc w:val="center"/>
        </w:trPr>
        <w:tc>
          <w:tcPr>
            <w:tcW w:w="731" w:type="dxa"/>
            <w:hideMark/>
          </w:tcPr>
          <w:p w14:paraId="4F35F168" w14:textId="77777777" w:rsidR="00057CB8" w:rsidRPr="00A817C5" w:rsidRDefault="00057CB8" w:rsidP="00B436E3">
            <w:pPr>
              <w:jc w:val="center"/>
              <w:rPr>
                <w:bCs/>
                <w:szCs w:val="22"/>
                <w:lang w:eastAsia="en-US"/>
              </w:rPr>
            </w:pPr>
            <w:r w:rsidRPr="00A817C5">
              <w:rPr>
                <w:bCs/>
                <w:szCs w:val="22"/>
                <w:lang w:eastAsia="en-US"/>
              </w:rPr>
              <w:t>5</w:t>
            </w:r>
          </w:p>
        </w:tc>
        <w:tc>
          <w:tcPr>
            <w:tcW w:w="2683" w:type="dxa"/>
            <w:hideMark/>
          </w:tcPr>
          <w:p w14:paraId="637AFCEB" w14:textId="77777777" w:rsidR="00057CB8" w:rsidRPr="00A817C5" w:rsidRDefault="00057CB8" w:rsidP="00B436E3">
            <w:pPr>
              <w:jc w:val="both"/>
              <w:rPr>
                <w:bCs/>
                <w:szCs w:val="22"/>
                <w:lang w:eastAsia="en-US"/>
              </w:rPr>
            </w:pPr>
            <w:r w:rsidRPr="00A817C5">
              <w:rPr>
                <w:bCs/>
                <w:szCs w:val="22"/>
                <w:lang w:eastAsia="en-US"/>
              </w:rPr>
              <w:t>Папка</w:t>
            </w:r>
          </w:p>
        </w:tc>
        <w:tc>
          <w:tcPr>
            <w:tcW w:w="1526" w:type="dxa"/>
            <w:hideMark/>
          </w:tcPr>
          <w:p w14:paraId="0045B0EC" w14:textId="77777777" w:rsidR="00057CB8" w:rsidRPr="00A817C5" w:rsidRDefault="00057CB8" w:rsidP="00B436E3">
            <w:pPr>
              <w:jc w:val="both"/>
              <w:rPr>
                <w:bCs/>
                <w:szCs w:val="22"/>
                <w:lang w:eastAsia="en-US"/>
              </w:rPr>
            </w:pPr>
            <w:r w:rsidRPr="00A817C5">
              <w:rPr>
                <w:bCs/>
                <w:szCs w:val="22"/>
                <w:lang w:eastAsia="en-US"/>
              </w:rPr>
              <w:t>шт.</w:t>
            </w:r>
          </w:p>
        </w:tc>
        <w:tc>
          <w:tcPr>
            <w:tcW w:w="1617" w:type="dxa"/>
            <w:hideMark/>
          </w:tcPr>
          <w:p w14:paraId="0CA0F048" w14:textId="77777777" w:rsidR="00057CB8" w:rsidRPr="00A817C5" w:rsidRDefault="00057CB8" w:rsidP="00B436E3">
            <w:pPr>
              <w:jc w:val="both"/>
              <w:rPr>
                <w:bCs/>
                <w:szCs w:val="22"/>
                <w:lang w:eastAsia="en-US"/>
              </w:rPr>
            </w:pPr>
            <w:r w:rsidRPr="00A817C5">
              <w:rPr>
                <w:bCs/>
                <w:szCs w:val="22"/>
                <w:lang w:eastAsia="en-US"/>
              </w:rPr>
              <w:t>1</w:t>
            </w:r>
          </w:p>
        </w:tc>
        <w:tc>
          <w:tcPr>
            <w:tcW w:w="1428" w:type="dxa"/>
            <w:hideMark/>
          </w:tcPr>
          <w:p w14:paraId="152EA385" w14:textId="146A9055" w:rsidR="00057CB8" w:rsidRPr="00A817C5" w:rsidRDefault="00057CB8" w:rsidP="00B436E3">
            <w:pPr>
              <w:jc w:val="both"/>
              <w:rPr>
                <w:bCs/>
                <w:szCs w:val="22"/>
                <w:lang w:eastAsia="en-US"/>
              </w:rPr>
            </w:pPr>
            <w:r w:rsidRPr="00A817C5">
              <w:rPr>
                <w:bCs/>
                <w:szCs w:val="22"/>
                <w:lang w:eastAsia="en-US"/>
              </w:rPr>
              <w:t>1</w:t>
            </w:r>
            <w:r w:rsidR="000225DD">
              <w:rPr>
                <w:bCs/>
                <w:szCs w:val="22"/>
                <w:lang w:eastAsia="en-US"/>
              </w:rPr>
              <w:t>29</w:t>
            </w:r>
            <w:r w:rsidRPr="00A817C5">
              <w:rPr>
                <w:bCs/>
                <w:szCs w:val="22"/>
                <w:lang w:eastAsia="en-US"/>
              </w:rPr>
              <w:t>,00</w:t>
            </w:r>
          </w:p>
        </w:tc>
        <w:tc>
          <w:tcPr>
            <w:tcW w:w="1586" w:type="dxa"/>
            <w:hideMark/>
          </w:tcPr>
          <w:p w14:paraId="3943F15C" w14:textId="2AB06595" w:rsidR="00057CB8" w:rsidRPr="00A817C5" w:rsidRDefault="00057CB8" w:rsidP="00B436E3">
            <w:pPr>
              <w:jc w:val="both"/>
              <w:rPr>
                <w:bCs/>
                <w:szCs w:val="22"/>
                <w:lang w:eastAsia="en-US"/>
              </w:rPr>
            </w:pPr>
            <w:r w:rsidRPr="00A817C5">
              <w:rPr>
                <w:bCs/>
                <w:szCs w:val="22"/>
                <w:lang w:eastAsia="en-US"/>
              </w:rPr>
              <w:t>1</w:t>
            </w:r>
            <w:r w:rsidR="000225DD">
              <w:rPr>
                <w:bCs/>
                <w:szCs w:val="22"/>
                <w:lang w:eastAsia="en-US"/>
              </w:rPr>
              <w:t>29</w:t>
            </w:r>
            <w:r w:rsidRPr="00A817C5">
              <w:rPr>
                <w:bCs/>
                <w:szCs w:val="22"/>
                <w:lang w:eastAsia="en-US"/>
              </w:rPr>
              <w:t>,00</w:t>
            </w:r>
          </w:p>
        </w:tc>
      </w:tr>
      <w:tr w:rsidR="00057CB8" w:rsidRPr="00A817C5" w14:paraId="6F1B8ABF" w14:textId="77777777" w:rsidTr="00B436E3">
        <w:trPr>
          <w:trHeight w:val="130"/>
          <w:jc w:val="center"/>
        </w:trPr>
        <w:tc>
          <w:tcPr>
            <w:tcW w:w="731" w:type="dxa"/>
            <w:hideMark/>
          </w:tcPr>
          <w:p w14:paraId="560BDE2F" w14:textId="77777777" w:rsidR="00057CB8" w:rsidRPr="00A817C5" w:rsidRDefault="00057CB8" w:rsidP="00B436E3">
            <w:pPr>
              <w:jc w:val="center"/>
              <w:rPr>
                <w:bCs/>
                <w:szCs w:val="22"/>
                <w:lang w:eastAsia="en-US"/>
              </w:rPr>
            </w:pPr>
            <w:r w:rsidRPr="00A817C5">
              <w:rPr>
                <w:bCs/>
                <w:szCs w:val="22"/>
                <w:lang w:eastAsia="en-US"/>
              </w:rPr>
              <w:t>6</w:t>
            </w:r>
          </w:p>
        </w:tc>
        <w:tc>
          <w:tcPr>
            <w:tcW w:w="2683" w:type="dxa"/>
            <w:hideMark/>
          </w:tcPr>
          <w:p w14:paraId="20578539" w14:textId="75BE5F0C" w:rsidR="00057CB8" w:rsidRPr="00A817C5" w:rsidRDefault="000225DD" w:rsidP="00B436E3">
            <w:pPr>
              <w:jc w:val="both"/>
              <w:rPr>
                <w:bCs/>
                <w:szCs w:val="22"/>
                <w:lang w:eastAsia="en-US"/>
              </w:rPr>
            </w:pPr>
            <w:r>
              <w:rPr>
                <w:bCs/>
                <w:szCs w:val="22"/>
                <w:lang w:eastAsia="en-US"/>
              </w:rPr>
              <w:t>Файл-вкладыш с перфорацией. А4. 100 шт.</w:t>
            </w:r>
          </w:p>
        </w:tc>
        <w:tc>
          <w:tcPr>
            <w:tcW w:w="1526" w:type="dxa"/>
            <w:hideMark/>
          </w:tcPr>
          <w:p w14:paraId="589E8E82" w14:textId="6ADD5DA0" w:rsidR="00057CB8" w:rsidRPr="00A817C5" w:rsidRDefault="000225DD" w:rsidP="00B436E3">
            <w:pPr>
              <w:jc w:val="both"/>
              <w:rPr>
                <w:bCs/>
                <w:szCs w:val="22"/>
                <w:lang w:eastAsia="en-US"/>
              </w:rPr>
            </w:pPr>
            <w:r>
              <w:rPr>
                <w:bCs/>
                <w:szCs w:val="22"/>
                <w:lang w:eastAsia="en-US"/>
              </w:rPr>
              <w:t>упаковка</w:t>
            </w:r>
          </w:p>
        </w:tc>
        <w:tc>
          <w:tcPr>
            <w:tcW w:w="1617" w:type="dxa"/>
            <w:hideMark/>
          </w:tcPr>
          <w:p w14:paraId="55CDF0E9" w14:textId="27EB3B03" w:rsidR="00057CB8" w:rsidRPr="00A817C5" w:rsidRDefault="000225DD" w:rsidP="00B436E3">
            <w:pPr>
              <w:jc w:val="both"/>
              <w:rPr>
                <w:bCs/>
                <w:szCs w:val="22"/>
                <w:lang w:eastAsia="en-US"/>
              </w:rPr>
            </w:pPr>
            <w:r>
              <w:rPr>
                <w:bCs/>
                <w:szCs w:val="22"/>
                <w:lang w:eastAsia="en-US"/>
              </w:rPr>
              <w:t>1</w:t>
            </w:r>
          </w:p>
        </w:tc>
        <w:tc>
          <w:tcPr>
            <w:tcW w:w="1428" w:type="dxa"/>
            <w:hideMark/>
          </w:tcPr>
          <w:p w14:paraId="589FF2C2" w14:textId="058BFA8B" w:rsidR="00057CB8" w:rsidRPr="00A817C5" w:rsidRDefault="004C4D3F" w:rsidP="00B436E3">
            <w:pPr>
              <w:jc w:val="both"/>
              <w:rPr>
                <w:bCs/>
                <w:szCs w:val="22"/>
                <w:lang w:eastAsia="en-US"/>
              </w:rPr>
            </w:pPr>
            <w:r>
              <w:rPr>
                <w:bCs/>
                <w:szCs w:val="22"/>
                <w:lang w:eastAsia="en-US"/>
              </w:rPr>
              <w:t>226</w:t>
            </w:r>
            <w:r w:rsidR="00057CB8" w:rsidRPr="00A817C5">
              <w:rPr>
                <w:bCs/>
                <w:szCs w:val="22"/>
                <w:lang w:eastAsia="en-US"/>
              </w:rPr>
              <w:t>,00</w:t>
            </w:r>
          </w:p>
        </w:tc>
        <w:tc>
          <w:tcPr>
            <w:tcW w:w="1586" w:type="dxa"/>
            <w:hideMark/>
          </w:tcPr>
          <w:p w14:paraId="0B30EDB2" w14:textId="0F86B879" w:rsidR="00057CB8" w:rsidRPr="00A817C5" w:rsidRDefault="00057CB8" w:rsidP="00B436E3">
            <w:pPr>
              <w:jc w:val="both"/>
              <w:rPr>
                <w:bCs/>
                <w:szCs w:val="22"/>
                <w:lang w:eastAsia="en-US"/>
              </w:rPr>
            </w:pPr>
            <w:r w:rsidRPr="00A817C5">
              <w:rPr>
                <w:bCs/>
                <w:szCs w:val="22"/>
                <w:lang w:eastAsia="en-US"/>
              </w:rPr>
              <w:t>2</w:t>
            </w:r>
            <w:r w:rsidR="004C4D3F">
              <w:rPr>
                <w:bCs/>
                <w:szCs w:val="22"/>
                <w:lang w:eastAsia="en-US"/>
              </w:rPr>
              <w:t>26</w:t>
            </w:r>
            <w:r w:rsidRPr="00A817C5">
              <w:rPr>
                <w:bCs/>
                <w:szCs w:val="22"/>
                <w:lang w:eastAsia="en-US"/>
              </w:rPr>
              <w:t>,00</w:t>
            </w:r>
          </w:p>
        </w:tc>
      </w:tr>
      <w:tr w:rsidR="00057CB8" w:rsidRPr="00A817C5" w14:paraId="788C9F2D" w14:textId="77777777" w:rsidTr="00B436E3">
        <w:trPr>
          <w:trHeight w:val="410"/>
          <w:jc w:val="center"/>
        </w:trPr>
        <w:tc>
          <w:tcPr>
            <w:tcW w:w="731" w:type="dxa"/>
            <w:hideMark/>
          </w:tcPr>
          <w:p w14:paraId="2AF4DAA4" w14:textId="77777777" w:rsidR="00057CB8" w:rsidRPr="00A817C5" w:rsidRDefault="00057CB8" w:rsidP="00B436E3">
            <w:pPr>
              <w:ind w:firstLine="709"/>
              <w:jc w:val="both"/>
              <w:rPr>
                <w:bCs/>
                <w:szCs w:val="22"/>
                <w:lang w:eastAsia="en-US"/>
              </w:rPr>
            </w:pPr>
            <w:r w:rsidRPr="00A817C5">
              <w:rPr>
                <w:bCs/>
                <w:szCs w:val="22"/>
                <w:lang w:eastAsia="en-US"/>
              </w:rPr>
              <w:t> </w:t>
            </w:r>
          </w:p>
        </w:tc>
        <w:tc>
          <w:tcPr>
            <w:tcW w:w="2683" w:type="dxa"/>
            <w:hideMark/>
          </w:tcPr>
          <w:p w14:paraId="0E749C20" w14:textId="77777777" w:rsidR="00057CB8" w:rsidRPr="00FA5293" w:rsidRDefault="00057CB8" w:rsidP="00B436E3">
            <w:pPr>
              <w:jc w:val="both"/>
              <w:rPr>
                <w:szCs w:val="22"/>
                <w:lang w:eastAsia="en-US"/>
              </w:rPr>
            </w:pPr>
            <w:r w:rsidRPr="00FA5293">
              <w:rPr>
                <w:szCs w:val="22"/>
                <w:lang w:eastAsia="en-US"/>
              </w:rPr>
              <w:t xml:space="preserve">Итого </w:t>
            </w:r>
          </w:p>
        </w:tc>
        <w:tc>
          <w:tcPr>
            <w:tcW w:w="1526" w:type="dxa"/>
            <w:hideMark/>
          </w:tcPr>
          <w:p w14:paraId="2A96233C" w14:textId="77777777" w:rsidR="00057CB8" w:rsidRPr="00FA5293" w:rsidRDefault="00057CB8" w:rsidP="00B436E3">
            <w:pPr>
              <w:jc w:val="both"/>
              <w:rPr>
                <w:szCs w:val="22"/>
                <w:lang w:eastAsia="en-US"/>
              </w:rPr>
            </w:pPr>
            <w:r w:rsidRPr="00FA5293">
              <w:rPr>
                <w:szCs w:val="22"/>
                <w:lang w:eastAsia="en-US"/>
              </w:rPr>
              <w:t> </w:t>
            </w:r>
          </w:p>
        </w:tc>
        <w:tc>
          <w:tcPr>
            <w:tcW w:w="1617" w:type="dxa"/>
            <w:hideMark/>
          </w:tcPr>
          <w:p w14:paraId="5CD283B2" w14:textId="77777777" w:rsidR="00057CB8" w:rsidRPr="00FA5293" w:rsidRDefault="00057CB8" w:rsidP="00B436E3">
            <w:pPr>
              <w:jc w:val="both"/>
              <w:rPr>
                <w:szCs w:val="22"/>
                <w:lang w:eastAsia="en-US"/>
              </w:rPr>
            </w:pPr>
            <w:r w:rsidRPr="00FA5293">
              <w:rPr>
                <w:szCs w:val="22"/>
                <w:lang w:eastAsia="en-US"/>
              </w:rPr>
              <w:t> </w:t>
            </w:r>
          </w:p>
        </w:tc>
        <w:tc>
          <w:tcPr>
            <w:tcW w:w="1428" w:type="dxa"/>
            <w:hideMark/>
          </w:tcPr>
          <w:p w14:paraId="131327C5" w14:textId="77777777" w:rsidR="00057CB8" w:rsidRPr="00FA5293" w:rsidRDefault="00057CB8" w:rsidP="00B436E3">
            <w:pPr>
              <w:jc w:val="both"/>
              <w:rPr>
                <w:szCs w:val="22"/>
                <w:lang w:eastAsia="en-US"/>
              </w:rPr>
            </w:pPr>
            <w:r w:rsidRPr="00FA5293">
              <w:rPr>
                <w:szCs w:val="22"/>
                <w:lang w:eastAsia="en-US"/>
              </w:rPr>
              <w:t> </w:t>
            </w:r>
          </w:p>
        </w:tc>
        <w:tc>
          <w:tcPr>
            <w:tcW w:w="1586" w:type="dxa"/>
            <w:hideMark/>
          </w:tcPr>
          <w:p w14:paraId="60E97DD1" w14:textId="5F626F4A" w:rsidR="00057CB8" w:rsidRPr="00FA5293" w:rsidRDefault="00F62FD7" w:rsidP="00B436E3">
            <w:pPr>
              <w:jc w:val="both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2 </w:t>
            </w:r>
            <w:r w:rsidR="00091552">
              <w:rPr>
                <w:szCs w:val="22"/>
                <w:lang w:eastAsia="en-US"/>
              </w:rPr>
              <w:t>614</w:t>
            </w:r>
            <w:r w:rsidR="00057CB8" w:rsidRPr="00FA5293">
              <w:rPr>
                <w:szCs w:val="22"/>
                <w:lang w:eastAsia="en-US"/>
              </w:rPr>
              <w:t>,00</w:t>
            </w:r>
          </w:p>
        </w:tc>
      </w:tr>
    </w:tbl>
    <w:p w14:paraId="45C382E6" w14:textId="77777777" w:rsidR="00057CB8" w:rsidRDefault="00057CB8" w:rsidP="00F77F31">
      <w:pPr>
        <w:spacing w:line="276" w:lineRule="auto"/>
        <w:ind w:firstLine="709"/>
        <w:jc w:val="both"/>
        <w:rPr>
          <w:rFonts w:eastAsia="Calibri"/>
          <w:szCs w:val="22"/>
          <w:lang w:eastAsia="en-US"/>
        </w:rPr>
      </w:pPr>
    </w:p>
    <w:p w14:paraId="78818DA3" w14:textId="77777777" w:rsidR="00A420C4" w:rsidRPr="00064837" w:rsidRDefault="00057CB8" w:rsidP="00A420C4">
      <w:pPr>
        <w:spacing w:after="160" w:line="276" w:lineRule="auto"/>
        <w:jc w:val="center"/>
        <w:rPr>
          <w:rFonts w:eastAsia="Calibri"/>
          <w:sz w:val="28"/>
          <w:szCs w:val="28"/>
          <w:lang w:eastAsia="en-US"/>
        </w:rPr>
      </w:pPr>
      <w:r w:rsidRPr="00064837">
        <w:rPr>
          <w:rFonts w:eastAsia="Calibri"/>
          <w:sz w:val="28"/>
          <w:szCs w:val="28"/>
          <w:lang w:eastAsia="en-US"/>
        </w:rPr>
        <w:t>1.5</w:t>
      </w:r>
      <w:r w:rsidR="00A420C4" w:rsidRPr="00064837">
        <w:rPr>
          <w:rFonts w:eastAsia="Calibri"/>
          <w:sz w:val="28"/>
          <w:szCs w:val="28"/>
          <w:lang w:eastAsia="en-US"/>
        </w:rPr>
        <w:t xml:space="preserve"> Амортизация основных средств и нематериальных активов</w:t>
      </w:r>
    </w:p>
    <w:p w14:paraId="1D23AF7C" w14:textId="77777777" w:rsidR="00A420C4" w:rsidRPr="00064837" w:rsidRDefault="00C527E4" w:rsidP="00A420C4">
      <w:pPr>
        <w:spacing w:line="276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064837">
        <w:rPr>
          <w:rFonts w:eastAsia="Calibri"/>
          <w:sz w:val="28"/>
          <w:szCs w:val="28"/>
          <w:lang w:eastAsia="en-US"/>
        </w:rPr>
        <w:t>Р</w:t>
      </w:r>
      <w:r w:rsidR="00A420C4" w:rsidRPr="00064837">
        <w:rPr>
          <w:rFonts w:eastAsia="Calibri"/>
          <w:sz w:val="28"/>
          <w:szCs w:val="28"/>
          <w:lang w:eastAsia="en-US"/>
        </w:rPr>
        <w:t>ассчитывается только на период работы над информационным продуктом.</w:t>
      </w:r>
    </w:p>
    <w:p w14:paraId="7D0FF8E4" w14:textId="77777777" w:rsidR="00A420C4" w:rsidRPr="00064837" w:rsidRDefault="00A420C4" w:rsidP="00A420C4">
      <w:pPr>
        <w:spacing w:line="276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064837">
        <w:rPr>
          <w:rFonts w:eastAsia="Calibri"/>
          <w:sz w:val="28"/>
          <w:szCs w:val="28"/>
          <w:lang w:eastAsia="en-US"/>
        </w:rPr>
        <w:t xml:space="preserve">Для линейного способа начисления амортизационные отчисления равномерно распределены на весь период службы оборудования и вычисляются на один год. </w:t>
      </w:r>
    </w:p>
    <w:p w14:paraId="68CC42A7" w14:textId="48DDDD94" w:rsidR="00A817C5" w:rsidRPr="00064837" w:rsidRDefault="00A817C5" w:rsidP="00A817C5">
      <w:pPr>
        <w:spacing w:line="276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064837">
        <w:rPr>
          <w:rFonts w:eastAsia="Calibri"/>
          <w:sz w:val="28"/>
          <w:szCs w:val="28"/>
          <w:lang w:eastAsia="en-US"/>
        </w:rPr>
        <w:t xml:space="preserve">Для разработки </w:t>
      </w:r>
      <w:r w:rsidR="0060657A" w:rsidRPr="00064837">
        <w:rPr>
          <w:rFonts w:eastAsia="Calibri"/>
          <w:sz w:val="28"/>
          <w:szCs w:val="28"/>
          <w:lang w:eastAsia="en-US"/>
        </w:rPr>
        <w:t>программного продукта</w:t>
      </w:r>
      <w:r w:rsidRPr="00064837">
        <w:rPr>
          <w:rFonts w:eastAsia="Calibri"/>
          <w:sz w:val="28"/>
          <w:szCs w:val="28"/>
          <w:lang w:eastAsia="en-US"/>
        </w:rPr>
        <w:t xml:space="preserve"> использовалось оборудование: ноутбук </w:t>
      </w:r>
      <w:r w:rsidR="00064837">
        <w:rPr>
          <w:rFonts w:eastAsia="Calibri"/>
          <w:sz w:val="28"/>
          <w:szCs w:val="28"/>
          <w:lang w:val="en-US" w:eastAsia="en-US"/>
        </w:rPr>
        <w:t>ASUS</w:t>
      </w:r>
      <w:r w:rsidR="00064837" w:rsidRPr="00064837">
        <w:rPr>
          <w:rFonts w:eastAsia="Calibri"/>
          <w:sz w:val="28"/>
          <w:szCs w:val="28"/>
          <w:lang w:eastAsia="en-US"/>
        </w:rPr>
        <w:t xml:space="preserve"> </w:t>
      </w:r>
      <w:r w:rsidR="00064837">
        <w:rPr>
          <w:rFonts w:eastAsia="Calibri"/>
          <w:sz w:val="28"/>
          <w:szCs w:val="28"/>
          <w:lang w:val="en-US" w:eastAsia="en-US"/>
        </w:rPr>
        <w:t>K</w:t>
      </w:r>
      <w:r w:rsidR="00064837" w:rsidRPr="00064837">
        <w:rPr>
          <w:rFonts w:eastAsia="Calibri"/>
          <w:sz w:val="28"/>
          <w:szCs w:val="28"/>
          <w:lang w:eastAsia="en-US"/>
        </w:rPr>
        <w:t>540</w:t>
      </w:r>
      <w:r w:rsidR="00064837">
        <w:rPr>
          <w:rFonts w:eastAsia="Calibri"/>
          <w:sz w:val="28"/>
          <w:szCs w:val="28"/>
          <w:lang w:val="en-US" w:eastAsia="en-US"/>
        </w:rPr>
        <w:t>LA</w:t>
      </w:r>
      <w:r w:rsidRPr="00064837">
        <w:rPr>
          <w:rFonts w:eastAsia="Calibri"/>
          <w:sz w:val="28"/>
          <w:szCs w:val="28"/>
          <w:lang w:eastAsia="en-US"/>
        </w:rPr>
        <w:t xml:space="preserve"> (Ст – первоначальная</w:t>
      </w:r>
      <w:r w:rsidR="00773AA3" w:rsidRPr="00064837">
        <w:rPr>
          <w:rFonts w:eastAsia="Calibri"/>
          <w:sz w:val="28"/>
          <w:szCs w:val="28"/>
          <w:lang w:eastAsia="en-US"/>
        </w:rPr>
        <w:t xml:space="preserve"> </w:t>
      </w:r>
      <w:r w:rsidRPr="00064837">
        <w:rPr>
          <w:rFonts w:eastAsia="Calibri"/>
          <w:sz w:val="28"/>
          <w:szCs w:val="28"/>
          <w:lang w:eastAsia="en-US"/>
        </w:rPr>
        <w:t xml:space="preserve">стоимость </w:t>
      </w:r>
      <w:r w:rsidR="00CB19C4" w:rsidRPr="00CB19C4">
        <w:rPr>
          <w:rFonts w:eastAsia="Calibri"/>
          <w:sz w:val="28"/>
          <w:szCs w:val="28"/>
          <w:lang w:eastAsia="en-US"/>
        </w:rPr>
        <w:t>31</w:t>
      </w:r>
      <w:r w:rsidR="008E371C" w:rsidRPr="00064837">
        <w:rPr>
          <w:rFonts w:eastAsia="Calibri"/>
          <w:sz w:val="28"/>
          <w:szCs w:val="28"/>
          <w:lang w:eastAsia="en-US"/>
        </w:rPr>
        <w:t xml:space="preserve"> </w:t>
      </w:r>
      <w:r w:rsidR="00CB19C4" w:rsidRPr="00CB19C4">
        <w:rPr>
          <w:rFonts w:eastAsia="Calibri"/>
          <w:sz w:val="28"/>
          <w:szCs w:val="28"/>
          <w:lang w:eastAsia="en-US"/>
        </w:rPr>
        <w:t>8</w:t>
      </w:r>
      <w:r w:rsidR="008E371C" w:rsidRPr="00064837">
        <w:rPr>
          <w:rFonts w:eastAsia="Calibri"/>
          <w:sz w:val="28"/>
          <w:szCs w:val="28"/>
          <w:lang w:eastAsia="en-US"/>
        </w:rPr>
        <w:t xml:space="preserve">99 </w:t>
      </w:r>
      <w:r w:rsidRPr="00064837">
        <w:rPr>
          <w:rFonts w:eastAsia="Calibri"/>
          <w:sz w:val="28"/>
          <w:szCs w:val="28"/>
          <w:lang w:eastAsia="en-US"/>
        </w:rPr>
        <w:t>руб.). Срок амортизации со</w:t>
      </w:r>
      <w:r w:rsidR="003B4233" w:rsidRPr="00064837">
        <w:rPr>
          <w:rFonts w:eastAsia="Calibri"/>
          <w:sz w:val="28"/>
          <w:szCs w:val="28"/>
          <w:lang w:eastAsia="en-US"/>
        </w:rPr>
        <w:t>ставляет 60 месяцев.  Ан – 1,67</w:t>
      </w:r>
      <w:r w:rsidRPr="00064837">
        <w:rPr>
          <w:rFonts w:eastAsia="Calibri"/>
          <w:sz w:val="28"/>
          <w:szCs w:val="28"/>
          <w:lang w:eastAsia="en-US"/>
        </w:rPr>
        <w:t>% (0,0167) в ме</w:t>
      </w:r>
      <w:r w:rsidR="00633C84" w:rsidRPr="00064837">
        <w:rPr>
          <w:rFonts w:eastAsia="Calibri"/>
          <w:sz w:val="28"/>
          <w:szCs w:val="28"/>
          <w:lang w:eastAsia="en-US"/>
        </w:rPr>
        <w:t>сяц. Работа длилась в течении 21 рабочего дня</w:t>
      </w:r>
      <w:r w:rsidRPr="00064837">
        <w:rPr>
          <w:rFonts w:eastAsia="Calibri"/>
          <w:sz w:val="28"/>
          <w:szCs w:val="28"/>
          <w:lang w:eastAsia="en-US"/>
        </w:rPr>
        <w:t>, количество рабочих дней в месяце – 30. Сумма амортизационных отчислений будет рассчитываться по формуле:</w:t>
      </w:r>
    </w:p>
    <w:p w14:paraId="7F25FC5F" w14:textId="77777777" w:rsidR="002D2B0D" w:rsidRPr="00064837" w:rsidRDefault="002D2B0D" w:rsidP="0046666C">
      <w:pPr>
        <w:spacing w:line="276" w:lineRule="auto"/>
        <w:jc w:val="center"/>
        <w:rPr>
          <w:rFonts w:eastAsia="Calibri"/>
          <w:sz w:val="28"/>
          <w:szCs w:val="28"/>
          <w:lang w:eastAsia="en-US"/>
        </w:rPr>
      </w:pPr>
      <m:oMathPara>
        <m:oMath>
          <m:r>
            <m:rPr>
              <m:sty m:val="p"/>
            </m:rPr>
            <w:rPr>
              <w:rFonts w:ascii="Cambria Math" w:eastAsia="Calibri" w:hAnsi="Cambria Math"/>
              <w:sz w:val="28"/>
              <w:szCs w:val="28"/>
              <w:lang w:eastAsia="en-US"/>
            </w:rPr>
            <m:t>Аоб=Ст=</m:t>
          </m:r>
          <m:f>
            <m:fPr>
              <m:ctrlP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К</m:t>
              </m:r>
            </m:num>
            <m:den>
              <m:r>
                <m:rPr>
                  <m:sty m:val="p"/>
                </m:rP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30</m:t>
              </m:r>
            </m:den>
          </m:f>
        </m:oMath>
      </m:oMathPara>
    </w:p>
    <w:p w14:paraId="6F4FC471" w14:textId="77777777" w:rsidR="00A817C5" w:rsidRPr="00064837" w:rsidRDefault="00A817C5" w:rsidP="00A817C5">
      <w:pPr>
        <w:spacing w:line="276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064837">
        <w:rPr>
          <w:rFonts w:eastAsia="Calibri"/>
          <w:sz w:val="28"/>
          <w:szCs w:val="28"/>
          <w:lang w:eastAsia="en-US"/>
        </w:rPr>
        <w:t>Аоб – амортизация оборудования;</w:t>
      </w:r>
    </w:p>
    <w:p w14:paraId="62300DAC" w14:textId="77777777" w:rsidR="00A817C5" w:rsidRPr="00064837" w:rsidRDefault="00A817C5" w:rsidP="00A817C5">
      <w:pPr>
        <w:spacing w:line="276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064837">
        <w:rPr>
          <w:rFonts w:eastAsia="Calibri"/>
          <w:sz w:val="28"/>
          <w:szCs w:val="28"/>
          <w:lang w:eastAsia="en-US"/>
        </w:rPr>
        <w:t>Ст – первоначальная стоимость оборудования;</w:t>
      </w:r>
    </w:p>
    <w:p w14:paraId="68896B9B" w14:textId="77777777" w:rsidR="00A817C5" w:rsidRPr="00064837" w:rsidRDefault="00A817C5" w:rsidP="00A817C5">
      <w:pPr>
        <w:spacing w:line="276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064837">
        <w:rPr>
          <w:rFonts w:eastAsia="Calibri"/>
          <w:sz w:val="28"/>
          <w:szCs w:val="28"/>
          <w:lang w:eastAsia="en-US"/>
        </w:rPr>
        <w:t>Ан – норма амортизации в месяц;</w:t>
      </w:r>
    </w:p>
    <w:p w14:paraId="7AF1F744" w14:textId="77777777" w:rsidR="00A817C5" w:rsidRPr="00064837" w:rsidRDefault="00A817C5" w:rsidP="00A817C5">
      <w:pPr>
        <w:spacing w:line="276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064837">
        <w:rPr>
          <w:rFonts w:eastAsia="Calibri"/>
          <w:sz w:val="28"/>
          <w:szCs w:val="28"/>
          <w:lang w:eastAsia="en-US"/>
        </w:rPr>
        <w:t>К – количество отработанных рабочих дней.</w:t>
      </w:r>
    </w:p>
    <w:p w14:paraId="2FA7E35D" w14:textId="77777777" w:rsidR="00A817C5" w:rsidRPr="00064837" w:rsidRDefault="00A817C5" w:rsidP="002D2B0D">
      <w:pPr>
        <w:spacing w:after="80" w:line="276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064837">
        <w:rPr>
          <w:rFonts w:eastAsia="Calibri"/>
          <w:sz w:val="28"/>
          <w:szCs w:val="28"/>
          <w:lang w:eastAsia="en-US"/>
        </w:rPr>
        <w:t>Таким образом:</w:t>
      </w:r>
    </w:p>
    <w:p w14:paraId="56CA43C5" w14:textId="36A564AA" w:rsidR="00A817C5" w:rsidRPr="00064837" w:rsidRDefault="00A817C5" w:rsidP="00812C02">
      <w:pPr>
        <w:spacing w:line="276" w:lineRule="auto"/>
        <w:jc w:val="center"/>
        <w:rPr>
          <w:rFonts w:eastAsia="Calibri"/>
          <w:sz w:val="28"/>
          <w:szCs w:val="28"/>
          <w:lang w:eastAsia="en-US"/>
        </w:rPr>
      </w:pPr>
      <w:r w:rsidRPr="00064837">
        <w:rPr>
          <w:rFonts w:eastAsia="Calibri"/>
          <w:sz w:val="28"/>
          <w:szCs w:val="28"/>
          <w:lang w:eastAsia="en-US"/>
        </w:rPr>
        <w:t>Ао</w:t>
      </w:r>
      <w:r w:rsidR="00633C84" w:rsidRPr="00064837">
        <w:rPr>
          <w:rFonts w:eastAsia="Calibri"/>
          <w:sz w:val="28"/>
          <w:szCs w:val="28"/>
          <w:lang w:eastAsia="en-US"/>
        </w:rPr>
        <w:t xml:space="preserve">б = </w:t>
      </w:r>
      <w:r w:rsidR="00CB19C4" w:rsidRPr="00CB19C4">
        <w:rPr>
          <w:rFonts w:eastAsia="Calibri"/>
          <w:sz w:val="28"/>
          <w:szCs w:val="28"/>
          <w:lang w:eastAsia="en-US"/>
        </w:rPr>
        <w:t>31</w:t>
      </w:r>
      <w:r w:rsidR="008E371C" w:rsidRPr="00064837">
        <w:rPr>
          <w:rFonts w:eastAsia="Calibri"/>
          <w:sz w:val="28"/>
          <w:szCs w:val="28"/>
          <w:lang w:eastAsia="en-US"/>
        </w:rPr>
        <w:t xml:space="preserve"> </w:t>
      </w:r>
      <w:r w:rsidR="00CB19C4" w:rsidRPr="00CB19C4">
        <w:rPr>
          <w:rFonts w:eastAsia="Calibri"/>
          <w:sz w:val="28"/>
          <w:szCs w:val="28"/>
          <w:lang w:eastAsia="en-US"/>
        </w:rPr>
        <w:t>8</w:t>
      </w:r>
      <w:r w:rsidR="008E371C" w:rsidRPr="00064837">
        <w:rPr>
          <w:rFonts w:eastAsia="Calibri"/>
          <w:sz w:val="28"/>
          <w:szCs w:val="28"/>
          <w:lang w:eastAsia="en-US"/>
        </w:rPr>
        <w:t>99</w:t>
      </w:r>
      <w:r w:rsidR="00633C84" w:rsidRPr="00064837">
        <w:rPr>
          <w:rFonts w:eastAsia="Calibri"/>
          <w:sz w:val="28"/>
          <w:szCs w:val="28"/>
          <w:lang w:eastAsia="en-US"/>
        </w:rPr>
        <w:t>,00 руб. * 0,0167 * 21</w:t>
      </w:r>
      <w:r w:rsidR="008E371C" w:rsidRPr="00064837">
        <w:rPr>
          <w:rFonts w:eastAsia="Calibri"/>
          <w:sz w:val="28"/>
          <w:szCs w:val="28"/>
          <w:lang w:eastAsia="en-US"/>
        </w:rPr>
        <w:t xml:space="preserve"> дн / 30 дн = </w:t>
      </w:r>
      <w:r w:rsidR="00CB19C4" w:rsidRPr="00CB19C4">
        <w:rPr>
          <w:rFonts w:eastAsia="Calibri"/>
          <w:sz w:val="28"/>
          <w:szCs w:val="28"/>
          <w:lang w:eastAsia="en-US"/>
        </w:rPr>
        <w:t>372</w:t>
      </w:r>
      <w:r w:rsidR="008E371C" w:rsidRPr="00064837">
        <w:rPr>
          <w:rFonts w:eastAsia="Calibri"/>
          <w:sz w:val="28"/>
          <w:szCs w:val="28"/>
          <w:lang w:eastAsia="en-US"/>
        </w:rPr>
        <w:t>,</w:t>
      </w:r>
      <w:r w:rsidR="00CB19C4" w:rsidRPr="00613D03">
        <w:rPr>
          <w:rFonts w:eastAsia="Calibri"/>
          <w:sz w:val="28"/>
          <w:szCs w:val="28"/>
          <w:lang w:eastAsia="en-US"/>
        </w:rPr>
        <w:t>9</w:t>
      </w:r>
      <w:r w:rsidRPr="00064837">
        <w:rPr>
          <w:rFonts w:eastAsia="Calibri"/>
          <w:sz w:val="28"/>
          <w:szCs w:val="28"/>
          <w:lang w:eastAsia="en-US"/>
        </w:rPr>
        <w:t xml:space="preserve"> руб.</w:t>
      </w:r>
    </w:p>
    <w:p w14:paraId="2896C65E" w14:textId="77777777" w:rsidR="00A817C5" w:rsidRPr="00064837" w:rsidRDefault="00A817C5" w:rsidP="00A817C5">
      <w:pPr>
        <w:spacing w:line="276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064837">
        <w:rPr>
          <w:rFonts w:eastAsia="Calibri"/>
          <w:sz w:val="28"/>
          <w:szCs w:val="28"/>
          <w:lang w:eastAsia="en-US"/>
        </w:rPr>
        <w:t xml:space="preserve">В процессе разработки программного продукта использовалось программное обеспечение (нематериальные активы). </w:t>
      </w:r>
    </w:p>
    <w:p w14:paraId="3B44C9E8" w14:textId="77777777" w:rsidR="00A817C5" w:rsidRPr="00064837" w:rsidRDefault="00A817C5" w:rsidP="00A817C5">
      <w:pPr>
        <w:spacing w:line="276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064837">
        <w:rPr>
          <w:rFonts w:eastAsia="Calibri"/>
          <w:sz w:val="28"/>
          <w:szCs w:val="28"/>
          <w:lang w:eastAsia="en-US"/>
        </w:rPr>
        <w:t xml:space="preserve">Определение срока полезного использования объекта нематериальных активов производится исходя из срока действия патента, свидетельства и (или) из других ограничений сроков использования объектов интеллектуальной собственности в соответствии с законодательством Российской Федерации или применимым законодательством иностранного государства, а также исходя из полезного срока использования нематериальных активов, обусловленного соответствующими договорами. </w:t>
      </w:r>
    </w:p>
    <w:p w14:paraId="5902A73D" w14:textId="77777777" w:rsidR="00057CB8" w:rsidRPr="00064837" w:rsidRDefault="00A817C5" w:rsidP="008E371C">
      <w:pPr>
        <w:spacing w:line="276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064837">
        <w:rPr>
          <w:rFonts w:eastAsia="Calibri"/>
          <w:sz w:val="28"/>
          <w:szCs w:val="28"/>
          <w:lang w:eastAsia="en-US"/>
        </w:rPr>
        <w:t>Расчет амортизации нематериальных активов представлен в таблице 6.</w:t>
      </w:r>
    </w:p>
    <w:p w14:paraId="55D6C6D2" w14:textId="77777777" w:rsidR="00A817C5" w:rsidRPr="00064837" w:rsidRDefault="00A817C5" w:rsidP="009378B1">
      <w:pPr>
        <w:spacing w:after="80" w:line="276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064837">
        <w:rPr>
          <w:rFonts w:eastAsia="Calibri"/>
          <w:sz w:val="28"/>
          <w:szCs w:val="28"/>
          <w:lang w:eastAsia="en-US"/>
        </w:rPr>
        <w:t>Таблица 6 – Расчет амортизации нематериальных активов</w:t>
      </w:r>
    </w:p>
    <w:tbl>
      <w:tblPr>
        <w:tblW w:w="9531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2493"/>
        <w:gridCol w:w="2155"/>
        <w:gridCol w:w="2103"/>
        <w:gridCol w:w="1789"/>
        <w:gridCol w:w="991"/>
      </w:tblGrid>
      <w:tr w:rsidR="00A817C5" w:rsidRPr="00064837" w14:paraId="1E5C46B9" w14:textId="77777777" w:rsidTr="00B72298">
        <w:trPr>
          <w:jc w:val="center"/>
        </w:trPr>
        <w:tc>
          <w:tcPr>
            <w:tcW w:w="2493" w:type="dxa"/>
            <w:vAlign w:val="center"/>
          </w:tcPr>
          <w:p w14:paraId="2B964334" w14:textId="77777777" w:rsidR="00A817C5" w:rsidRPr="00064837" w:rsidRDefault="00A817C5" w:rsidP="00A817C5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064837">
              <w:rPr>
                <w:rFonts w:eastAsia="Calibri"/>
                <w:sz w:val="28"/>
                <w:szCs w:val="28"/>
                <w:lang w:eastAsia="en-US"/>
              </w:rPr>
              <w:t>Наименование</w:t>
            </w:r>
          </w:p>
        </w:tc>
        <w:tc>
          <w:tcPr>
            <w:tcW w:w="2155" w:type="dxa"/>
            <w:tcBorders>
              <w:left w:val="single" w:sz="4" w:space="0" w:color="00000A"/>
              <w:right w:val="single" w:sz="4" w:space="0" w:color="00000A"/>
            </w:tcBorders>
            <w:vAlign w:val="center"/>
          </w:tcPr>
          <w:p w14:paraId="3E9CDE5C" w14:textId="4E2B029D" w:rsidR="00A817C5" w:rsidRPr="00064837" w:rsidRDefault="00A817C5" w:rsidP="00A817C5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064837">
              <w:rPr>
                <w:rFonts w:eastAsia="Calibri"/>
                <w:sz w:val="28"/>
                <w:szCs w:val="28"/>
                <w:lang w:eastAsia="en-US"/>
              </w:rPr>
              <w:t>Первоначальная стоимость руб.</w:t>
            </w:r>
          </w:p>
        </w:tc>
        <w:tc>
          <w:tcPr>
            <w:tcW w:w="2103" w:type="dxa"/>
            <w:tcBorders>
              <w:left w:val="single" w:sz="4" w:space="0" w:color="00000A"/>
              <w:right w:val="single" w:sz="4" w:space="0" w:color="00000A"/>
            </w:tcBorders>
            <w:tcMar>
              <w:left w:w="-5" w:type="dxa"/>
              <w:right w:w="0" w:type="dxa"/>
            </w:tcMar>
            <w:vAlign w:val="center"/>
          </w:tcPr>
          <w:p w14:paraId="230B394E" w14:textId="77777777" w:rsidR="00A817C5" w:rsidRPr="00064837" w:rsidRDefault="00A817C5" w:rsidP="00A817C5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064837">
              <w:rPr>
                <w:rFonts w:eastAsia="Calibri"/>
                <w:sz w:val="28"/>
                <w:szCs w:val="28"/>
                <w:lang w:eastAsia="en-US"/>
              </w:rPr>
              <w:t>Срок использования, мес.</w:t>
            </w:r>
          </w:p>
        </w:tc>
        <w:tc>
          <w:tcPr>
            <w:tcW w:w="1789" w:type="dxa"/>
            <w:tcBorders>
              <w:left w:val="single" w:sz="4" w:space="0" w:color="00000A"/>
              <w:right w:val="single" w:sz="4" w:space="0" w:color="00000A"/>
            </w:tcBorders>
            <w:tcMar>
              <w:left w:w="-5" w:type="dxa"/>
              <w:right w:w="0" w:type="dxa"/>
            </w:tcMar>
            <w:vAlign w:val="center"/>
          </w:tcPr>
          <w:p w14:paraId="00A21C90" w14:textId="77777777" w:rsidR="00A817C5" w:rsidRPr="00064837" w:rsidRDefault="00A817C5" w:rsidP="00A817C5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064837">
              <w:rPr>
                <w:rFonts w:eastAsia="Calibri"/>
                <w:sz w:val="28"/>
                <w:szCs w:val="28"/>
                <w:lang w:eastAsia="en-US"/>
              </w:rPr>
              <w:t>А нор в месяц, %</w:t>
            </w:r>
          </w:p>
        </w:tc>
        <w:tc>
          <w:tcPr>
            <w:tcW w:w="991" w:type="dxa"/>
            <w:tcBorders>
              <w:left w:val="single" w:sz="4" w:space="0" w:color="00000A"/>
            </w:tcBorders>
            <w:tcMar>
              <w:left w:w="-5" w:type="dxa"/>
              <w:right w:w="0" w:type="dxa"/>
            </w:tcMar>
            <w:vAlign w:val="center"/>
          </w:tcPr>
          <w:p w14:paraId="662E6EC4" w14:textId="77777777" w:rsidR="00A817C5" w:rsidRPr="00064837" w:rsidRDefault="00A817C5" w:rsidP="00A817C5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064837">
              <w:rPr>
                <w:rFonts w:eastAsia="Calibri"/>
                <w:sz w:val="28"/>
                <w:szCs w:val="28"/>
                <w:lang w:eastAsia="en-US"/>
              </w:rPr>
              <w:t>А в месяц в руб.</w:t>
            </w:r>
          </w:p>
        </w:tc>
      </w:tr>
      <w:tr w:rsidR="00B72298" w:rsidRPr="00064837" w14:paraId="5E754225" w14:textId="77777777" w:rsidTr="00B72298">
        <w:trPr>
          <w:jc w:val="center"/>
        </w:trPr>
        <w:tc>
          <w:tcPr>
            <w:tcW w:w="2493" w:type="dxa"/>
            <w:vAlign w:val="center"/>
          </w:tcPr>
          <w:p w14:paraId="7820B22F" w14:textId="4749C349" w:rsidR="00B72298" w:rsidRPr="00B72298" w:rsidRDefault="00B72298" w:rsidP="00B72298">
            <w:pPr>
              <w:jc w:val="center"/>
              <w:rPr>
                <w:sz w:val="28"/>
                <w:szCs w:val="28"/>
                <w:lang w:val="en-US"/>
              </w:rPr>
            </w:pPr>
            <w:r w:rsidRPr="008B2248">
              <w:rPr>
                <w:color w:val="000000"/>
                <w:sz w:val="28"/>
                <w:szCs w:val="28"/>
              </w:rPr>
              <w:t xml:space="preserve">Microsoft Windows 10 </w:t>
            </w:r>
            <w:r>
              <w:rPr>
                <w:color w:val="000000"/>
                <w:sz w:val="28"/>
                <w:szCs w:val="28"/>
                <w:lang w:val="en-US"/>
              </w:rPr>
              <w:t>Pro</w:t>
            </w:r>
          </w:p>
        </w:tc>
        <w:tc>
          <w:tcPr>
            <w:tcW w:w="2155" w:type="dxa"/>
            <w:tcBorders>
              <w:left w:val="single" w:sz="4" w:space="0" w:color="00000A"/>
              <w:right w:val="single" w:sz="4" w:space="0" w:color="00000A"/>
            </w:tcBorders>
            <w:vAlign w:val="center"/>
          </w:tcPr>
          <w:p w14:paraId="1960A000" w14:textId="2CD04D1C" w:rsidR="00B72298" w:rsidRPr="008B2248" w:rsidRDefault="00613D03" w:rsidP="00B72298">
            <w:pPr>
              <w:jc w:val="center"/>
              <w:rPr>
                <w:color w:val="2A2A2A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18 714</w:t>
            </w:r>
            <w:r w:rsidR="00B72298" w:rsidRPr="008B2248">
              <w:rPr>
                <w:sz w:val="28"/>
                <w:szCs w:val="28"/>
              </w:rPr>
              <w:t>,00</w:t>
            </w:r>
          </w:p>
        </w:tc>
        <w:tc>
          <w:tcPr>
            <w:tcW w:w="2103" w:type="dxa"/>
            <w:tcBorders>
              <w:left w:val="single" w:sz="4" w:space="0" w:color="00000A"/>
              <w:right w:val="single" w:sz="4" w:space="0" w:color="00000A"/>
            </w:tcBorders>
            <w:tcMar>
              <w:left w:w="-5" w:type="dxa"/>
              <w:right w:w="0" w:type="dxa"/>
            </w:tcMar>
            <w:vAlign w:val="center"/>
          </w:tcPr>
          <w:p w14:paraId="2AE6DB45" w14:textId="6C096FBD" w:rsidR="00B72298" w:rsidRPr="008B2248" w:rsidRDefault="00B72298" w:rsidP="00B72298">
            <w:pPr>
              <w:jc w:val="center"/>
              <w:rPr>
                <w:sz w:val="28"/>
                <w:szCs w:val="28"/>
              </w:rPr>
            </w:pPr>
            <w:r w:rsidRPr="008B2248">
              <w:rPr>
                <w:sz w:val="28"/>
                <w:szCs w:val="28"/>
              </w:rPr>
              <w:t>60</w:t>
            </w:r>
          </w:p>
        </w:tc>
        <w:tc>
          <w:tcPr>
            <w:tcW w:w="1789" w:type="dxa"/>
            <w:tcBorders>
              <w:left w:val="single" w:sz="4" w:space="0" w:color="00000A"/>
              <w:right w:val="single" w:sz="4" w:space="0" w:color="00000A"/>
            </w:tcBorders>
            <w:tcMar>
              <w:left w:w="-5" w:type="dxa"/>
              <w:right w:w="0" w:type="dxa"/>
            </w:tcMar>
            <w:vAlign w:val="center"/>
          </w:tcPr>
          <w:p w14:paraId="7576B38A" w14:textId="4110A2B7" w:rsidR="00B72298" w:rsidRPr="008B2248" w:rsidRDefault="00B72298" w:rsidP="00B72298">
            <w:pPr>
              <w:jc w:val="center"/>
              <w:rPr>
                <w:sz w:val="28"/>
                <w:szCs w:val="28"/>
              </w:rPr>
            </w:pPr>
            <w:r w:rsidRPr="008B2248">
              <w:rPr>
                <w:sz w:val="28"/>
                <w:szCs w:val="28"/>
              </w:rPr>
              <w:t>1,67</w:t>
            </w:r>
          </w:p>
        </w:tc>
        <w:tc>
          <w:tcPr>
            <w:tcW w:w="991" w:type="dxa"/>
            <w:tcBorders>
              <w:left w:val="single" w:sz="4" w:space="0" w:color="00000A"/>
            </w:tcBorders>
            <w:tcMar>
              <w:left w:w="-5" w:type="dxa"/>
              <w:right w:w="0" w:type="dxa"/>
            </w:tcMar>
            <w:vAlign w:val="center"/>
          </w:tcPr>
          <w:p w14:paraId="65D2AE4A" w14:textId="75E7A9D7" w:rsidR="00B72298" w:rsidRPr="008B2248" w:rsidRDefault="0090559D" w:rsidP="00B722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311</w:t>
            </w:r>
            <w:r w:rsidR="00B72298" w:rsidRPr="008B2248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9</w:t>
            </w:r>
            <w:r w:rsidR="00B72298" w:rsidRPr="008B2248">
              <w:rPr>
                <w:sz w:val="28"/>
                <w:szCs w:val="28"/>
              </w:rPr>
              <w:t>0</w:t>
            </w:r>
          </w:p>
        </w:tc>
      </w:tr>
      <w:tr w:rsidR="00B72298" w:rsidRPr="00064837" w14:paraId="707EBDD0" w14:textId="77777777" w:rsidTr="00B72298">
        <w:trPr>
          <w:jc w:val="center"/>
        </w:trPr>
        <w:tc>
          <w:tcPr>
            <w:tcW w:w="2493" w:type="dxa"/>
            <w:vAlign w:val="center"/>
          </w:tcPr>
          <w:p w14:paraId="5511ED44" w14:textId="536BA519" w:rsidR="00B72298" w:rsidRPr="00064837" w:rsidRDefault="00B72298" w:rsidP="00B72298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8B2248">
              <w:rPr>
                <w:sz w:val="28"/>
                <w:szCs w:val="28"/>
              </w:rPr>
              <w:t xml:space="preserve">Adobe Photoshop </w:t>
            </w:r>
          </w:p>
        </w:tc>
        <w:tc>
          <w:tcPr>
            <w:tcW w:w="2155" w:type="dxa"/>
            <w:tcBorders>
              <w:left w:val="single" w:sz="4" w:space="0" w:color="00000A"/>
              <w:right w:val="single" w:sz="4" w:space="0" w:color="00000A"/>
            </w:tcBorders>
            <w:vAlign w:val="center"/>
          </w:tcPr>
          <w:p w14:paraId="2BC81D2D" w14:textId="3E13C868" w:rsidR="00B72298" w:rsidRPr="00064837" w:rsidRDefault="0063264B" w:rsidP="00B72298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5</w:t>
            </w:r>
            <w:r w:rsidR="00A6512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699</w:t>
            </w:r>
            <w:r w:rsidR="00B72298" w:rsidRPr="008B2248">
              <w:rPr>
                <w:sz w:val="28"/>
                <w:szCs w:val="28"/>
              </w:rPr>
              <w:t xml:space="preserve"> ,00</w:t>
            </w:r>
          </w:p>
        </w:tc>
        <w:tc>
          <w:tcPr>
            <w:tcW w:w="2103" w:type="dxa"/>
            <w:tcBorders>
              <w:left w:val="single" w:sz="4" w:space="0" w:color="00000A"/>
              <w:right w:val="single" w:sz="4" w:space="0" w:color="00000A"/>
            </w:tcBorders>
            <w:tcMar>
              <w:left w:w="-5" w:type="dxa"/>
              <w:right w:w="0" w:type="dxa"/>
            </w:tcMar>
            <w:vAlign w:val="center"/>
          </w:tcPr>
          <w:p w14:paraId="37140829" w14:textId="7B6F1022" w:rsidR="00B72298" w:rsidRPr="00064837" w:rsidRDefault="00B72298" w:rsidP="00B72298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8B2248">
              <w:rPr>
                <w:sz w:val="28"/>
                <w:szCs w:val="28"/>
              </w:rPr>
              <w:t>12</w:t>
            </w:r>
          </w:p>
        </w:tc>
        <w:tc>
          <w:tcPr>
            <w:tcW w:w="1789" w:type="dxa"/>
            <w:tcBorders>
              <w:left w:val="single" w:sz="4" w:space="0" w:color="00000A"/>
              <w:right w:val="single" w:sz="4" w:space="0" w:color="00000A"/>
            </w:tcBorders>
            <w:tcMar>
              <w:left w:w="-5" w:type="dxa"/>
              <w:right w:w="0" w:type="dxa"/>
            </w:tcMar>
            <w:vAlign w:val="center"/>
          </w:tcPr>
          <w:p w14:paraId="1689EB4F" w14:textId="7903646F" w:rsidR="00B72298" w:rsidRPr="00064837" w:rsidRDefault="00B72298" w:rsidP="00B72298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8B2248">
              <w:rPr>
                <w:sz w:val="28"/>
                <w:szCs w:val="28"/>
              </w:rPr>
              <w:t>8,33</w:t>
            </w:r>
          </w:p>
        </w:tc>
        <w:tc>
          <w:tcPr>
            <w:tcW w:w="991" w:type="dxa"/>
            <w:tcBorders>
              <w:left w:val="single" w:sz="4" w:space="0" w:color="00000A"/>
            </w:tcBorders>
            <w:tcMar>
              <w:left w:w="-5" w:type="dxa"/>
              <w:right w:w="0" w:type="dxa"/>
            </w:tcMar>
            <w:vAlign w:val="center"/>
          </w:tcPr>
          <w:p w14:paraId="4414E414" w14:textId="0BC0D66B" w:rsidR="00B72298" w:rsidRPr="00064837" w:rsidRDefault="0063264B" w:rsidP="00B72298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474</w:t>
            </w:r>
            <w:r w:rsidR="00B72298" w:rsidRPr="008B2248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91</w:t>
            </w:r>
          </w:p>
        </w:tc>
      </w:tr>
      <w:tr w:rsidR="00B72298" w:rsidRPr="00064837" w14:paraId="459319B2" w14:textId="77777777" w:rsidTr="00B72298">
        <w:trPr>
          <w:jc w:val="center"/>
        </w:trPr>
        <w:tc>
          <w:tcPr>
            <w:tcW w:w="2493" w:type="dxa"/>
            <w:vAlign w:val="center"/>
          </w:tcPr>
          <w:p w14:paraId="4944B9A4" w14:textId="3BECEC40" w:rsidR="00B72298" w:rsidRPr="00064837" w:rsidRDefault="00B72298" w:rsidP="00B72298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8B2248">
              <w:rPr>
                <w:color w:val="000000"/>
                <w:sz w:val="28"/>
                <w:szCs w:val="28"/>
              </w:rPr>
              <w:t>MS Office 201</w:t>
            </w:r>
            <w:r w:rsidRPr="008B2248">
              <w:rPr>
                <w:sz w:val="28"/>
                <w:szCs w:val="28"/>
              </w:rPr>
              <w:t>0</w:t>
            </w:r>
          </w:p>
        </w:tc>
        <w:tc>
          <w:tcPr>
            <w:tcW w:w="2155" w:type="dxa"/>
            <w:tcBorders>
              <w:left w:val="single" w:sz="4" w:space="0" w:color="00000A"/>
              <w:right w:val="single" w:sz="4" w:space="0" w:color="00000A"/>
            </w:tcBorders>
            <w:vAlign w:val="center"/>
          </w:tcPr>
          <w:p w14:paraId="6C92A3C3" w14:textId="534E58E4" w:rsidR="00B72298" w:rsidRPr="00064837" w:rsidRDefault="00A65128" w:rsidP="00B72298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</w:rPr>
              <w:t>12 440</w:t>
            </w:r>
            <w:r w:rsidR="00B72298" w:rsidRPr="008B2248">
              <w:rPr>
                <w:sz w:val="28"/>
                <w:szCs w:val="28"/>
              </w:rPr>
              <w:t>,00</w:t>
            </w:r>
          </w:p>
        </w:tc>
        <w:tc>
          <w:tcPr>
            <w:tcW w:w="2103" w:type="dxa"/>
            <w:tcBorders>
              <w:left w:val="single" w:sz="4" w:space="0" w:color="00000A"/>
              <w:right w:val="single" w:sz="4" w:space="0" w:color="00000A"/>
            </w:tcBorders>
            <w:tcMar>
              <w:left w:w="-5" w:type="dxa"/>
              <w:right w:w="0" w:type="dxa"/>
            </w:tcMar>
            <w:vAlign w:val="center"/>
          </w:tcPr>
          <w:p w14:paraId="50A17237" w14:textId="68DFAD4E" w:rsidR="00B72298" w:rsidRPr="00064837" w:rsidRDefault="00B72298" w:rsidP="00B72298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8B2248">
              <w:rPr>
                <w:sz w:val="28"/>
                <w:szCs w:val="28"/>
              </w:rPr>
              <w:t>60</w:t>
            </w:r>
          </w:p>
        </w:tc>
        <w:tc>
          <w:tcPr>
            <w:tcW w:w="1789" w:type="dxa"/>
            <w:tcBorders>
              <w:left w:val="single" w:sz="4" w:space="0" w:color="00000A"/>
              <w:right w:val="single" w:sz="4" w:space="0" w:color="00000A"/>
            </w:tcBorders>
            <w:tcMar>
              <w:left w:w="-5" w:type="dxa"/>
              <w:right w:w="0" w:type="dxa"/>
            </w:tcMar>
            <w:vAlign w:val="center"/>
          </w:tcPr>
          <w:p w14:paraId="5CA783EB" w14:textId="28695DA3" w:rsidR="00B72298" w:rsidRPr="00064837" w:rsidRDefault="00B72298" w:rsidP="00B72298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8B2248">
              <w:rPr>
                <w:sz w:val="28"/>
                <w:szCs w:val="28"/>
              </w:rPr>
              <w:t>1,67</w:t>
            </w:r>
          </w:p>
        </w:tc>
        <w:tc>
          <w:tcPr>
            <w:tcW w:w="991" w:type="dxa"/>
            <w:tcBorders>
              <w:left w:val="single" w:sz="4" w:space="0" w:color="00000A"/>
            </w:tcBorders>
            <w:tcMar>
              <w:left w:w="-5" w:type="dxa"/>
              <w:right w:w="0" w:type="dxa"/>
            </w:tcMar>
            <w:vAlign w:val="center"/>
          </w:tcPr>
          <w:p w14:paraId="217CA358" w14:textId="527A6F7C" w:rsidR="00B72298" w:rsidRPr="00064837" w:rsidRDefault="00A65128" w:rsidP="00B72298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207</w:t>
            </w:r>
            <w:r w:rsidR="00B72298" w:rsidRPr="008B2248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33</w:t>
            </w:r>
          </w:p>
        </w:tc>
      </w:tr>
      <w:tr w:rsidR="00A817C5" w:rsidRPr="00064837" w14:paraId="4317BBD5" w14:textId="77777777" w:rsidTr="00B72298">
        <w:trPr>
          <w:jc w:val="center"/>
        </w:trPr>
        <w:tc>
          <w:tcPr>
            <w:tcW w:w="2493" w:type="dxa"/>
            <w:vAlign w:val="center"/>
          </w:tcPr>
          <w:p w14:paraId="374D9A61" w14:textId="77777777" w:rsidR="00A817C5" w:rsidRPr="00064837" w:rsidRDefault="00A817C5" w:rsidP="00A817C5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064837">
              <w:rPr>
                <w:rFonts w:eastAsia="Calibri"/>
                <w:sz w:val="28"/>
                <w:szCs w:val="28"/>
                <w:lang w:eastAsia="en-US"/>
              </w:rPr>
              <w:t>Всего</w:t>
            </w:r>
          </w:p>
        </w:tc>
        <w:tc>
          <w:tcPr>
            <w:tcW w:w="2155" w:type="dxa"/>
            <w:tcBorders>
              <w:left w:val="single" w:sz="4" w:space="0" w:color="00000A"/>
              <w:right w:val="single" w:sz="4" w:space="0" w:color="00000A"/>
            </w:tcBorders>
            <w:vAlign w:val="center"/>
          </w:tcPr>
          <w:p w14:paraId="3728577A" w14:textId="593AC635" w:rsidR="00A817C5" w:rsidRPr="00064837" w:rsidRDefault="00A65128" w:rsidP="00A817C5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36 853</w:t>
            </w:r>
            <w:r w:rsidR="00A817C5" w:rsidRPr="00064837">
              <w:rPr>
                <w:rFonts w:eastAsia="Calibri"/>
                <w:sz w:val="28"/>
                <w:szCs w:val="28"/>
                <w:lang w:eastAsia="en-US"/>
              </w:rPr>
              <w:t>,00</w:t>
            </w:r>
          </w:p>
        </w:tc>
        <w:tc>
          <w:tcPr>
            <w:tcW w:w="2103" w:type="dxa"/>
            <w:tcBorders>
              <w:left w:val="single" w:sz="4" w:space="0" w:color="00000A"/>
              <w:right w:val="single" w:sz="4" w:space="0" w:color="00000A"/>
            </w:tcBorders>
            <w:tcMar>
              <w:left w:w="-5" w:type="dxa"/>
              <w:right w:w="0" w:type="dxa"/>
            </w:tcMar>
            <w:vAlign w:val="center"/>
          </w:tcPr>
          <w:p w14:paraId="21B0ADCD" w14:textId="4D2427AB" w:rsidR="00A817C5" w:rsidRPr="00064837" w:rsidRDefault="00A65128" w:rsidP="00A817C5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1789" w:type="dxa"/>
            <w:tcBorders>
              <w:left w:val="single" w:sz="4" w:space="0" w:color="00000A"/>
              <w:right w:val="single" w:sz="4" w:space="0" w:color="00000A"/>
            </w:tcBorders>
            <w:tcMar>
              <w:left w:w="-5" w:type="dxa"/>
              <w:right w:w="0" w:type="dxa"/>
            </w:tcMar>
            <w:vAlign w:val="center"/>
          </w:tcPr>
          <w:p w14:paraId="12085A15" w14:textId="35E29614" w:rsidR="00A817C5" w:rsidRPr="00064837" w:rsidRDefault="00A65128" w:rsidP="00A817C5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991" w:type="dxa"/>
            <w:tcBorders>
              <w:left w:val="single" w:sz="4" w:space="0" w:color="00000A"/>
            </w:tcBorders>
            <w:tcMar>
              <w:left w:w="-5" w:type="dxa"/>
              <w:right w:w="0" w:type="dxa"/>
            </w:tcMar>
            <w:vAlign w:val="center"/>
          </w:tcPr>
          <w:p w14:paraId="65748B7A" w14:textId="5F4007C1" w:rsidR="00A817C5" w:rsidRPr="00064837" w:rsidRDefault="00A65128" w:rsidP="00A817C5">
            <w:pPr>
              <w:jc w:val="center"/>
              <w:rPr>
                <w:rFonts w:eastAsia="Calibri"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994,14</w:t>
            </w:r>
          </w:p>
        </w:tc>
      </w:tr>
    </w:tbl>
    <w:p w14:paraId="008DC588" w14:textId="77777777" w:rsidR="00A817C5" w:rsidRPr="00064837" w:rsidRDefault="00A817C5" w:rsidP="00057CB8">
      <w:pPr>
        <w:spacing w:before="80" w:line="276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064837">
        <w:rPr>
          <w:rFonts w:eastAsia="Calibri"/>
          <w:sz w:val="28"/>
          <w:szCs w:val="28"/>
          <w:lang w:eastAsia="en-US"/>
        </w:rPr>
        <w:lastRenderedPageBreak/>
        <w:t>Полный расчет себестоимости программного пр</w:t>
      </w:r>
      <w:r w:rsidR="00057CB8" w:rsidRPr="00064837">
        <w:rPr>
          <w:rFonts w:eastAsia="Calibri"/>
          <w:sz w:val="28"/>
          <w:szCs w:val="28"/>
          <w:lang w:eastAsia="en-US"/>
        </w:rPr>
        <w:t>одукта представлен в таблице 7.</w:t>
      </w:r>
    </w:p>
    <w:p w14:paraId="59DF9C24" w14:textId="77777777" w:rsidR="00A817C5" w:rsidRPr="00064837" w:rsidRDefault="00A817C5" w:rsidP="009378B1">
      <w:pPr>
        <w:spacing w:after="80" w:line="276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064837">
        <w:rPr>
          <w:rFonts w:eastAsia="Calibri"/>
          <w:sz w:val="28"/>
          <w:szCs w:val="28"/>
          <w:lang w:eastAsia="en-US"/>
        </w:rPr>
        <w:t>Таблица 7 – Себестоимость программного продукта</w:t>
      </w:r>
    </w:p>
    <w:tbl>
      <w:tblPr>
        <w:tblW w:w="9676" w:type="dxa"/>
        <w:jc w:val="center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1437"/>
        <w:gridCol w:w="6360"/>
        <w:gridCol w:w="1879"/>
      </w:tblGrid>
      <w:tr w:rsidR="00A817C5" w:rsidRPr="00064837" w14:paraId="63509581" w14:textId="77777777" w:rsidTr="006D0288">
        <w:trPr>
          <w:trHeight w:hRule="exact" w:val="844"/>
          <w:jc w:val="center"/>
        </w:trPr>
        <w:tc>
          <w:tcPr>
            <w:tcW w:w="14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275F196" w14:textId="77777777" w:rsidR="00A817C5" w:rsidRPr="00CB2F3B" w:rsidRDefault="00A817C5" w:rsidP="00A817C5">
            <w:pPr>
              <w:jc w:val="center"/>
              <w:rPr>
                <w:rFonts w:eastAsia="Calibri"/>
                <w:lang w:eastAsia="en-US"/>
              </w:rPr>
            </w:pPr>
            <w:r w:rsidRPr="00CB2F3B">
              <w:rPr>
                <w:rFonts w:eastAsia="Calibri"/>
                <w:lang w:eastAsia="en-US"/>
              </w:rPr>
              <w:t>№ п/п</w:t>
            </w:r>
          </w:p>
        </w:tc>
        <w:tc>
          <w:tcPr>
            <w:tcW w:w="6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1C1EB00" w14:textId="77777777" w:rsidR="00A817C5" w:rsidRPr="00CB2F3B" w:rsidRDefault="00A817C5" w:rsidP="00A817C5">
            <w:pPr>
              <w:jc w:val="center"/>
              <w:rPr>
                <w:rFonts w:eastAsia="Calibri"/>
                <w:lang w:eastAsia="en-US"/>
              </w:rPr>
            </w:pPr>
            <w:r w:rsidRPr="00CB2F3B">
              <w:rPr>
                <w:rFonts w:eastAsia="Calibri"/>
                <w:bCs/>
                <w:lang w:eastAsia="en-US"/>
              </w:rPr>
              <w:t>Наименование расходов</w:t>
            </w:r>
          </w:p>
        </w:tc>
        <w:tc>
          <w:tcPr>
            <w:tcW w:w="1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7611ADD" w14:textId="77777777" w:rsidR="00A817C5" w:rsidRPr="00CB2F3B" w:rsidRDefault="00A817C5" w:rsidP="00A817C5">
            <w:pPr>
              <w:jc w:val="center"/>
              <w:rPr>
                <w:rFonts w:eastAsia="Calibri"/>
                <w:bCs/>
                <w:lang w:eastAsia="en-US"/>
              </w:rPr>
            </w:pPr>
            <w:r w:rsidRPr="00CB2F3B">
              <w:rPr>
                <w:rFonts w:eastAsia="Calibri"/>
                <w:bCs/>
                <w:lang w:eastAsia="en-US"/>
              </w:rPr>
              <w:t>Сумма, руб.</w:t>
            </w:r>
          </w:p>
        </w:tc>
      </w:tr>
      <w:tr w:rsidR="00A817C5" w:rsidRPr="00064837" w14:paraId="680D8DE0" w14:textId="77777777" w:rsidTr="006D0288">
        <w:trPr>
          <w:trHeight w:hRule="exact" w:val="350"/>
          <w:jc w:val="center"/>
        </w:trPr>
        <w:tc>
          <w:tcPr>
            <w:tcW w:w="14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25847492" w14:textId="77777777" w:rsidR="00A817C5" w:rsidRPr="00CB2F3B" w:rsidRDefault="00A817C5" w:rsidP="00A817C5">
            <w:pPr>
              <w:ind w:firstLine="709"/>
              <w:jc w:val="both"/>
              <w:rPr>
                <w:rFonts w:eastAsia="Calibri"/>
                <w:lang w:eastAsia="en-US"/>
              </w:rPr>
            </w:pPr>
            <w:r w:rsidRPr="00CB2F3B">
              <w:rPr>
                <w:rFonts w:eastAsia="Calibri"/>
                <w:lang w:eastAsia="en-US"/>
              </w:rPr>
              <w:t>1</w:t>
            </w:r>
          </w:p>
        </w:tc>
        <w:tc>
          <w:tcPr>
            <w:tcW w:w="6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6578BE6F" w14:textId="77777777" w:rsidR="00A817C5" w:rsidRPr="00CB2F3B" w:rsidRDefault="00A817C5" w:rsidP="00A817C5">
            <w:pPr>
              <w:jc w:val="both"/>
              <w:rPr>
                <w:rFonts w:eastAsia="Calibri"/>
                <w:lang w:eastAsia="en-US"/>
              </w:rPr>
            </w:pPr>
            <w:r w:rsidRPr="00CB2F3B">
              <w:rPr>
                <w:rFonts w:eastAsia="Calibri"/>
                <w:bCs/>
                <w:lang w:eastAsia="en-US"/>
              </w:rPr>
              <w:t xml:space="preserve">Заработная плата (Техник по информационным системам) </w:t>
            </w:r>
          </w:p>
        </w:tc>
        <w:tc>
          <w:tcPr>
            <w:tcW w:w="1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642E8768" w14:textId="77777777" w:rsidR="00A817C5" w:rsidRPr="00CB2F3B" w:rsidRDefault="00515D1D" w:rsidP="00A817C5">
            <w:pPr>
              <w:jc w:val="center"/>
              <w:rPr>
                <w:rFonts w:eastAsia="Calibri"/>
                <w:lang w:eastAsia="en-US"/>
              </w:rPr>
            </w:pPr>
            <w:r w:rsidRPr="00CB2F3B">
              <w:rPr>
                <w:rFonts w:eastAsia="Calibri"/>
                <w:bCs/>
                <w:lang w:val="en-US" w:eastAsia="en-US"/>
              </w:rPr>
              <w:t xml:space="preserve">21 513,55 </w:t>
            </w:r>
          </w:p>
        </w:tc>
      </w:tr>
      <w:tr w:rsidR="00A817C5" w:rsidRPr="00064837" w14:paraId="32895915" w14:textId="77777777" w:rsidTr="006D0288">
        <w:trPr>
          <w:trHeight w:hRule="exact" w:val="444"/>
          <w:jc w:val="center"/>
        </w:trPr>
        <w:tc>
          <w:tcPr>
            <w:tcW w:w="14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6B08B632" w14:textId="77777777" w:rsidR="00A817C5" w:rsidRPr="00CB2F3B" w:rsidRDefault="00A817C5" w:rsidP="00A817C5">
            <w:pPr>
              <w:ind w:firstLine="709"/>
              <w:jc w:val="both"/>
              <w:rPr>
                <w:rFonts w:eastAsia="Calibri"/>
                <w:lang w:eastAsia="en-US"/>
              </w:rPr>
            </w:pPr>
            <w:r w:rsidRPr="00CB2F3B">
              <w:rPr>
                <w:rFonts w:eastAsia="Calibri"/>
                <w:lang w:eastAsia="en-US"/>
              </w:rPr>
              <w:t>2</w:t>
            </w:r>
          </w:p>
        </w:tc>
        <w:tc>
          <w:tcPr>
            <w:tcW w:w="6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4842849D" w14:textId="77777777" w:rsidR="00A817C5" w:rsidRPr="00CB2F3B" w:rsidRDefault="00A817C5" w:rsidP="00A817C5">
            <w:pPr>
              <w:jc w:val="both"/>
              <w:rPr>
                <w:rFonts w:eastAsia="Calibri"/>
                <w:lang w:eastAsia="en-US"/>
              </w:rPr>
            </w:pPr>
            <w:r w:rsidRPr="00CB2F3B">
              <w:rPr>
                <w:rFonts w:eastAsia="Calibri"/>
                <w:bCs/>
                <w:lang w:eastAsia="en-US"/>
              </w:rPr>
              <w:t>Начисление на оплату труда (страховые взносы – 30,2%)</w:t>
            </w:r>
          </w:p>
        </w:tc>
        <w:tc>
          <w:tcPr>
            <w:tcW w:w="1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3AE65CF8" w14:textId="77777777" w:rsidR="00A817C5" w:rsidRPr="00CB2F3B" w:rsidRDefault="00515D1D" w:rsidP="00A817C5">
            <w:pPr>
              <w:jc w:val="center"/>
              <w:rPr>
                <w:rFonts w:eastAsia="Calibri"/>
                <w:lang w:eastAsia="en-US"/>
              </w:rPr>
            </w:pPr>
            <w:r w:rsidRPr="00CB2F3B">
              <w:rPr>
                <w:rFonts w:eastAsia="Calibri"/>
                <w:bCs/>
                <w:lang w:eastAsia="en-US"/>
              </w:rPr>
              <w:t>6 497,1</w:t>
            </w:r>
          </w:p>
        </w:tc>
      </w:tr>
      <w:tr w:rsidR="00A817C5" w:rsidRPr="00064837" w14:paraId="166862CE" w14:textId="77777777" w:rsidTr="006D0288">
        <w:trPr>
          <w:trHeight w:hRule="exact" w:val="413"/>
          <w:jc w:val="center"/>
        </w:trPr>
        <w:tc>
          <w:tcPr>
            <w:tcW w:w="14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5A2B3CF0" w14:textId="77777777" w:rsidR="00A817C5" w:rsidRPr="00CB2F3B" w:rsidRDefault="00A817C5" w:rsidP="00A817C5">
            <w:pPr>
              <w:ind w:firstLine="709"/>
              <w:jc w:val="both"/>
              <w:rPr>
                <w:rFonts w:eastAsia="Calibri"/>
                <w:lang w:eastAsia="en-US"/>
              </w:rPr>
            </w:pPr>
            <w:r w:rsidRPr="00CB2F3B">
              <w:rPr>
                <w:rFonts w:eastAsia="Calibri"/>
                <w:lang w:eastAsia="en-US"/>
              </w:rPr>
              <w:t>3</w:t>
            </w:r>
          </w:p>
        </w:tc>
        <w:tc>
          <w:tcPr>
            <w:tcW w:w="6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47CDB9E0" w14:textId="77777777" w:rsidR="00A817C5" w:rsidRPr="00CB2F3B" w:rsidRDefault="00690A37" w:rsidP="00A817C5">
            <w:pPr>
              <w:jc w:val="both"/>
              <w:rPr>
                <w:rFonts w:eastAsia="Calibri"/>
                <w:lang w:eastAsia="en-US"/>
              </w:rPr>
            </w:pPr>
            <w:r w:rsidRPr="00CB2F3B">
              <w:rPr>
                <w:rFonts w:eastAsia="Calibri"/>
                <w:lang w:eastAsia="en-US"/>
              </w:rPr>
              <w:t>Электроэнергия</w:t>
            </w:r>
          </w:p>
        </w:tc>
        <w:tc>
          <w:tcPr>
            <w:tcW w:w="1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26514247" w14:textId="23DA44F0" w:rsidR="00A817C5" w:rsidRPr="00CB2F3B" w:rsidRDefault="00D105F9" w:rsidP="00A817C5">
            <w:pPr>
              <w:jc w:val="center"/>
              <w:rPr>
                <w:rFonts w:eastAsia="Calibri"/>
                <w:lang w:eastAsia="en-US"/>
              </w:rPr>
            </w:pPr>
            <w:r w:rsidRPr="00D105F9">
              <w:rPr>
                <w:rFonts w:eastAsia="Calibri"/>
                <w:bCs/>
                <w:lang w:eastAsia="en-US"/>
              </w:rPr>
              <w:t xml:space="preserve">479,43 </w:t>
            </w:r>
          </w:p>
        </w:tc>
      </w:tr>
      <w:tr w:rsidR="00A817C5" w:rsidRPr="00064837" w14:paraId="36564760" w14:textId="77777777" w:rsidTr="006D0288">
        <w:trPr>
          <w:trHeight w:hRule="exact" w:val="413"/>
          <w:jc w:val="center"/>
        </w:trPr>
        <w:tc>
          <w:tcPr>
            <w:tcW w:w="14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3DA3377A" w14:textId="77777777" w:rsidR="00A817C5" w:rsidRPr="00CB2F3B" w:rsidRDefault="00A817C5" w:rsidP="00A817C5">
            <w:pPr>
              <w:ind w:firstLine="709"/>
              <w:jc w:val="both"/>
              <w:rPr>
                <w:rFonts w:eastAsia="Calibri"/>
                <w:lang w:eastAsia="en-US"/>
              </w:rPr>
            </w:pPr>
            <w:r w:rsidRPr="00CB2F3B">
              <w:rPr>
                <w:rFonts w:eastAsia="Calibri"/>
                <w:lang w:eastAsia="en-US"/>
              </w:rPr>
              <w:t>4</w:t>
            </w:r>
          </w:p>
        </w:tc>
        <w:tc>
          <w:tcPr>
            <w:tcW w:w="6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39941777" w14:textId="77777777" w:rsidR="00A817C5" w:rsidRPr="00CB2F3B" w:rsidRDefault="00690A37" w:rsidP="00A817C5">
            <w:pPr>
              <w:jc w:val="both"/>
              <w:rPr>
                <w:rFonts w:eastAsia="Calibri"/>
                <w:lang w:eastAsia="en-US"/>
              </w:rPr>
            </w:pPr>
            <w:r w:rsidRPr="00CB2F3B">
              <w:rPr>
                <w:rFonts w:eastAsia="Calibri"/>
                <w:bCs/>
                <w:lang w:eastAsia="en-US"/>
              </w:rPr>
              <w:t>Стоимость материалов и покупных изделий</w:t>
            </w:r>
          </w:p>
        </w:tc>
        <w:tc>
          <w:tcPr>
            <w:tcW w:w="1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01550966" w14:textId="247D8872" w:rsidR="00A817C5" w:rsidRPr="00CB2F3B" w:rsidRDefault="00F62FD7" w:rsidP="00A817C5">
            <w:pPr>
              <w:jc w:val="center"/>
              <w:rPr>
                <w:rFonts w:eastAsia="Calibri"/>
                <w:lang w:eastAsia="en-US"/>
              </w:rPr>
            </w:pPr>
            <w:r w:rsidRPr="00CB2F3B">
              <w:rPr>
                <w:rFonts w:eastAsia="Calibri"/>
                <w:bCs/>
                <w:lang w:eastAsia="en-US"/>
              </w:rPr>
              <w:t xml:space="preserve">2 </w:t>
            </w:r>
            <w:r w:rsidR="00091552">
              <w:rPr>
                <w:rFonts w:eastAsia="Calibri"/>
                <w:bCs/>
                <w:lang w:eastAsia="en-US"/>
              </w:rPr>
              <w:t>614</w:t>
            </w:r>
            <w:r w:rsidR="00690A37" w:rsidRPr="00CB2F3B">
              <w:rPr>
                <w:rFonts w:eastAsia="Calibri"/>
                <w:bCs/>
                <w:lang w:eastAsia="en-US"/>
              </w:rPr>
              <w:t>,00</w:t>
            </w:r>
          </w:p>
        </w:tc>
      </w:tr>
      <w:tr w:rsidR="00A817C5" w:rsidRPr="00064837" w14:paraId="53346EC8" w14:textId="77777777" w:rsidTr="006D0288">
        <w:trPr>
          <w:trHeight w:hRule="exact" w:val="334"/>
          <w:jc w:val="center"/>
        </w:trPr>
        <w:tc>
          <w:tcPr>
            <w:tcW w:w="14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26FD05FE" w14:textId="77777777" w:rsidR="00A817C5" w:rsidRPr="00CB2F3B" w:rsidRDefault="00A817C5" w:rsidP="00A817C5">
            <w:pPr>
              <w:ind w:firstLine="709"/>
              <w:jc w:val="both"/>
              <w:rPr>
                <w:rFonts w:eastAsia="Calibri"/>
                <w:lang w:eastAsia="en-US"/>
              </w:rPr>
            </w:pPr>
            <w:r w:rsidRPr="00CB2F3B">
              <w:rPr>
                <w:rFonts w:eastAsia="Calibri"/>
                <w:lang w:eastAsia="en-US"/>
              </w:rPr>
              <w:t>5</w:t>
            </w:r>
          </w:p>
        </w:tc>
        <w:tc>
          <w:tcPr>
            <w:tcW w:w="6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53DBB797" w14:textId="77777777" w:rsidR="00A817C5" w:rsidRPr="00CB2F3B" w:rsidRDefault="00A817C5" w:rsidP="00A817C5">
            <w:pPr>
              <w:jc w:val="both"/>
              <w:rPr>
                <w:rFonts w:eastAsia="Calibri"/>
                <w:lang w:eastAsia="en-US"/>
              </w:rPr>
            </w:pPr>
            <w:r w:rsidRPr="00CB2F3B">
              <w:rPr>
                <w:rFonts w:eastAsia="Calibri"/>
                <w:bCs/>
                <w:lang w:eastAsia="en-US"/>
              </w:rPr>
              <w:t>Амортизация оборудования</w:t>
            </w:r>
          </w:p>
        </w:tc>
        <w:tc>
          <w:tcPr>
            <w:tcW w:w="1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2F1EFF49" w14:textId="1866CC3B" w:rsidR="00A817C5" w:rsidRPr="00CB2F3B" w:rsidRDefault="00D105F9" w:rsidP="00A817C5">
            <w:pPr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372,9</w:t>
            </w:r>
          </w:p>
        </w:tc>
      </w:tr>
      <w:tr w:rsidR="00A817C5" w:rsidRPr="00064837" w14:paraId="1D9196E5" w14:textId="77777777" w:rsidTr="006D0288">
        <w:trPr>
          <w:trHeight w:hRule="exact" w:val="582"/>
          <w:jc w:val="center"/>
        </w:trPr>
        <w:tc>
          <w:tcPr>
            <w:tcW w:w="14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1D8AD1A4" w14:textId="77777777" w:rsidR="00A817C5" w:rsidRPr="00CB2F3B" w:rsidRDefault="00A817C5" w:rsidP="00A817C5">
            <w:pPr>
              <w:ind w:firstLine="709"/>
              <w:jc w:val="both"/>
              <w:rPr>
                <w:rFonts w:eastAsia="Calibri"/>
                <w:lang w:eastAsia="en-US"/>
              </w:rPr>
            </w:pPr>
            <w:r w:rsidRPr="00CB2F3B">
              <w:rPr>
                <w:rFonts w:eastAsia="Calibri"/>
                <w:lang w:eastAsia="en-US"/>
              </w:rPr>
              <w:t>6</w:t>
            </w:r>
          </w:p>
        </w:tc>
        <w:tc>
          <w:tcPr>
            <w:tcW w:w="6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71993207" w14:textId="77777777" w:rsidR="00A817C5" w:rsidRPr="00CB2F3B" w:rsidRDefault="00A817C5" w:rsidP="00A817C5">
            <w:pPr>
              <w:jc w:val="both"/>
              <w:rPr>
                <w:rFonts w:eastAsia="Calibri"/>
                <w:lang w:eastAsia="en-US"/>
              </w:rPr>
            </w:pPr>
            <w:r w:rsidRPr="00CB2F3B">
              <w:rPr>
                <w:rFonts w:eastAsia="Calibri"/>
                <w:bCs/>
                <w:lang w:eastAsia="en-US"/>
              </w:rPr>
              <w:t>Амортизация нематериальных активов (программного обеспечения)</w:t>
            </w:r>
          </w:p>
        </w:tc>
        <w:tc>
          <w:tcPr>
            <w:tcW w:w="1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1D213241" w14:textId="1C783E2F" w:rsidR="00A817C5" w:rsidRPr="00CB2F3B" w:rsidRDefault="00D105F9" w:rsidP="00A817C5">
            <w:pPr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994</w:t>
            </w:r>
            <w:r w:rsidR="00A817C5" w:rsidRPr="00CB2F3B">
              <w:rPr>
                <w:rFonts w:eastAsia="Calibri"/>
                <w:bCs/>
                <w:lang w:eastAsia="en-US"/>
              </w:rPr>
              <w:t>,</w:t>
            </w:r>
            <w:r>
              <w:rPr>
                <w:rFonts w:eastAsia="Calibri"/>
                <w:bCs/>
                <w:lang w:eastAsia="en-US"/>
              </w:rPr>
              <w:t>14</w:t>
            </w:r>
          </w:p>
        </w:tc>
      </w:tr>
      <w:tr w:rsidR="00A817C5" w:rsidRPr="00064837" w14:paraId="0397346E" w14:textId="77777777" w:rsidTr="006D0288">
        <w:trPr>
          <w:trHeight w:hRule="exact" w:val="334"/>
          <w:jc w:val="center"/>
        </w:trPr>
        <w:tc>
          <w:tcPr>
            <w:tcW w:w="14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75569A44" w14:textId="77777777" w:rsidR="00A817C5" w:rsidRPr="00CB2F3B" w:rsidRDefault="00A817C5" w:rsidP="00A817C5">
            <w:pPr>
              <w:ind w:firstLine="709"/>
              <w:jc w:val="both"/>
              <w:rPr>
                <w:rFonts w:eastAsia="Calibri"/>
                <w:lang w:eastAsia="en-US"/>
              </w:rPr>
            </w:pPr>
            <w:r w:rsidRPr="00CB2F3B">
              <w:rPr>
                <w:rFonts w:eastAsia="Calibri"/>
                <w:lang w:eastAsia="en-US"/>
              </w:rPr>
              <w:t>7</w:t>
            </w:r>
          </w:p>
        </w:tc>
        <w:tc>
          <w:tcPr>
            <w:tcW w:w="6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1669230F" w14:textId="77777777" w:rsidR="00A817C5" w:rsidRPr="00CB2F3B" w:rsidRDefault="00A817C5" w:rsidP="00A817C5">
            <w:pPr>
              <w:jc w:val="both"/>
              <w:rPr>
                <w:rFonts w:eastAsia="Calibri"/>
                <w:lang w:eastAsia="en-US"/>
              </w:rPr>
            </w:pPr>
            <w:r w:rsidRPr="00CB2F3B">
              <w:rPr>
                <w:rFonts w:eastAsia="Calibri"/>
                <w:bCs/>
                <w:lang w:eastAsia="en-US"/>
              </w:rPr>
              <w:t>Интернет-трафик</w:t>
            </w:r>
          </w:p>
          <w:p w14:paraId="5A72AFC5" w14:textId="77777777" w:rsidR="00A817C5" w:rsidRPr="00CB2F3B" w:rsidRDefault="00A817C5" w:rsidP="00A817C5">
            <w:pPr>
              <w:jc w:val="both"/>
              <w:rPr>
                <w:rFonts w:eastAsia="Calibri"/>
                <w:lang w:eastAsia="en-US"/>
              </w:rPr>
            </w:pPr>
            <w:r w:rsidRPr="00CB2F3B">
              <w:rPr>
                <w:rFonts w:eastAsia="Calibri"/>
                <w:bCs/>
                <w:lang w:eastAsia="en-US"/>
              </w:rPr>
              <w:t> </w:t>
            </w:r>
          </w:p>
        </w:tc>
        <w:tc>
          <w:tcPr>
            <w:tcW w:w="1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7CCDF0AE" w14:textId="03A38C42" w:rsidR="00A817C5" w:rsidRPr="00CB2F3B" w:rsidRDefault="00D105F9" w:rsidP="00A817C5">
            <w:pPr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245</w:t>
            </w:r>
            <w:r w:rsidR="00A817C5" w:rsidRPr="00CB2F3B">
              <w:rPr>
                <w:rFonts w:eastAsia="Calibri"/>
                <w:bCs/>
                <w:lang w:eastAsia="en-US"/>
              </w:rPr>
              <w:t>,00</w:t>
            </w:r>
          </w:p>
        </w:tc>
      </w:tr>
      <w:tr w:rsidR="00A817C5" w:rsidRPr="00064837" w14:paraId="77D21E01" w14:textId="77777777" w:rsidTr="00F6641B">
        <w:trPr>
          <w:trHeight w:hRule="exact" w:val="333"/>
          <w:jc w:val="center"/>
        </w:trPr>
        <w:tc>
          <w:tcPr>
            <w:tcW w:w="779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5AC3251E" w14:textId="77777777" w:rsidR="00A817C5" w:rsidRPr="00CB2F3B" w:rsidRDefault="00A817C5" w:rsidP="00A817C5">
            <w:pPr>
              <w:ind w:firstLine="709"/>
              <w:jc w:val="both"/>
              <w:rPr>
                <w:rFonts w:eastAsia="Calibri"/>
                <w:lang w:eastAsia="en-US"/>
              </w:rPr>
            </w:pPr>
            <w:r w:rsidRPr="00CB2F3B">
              <w:rPr>
                <w:rFonts w:eastAsia="Calibri"/>
                <w:lang w:eastAsia="en-US"/>
              </w:rPr>
              <w:t>ИТОГО РАСХОДОВ</w:t>
            </w:r>
          </w:p>
        </w:tc>
        <w:tc>
          <w:tcPr>
            <w:tcW w:w="1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0B73E2D8" w14:textId="2D984F5A" w:rsidR="00A817C5" w:rsidRPr="00CB2F3B" w:rsidRDefault="00EA0A9F" w:rsidP="00A817C5">
            <w:pPr>
              <w:ind w:right="232"/>
              <w:jc w:val="center"/>
              <w:rPr>
                <w:rFonts w:eastAsia="Calibri"/>
                <w:lang w:val="en-US" w:eastAsia="en-US"/>
              </w:rPr>
            </w:pPr>
            <w:bookmarkStart w:id="12" w:name="_Hlk103369933"/>
            <w:r w:rsidRPr="00EA0A9F">
              <w:rPr>
                <w:rFonts w:eastAsia="Calibri"/>
                <w:lang w:eastAsia="en-US"/>
              </w:rPr>
              <w:t>32 716,12</w:t>
            </w:r>
            <w:bookmarkEnd w:id="12"/>
          </w:p>
        </w:tc>
      </w:tr>
    </w:tbl>
    <w:p w14:paraId="52D60CA4" w14:textId="77777777" w:rsidR="0013707A" w:rsidRPr="00064837" w:rsidRDefault="0013707A" w:rsidP="0013707A">
      <w:pPr>
        <w:pStyle w:val="a7"/>
        <w:spacing w:before="80"/>
        <w:rPr>
          <w:sz w:val="28"/>
          <w:szCs w:val="28"/>
        </w:rPr>
      </w:pPr>
      <w:r w:rsidRPr="00064837">
        <w:rPr>
          <w:sz w:val="28"/>
          <w:szCs w:val="28"/>
        </w:rPr>
        <w:t>Для наглядности представления структуры затрат можно построить диаграмму отражающую структуру себестоимости программного продукта рисунок 1.</w:t>
      </w:r>
    </w:p>
    <w:p w14:paraId="78AFC837" w14:textId="45EDA562" w:rsidR="00A817C5" w:rsidRPr="00064837" w:rsidRDefault="00EA0A9F" w:rsidP="0013707A">
      <w:pPr>
        <w:pStyle w:val="a7"/>
        <w:spacing w:before="80"/>
        <w:ind w:firstLine="0"/>
        <w:jc w:val="center"/>
        <w:rPr>
          <w:rFonts w:eastAsia="Calibri"/>
          <w:sz w:val="28"/>
          <w:szCs w:val="28"/>
          <w:lang w:eastAsia="en-US"/>
        </w:rPr>
      </w:pPr>
      <w:r>
        <w:rPr>
          <w:rFonts w:eastAsia="Calibri"/>
          <w:noProof/>
          <w:sz w:val="28"/>
          <w:szCs w:val="28"/>
        </w:rPr>
        <w:drawing>
          <wp:inline distT="0" distB="0" distL="0" distR="0" wp14:anchorId="3E1D0F1A" wp14:editId="31C34302">
            <wp:extent cx="5486400" cy="32004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AA0E19E" w14:textId="77777777" w:rsidR="00A817C5" w:rsidRPr="00064837" w:rsidRDefault="00A817C5" w:rsidP="00A817C5">
      <w:pPr>
        <w:spacing w:line="276" w:lineRule="auto"/>
        <w:jc w:val="center"/>
        <w:rPr>
          <w:rFonts w:eastAsia="Calibri"/>
          <w:sz w:val="28"/>
          <w:szCs w:val="28"/>
          <w:lang w:eastAsia="en-US"/>
        </w:rPr>
      </w:pPr>
      <w:r w:rsidRPr="00064837">
        <w:rPr>
          <w:rFonts w:eastAsia="Calibri"/>
          <w:sz w:val="28"/>
          <w:szCs w:val="28"/>
          <w:lang w:eastAsia="en-US"/>
        </w:rPr>
        <w:t xml:space="preserve">Рисунок </w:t>
      </w:r>
      <w:r w:rsidRPr="00064837">
        <w:rPr>
          <w:rFonts w:eastAsia="Calibri"/>
          <w:sz w:val="28"/>
          <w:szCs w:val="28"/>
          <w:lang w:eastAsia="en-US"/>
        </w:rPr>
        <w:fldChar w:fldCharType="begin"/>
      </w:r>
      <w:r w:rsidRPr="00064837">
        <w:rPr>
          <w:rFonts w:eastAsia="Calibri"/>
          <w:sz w:val="28"/>
          <w:szCs w:val="28"/>
          <w:lang w:eastAsia="en-US"/>
        </w:rPr>
        <w:instrText xml:space="preserve"> SEQ Рисунок \* ARABIC </w:instrText>
      </w:r>
      <w:r w:rsidRPr="00064837">
        <w:rPr>
          <w:rFonts w:eastAsia="Calibri"/>
          <w:sz w:val="28"/>
          <w:szCs w:val="28"/>
          <w:lang w:eastAsia="en-US"/>
        </w:rPr>
        <w:fldChar w:fldCharType="separate"/>
      </w:r>
      <w:r w:rsidRPr="00064837">
        <w:rPr>
          <w:rFonts w:eastAsia="Calibri"/>
          <w:sz w:val="28"/>
          <w:szCs w:val="28"/>
          <w:lang w:eastAsia="en-US"/>
        </w:rPr>
        <w:t>1</w:t>
      </w:r>
      <w:r w:rsidRPr="00064837">
        <w:rPr>
          <w:rFonts w:eastAsia="Calibri"/>
          <w:sz w:val="28"/>
          <w:szCs w:val="28"/>
          <w:lang w:eastAsia="en-US"/>
        </w:rPr>
        <w:fldChar w:fldCharType="end"/>
      </w:r>
      <w:r w:rsidRPr="00064837">
        <w:rPr>
          <w:rFonts w:eastAsia="Calibri"/>
          <w:sz w:val="28"/>
          <w:szCs w:val="28"/>
          <w:lang w:eastAsia="en-US"/>
        </w:rPr>
        <w:t>. Структура себестоимости программного продукта</w:t>
      </w:r>
    </w:p>
    <w:p w14:paraId="58FC12C9" w14:textId="59D91E2A" w:rsidR="00A817C5" w:rsidRPr="00064837" w:rsidRDefault="00A817C5" w:rsidP="00A817C5">
      <w:pPr>
        <w:spacing w:before="80" w:line="276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064837">
        <w:rPr>
          <w:rFonts w:eastAsia="Calibri"/>
          <w:sz w:val="28"/>
          <w:szCs w:val="28"/>
          <w:lang w:eastAsia="en-US"/>
        </w:rPr>
        <w:t xml:space="preserve">Себестоимость программного продукта </w:t>
      </w:r>
      <w:r w:rsidR="00281CC2" w:rsidRPr="00281CC2">
        <w:rPr>
          <w:rFonts w:eastAsia="Calibri"/>
          <w:sz w:val="28"/>
          <w:szCs w:val="28"/>
          <w:lang w:eastAsia="en-US"/>
        </w:rPr>
        <w:t>32 716,12</w:t>
      </w:r>
      <w:r w:rsidR="00281CC2">
        <w:rPr>
          <w:rFonts w:eastAsia="Calibri"/>
          <w:sz w:val="28"/>
          <w:szCs w:val="28"/>
          <w:lang w:eastAsia="en-US"/>
        </w:rPr>
        <w:t xml:space="preserve"> </w:t>
      </w:r>
      <w:r w:rsidRPr="00064837">
        <w:rPr>
          <w:rFonts w:eastAsia="Calibri"/>
          <w:sz w:val="28"/>
          <w:szCs w:val="28"/>
          <w:lang w:eastAsia="en-US"/>
        </w:rPr>
        <w:t>руб.</w:t>
      </w:r>
    </w:p>
    <w:p w14:paraId="59697F30" w14:textId="7D218E60" w:rsidR="00A817C5" w:rsidRPr="00064837" w:rsidRDefault="00A817C5" w:rsidP="00A817C5">
      <w:pPr>
        <w:spacing w:line="276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064837">
        <w:rPr>
          <w:rFonts w:eastAsia="Calibri"/>
          <w:sz w:val="28"/>
          <w:szCs w:val="28"/>
          <w:lang w:eastAsia="en-US"/>
        </w:rPr>
        <w:t xml:space="preserve">Наибольший вес в составе себестоимости программного продукта имеют </w:t>
      </w:r>
      <w:r w:rsidR="00A54DFC" w:rsidRPr="00064837">
        <w:rPr>
          <w:rFonts w:eastAsia="Calibri"/>
          <w:sz w:val="28"/>
          <w:szCs w:val="28"/>
          <w:lang w:eastAsia="en-US"/>
        </w:rPr>
        <w:t>затраты на заработную плату – 6</w:t>
      </w:r>
      <w:r w:rsidR="00281CC2">
        <w:rPr>
          <w:rFonts w:eastAsia="Calibri"/>
          <w:sz w:val="28"/>
          <w:szCs w:val="28"/>
          <w:lang w:eastAsia="en-US"/>
        </w:rPr>
        <w:t>6</w:t>
      </w:r>
      <w:r w:rsidRPr="00064837">
        <w:rPr>
          <w:rFonts w:eastAsia="Calibri"/>
          <w:sz w:val="28"/>
          <w:szCs w:val="28"/>
          <w:lang w:eastAsia="en-US"/>
        </w:rPr>
        <w:t>%, начис</w:t>
      </w:r>
      <w:r w:rsidR="00A54DFC" w:rsidRPr="00064837">
        <w:rPr>
          <w:rFonts w:eastAsia="Calibri"/>
          <w:sz w:val="28"/>
          <w:szCs w:val="28"/>
          <w:lang w:eastAsia="en-US"/>
        </w:rPr>
        <w:t xml:space="preserve">ление на оплату труда (ЕСН) – </w:t>
      </w:r>
      <w:r w:rsidR="00A36B84">
        <w:rPr>
          <w:rFonts w:eastAsia="Calibri"/>
          <w:sz w:val="28"/>
          <w:szCs w:val="28"/>
          <w:lang w:eastAsia="en-US"/>
        </w:rPr>
        <w:t>20</w:t>
      </w:r>
      <w:r w:rsidRPr="00064837">
        <w:rPr>
          <w:rFonts w:eastAsia="Calibri"/>
          <w:sz w:val="28"/>
          <w:szCs w:val="28"/>
          <w:lang w:eastAsia="en-US"/>
        </w:rPr>
        <w:t>%, Амортиз</w:t>
      </w:r>
      <w:r w:rsidR="00C3037A" w:rsidRPr="00064837">
        <w:rPr>
          <w:rFonts w:eastAsia="Calibri"/>
          <w:sz w:val="28"/>
          <w:szCs w:val="28"/>
          <w:lang w:eastAsia="en-US"/>
        </w:rPr>
        <w:t xml:space="preserve">ация нематериальных активов – </w:t>
      </w:r>
      <w:r w:rsidR="00A36B84">
        <w:rPr>
          <w:rFonts w:eastAsia="Calibri"/>
          <w:sz w:val="28"/>
          <w:szCs w:val="28"/>
          <w:lang w:eastAsia="en-US"/>
        </w:rPr>
        <w:t>1</w:t>
      </w:r>
      <w:r w:rsidR="00A54DFC" w:rsidRPr="00064837">
        <w:rPr>
          <w:rFonts w:eastAsia="Calibri"/>
          <w:sz w:val="28"/>
          <w:szCs w:val="28"/>
          <w:lang w:eastAsia="en-US"/>
        </w:rPr>
        <w:t>%, с</w:t>
      </w:r>
      <w:r w:rsidRPr="00064837">
        <w:rPr>
          <w:rFonts w:eastAsia="Calibri"/>
          <w:sz w:val="28"/>
          <w:szCs w:val="28"/>
          <w:lang w:eastAsia="en-US"/>
        </w:rPr>
        <w:t>тоимость м</w:t>
      </w:r>
      <w:r w:rsidR="00A54DFC" w:rsidRPr="00064837">
        <w:rPr>
          <w:rFonts w:eastAsia="Calibri"/>
          <w:sz w:val="28"/>
          <w:szCs w:val="28"/>
          <w:lang w:eastAsia="en-US"/>
        </w:rPr>
        <w:t>атериалов и покупных изделий – 8</w:t>
      </w:r>
      <w:r w:rsidR="00174672" w:rsidRPr="00064837">
        <w:rPr>
          <w:rFonts w:eastAsia="Calibri"/>
          <w:sz w:val="28"/>
          <w:szCs w:val="28"/>
          <w:lang w:eastAsia="en-US"/>
        </w:rPr>
        <w:t>%</w:t>
      </w:r>
      <w:r w:rsidR="00A54DFC" w:rsidRPr="00064837">
        <w:rPr>
          <w:rFonts w:eastAsia="Calibri"/>
          <w:sz w:val="28"/>
          <w:szCs w:val="28"/>
          <w:lang w:eastAsia="en-US"/>
        </w:rPr>
        <w:t xml:space="preserve">. Незначительный вес пришелся на </w:t>
      </w:r>
      <w:r w:rsidRPr="00064837">
        <w:rPr>
          <w:rFonts w:eastAsia="Calibri"/>
          <w:sz w:val="28"/>
          <w:szCs w:val="28"/>
          <w:lang w:eastAsia="en-US"/>
        </w:rPr>
        <w:lastRenderedPageBreak/>
        <w:t>электроэнергию – 1%, амортизацию оборудования – 1%, интернет-трафик –</w:t>
      </w:r>
      <w:r w:rsidR="00C3037A" w:rsidRPr="00064837">
        <w:rPr>
          <w:rFonts w:eastAsia="Calibri"/>
          <w:sz w:val="28"/>
          <w:szCs w:val="28"/>
          <w:lang w:eastAsia="en-US"/>
        </w:rPr>
        <w:t xml:space="preserve"> </w:t>
      </w:r>
      <w:r w:rsidRPr="00064837">
        <w:rPr>
          <w:rFonts w:eastAsia="Calibri"/>
          <w:sz w:val="28"/>
          <w:szCs w:val="28"/>
          <w:lang w:eastAsia="en-US"/>
        </w:rPr>
        <w:t>менее 1%.</w:t>
      </w:r>
    </w:p>
    <w:p w14:paraId="3F4129EE" w14:textId="77777777" w:rsidR="00A817C5" w:rsidRPr="00064837" w:rsidRDefault="00A817C5" w:rsidP="00A817C5">
      <w:pPr>
        <w:spacing w:line="276" w:lineRule="auto"/>
        <w:jc w:val="both"/>
        <w:rPr>
          <w:rFonts w:eastAsia="Calibri"/>
          <w:sz w:val="28"/>
          <w:szCs w:val="28"/>
          <w:lang w:eastAsia="en-US"/>
        </w:rPr>
      </w:pPr>
    </w:p>
    <w:p w14:paraId="41F272F7" w14:textId="77777777" w:rsidR="00A817C5" w:rsidRPr="00064837" w:rsidRDefault="00A817C5" w:rsidP="00905312">
      <w:pPr>
        <w:spacing w:after="160" w:line="276" w:lineRule="auto"/>
        <w:jc w:val="center"/>
        <w:rPr>
          <w:rFonts w:eastAsia="Calibri"/>
          <w:sz w:val="28"/>
          <w:szCs w:val="28"/>
          <w:lang w:eastAsia="en-US"/>
        </w:rPr>
      </w:pPr>
      <w:r w:rsidRPr="00064837">
        <w:rPr>
          <w:rFonts w:eastAsia="Calibri"/>
          <w:sz w:val="28"/>
          <w:szCs w:val="28"/>
          <w:lang w:eastAsia="en-US"/>
        </w:rPr>
        <w:t>Оценка экономической целесообразности разработки</w:t>
      </w:r>
    </w:p>
    <w:p w14:paraId="0D314FF7" w14:textId="77777777" w:rsidR="00A817C5" w:rsidRPr="00064837" w:rsidRDefault="00A817C5" w:rsidP="00A817C5">
      <w:pPr>
        <w:spacing w:line="276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064837">
        <w:rPr>
          <w:rFonts w:eastAsia="Calibri"/>
          <w:sz w:val="28"/>
          <w:szCs w:val="28"/>
          <w:lang w:eastAsia="en-US"/>
        </w:rPr>
        <w:t>Для того чтобы применение и разработка данного программного продукта имело смысл, необходимо доказать его экономическую целесообразность.</w:t>
      </w:r>
    </w:p>
    <w:p w14:paraId="37D56F3A" w14:textId="14F112BF" w:rsidR="00A817C5" w:rsidRPr="00064837" w:rsidRDefault="00A817C5" w:rsidP="00A817C5">
      <w:pPr>
        <w:spacing w:line="276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064837">
        <w:rPr>
          <w:rFonts w:eastAsia="Calibri"/>
          <w:sz w:val="28"/>
          <w:szCs w:val="28"/>
          <w:lang w:eastAsia="en-US"/>
        </w:rPr>
        <w:t>На данный момент эксплуатация программного обеспечения</w:t>
      </w:r>
      <w:r w:rsidR="00B427C9" w:rsidRPr="00064837">
        <w:rPr>
          <w:rFonts w:eastAsia="Calibri"/>
          <w:sz w:val="28"/>
          <w:szCs w:val="28"/>
          <w:lang w:eastAsia="en-US"/>
        </w:rPr>
        <w:t xml:space="preserve"> </w:t>
      </w:r>
      <w:r w:rsidR="00B427C9" w:rsidRPr="00EF36F2">
        <w:rPr>
          <w:rFonts w:eastAsia="Calibri"/>
          <w:color w:val="000000" w:themeColor="text1"/>
          <w:sz w:val="28"/>
          <w:szCs w:val="28"/>
          <w:lang w:eastAsia="en-US"/>
        </w:rPr>
        <w:t>«</w:t>
      </w:r>
      <w:r w:rsidR="001D4981" w:rsidRPr="00EF36F2">
        <w:rPr>
          <w:rFonts w:eastAsia="Calibri"/>
          <w:color w:val="000000" w:themeColor="text1"/>
          <w:sz w:val="28"/>
          <w:szCs w:val="28"/>
          <w:lang w:eastAsia="en-US"/>
        </w:rPr>
        <w:t>Оформление банковских карт</w:t>
      </w:r>
      <w:r w:rsidR="00B427C9" w:rsidRPr="00EF36F2">
        <w:rPr>
          <w:rFonts w:eastAsia="Calibri"/>
          <w:color w:val="000000" w:themeColor="text1"/>
          <w:sz w:val="28"/>
          <w:szCs w:val="28"/>
          <w:lang w:eastAsia="en-US"/>
        </w:rPr>
        <w:t>»</w:t>
      </w:r>
      <w:r w:rsidRPr="00EF36F2">
        <w:rPr>
          <w:rFonts w:eastAsia="Calibri"/>
          <w:color w:val="000000" w:themeColor="text1"/>
          <w:sz w:val="28"/>
          <w:szCs w:val="28"/>
          <w:lang w:eastAsia="en-US"/>
        </w:rPr>
        <w:t xml:space="preserve"> </w:t>
      </w:r>
      <w:r w:rsidRPr="00064837">
        <w:rPr>
          <w:rFonts w:eastAsia="Calibri"/>
          <w:sz w:val="28"/>
          <w:szCs w:val="28"/>
          <w:lang w:eastAsia="en-US"/>
        </w:rPr>
        <w:t>является неотъемлемой ч</w:t>
      </w:r>
      <w:r w:rsidR="00B427C9" w:rsidRPr="00064837">
        <w:rPr>
          <w:rFonts w:eastAsia="Calibri"/>
          <w:sz w:val="28"/>
          <w:szCs w:val="28"/>
          <w:lang w:eastAsia="en-US"/>
        </w:rPr>
        <w:t>астью управления</w:t>
      </w:r>
      <w:r w:rsidR="001D4981">
        <w:rPr>
          <w:rFonts w:eastAsia="Calibri"/>
          <w:sz w:val="28"/>
          <w:szCs w:val="28"/>
          <w:lang w:eastAsia="en-US"/>
        </w:rPr>
        <w:t xml:space="preserve"> процессом</w:t>
      </w:r>
      <w:r w:rsidRPr="00064837">
        <w:rPr>
          <w:rFonts w:eastAsia="Calibri"/>
          <w:sz w:val="28"/>
          <w:szCs w:val="28"/>
          <w:lang w:eastAsia="en-US"/>
        </w:rPr>
        <w:t>. Разработанный продукт позволит сократить внутренний бумажный документооборот, повысить производительность труда, сократить время на получение и обработку информации, выполнять точный и полный анализ данных о клиентах</w:t>
      </w:r>
      <w:r w:rsidR="001D4981">
        <w:rPr>
          <w:rFonts w:eastAsia="Calibri"/>
          <w:sz w:val="28"/>
          <w:szCs w:val="28"/>
          <w:lang w:eastAsia="en-US"/>
        </w:rPr>
        <w:t xml:space="preserve"> и</w:t>
      </w:r>
      <w:r w:rsidRPr="00064837">
        <w:rPr>
          <w:rFonts w:eastAsia="Calibri"/>
          <w:sz w:val="28"/>
          <w:szCs w:val="28"/>
          <w:lang w:eastAsia="en-US"/>
        </w:rPr>
        <w:t xml:space="preserve"> </w:t>
      </w:r>
      <w:r w:rsidR="001D4981">
        <w:rPr>
          <w:rFonts w:eastAsia="Calibri"/>
          <w:sz w:val="28"/>
          <w:szCs w:val="28"/>
          <w:lang w:eastAsia="en-US"/>
        </w:rPr>
        <w:t>картах</w:t>
      </w:r>
      <w:r w:rsidRPr="00064837">
        <w:rPr>
          <w:rFonts w:eastAsia="Calibri"/>
          <w:sz w:val="28"/>
          <w:szCs w:val="28"/>
          <w:lang w:eastAsia="en-US"/>
        </w:rPr>
        <w:t xml:space="preserve">. Разрабатываемое программное обеспечение предназначено для использования </w:t>
      </w:r>
      <w:r w:rsidR="0037597A">
        <w:rPr>
          <w:rFonts w:eastAsia="Calibri"/>
          <w:sz w:val="28"/>
          <w:szCs w:val="28"/>
          <w:lang w:eastAsia="en-US"/>
        </w:rPr>
        <w:t>консультантом</w:t>
      </w:r>
      <w:r w:rsidRPr="00064837">
        <w:rPr>
          <w:rFonts w:eastAsia="Calibri"/>
          <w:sz w:val="28"/>
          <w:szCs w:val="28"/>
          <w:lang w:eastAsia="en-US"/>
        </w:rPr>
        <w:t>.</w:t>
      </w:r>
    </w:p>
    <w:p w14:paraId="1218DC44" w14:textId="55CBC719" w:rsidR="00A817C5" w:rsidRPr="00064837" w:rsidRDefault="00A817C5" w:rsidP="00A817C5">
      <w:pPr>
        <w:spacing w:line="276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064837">
        <w:rPr>
          <w:rFonts w:eastAsia="Calibri"/>
          <w:bCs/>
          <w:sz w:val="28"/>
          <w:szCs w:val="28"/>
          <w:lang w:eastAsia="en-US"/>
        </w:rPr>
        <w:t>Ср</w:t>
      </w:r>
      <w:r w:rsidR="008C2478" w:rsidRPr="00064837">
        <w:rPr>
          <w:rFonts w:eastAsia="Calibri"/>
          <w:bCs/>
          <w:sz w:val="28"/>
          <w:szCs w:val="28"/>
          <w:lang w:eastAsia="en-US"/>
        </w:rPr>
        <w:t>едний размер заработной платы</w:t>
      </w:r>
      <w:r w:rsidRPr="00064837">
        <w:rPr>
          <w:rFonts w:eastAsia="Calibri"/>
          <w:bCs/>
          <w:sz w:val="28"/>
          <w:szCs w:val="28"/>
          <w:lang w:eastAsia="en-US"/>
        </w:rPr>
        <w:t xml:space="preserve"> </w:t>
      </w:r>
      <w:r w:rsidR="0037597A">
        <w:rPr>
          <w:rFonts w:eastAsia="Calibri"/>
          <w:bCs/>
          <w:sz w:val="28"/>
          <w:szCs w:val="28"/>
          <w:lang w:eastAsia="en-US"/>
        </w:rPr>
        <w:t>консультанта в банке</w:t>
      </w:r>
      <w:r w:rsidR="00FB2CE6" w:rsidRPr="00064837">
        <w:rPr>
          <w:rFonts w:eastAsia="Calibri"/>
          <w:bCs/>
          <w:sz w:val="28"/>
          <w:szCs w:val="28"/>
          <w:lang w:eastAsia="en-US"/>
        </w:rPr>
        <w:t xml:space="preserve"> в г. Ачинске: </w:t>
      </w:r>
      <w:r w:rsidR="0037597A">
        <w:rPr>
          <w:rFonts w:eastAsia="Calibri"/>
          <w:bCs/>
          <w:sz w:val="28"/>
          <w:szCs w:val="28"/>
          <w:lang w:eastAsia="en-US"/>
        </w:rPr>
        <w:t>25 000</w:t>
      </w:r>
      <w:r w:rsidRPr="00064837">
        <w:rPr>
          <w:rFonts w:eastAsia="Calibri"/>
          <w:bCs/>
          <w:sz w:val="28"/>
          <w:szCs w:val="28"/>
          <w:lang w:eastAsia="en-US"/>
        </w:rPr>
        <w:t> рублей</w:t>
      </w:r>
      <w:r w:rsidR="004A7258" w:rsidRPr="00064837">
        <w:rPr>
          <w:rFonts w:eastAsia="Calibri"/>
          <w:bCs/>
          <w:sz w:val="28"/>
          <w:szCs w:val="28"/>
          <w:lang w:eastAsia="en-US"/>
        </w:rPr>
        <w:t xml:space="preserve"> (8 смен/</w:t>
      </w:r>
      <w:r w:rsidR="00E423E4" w:rsidRPr="00064837">
        <w:rPr>
          <w:rFonts w:eastAsia="Calibri"/>
          <w:bCs/>
          <w:sz w:val="28"/>
          <w:szCs w:val="28"/>
          <w:lang w:eastAsia="en-US"/>
        </w:rPr>
        <w:t>мес.</w:t>
      </w:r>
      <w:r w:rsidRPr="00064837">
        <w:rPr>
          <w:rFonts w:eastAsia="Calibri"/>
          <w:bCs/>
          <w:sz w:val="28"/>
          <w:szCs w:val="28"/>
          <w:lang w:eastAsia="en-US"/>
        </w:rPr>
        <w:t xml:space="preserve">). </w:t>
      </w:r>
      <w:r w:rsidR="0089530D" w:rsidRPr="00064837">
        <w:rPr>
          <w:rFonts w:eastAsia="Calibri"/>
          <w:sz w:val="28"/>
          <w:szCs w:val="28"/>
          <w:lang w:eastAsia="en-US"/>
        </w:rPr>
        <w:t xml:space="preserve">Так же за каждого сотрудника </w:t>
      </w:r>
      <w:r w:rsidRPr="00064837">
        <w:rPr>
          <w:rFonts w:eastAsia="Calibri"/>
          <w:sz w:val="28"/>
          <w:szCs w:val="28"/>
          <w:lang w:eastAsia="en-US"/>
        </w:rPr>
        <w:t xml:space="preserve">организация обязана выплачивать отчисление на социальные нужды (ЕСН). </w:t>
      </w:r>
    </w:p>
    <w:p w14:paraId="5EC6C829" w14:textId="77777777" w:rsidR="00A817C5" w:rsidRPr="00064837" w:rsidRDefault="00A817C5" w:rsidP="00666805">
      <w:pPr>
        <w:spacing w:after="80" w:line="276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064837">
        <w:rPr>
          <w:rFonts w:eastAsia="Calibri"/>
          <w:sz w:val="28"/>
          <w:szCs w:val="28"/>
          <w:lang w:eastAsia="en-US"/>
        </w:rPr>
        <w:t>Таблица 8 – Страховые взносы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  <w:gridCol w:w="1596"/>
      </w:tblGrid>
      <w:tr w:rsidR="00A817C5" w:rsidRPr="00064837" w14:paraId="25ECC1C6" w14:textId="77777777" w:rsidTr="006D0288">
        <w:tc>
          <w:tcPr>
            <w:tcW w:w="1595" w:type="dxa"/>
            <w:vMerge w:val="restart"/>
          </w:tcPr>
          <w:p w14:paraId="0AF9B439" w14:textId="77777777" w:rsidR="00A817C5" w:rsidRPr="00064837" w:rsidRDefault="00A817C5" w:rsidP="00A817C5">
            <w:pPr>
              <w:jc w:val="both"/>
              <w:rPr>
                <w:sz w:val="28"/>
                <w:szCs w:val="28"/>
                <w:lang w:eastAsia="en-US"/>
              </w:rPr>
            </w:pPr>
            <w:r w:rsidRPr="00064837">
              <w:rPr>
                <w:sz w:val="28"/>
                <w:szCs w:val="28"/>
                <w:lang w:eastAsia="en-US"/>
              </w:rPr>
              <w:t>База для расчета, руб.</w:t>
            </w:r>
          </w:p>
        </w:tc>
        <w:tc>
          <w:tcPr>
            <w:tcW w:w="6380" w:type="dxa"/>
            <w:gridSpan w:val="4"/>
          </w:tcPr>
          <w:p w14:paraId="2883B4B1" w14:textId="77777777" w:rsidR="00A817C5" w:rsidRPr="00064837" w:rsidRDefault="00A817C5" w:rsidP="00A817C5">
            <w:pPr>
              <w:jc w:val="center"/>
              <w:rPr>
                <w:sz w:val="28"/>
                <w:szCs w:val="28"/>
                <w:lang w:eastAsia="en-US"/>
              </w:rPr>
            </w:pPr>
            <w:r w:rsidRPr="00064837">
              <w:rPr>
                <w:sz w:val="28"/>
                <w:szCs w:val="28"/>
                <w:lang w:eastAsia="en-US"/>
              </w:rPr>
              <w:t>Страховые взносы по видам, руб.</w:t>
            </w:r>
          </w:p>
        </w:tc>
        <w:tc>
          <w:tcPr>
            <w:tcW w:w="1596" w:type="dxa"/>
          </w:tcPr>
          <w:p w14:paraId="5FB7B6CD" w14:textId="77777777" w:rsidR="00A817C5" w:rsidRPr="00064837" w:rsidRDefault="00A817C5" w:rsidP="00A817C5">
            <w:pPr>
              <w:jc w:val="both"/>
              <w:rPr>
                <w:sz w:val="28"/>
                <w:szCs w:val="28"/>
                <w:lang w:eastAsia="en-US"/>
              </w:rPr>
            </w:pPr>
            <w:r w:rsidRPr="00064837">
              <w:rPr>
                <w:sz w:val="28"/>
                <w:szCs w:val="28"/>
                <w:lang w:eastAsia="en-US"/>
              </w:rPr>
              <w:t>Всего</w:t>
            </w:r>
          </w:p>
        </w:tc>
      </w:tr>
      <w:tr w:rsidR="00A817C5" w:rsidRPr="00064837" w14:paraId="4A07B70D" w14:textId="77777777" w:rsidTr="006D0288">
        <w:tc>
          <w:tcPr>
            <w:tcW w:w="1595" w:type="dxa"/>
            <w:vMerge/>
          </w:tcPr>
          <w:p w14:paraId="06D2809B" w14:textId="77777777" w:rsidR="00A817C5" w:rsidRPr="00064837" w:rsidRDefault="00A817C5" w:rsidP="00A817C5">
            <w:pPr>
              <w:jc w:val="both"/>
              <w:rPr>
                <w:sz w:val="28"/>
                <w:szCs w:val="28"/>
                <w:lang w:eastAsia="en-US"/>
              </w:rPr>
            </w:pPr>
          </w:p>
        </w:tc>
        <w:tc>
          <w:tcPr>
            <w:tcW w:w="1595" w:type="dxa"/>
          </w:tcPr>
          <w:p w14:paraId="549C6C36" w14:textId="77777777" w:rsidR="00A817C5" w:rsidRPr="00064837" w:rsidRDefault="00A817C5" w:rsidP="00A817C5">
            <w:pPr>
              <w:jc w:val="both"/>
              <w:rPr>
                <w:sz w:val="28"/>
                <w:szCs w:val="28"/>
                <w:lang w:eastAsia="en-US"/>
              </w:rPr>
            </w:pPr>
            <w:r w:rsidRPr="00064837">
              <w:rPr>
                <w:sz w:val="28"/>
                <w:szCs w:val="28"/>
                <w:lang w:eastAsia="en-US"/>
              </w:rPr>
              <w:t>ПФР (22%)</w:t>
            </w:r>
          </w:p>
        </w:tc>
        <w:tc>
          <w:tcPr>
            <w:tcW w:w="1595" w:type="dxa"/>
          </w:tcPr>
          <w:p w14:paraId="0FF02C69" w14:textId="77777777" w:rsidR="00A817C5" w:rsidRPr="00064837" w:rsidRDefault="00A817C5" w:rsidP="00A817C5">
            <w:pPr>
              <w:jc w:val="both"/>
              <w:rPr>
                <w:sz w:val="28"/>
                <w:szCs w:val="28"/>
                <w:lang w:eastAsia="en-US"/>
              </w:rPr>
            </w:pPr>
            <w:r w:rsidRPr="00064837">
              <w:rPr>
                <w:sz w:val="28"/>
                <w:szCs w:val="28"/>
                <w:lang w:eastAsia="en-US"/>
              </w:rPr>
              <w:t>ФФ ОМС (5,1%)</w:t>
            </w:r>
          </w:p>
        </w:tc>
        <w:tc>
          <w:tcPr>
            <w:tcW w:w="1595" w:type="dxa"/>
          </w:tcPr>
          <w:p w14:paraId="0BE474FD" w14:textId="77777777" w:rsidR="00A817C5" w:rsidRPr="00064837" w:rsidRDefault="00A817C5" w:rsidP="00A817C5">
            <w:pPr>
              <w:jc w:val="both"/>
              <w:rPr>
                <w:sz w:val="28"/>
                <w:szCs w:val="28"/>
                <w:lang w:eastAsia="en-US"/>
              </w:rPr>
            </w:pPr>
            <w:r w:rsidRPr="00064837">
              <w:rPr>
                <w:sz w:val="28"/>
                <w:szCs w:val="28"/>
                <w:lang w:eastAsia="en-US"/>
              </w:rPr>
              <w:t>ФСС (2,9%)</w:t>
            </w:r>
          </w:p>
        </w:tc>
        <w:tc>
          <w:tcPr>
            <w:tcW w:w="1595" w:type="dxa"/>
          </w:tcPr>
          <w:p w14:paraId="5668D444" w14:textId="77777777" w:rsidR="00A817C5" w:rsidRPr="00064837" w:rsidRDefault="00A817C5" w:rsidP="00A817C5">
            <w:pPr>
              <w:jc w:val="both"/>
              <w:rPr>
                <w:sz w:val="28"/>
                <w:szCs w:val="28"/>
                <w:lang w:eastAsia="en-US"/>
              </w:rPr>
            </w:pPr>
            <w:r w:rsidRPr="00064837">
              <w:rPr>
                <w:sz w:val="28"/>
                <w:szCs w:val="28"/>
                <w:lang w:eastAsia="en-US"/>
              </w:rPr>
              <w:t>ФСС (0,2%)</w:t>
            </w:r>
          </w:p>
        </w:tc>
        <w:tc>
          <w:tcPr>
            <w:tcW w:w="1596" w:type="dxa"/>
          </w:tcPr>
          <w:p w14:paraId="0EA4240D" w14:textId="77777777" w:rsidR="00A817C5" w:rsidRPr="00064837" w:rsidRDefault="00A817C5" w:rsidP="00A817C5">
            <w:pPr>
              <w:jc w:val="both"/>
              <w:rPr>
                <w:sz w:val="28"/>
                <w:szCs w:val="28"/>
                <w:lang w:eastAsia="en-US"/>
              </w:rPr>
            </w:pPr>
            <w:r w:rsidRPr="00064837">
              <w:rPr>
                <w:sz w:val="28"/>
                <w:szCs w:val="28"/>
                <w:lang w:eastAsia="en-US"/>
              </w:rPr>
              <w:t>сумма взносов (30,2%)</w:t>
            </w:r>
          </w:p>
        </w:tc>
      </w:tr>
      <w:tr w:rsidR="00A817C5" w:rsidRPr="00064837" w14:paraId="498E7239" w14:textId="77777777" w:rsidTr="006D0288">
        <w:tc>
          <w:tcPr>
            <w:tcW w:w="1595" w:type="dxa"/>
          </w:tcPr>
          <w:p w14:paraId="25064DA2" w14:textId="4723706F" w:rsidR="00A817C5" w:rsidRPr="00064837" w:rsidRDefault="0037597A" w:rsidP="00A817C5"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25 000</w:t>
            </w:r>
            <w:r w:rsidR="00A817C5" w:rsidRPr="00064837">
              <w:rPr>
                <w:sz w:val="28"/>
                <w:szCs w:val="28"/>
                <w:lang w:eastAsia="en-US"/>
              </w:rPr>
              <w:t>,00</w:t>
            </w:r>
          </w:p>
        </w:tc>
        <w:tc>
          <w:tcPr>
            <w:tcW w:w="1595" w:type="dxa"/>
          </w:tcPr>
          <w:p w14:paraId="7DDD0681" w14:textId="327A35B2" w:rsidR="00A817C5" w:rsidRPr="00064837" w:rsidRDefault="0037597A" w:rsidP="00A817C5"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5 500</w:t>
            </w:r>
            <w:r w:rsidR="00A817C5" w:rsidRPr="00064837">
              <w:rPr>
                <w:sz w:val="28"/>
                <w:szCs w:val="28"/>
                <w:lang w:eastAsia="en-US"/>
              </w:rPr>
              <w:t>,00</w:t>
            </w:r>
          </w:p>
        </w:tc>
        <w:tc>
          <w:tcPr>
            <w:tcW w:w="1595" w:type="dxa"/>
          </w:tcPr>
          <w:p w14:paraId="234F8E15" w14:textId="5864EA37" w:rsidR="00A817C5" w:rsidRPr="00064837" w:rsidRDefault="0037597A" w:rsidP="00A817C5"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1 276,00</w:t>
            </w:r>
          </w:p>
        </w:tc>
        <w:tc>
          <w:tcPr>
            <w:tcW w:w="1595" w:type="dxa"/>
          </w:tcPr>
          <w:p w14:paraId="3E0A81FD" w14:textId="3AC32003" w:rsidR="00A817C5" w:rsidRPr="00064837" w:rsidRDefault="0037597A" w:rsidP="00A817C5"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725,00</w:t>
            </w:r>
          </w:p>
        </w:tc>
        <w:tc>
          <w:tcPr>
            <w:tcW w:w="1595" w:type="dxa"/>
          </w:tcPr>
          <w:p w14:paraId="34298FE4" w14:textId="2FDE07DE" w:rsidR="00A817C5" w:rsidRPr="00064837" w:rsidRDefault="0037597A" w:rsidP="00A817C5"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50,00</w:t>
            </w:r>
          </w:p>
        </w:tc>
        <w:tc>
          <w:tcPr>
            <w:tcW w:w="1596" w:type="dxa"/>
          </w:tcPr>
          <w:p w14:paraId="3981F485" w14:textId="51983CE4" w:rsidR="0037597A" w:rsidRPr="00064837" w:rsidRDefault="0037597A" w:rsidP="00A817C5"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7 550,00</w:t>
            </w:r>
          </w:p>
        </w:tc>
      </w:tr>
    </w:tbl>
    <w:p w14:paraId="78C0E1B9" w14:textId="77777777" w:rsidR="00A817C5" w:rsidRPr="00064837" w:rsidRDefault="00A817C5" w:rsidP="00A817C5">
      <w:pPr>
        <w:spacing w:before="80" w:line="276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064837">
        <w:rPr>
          <w:rFonts w:eastAsia="Calibri"/>
          <w:sz w:val="28"/>
          <w:szCs w:val="28"/>
          <w:lang w:eastAsia="en-US"/>
        </w:rPr>
        <w:t>Полные затраты предприятия на одного администратора в месяц составляют:</w:t>
      </w:r>
    </w:p>
    <w:p w14:paraId="1AA0816D" w14:textId="48CBD66D" w:rsidR="00A817C5" w:rsidRPr="00064837" w:rsidRDefault="00BB47C2" w:rsidP="00A817C5">
      <w:pPr>
        <w:spacing w:line="276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064837">
        <w:rPr>
          <w:rFonts w:eastAsia="Calibri"/>
          <w:sz w:val="28"/>
          <w:szCs w:val="28"/>
          <w:lang w:eastAsia="en-US"/>
        </w:rPr>
        <w:t>2</w:t>
      </w:r>
      <w:r w:rsidR="0037597A">
        <w:rPr>
          <w:rFonts w:eastAsia="Calibri"/>
          <w:sz w:val="28"/>
          <w:szCs w:val="28"/>
          <w:lang w:eastAsia="en-US"/>
        </w:rPr>
        <w:t>5</w:t>
      </w:r>
      <w:r w:rsidRPr="00064837">
        <w:rPr>
          <w:rFonts w:eastAsia="Calibri"/>
          <w:sz w:val="28"/>
          <w:szCs w:val="28"/>
          <w:lang w:eastAsia="en-US"/>
        </w:rPr>
        <w:t xml:space="preserve"> </w:t>
      </w:r>
      <w:r w:rsidR="0037597A">
        <w:rPr>
          <w:rFonts w:eastAsia="Calibri"/>
          <w:sz w:val="28"/>
          <w:szCs w:val="28"/>
          <w:lang w:eastAsia="en-US"/>
        </w:rPr>
        <w:t>0</w:t>
      </w:r>
      <w:r w:rsidR="00A817C5" w:rsidRPr="00064837">
        <w:rPr>
          <w:rFonts w:eastAsia="Calibri"/>
          <w:sz w:val="28"/>
          <w:szCs w:val="28"/>
          <w:lang w:eastAsia="en-US"/>
        </w:rPr>
        <w:t>00,00</w:t>
      </w:r>
      <w:r w:rsidRPr="00064837">
        <w:rPr>
          <w:rFonts w:eastAsia="Calibri"/>
          <w:sz w:val="28"/>
          <w:szCs w:val="28"/>
          <w:lang w:eastAsia="en-US"/>
        </w:rPr>
        <w:t xml:space="preserve"> руб. + </w:t>
      </w:r>
      <w:r w:rsidR="0037597A">
        <w:rPr>
          <w:sz w:val="28"/>
          <w:szCs w:val="28"/>
          <w:lang w:eastAsia="en-US"/>
        </w:rPr>
        <w:t>7 550</w:t>
      </w:r>
      <w:r w:rsidRPr="00064837">
        <w:rPr>
          <w:rFonts w:eastAsia="Calibri"/>
          <w:sz w:val="28"/>
          <w:szCs w:val="28"/>
          <w:lang w:eastAsia="en-US"/>
        </w:rPr>
        <w:t>,</w:t>
      </w:r>
      <w:r w:rsidR="0037597A">
        <w:rPr>
          <w:rFonts w:eastAsia="Calibri"/>
          <w:sz w:val="28"/>
          <w:szCs w:val="28"/>
          <w:lang w:eastAsia="en-US"/>
        </w:rPr>
        <w:t>00</w:t>
      </w:r>
      <w:r w:rsidRPr="00064837">
        <w:rPr>
          <w:rFonts w:eastAsia="Calibri"/>
          <w:sz w:val="28"/>
          <w:szCs w:val="28"/>
          <w:lang w:eastAsia="en-US"/>
        </w:rPr>
        <w:t xml:space="preserve"> руб. = </w:t>
      </w:r>
      <w:r w:rsidR="0037597A">
        <w:rPr>
          <w:rFonts w:eastAsia="Calibri"/>
          <w:sz w:val="28"/>
          <w:szCs w:val="28"/>
          <w:lang w:eastAsia="en-US"/>
        </w:rPr>
        <w:t>32</w:t>
      </w:r>
      <w:r w:rsidRPr="00064837">
        <w:rPr>
          <w:rFonts w:eastAsia="Calibri"/>
          <w:sz w:val="28"/>
          <w:szCs w:val="28"/>
          <w:lang w:eastAsia="en-US"/>
        </w:rPr>
        <w:t xml:space="preserve"> </w:t>
      </w:r>
      <w:r w:rsidR="0037597A">
        <w:rPr>
          <w:rFonts w:eastAsia="Calibri"/>
          <w:sz w:val="28"/>
          <w:szCs w:val="28"/>
          <w:lang w:eastAsia="en-US"/>
        </w:rPr>
        <w:t>550</w:t>
      </w:r>
      <w:r w:rsidRPr="00064837">
        <w:rPr>
          <w:rFonts w:eastAsia="Calibri"/>
          <w:sz w:val="28"/>
          <w:szCs w:val="28"/>
          <w:lang w:eastAsia="en-US"/>
        </w:rPr>
        <w:t>,</w:t>
      </w:r>
      <w:r w:rsidR="0037597A">
        <w:rPr>
          <w:rFonts w:eastAsia="Calibri"/>
          <w:sz w:val="28"/>
          <w:szCs w:val="28"/>
          <w:lang w:eastAsia="en-US"/>
        </w:rPr>
        <w:t>00</w:t>
      </w:r>
      <w:r w:rsidR="00A817C5" w:rsidRPr="00064837">
        <w:rPr>
          <w:rFonts w:eastAsia="Calibri"/>
          <w:sz w:val="28"/>
          <w:szCs w:val="28"/>
          <w:lang w:eastAsia="en-US"/>
        </w:rPr>
        <w:t xml:space="preserve"> руб.</w:t>
      </w:r>
    </w:p>
    <w:p w14:paraId="1A91F8F5" w14:textId="3F44B2C8" w:rsidR="00A817C5" w:rsidRPr="00064837" w:rsidRDefault="00A817C5" w:rsidP="00A817C5">
      <w:pPr>
        <w:spacing w:line="276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064837">
        <w:rPr>
          <w:rFonts w:eastAsia="Calibri"/>
          <w:sz w:val="28"/>
          <w:szCs w:val="28"/>
          <w:lang w:eastAsia="en-US"/>
        </w:rPr>
        <w:t>Использование данной информационной системы позволит сэкономить рабочее врем</w:t>
      </w:r>
      <w:r w:rsidR="007C472C">
        <w:rPr>
          <w:rFonts w:eastAsia="Calibri"/>
          <w:sz w:val="28"/>
          <w:szCs w:val="28"/>
          <w:lang w:eastAsia="en-US"/>
        </w:rPr>
        <w:t>я консультанта</w:t>
      </w:r>
      <w:r w:rsidRPr="00064837">
        <w:rPr>
          <w:rFonts w:eastAsia="Calibri"/>
          <w:sz w:val="28"/>
          <w:szCs w:val="28"/>
          <w:lang w:eastAsia="en-US"/>
        </w:rPr>
        <w:t>. Теперь посчитаем экономию при использовании информационной системы:</w:t>
      </w:r>
    </w:p>
    <w:p w14:paraId="6D0897FB" w14:textId="7688EAF0" w:rsidR="00A817C5" w:rsidRPr="00064837" w:rsidRDefault="00A817C5" w:rsidP="00A817C5">
      <w:pPr>
        <w:spacing w:line="276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064837">
        <w:rPr>
          <w:rFonts w:eastAsia="Calibri"/>
          <w:sz w:val="28"/>
          <w:szCs w:val="28"/>
          <w:lang w:eastAsia="en-US"/>
        </w:rPr>
        <w:t xml:space="preserve">За рабочий день производится обработка </w:t>
      </w:r>
      <w:r w:rsidR="007C472C">
        <w:rPr>
          <w:rFonts w:eastAsia="Calibri"/>
          <w:sz w:val="28"/>
          <w:szCs w:val="28"/>
          <w:lang w:eastAsia="en-US"/>
        </w:rPr>
        <w:t>8</w:t>
      </w:r>
      <w:r w:rsidRPr="00064837">
        <w:rPr>
          <w:rFonts w:eastAsia="Calibri"/>
          <w:sz w:val="28"/>
          <w:szCs w:val="28"/>
          <w:lang w:eastAsia="en-US"/>
        </w:rPr>
        <w:t xml:space="preserve"> заявок одним </w:t>
      </w:r>
      <w:r w:rsidR="007C472C">
        <w:rPr>
          <w:rFonts w:eastAsia="Calibri"/>
          <w:sz w:val="28"/>
          <w:szCs w:val="28"/>
          <w:lang w:eastAsia="en-US"/>
        </w:rPr>
        <w:t>консультантом</w:t>
      </w:r>
      <w:r w:rsidRPr="00064837">
        <w:rPr>
          <w:rFonts w:eastAsia="Calibri"/>
          <w:sz w:val="28"/>
          <w:szCs w:val="28"/>
          <w:lang w:eastAsia="en-US"/>
        </w:rPr>
        <w:t xml:space="preserve">. Обработка данных клиента занимала от </w:t>
      </w:r>
      <w:r w:rsidR="002C18A2">
        <w:rPr>
          <w:rFonts w:eastAsia="Calibri"/>
          <w:sz w:val="28"/>
          <w:szCs w:val="28"/>
          <w:lang w:eastAsia="en-US"/>
        </w:rPr>
        <w:t>2</w:t>
      </w:r>
      <w:r w:rsidR="007C472C">
        <w:rPr>
          <w:rFonts w:eastAsia="Calibri"/>
          <w:sz w:val="28"/>
          <w:szCs w:val="28"/>
          <w:lang w:eastAsia="en-US"/>
        </w:rPr>
        <w:t>0</w:t>
      </w:r>
      <w:r w:rsidRPr="00064837">
        <w:rPr>
          <w:rFonts w:eastAsia="Calibri"/>
          <w:sz w:val="28"/>
          <w:szCs w:val="28"/>
          <w:lang w:eastAsia="en-US"/>
        </w:rPr>
        <w:t xml:space="preserve"> до </w:t>
      </w:r>
      <w:r w:rsidR="002C18A2">
        <w:rPr>
          <w:rFonts w:eastAsia="Calibri"/>
          <w:sz w:val="28"/>
          <w:szCs w:val="28"/>
          <w:lang w:eastAsia="en-US"/>
        </w:rPr>
        <w:t>2</w:t>
      </w:r>
      <w:r w:rsidR="007C472C">
        <w:rPr>
          <w:rFonts w:eastAsia="Calibri"/>
          <w:sz w:val="28"/>
          <w:szCs w:val="28"/>
          <w:lang w:eastAsia="en-US"/>
        </w:rPr>
        <w:t>5</w:t>
      </w:r>
      <w:r w:rsidRPr="00064837">
        <w:rPr>
          <w:rFonts w:eastAsia="Calibri"/>
          <w:sz w:val="28"/>
          <w:szCs w:val="28"/>
          <w:lang w:eastAsia="en-US"/>
        </w:rPr>
        <w:t xml:space="preserve"> минут рабочего времени, поиск данных о клиенте занимал – 5 минут рабочего времени. </w:t>
      </w:r>
    </w:p>
    <w:p w14:paraId="7DBB753C" w14:textId="164E8D43" w:rsidR="00A817C5" w:rsidRPr="00064837" w:rsidRDefault="00A817C5" w:rsidP="00A817C5">
      <w:pPr>
        <w:spacing w:line="276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064837">
        <w:rPr>
          <w:rFonts w:eastAsia="Calibri"/>
          <w:sz w:val="28"/>
          <w:szCs w:val="28"/>
          <w:lang w:eastAsia="en-US"/>
        </w:rPr>
        <w:t xml:space="preserve">С использованием информационной системы, время на обработку сократится до </w:t>
      </w:r>
      <w:r w:rsidR="002C18A2">
        <w:rPr>
          <w:rFonts w:eastAsia="Calibri"/>
          <w:sz w:val="28"/>
          <w:szCs w:val="28"/>
          <w:lang w:eastAsia="en-US"/>
        </w:rPr>
        <w:t>5</w:t>
      </w:r>
      <w:r w:rsidRPr="00064837">
        <w:rPr>
          <w:rFonts w:eastAsia="Calibri"/>
          <w:sz w:val="28"/>
          <w:szCs w:val="28"/>
          <w:lang w:eastAsia="en-US"/>
        </w:rPr>
        <w:t xml:space="preserve"> минут, а поиска данных – 3 мин.</w:t>
      </w:r>
    </w:p>
    <w:p w14:paraId="1B8D8525" w14:textId="77777777" w:rsidR="00A817C5" w:rsidRPr="00064837" w:rsidRDefault="00A817C5" w:rsidP="00A817C5">
      <w:pPr>
        <w:spacing w:line="276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064837">
        <w:rPr>
          <w:rFonts w:eastAsia="Calibri"/>
          <w:sz w:val="28"/>
          <w:szCs w:val="28"/>
          <w:lang w:eastAsia="en-US"/>
        </w:rPr>
        <w:t>Таким образом, при обработке такого же количества заявок рабочее время сократится на</w:t>
      </w:r>
    </w:p>
    <w:p w14:paraId="1F39AA25" w14:textId="101CE54E" w:rsidR="00A817C5" w:rsidRPr="00064837" w:rsidRDefault="002C18A2" w:rsidP="00A817C5">
      <w:pPr>
        <w:spacing w:line="276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8</w:t>
      </w:r>
      <w:r w:rsidR="00A817C5" w:rsidRPr="00064837">
        <w:rPr>
          <w:rFonts w:eastAsia="Calibri"/>
          <w:sz w:val="28"/>
          <w:szCs w:val="28"/>
          <w:lang w:eastAsia="en-US"/>
        </w:rPr>
        <w:t xml:space="preserve"> заявок * </w:t>
      </w:r>
      <w:r>
        <w:rPr>
          <w:rFonts w:eastAsia="Calibri"/>
          <w:sz w:val="28"/>
          <w:szCs w:val="28"/>
          <w:lang w:eastAsia="en-US"/>
        </w:rPr>
        <w:t>30</w:t>
      </w:r>
      <w:r w:rsidR="00A817C5" w:rsidRPr="00064837">
        <w:rPr>
          <w:rFonts w:eastAsia="Calibri"/>
          <w:sz w:val="28"/>
          <w:szCs w:val="28"/>
          <w:lang w:eastAsia="en-US"/>
        </w:rPr>
        <w:t xml:space="preserve"> мин - </w:t>
      </w:r>
      <w:r>
        <w:rPr>
          <w:rFonts w:eastAsia="Calibri"/>
          <w:sz w:val="28"/>
          <w:szCs w:val="28"/>
          <w:lang w:eastAsia="en-US"/>
        </w:rPr>
        <w:t>8</w:t>
      </w:r>
      <w:r w:rsidR="00A817C5" w:rsidRPr="00064837">
        <w:rPr>
          <w:rFonts w:eastAsia="Calibri"/>
          <w:sz w:val="28"/>
          <w:szCs w:val="28"/>
          <w:lang w:eastAsia="en-US"/>
        </w:rPr>
        <w:t xml:space="preserve"> заявок *</w:t>
      </w:r>
      <w:r>
        <w:rPr>
          <w:rFonts w:eastAsia="Calibri"/>
          <w:sz w:val="28"/>
          <w:szCs w:val="28"/>
          <w:lang w:eastAsia="en-US"/>
        </w:rPr>
        <w:t xml:space="preserve"> 8</w:t>
      </w:r>
      <w:r w:rsidR="00A817C5" w:rsidRPr="00064837">
        <w:rPr>
          <w:rFonts w:eastAsia="Calibri"/>
          <w:sz w:val="28"/>
          <w:szCs w:val="28"/>
          <w:lang w:eastAsia="en-US"/>
        </w:rPr>
        <w:t xml:space="preserve"> мин. = 1</w:t>
      </w:r>
      <w:r w:rsidR="00C92C67">
        <w:rPr>
          <w:rFonts w:eastAsia="Calibri"/>
          <w:sz w:val="28"/>
          <w:szCs w:val="28"/>
          <w:lang w:eastAsia="en-US"/>
        </w:rPr>
        <w:t>76</w:t>
      </w:r>
      <w:r w:rsidR="00A817C5" w:rsidRPr="00064837">
        <w:rPr>
          <w:rFonts w:eastAsia="Calibri"/>
          <w:sz w:val="28"/>
          <w:szCs w:val="28"/>
          <w:lang w:eastAsia="en-US"/>
        </w:rPr>
        <w:t xml:space="preserve"> мин или </w:t>
      </w:r>
      <w:r w:rsidR="00C92C67">
        <w:rPr>
          <w:rFonts w:eastAsia="Calibri"/>
          <w:sz w:val="28"/>
          <w:szCs w:val="28"/>
          <w:lang w:eastAsia="en-US"/>
        </w:rPr>
        <w:t>2</w:t>
      </w:r>
      <w:r w:rsidR="00A817C5" w:rsidRPr="00064837">
        <w:rPr>
          <w:rFonts w:eastAsia="Calibri"/>
          <w:sz w:val="28"/>
          <w:szCs w:val="28"/>
          <w:lang w:eastAsia="en-US"/>
        </w:rPr>
        <w:t>,</w:t>
      </w:r>
      <w:r w:rsidR="00C92C67">
        <w:rPr>
          <w:rFonts w:eastAsia="Calibri"/>
          <w:sz w:val="28"/>
          <w:szCs w:val="28"/>
          <w:lang w:eastAsia="en-US"/>
        </w:rPr>
        <w:t>9</w:t>
      </w:r>
      <w:r w:rsidR="00A817C5" w:rsidRPr="00064837">
        <w:rPr>
          <w:rFonts w:eastAsia="Calibri"/>
          <w:sz w:val="28"/>
          <w:szCs w:val="28"/>
          <w:lang w:eastAsia="en-US"/>
        </w:rPr>
        <w:t xml:space="preserve"> час</w:t>
      </w:r>
      <w:r w:rsidR="00C92C67">
        <w:rPr>
          <w:rFonts w:eastAsia="Calibri"/>
          <w:sz w:val="28"/>
          <w:szCs w:val="28"/>
          <w:lang w:eastAsia="en-US"/>
        </w:rPr>
        <w:t>ов</w:t>
      </w:r>
      <w:r w:rsidR="00A817C5" w:rsidRPr="00064837">
        <w:rPr>
          <w:rFonts w:eastAsia="Calibri"/>
          <w:sz w:val="28"/>
          <w:szCs w:val="28"/>
          <w:lang w:eastAsia="en-US"/>
        </w:rPr>
        <w:t>,</w:t>
      </w:r>
    </w:p>
    <w:p w14:paraId="02410EC8" w14:textId="4C9A824A" w:rsidR="00A817C5" w:rsidRPr="00064837" w:rsidRDefault="00A817C5" w:rsidP="00A817C5">
      <w:pPr>
        <w:spacing w:line="276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064837">
        <w:rPr>
          <w:rFonts w:eastAsia="Calibri"/>
          <w:sz w:val="28"/>
          <w:szCs w:val="28"/>
          <w:lang w:eastAsia="en-US"/>
        </w:rPr>
        <w:t>что</w:t>
      </w:r>
      <w:r w:rsidR="00982310" w:rsidRPr="00064837">
        <w:rPr>
          <w:rFonts w:eastAsia="Calibri"/>
          <w:sz w:val="28"/>
          <w:szCs w:val="28"/>
          <w:lang w:eastAsia="en-US"/>
        </w:rPr>
        <w:t xml:space="preserve"> составляет </w:t>
      </w:r>
      <w:r w:rsidR="00C92C67">
        <w:rPr>
          <w:rFonts w:eastAsia="Calibri"/>
          <w:sz w:val="28"/>
          <w:szCs w:val="28"/>
          <w:lang w:eastAsia="en-US"/>
        </w:rPr>
        <w:t>2</w:t>
      </w:r>
      <w:r w:rsidR="00982310" w:rsidRPr="00064837">
        <w:rPr>
          <w:rFonts w:eastAsia="Calibri"/>
          <w:sz w:val="28"/>
          <w:szCs w:val="28"/>
          <w:lang w:eastAsia="en-US"/>
        </w:rPr>
        <w:t>,</w:t>
      </w:r>
      <w:r w:rsidR="00C92C67">
        <w:rPr>
          <w:rFonts w:eastAsia="Calibri"/>
          <w:sz w:val="28"/>
          <w:szCs w:val="28"/>
          <w:lang w:eastAsia="en-US"/>
        </w:rPr>
        <w:t>9</w:t>
      </w:r>
      <w:r w:rsidR="00982310" w:rsidRPr="00064837">
        <w:rPr>
          <w:rFonts w:eastAsia="Calibri"/>
          <w:sz w:val="28"/>
          <w:szCs w:val="28"/>
          <w:lang w:eastAsia="en-US"/>
        </w:rPr>
        <w:t xml:space="preserve"> ч. /8 ч. * 100% </w:t>
      </w:r>
      <w:r w:rsidR="00C86781" w:rsidRPr="00064837">
        <w:rPr>
          <w:rFonts w:eastAsia="Calibri"/>
          <w:sz w:val="28"/>
          <w:szCs w:val="28"/>
          <w:lang w:eastAsia="en-US"/>
        </w:rPr>
        <w:t xml:space="preserve">= </w:t>
      </w:r>
      <w:r w:rsidR="00C92C67">
        <w:rPr>
          <w:rFonts w:eastAsia="Calibri"/>
          <w:sz w:val="28"/>
          <w:szCs w:val="28"/>
          <w:lang w:eastAsia="en-US"/>
        </w:rPr>
        <w:t>36</w:t>
      </w:r>
      <w:r w:rsidRPr="00064837">
        <w:rPr>
          <w:rFonts w:eastAsia="Calibri"/>
          <w:sz w:val="28"/>
          <w:szCs w:val="28"/>
          <w:lang w:eastAsia="en-US"/>
        </w:rPr>
        <w:t>% рабочего времени</w:t>
      </w:r>
      <w:r w:rsidR="00AB4731" w:rsidRPr="00064837">
        <w:rPr>
          <w:rFonts w:eastAsia="Calibri"/>
          <w:sz w:val="28"/>
          <w:szCs w:val="28"/>
          <w:lang w:eastAsia="en-US"/>
        </w:rPr>
        <w:t>.</w:t>
      </w:r>
    </w:p>
    <w:p w14:paraId="14E0D11F" w14:textId="6B58D873" w:rsidR="00A817C5" w:rsidRPr="00064837" w:rsidRDefault="00A817C5" w:rsidP="00A817C5">
      <w:pPr>
        <w:spacing w:line="276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064837">
        <w:rPr>
          <w:rFonts w:eastAsia="Calibri"/>
          <w:sz w:val="28"/>
          <w:szCs w:val="28"/>
          <w:lang w:eastAsia="en-US"/>
        </w:rPr>
        <w:lastRenderedPageBreak/>
        <w:t xml:space="preserve">Отсюда следует, что рабочее время </w:t>
      </w:r>
      <w:r w:rsidR="003D125A">
        <w:rPr>
          <w:rFonts w:eastAsia="Calibri"/>
          <w:sz w:val="28"/>
          <w:szCs w:val="28"/>
          <w:lang w:eastAsia="en-US"/>
        </w:rPr>
        <w:t>сотрудников</w:t>
      </w:r>
      <w:bookmarkStart w:id="13" w:name="_GoBack"/>
      <w:bookmarkEnd w:id="13"/>
      <w:r w:rsidRPr="00064837">
        <w:rPr>
          <w:rFonts w:eastAsia="Calibri"/>
          <w:sz w:val="28"/>
          <w:szCs w:val="28"/>
          <w:lang w:eastAsia="en-US"/>
        </w:rPr>
        <w:t xml:space="preserve"> сократится на </w:t>
      </w:r>
      <w:r w:rsidR="00C92C67">
        <w:rPr>
          <w:rFonts w:eastAsia="Calibri"/>
          <w:sz w:val="28"/>
          <w:szCs w:val="28"/>
          <w:lang w:eastAsia="en-US"/>
        </w:rPr>
        <w:t>36</w:t>
      </w:r>
      <w:r w:rsidRPr="00064837">
        <w:rPr>
          <w:rFonts w:eastAsia="Calibri"/>
          <w:sz w:val="28"/>
          <w:szCs w:val="28"/>
          <w:lang w:eastAsia="en-US"/>
        </w:rPr>
        <w:t>%, экономия в год составит:</w:t>
      </w:r>
    </w:p>
    <w:p w14:paraId="0FC34A2A" w14:textId="1D8B7893" w:rsidR="00A817C5" w:rsidRPr="00064837" w:rsidRDefault="00C92C67" w:rsidP="00666805">
      <w:pPr>
        <w:pStyle w:val="a7"/>
        <w:ind w:firstLine="0"/>
        <w:jc w:val="center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25 000</w:t>
      </w:r>
      <w:r w:rsidR="00A817C5" w:rsidRPr="00064837">
        <w:rPr>
          <w:rFonts w:eastAsia="Calibri"/>
          <w:sz w:val="28"/>
          <w:szCs w:val="28"/>
          <w:lang w:eastAsia="en-US"/>
        </w:rPr>
        <w:t xml:space="preserve">,00 </w:t>
      </w:r>
      <w:r w:rsidR="00943048" w:rsidRPr="00064837">
        <w:rPr>
          <w:rFonts w:eastAsia="Calibri"/>
          <w:sz w:val="28"/>
          <w:szCs w:val="28"/>
          <w:lang w:eastAsia="en-US"/>
        </w:rPr>
        <w:t xml:space="preserve">руб. * </w:t>
      </w:r>
      <w:r>
        <w:rPr>
          <w:rFonts w:eastAsia="Calibri"/>
          <w:sz w:val="28"/>
          <w:szCs w:val="28"/>
          <w:lang w:eastAsia="en-US"/>
        </w:rPr>
        <w:t>36</w:t>
      </w:r>
      <w:r w:rsidR="00943048" w:rsidRPr="00064837">
        <w:rPr>
          <w:rFonts w:eastAsia="Calibri"/>
          <w:sz w:val="28"/>
          <w:szCs w:val="28"/>
          <w:lang w:eastAsia="en-US"/>
        </w:rPr>
        <w:t xml:space="preserve">% * 12 мес. = </w:t>
      </w:r>
      <w:r w:rsidR="00626512">
        <w:rPr>
          <w:rFonts w:eastAsia="Calibri"/>
          <w:sz w:val="28"/>
          <w:szCs w:val="28"/>
          <w:lang w:eastAsia="en-US"/>
        </w:rPr>
        <w:t>108 000</w:t>
      </w:r>
      <w:r w:rsidR="00A817C5" w:rsidRPr="00064837">
        <w:rPr>
          <w:rFonts w:eastAsia="Calibri"/>
          <w:sz w:val="28"/>
          <w:szCs w:val="28"/>
          <w:lang w:eastAsia="en-US"/>
        </w:rPr>
        <w:t>,00 руб.</w:t>
      </w:r>
    </w:p>
    <w:p w14:paraId="5200E4B4" w14:textId="77777777" w:rsidR="00A817C5" w:rsidRPr="00064837" w:rsidRDefault="00A817C5" w:rsidP="00A817C5">
      <w:pPr>
        <w:spacing w:line="276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064837">
        <w:rPr>
          <w:rFonts w:eastAsia="Calibri"/>
          <w:sz w:val="28"/>
          <w:szCs w:val="28"/>
          <w:lang w:eastAsia="en-US"/>
        </w:rPr>
        <w:t>Отчисления на социальные нужды</w:t>
      </w:r>
      <w:r w:rsidR="00D21000" w:rsidRPr="00064837">
        <w:rPr>
          <w:rFonts w:eastAsia="Calibri"/>
          <w:sz w:val="28"/>
          <w:szCs w:val="28"/>
          <w:lang w:eastAsia="en-US"/>
        </w:rPr>
        <w:t>:</w:t>
      </w:r>
    </w:p>
    <w:p w14:paraId="0B47B8B1" w14:textId="6AC5F24C" w:rsidR="00F1064C" w:rsidRPr="00064837" w:rsidRDefault="00626512" w:rsidP="007C472C">
      <w:pPr>
        <w:spacing w:line="276" w:lineRule="auto"/>
        <w:jc w:val="center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108 000</w:t>
      </w:r>
      <w:r w:rsidR="00943048" w:rsidRPr="00064837">
        <w:rPr>
          <w:rFonts w:eastAsia="Calibri"/>
          <w:sz w:val="28"/>
          <w:szCs w:val="28"/>
          <w:lang w:eastAsia="en-US"/>
        </w:rPr>
        <w:t>,00 руб. * 30,2% = 3</w:t>
      </w:r>
      <w:r>
        <w:rPr>
          <w:rFonts w:eastAsia="Calibri"/>
          <w:sz w:val="28"/>
          <w:szCs w:val="28"/>
          <w:lang w:eastAsia="en-US"/>
        </w:rPr>
        <w:t>2</w:t>
      </w:r>
      <w:r w:rsidR="00943048" w:rsidRPr="00064837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>616</w:t>
      </w:r>
      <w:r w:rsidR="00943048" w:rsidRPr="00064837">
        <w:rPr>
          <w:rFonts w:eastAsia="Calibri"/>
          <w:sz w:val="28"/>
          <w:szCs w:val="28"/>
          <w:lang w:eastAsia="en-US"/>
        </w:rPr>
        <w:t>,</w:t>
      </w:r>
      <w:r>
        <w:rPr>
          <w:rFonts w:eastAsia="Calibri"/>
          <w:sz w:val="28"/>
          <w:szCs w:val="28"/>
          <w:lang w:eastAsia="en-US"/>
        </w:rPr>
        <w:t>00</w:t>
      </w:r>
      <w:r w:rsidR="00A817C5" w:rsidRPr="00064837">
        <w:rPr>
          <w:rFonts w:eastAsia="Calibri"/>
          <w:sz w:val="28"/>
          <w:szCs w:val="28"/>
          <w:lang w:eastAsia="en-US"/>
        </w:rPr>
        <w:t xml:space="preserve"> руб.</w:t>
      </w:r>
    </w:p>
    <w:p w14:paraId="59851A04" w14:textId="77777777" w:rsidR="00A817C5" w:rsidRPr="00064837" w:rsidRDefault="00F1064C" w:rsidP="00F1064C">
      <w:pPr>
        <w:pStyle w:val="a7"/>
        <w:spacing w:after="80"/>
        <w:rPr>
          <w:rFonts w:eastAsia="Calibri"/>
          <w:sz w:val="28"/>
          <w:szCs w:val="28"/>
          <w:lang w:eastAsia="en-US"/>
        </w:rPr>
      </w:pPr>
      <w:r w:rsidRPr="00064837">
        <w:rPr>
          <w:rFonts w:eastAsia="Calibri"/>
          <w:sz w:val="28"/>
          <w:szCs w:val="28"/>
          <w:lang w:eastAsia="en-US"/>
        </w:rPr>
        <w:t>Полная экономия в год составит:</w:t>
      </w:r>
    </w:p>
    <w:p w14:paraId="624402BD" w14:textId="0A57DAD2" w:rsidR="00A817C5" w:rsidRPr="00064837" w:rsidRDefault="005C66DF" w:rsidP="00666805">
      <w:pPr>
        <w:pStyle w:val="a7"/>
        <w:ind w:firstLine="0"/>
        <w:jc w:val="center"/>
        <w:rPr>
          <w:rFonts w:eastAsia="Calibri"/>
          <w:sz w:val="28"/>
          <w:szCs w:val="28"/>
          <w:lang w:eastAsia="en-US"/>
        </w:rPr>
      </w:pPr>
      <w:r w:rsidRPr="00064837">
        <w:rPr>
          <w:rFonts w:eastAsia="Calibri"/>
          <w:sz w:val="28"/>
          <w:szCs w:val="28"/>
          <w:lang w:eastAsia="en-US"/>
        </w:rPr>
        <w:t xml:space="preserve">Эг = </w:t>
      </w:r>
      <w:r w:rsidR="00626512">
        <w:rPr>
          <w:rFonts w:eastAsia="Calibri"/>
          <w:sz w:val="28"/>
          <w:szCs w:val="28"/>
          <w:lang w:eastAsia="en-US"/>
        </w:rPr>
        <w:t>108 000</w:t>
      </w:r>
      <w:r w:rsidR="00626512" w:rsidRPr="00064837">
        <w:rPr>
          <w:rFonts w:eastAsia="Calibri"/>
          <w:sz w:val="28"/>
          <w:szCs w:val="28"/>
          <w:lang w:eastAsia="en-US"/>
        </w:rPr>
        <w:t xml:space="preserve">,00 </w:t>
      </w:r>
      <w:r w:rsidRPr="00064837">
        <w:rPr>
          <w:rFonts w:eastAsia="Calibri"/>
          <w:sz w:val="28"/>
          <w:szCs w:val="28"/>
          <w:lang w:eastAsia="en-US"/>
        </w:rPr>
        <w:t xml:space="preserve">руб. </w:t>
      </w:r>
      <w:r w:rsidR="00943048" w:rsidRPr="00064837">
        <w:rPr>
          <w:rFonts w:eastAsia="Calibri"/>
          <w:sz w:val="28"/>
          <w:szCs w:val="28"/>
          <w:lang w:eastAsia="en-US"/>
        </w:rPr>
        <w:t xml:space="preserve">+ </w:t>
      </w:r>
      <w:r w:rsidR="00626512" w:rsidRPr="00064837">
        <w:rPr>
          <w:rFonts w:eastAsia="Calibri"/>
          <w:sz w:val="28"/>
          <w:szCs w:val="28"/>
          <w:lang w:eastAsia="en-US"/>
        </w:rPr>
        <w:t>3</w:t>
      </w:r>
      <w:r w:rsidR="00626512">
        <w:rPr>
          <w:rFonts w:eastAsia="Calibri"/>
          <w:sz w:val="28"/>
          <w:szCs w:val="28"/>
          <w:lang w:eastAsia="en-US"/>
        </w:rPr>
        <w:t>2</w:t>
      </w:r>
      <w:r w:rsidR="00626512" w:rsidRPr="00064837">
        <w:rPr>
          <w:rFonts w:eastAsia="Calibri"/>
          <w:sz w:val="28"/>
          <w:szCs w:val="28"/>
          <w:lang w:eastAsia="en-US"/>
        </w:rPr>
        <w:t xml:space="preserve"> </w:t>
      </w:r>
      <w:r w:rsidR="00626512">
        <w:rPr>
          <w:rFonts w:eastAsia="Calibri"/>
          <w:sz w:val="28"/>
          <w:szCs w:val="28"/>
          <w:lang w:eastAsia="en-US"/>
        </w:rPr>
        <w:t>616</w:t>
      </w:r>
      <w:r w:rsidR="00626512" w:rsidRPr="00064837">
        <w:rPr>
          <w:rFonts w:eastAsia="Calibri"/>
          <w:sz w:val="28"/>
          <w:szCs w:val="28"/>
          <w:lang w:eastAsia="en-US"/>
        </w:rPr>
        <w:t>,</w:t>
      </w:r>
      <w:r w:rsidR="00626512">
        <w:rPr>
          <w:rFonts w:eastAsia="Calibri"/>
          <w:sz w:val="28"/>
          <w:szCs w:val="28"/>
          <w:lang w:eastAsia="en-US"/>
        </w:rPr>
        <w:t>00</w:t>
      </w:r>
      <w:r w:rsidR="00626512" w:rsidRPr="00064837">
        <w:rPr>
          <w:rFonts w:eastAsia="Calibri"/>
          <w:sz w:val="28"/>
          <w:szCs w:val="28"/>
          <w:lang w:eastAsia="en-US"/>
        </w:rPr>
        <w:t xml:space="preserve"> </w:t>
      </w:r>
      <w:r w:rsidR="00A817C5" w:rsidRPr="00064837">
        <w:rPr>
          <w:rFonts w:eastAsia="Calibri"/>
          <w:sz w:val="28"/>
          <w:szCs w:val="28"/>
          <w:lang w:eastAsia="en-US"/>
        </w:rPr>
        <w:t>руб</w:t>
      </w:r>
      <w:r w:rsidR="000957A5" w:rsidRPr="00064837">
        <w:rPr>
          <w:rFonts w:eastAsia="Calibri"/>
          <w:sz w:val="28"/>
          <w:szCs w:val="28"/>
          <w:lang w:eastAsia="en-US"/>
        </w:rPr>
        <w:t>. = 1</w:t>
      </w:r>
      <w:r w:rsidR="005D1CF1">
        <w:rPr>
          <w:rFonts w:eastAsia="Calibri"/>
          <w:sz w:val="28"/>
          <w:szCs w:val="28"/>
          <w:lang w:eastAsia="en-US"/>
        </w:rPr>
        <w:t>40 616,00</w:t>
      </w:r>
      <w:r w:rsidR="00A817C5" w:rsidRPr="00064837">
        <w:rPr>
          <w:rFonts w:eastAsia="Calibri"/>
          <w:sz w:val="28"/>
          <w:szCs w:val="28"/>
          <w:lang w:eastAsia="en-US"/>
        </w:rPr>
        <w:t xml:space="preserve"> руб./год.</w:t>
      </w:r>
    </w:p>
    <w:p w14:paraId="6629ED17" w14:textId="77777777" w:rsidR="00A817C5" w:rsidRPr="00064837" w:rsidRDefault="00A817C5" w:rsidP="002816AA">
      <w:pPr>
        <w:pStyle w:val="a7"/>
        <w:spacing w:after="80"/>
        <w:rPr>
          <w:rFonts w:eastAsia="Calibri"/>
          <w:sz w:val="28"/>
          <w:szCs w:val="28"/>
          <w:lang w:eastAsia="en-US"/>
        </w:rPr>
      </w:pPr>
      <w:r w:rsidRPr="00064837">
        <w:rPr>
          <w:rFonts w:eastAsia="Calibri"/>
          <w:sz w:val="28"/>
          <w:szCs w:val="28"/>
          <w:lang w:eastAsia="en-US"/>
        </w:rPr>
        <w:t>Окупаемость ра</w:t>
      </w:r>
      <w:r w:rsidR="002816AA" w:rsidRPr="00064837">
        <w:rPr>
          <w:rFonts w:eastAsia="Calibri"/>
          <w:sz w:val="28"/>
          <w:szCs w:val="28"/>
          <w:lang w:eastAsia="en-US"/>
        </w:rPr>
        <w:t>бот рассчитана согласно формулы:</w:t>
      </w:r>
    </w:p>
    <w:p w14:paraId="717982CA" w14:textId="20991658" w:rsidR="00A817C5" w:rsidRPr="00064837" w:rsidRDefault="00610AAC" w:rsidP="004E04C7">
      <w:pPr>
        <w:pStyle w:val="a7"/>
        <w:ind w:firstLine="0"/>
        <w:jc w:val="center"/>
        <w:rPr>
          <w:rFonts w:eastAsia="Calibri"/>
          <w:i/>
          <w:sz w:val="28"/>
          <w:szCs w:val="28"/>
          <w:lang w:eastAsia="en-US"/>
        </w:rPr>
      </w:pPr>
      <m:oMathPara>
        <m:oMath>
          <m:r>
            <m:rPr>
              <m:sty m:val="p"/>
            </m:rPr>
            <w:rPr>
              <w:rFonts w:ascii="Cambria Math" w:eastAsia="Calibri" w:hAnsi="Cambria Math"/>
              <w:sz w:val="28"/>
              <w:szCs w:val="28"/>
              <w:lang w:eastAsia="en-US"/>
            </w:rPr>
            <m:t>Т=</m:t>
          </m:r>
          <m:f>
            <m:fPr>
              <m:ctrlP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З</m:t>
              </m:r>
            </m:num>
            <m:den>
              <m:sSub>
                <m:sSubPr>
                  <m:ctrlP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Э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г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Calibri" w:hAnsi="Cambria Math"/>
              <w:sz w:val="28"/>
              <w:szCs w:val="28"/>
              <w:lang w:eastAsia="en-US"/>
            </w:rPr>
            <m:t xml:space="preserve">= </m:t>
          </m:r>
          <m:f>
            <m:fPr>
              <m:ctrlP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32 716,12 руб</m:t>
              </m:r>
            </m:num>
            <m:den>
              <w:bookmarkStart w:id="14" w:name="_Hlk103375457"/>
              <m:r>
                <m:rPr>
                  <m:sty m:val="p"/>
                </m:rP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140 616,00</m:t>
              </m:r>
              <w:bookmarkEnd w:id="14"/>
              <m:r>
                <m:rPr>
                  <m:sty m:val="p"/>
                </m:rP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 xml:space="preserve"> руб./год.</m:t>
              </m:r>
            </m:den>
          </m:f>
          <m:r>
            <m:rPr>
              <m:sty m:val="p"/>
            </m:rPr>
            <w:rPr>
              <w:rFonts w:ascii="Cambria Math" w:eastAsia="Calibri" w:hAnsi="Cambria Math"/>
              <w:sz w:val="28"/>
              <w:szCs w:val="28"/>
              <w:lang w:eastAsia="en-US"/>
            </w:rPr>
            <m:t>=0,23 г.</m:t>
          </m:r>
        </m:oMath>
      </m:oMathPara>
    </w:p>
    <w:p w14:paraId="5D9B6DC0" w14:textId="77777777" w:rsidR="00B436E3" w:rsidRPr="00064837" w:rsidRDefault="002D2B0D" w:rsidP="00B436E3">
      <w:pPr>
        <w:pStyle w:val="a7"/>
        <w:rPr>
          <w:sz w:val="28"/>
          <w:szCs w:val="28"/>
        </w:rPr>
      </w:pPr>
      <w:r w:rsidRPr="00064837">
        <w:rPr>
          <w:sz w:val="28"/>
          <w:szCs w:val="28"/>
        </w:rPr>
        <w:t>Т – срок окупаемости в годах</w:t>
      </w:r>
    </w:p>
    <w:p w14:paraId="2ECE4E05" w14:textId="77777777" w:rsidR="00B436E3" w:rsidRPr="00064837" w:rsidRDefault="00B436E3" w:rsidP="00B436E3">
      <w:pPr>
        <w:pStyle w:val="a7"/>
        <w:rPr>
          <w:sz w:val="28"/>
          <w:szCs w:val="28"/>
        </w:rPr>
      </w:pPr>
      <w:r w:rsidRPr="00064837">
        <w:rPr>
          <w:sz w:val="28"/>
          <w:szCs w:val="28"/>
        </w:rPr>
        <w:t>Эг –</w:t>
      </w:r>
      <w:r w:rsidR="00A93327" w:rsidRPr="00064837">
        <w:rPr>
          <w:sz w:val="28"/>
          <w:szCs w:val="28"/>
        </w:rPr>
        <w:t xml:space="preserve"> </w:t>
      </w:r>
      <w:r w:rsidR="002D2B0D" w:rsidRPr="00064837">
        <w:rPr>
          <w:sz w:val="28"/>
          <w:szCs w:val="28"/>
        </w:rPr>
        <w:t>экономия в год</w:t>
      </w:r>
    </w:p>
    <w:p w14:paraId="3B93E58A" w14:textId="77777777" w:rsidR="00B436E3" w:rsidRPr="00064837" w:rsidRDefault="00AA32EA" w:rsidP="00B436E3">
      <w:pPr>
        <w:pStyle w:val="a7"/>
        <w:rPr>
          <w:sz w:val="28"/>
          <w:szCs w:val="28"/>
        </w:rPr>
      </w:pPr>
      <w:r w:rsidRPr="00064837">
        <w:rPr>
          <w:sz w:val="28"/>
          <w:szCs w:val="28"/>
        </w:rPr>
        <w:t xml:space="preserve">З </w:t>
      </w:r>
      <w:r w:rsidR="00B436E3" w:rsidRPr="00064837">
        <w:rPr>
          <w:sz w:val="28"/>
          <w:szCs w:val="28"/>
        </w:rPr>
        <w:t xml:space="preserve">– </w:t>
      </w:r>
      <w:r w:rsidR="002D2B0D" w:rsidRPr="00064837">
        <w:rPr>
          <w:sz w:val="28"/>
          <w:szCs w:val="28"/>
        </w:rPr>
        <w:t>з</w:t>
      </w:r>
      <w:r w:rsidR="00B436E3" w:rsidRPr="00064837">
        <w:rPr>
          <w:sz w:val="28"/>
          <w:szCs w:val="28"/>
        </w:rPr>
        <w:t>атраты, руб.</w:t>
      </w:r>
    </w:p>
    <w:p w14:paraId="33D9C32A" w14:textId="77777777" w:rsidR="00B436E3" w:rsidRPr="00064837" w:rsidRDefault="00B436E3" w:rsidP="00B436E3">
      <w:pPr>
        <w:pStyle w:val="a7"/>
        <w:rPr>
          <w:sz w:val="28"/>
          <w:szCs w:val="28"/>
        </w:rPr>
      </w:pPr>
      <w:r w:rsidRPr="00064837">
        <w:rPr>
          <w:sz w:val="28"/>
          <w:szCs w:val="28"/>
        </w:rPr>
        <w:t>З = С +</w:t>
      </w:r>
      <w:r w:rsidR="00E23E4D" w:rsidRPr="00064837">
        <w:rPr>
          <w:sz w:val="28"/>
          <w:szCs w:val="28"/>
        </w:rPr>
        <w:t xml:space="preserve"> </w:t>
      </w:r>
      <w:r w:rsidRPr="00064837">
        <w:rPr>
          <w:sz w:val="28"/>
          <w:szCs w:val="28"/>
        </w:rPr>
        <w:t>ЗТ</w:t>
      </w:r>
    </w:p>
    <w:p w14:paraId="4420E88A" w14:textId="77777777" w:rsidR="00B436E3" w:rsidRPr="00064837" w:rsidRDefault="00B436E3" w:rsidP="00B436E3">
      <w:pPr>
        <w:pStyle w:val="a7"/>
        <w:rPr>
          <w:sz w:val="28"/>
          <w:szCs w:val="28"/>
        </w:rPr>
      </w:pPr>
      <w:r w:rsidRPr="00064837">
        <w:rPr>
          <w:sz w:val="28"/>
          <w:szCs w:val="28"/>
        </w:rPr>
        <w:t xml:space="preserve">С – </w:t>
      </w:r>
      <w:r w:rsidRPr="00064837">
        <w:rPr>
          <w:color w:val="000000"/>
          <w:sz w:val="28"/>
          <w:szCs w:val="28"/>
        </w:rPr>
        <w:t>себестоимость программного продукта</w:t>
      </w:r>
    </w:p>
    <w:p w14:paraId="3D85DE82" w14:textId="77777777" w:rsidR="00B436E3" w:rsidRPr="00064837" w:rsidRDefault="002D2B0D" w:rsidP="00AA32EA">
      <w:pPr>
        <w:pStyle w:val="a7"/>
        <w:rPr>
          <w:sz w:val="28"/>
          <w:szCs w:val="28"/>
        </w:rPr>
      </w:pPr>
      <w:r w:rsidRPr="00064837">
        <w:rPr>
          <w:sz w:val="28"/>
          <w:szCs w:val="28"/>
        </w:rPr>
        <w:t>ЗТ – т</w:t>
      </w:r>
      <w:r w:rsidR="00AA32EA" w:rsidRPr="00064837">
        <w:rPr>
          <w:sz w:val="28"/>
          <w:szCs w:val="28"/>
        </w:rPr>
        <w:t>екущие затраты</w:t>
      </w:r>
    </w:p>
    <w:p w14:paraId="53B5FC0A" w14:textId="4466EDE7" w:rsidR="00A817C5" w:rsidRPr="00064837" w:rsidRDefault="00E30502" w:rsidP="00610AAC">
      <w:pPr>
        <w:spacing w:line="276" w:lineRule="auto"/>
        <w:jc w:val="center"/>
        <w:rPr>
          <w:rFonts w:eastAsia="Calibri"/>
          <w:sz w:val="28"/>
          <w:szCs w:val="28"/>
          <w:lang w:eastAsia="en-US"/>
        </w:rPr>
      </w:pPr>
      <w:r w:rsidRPr="00064837">
        <w:rPr>
          <w:rFonts w:eastAsia="Calibri"/>
          <w:sz w:val="28"/>
          <w:szCs w:val="28"/>
          <w:lang w:eastAsia="en-US"/>
        </w:rPr>
        <w:t xml:space="preserve">В месяцах: </w:t>
      </w:r>
      <w:r w:rsidR="00065FE6" w:rsidRPr="00064837">
        <w:rPr>
          <w:rFonts w:eastAsia="Calibri"/>
          <w:sz w:val="28"/>
          <w:szCs w:val="28"/>
          <w:lang w:eastAsia="en-US"/>
        </w:rPr>
        <w:t>0,2</w:t>
      </w:r>
      <w:r w:rsidR="00CE6CA6">
        <w:rPr>
          <w:rFonts w:eastAsia="Calibri"/>
          <w:sz w:val="28"/>
          <w:szCs w:val="28"/>
          <w:lang w:eastAsia="en-US"/>
        </w:rPr>
        <w:t>3</w:t>
      </w:r>
      <w:r w:rsidR="00610AAC" w:rsidRPr="00064837">
        <w:rPr>
          <w:rFonts w:eastAsia="Calibri"/>
          <w:sz w:val="28"/>
          <w:szCs w:val="28"/>
          <w:lang w:eastAsia="en-US"/>
        </w:rPr>
        <w:t xml:space="preserve"> </w:t>
      </w:r>
      <w:r w:rsidRPr="00064837">
        <w:rPr>
          <w:rFonts w:eastAsia="Calibri"/>
          <w:sz w:val="28"/>
          <w:szCs w:val="28"/>
          <w:lang w:eastAsia="en-US"/>
        </w:rPr>
        <w:t>г.</w:t>
      </w:r>
      <w:r w:rsidR="00AA32EA" w:rsidRPr="00064837">
        <w:rPr>
          <w:rFonts w:eastAsia="Calibri"/>
          <w:sz w:val="28"/>
          <w:szCs w:val="28"/>
          <w:lang w:eastAsia="en-US"/>
        </w:rPr>
        <w:t xml:space="preserve"> * 12</w:t>
      </w:r>
      <w:r w:rsidR="00610AAC" w:rsidRPr="00064837">
        <w:rPr>
          <w:rFonts w:eastAsia="Calibri"/>
          <w:sz w:val="28"/>
          <w:szCs w:val="28"/>
          <w:lang w:eastAsia="en-US"/>
        </w:rPr>
        <w:t xml:space="preserve"> </w:t>
      </w:r>
      <w:r w:rsidRPr="00064837">
        <w:rPr>
          <w:rFonts w:eastAsia="Calibri"/>
          <w:sz w:val="28"/>
          <w:szCs w:val="28"/>
          <w:lang w:eastAsia="en-US"/>
        </w:rPr>
        <w:t>мес./г.</w:t>
      </w:r>
      <w:r w:rsidR="00065FE6" w:rsidRPr="00064837">
        <w:rPr>
          <w:rFonts w:eastAsia="Calibri"/>
          <w:sz w:val="28"/>
          <w:szCs w:val="28"/>
          <w:lang w:eastAsia="en-US"/>
        </w:rPr>
        <w:t xml:space="preserve"> = </w:t>
      </w:r>
      <w:r w:rsidR="00CE6CA6">
        <w:rPr>
          <w:rFonts w:eastAsia="Calibri"/>
          <w:sz w:val="28"/>
          <w:szCs w:val="28"/>
          <w:lang w:eastAsia="en-US"/>
        </w:rPr>
        <w:t>2</w:t>
      </w:r>
      <w:r w:rsidR="0003131C" w:rsidRPr="00064837">
        <w:rPr>
          <w:rFonts w:eastAsia="Calibri"/>
          <w:sz w:val="28"/>
          <w:szCs w:val="28"/>
          <w:lang w:eastAsia="en-US"/>
        </w:rPr>
        <w:t>,</w:t>
      </w:r>
      <w:r w:rsidR="00CE6CA6">
        <w:rPr>
          <w:rFonts w:eastAsia="Calibri"/>
          <w:sz w:val="28"/>
          <w:szCs w:val="28"/>
          <w:lang w:eastAsia="en-US"/>
        </w:rPr>
        <w:t>76</w:t>
      </w:r>
      <w:r w:rsidR="00A817C5" w:rsidRPr="00064837">
        <w:rPr>
          <w:rFonts w:eastAsia="Calibri"/>
          <w:sz w:val="28"/>
          <w:szCs w:val="28"/>
          <w:lang w:eastAsia="en-US"/>
        </w:rPr>
        <w:t xml:space="preserve"> мес.</w:t>
      </w:r>
    </w:p>
    <w:p w14:paraId="2A549ACD" w14:textId="611B00B0" w:rsidR="00A817C5" w:rsidRPr="00064837" w:rsidRDefault="00B258B5" w:rsidP="00B258B5">
      <w:pPr>
        <w:spacing w:line="276" w:lineRule="auto"/>
        <w:rPr>
          <w:rFonts w:eastAsia="Calibri"/>
          <w:sz w:val="28"/>
          <w:szCs w:val="28"/>
          <w:lang w:eastAsia="en-US"/>
        </w:rPr>
      </w:pPr>
      <w:r w:rsidRPr="00B258B5">
        <w:rPr>
          <w:rFonts w:eastAsia="Calibri"/>
          <w:sz w:val="28"/>
          <w:szCs w:val="28"/>
          <w:lang w:eastAsia="en-US"/>
        </w:rPr>
        <w:t>Экономический эффект составляет величину равную годовой экономии средств за вычетом затрат на разработку и реализацию программного продукта = 140 616,00</w:t>
      </w:r>
      <w:r w:rsidR="00A93327" w:rsidRPr="00064837">
        <w:rPr>
          <w:rFonts w:eastAsia="Calibri"/>
          <w:sz w:val="28"/>
          <w:szCs w:val="28"/>
          <w:lang w:eastAsia="en-US"/>
        </w:rPr>
        <w:t xml:space="preserve"> </w:t>
      </w:r>
      <w:r w:rsidR="00A817C5" w:rsidRPr="00064837">
        <w:rPr>
          <w:rFonts w:eastAsia="Calibri"/>
          <w:sz w:val="28"/>
          <w:szCs w:val="28"/>
          <w:lang w:eastAsia="en-US"/>
        </w:rPr>
        <w:t xml:space="preserve">руб. – </w:t>
      </w:r>
      <w:r w:rsidRPr="00B258B5">
        <w:rPr>
          <w:rFonts w:eastAsia="Calibri"/>
          <w:sz w:val="28"/>
          <w:szCs w:val="28"/>
          <w:lang w:eastAsia="en-US"/>
        </w:rPr>
        <w:t>32 716,12</w:t>
      </w:r>
      <w:r w:rsidR="00A93327" w:rsidRPr="00064837">
        <w:rPr>
          <w:rFonts w:eastAsia="Calibri"/>
          <w:sz w:val="28"/>
          <w:szCs w:val="28"/>
          <w:lang w:eastAsia="en-US"/>
        </w:rPr>
        <w:t xml:space="preserve"> </w:t>
      </w:r>
      <w:r w:rsidR="00AA32EA" w:rsidRPr="00064837">
        <w:rPr>
          <w:rFonts w:eastAsia="Calibri"/>
          <w:sz w:val="28"/>
          <w:szCs w:val="28"/>
          <w:lang w:eastAsia="en-US"/>
        </w:rPr>
        <w:t>руб</w:t>
      </w:r>
      <w:r w:rsidR="00065FE6" w:rsidRPr="00064837">
        <w:rPr>
          <w:rFonts w:eastAsia="Calibri"/>
          <w:sz w:val="28"/>
          <w:szCs w:val="28"/>
          <w:lang w:eastAsia="en-US"/>
        </w:rPr>
        <w:t xml:space="preserve">. = </w:t>
      </w:r>
      <w:r w:rsidRPr="00B258B5">
        <w:rPr>
          <w:rFonts w:eastAsia="Calibri"/>
          <w:sz w:val="28"/>
          <w:szCs w:val="28"/>
          <w:lang w:eastAsia="en-US"/>
        </w:rPr>
        <w:t>107 899,88</w:t>
      </w:r>
      <w:r>
        <w:rPr>
          <w:rFonts w:eastAsia="Calibri"/>
          <w:sz w:val="28"/>
          <w:szCs w:val="28"/>
          <w:lang w:eastAsia="en-US"/>
        </w:rPr>
        <w:t xml:space="preserve"> </w:t>
      </w:r>
      <w:r w:rsidR="00A817C5" w:rsidRPr="00064837">
        <w:rPr>
          <w:rFonts w:eastAsia="Calibri"/>
          <w:sz w:val="28"/>
          <w:szCs w:val="28"/>
          <w:lang w:eastAsia="en-US"/>
        </w:rPr>
        <w:t>руб.</w:t>
      </w:r>
    </w:p>
    <w:p w14:paraId="0AC37D92" w14:textId="5105638C" w:rsidR="00536AA3" w:rsidRPr="00064837" w:rsidRDefault="00A817C5" w:rsidP="00AA32EA">
      <w:pPr>
        <w:spacing w:line="276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064837">
        <w:rPr>
          <w:rFonts w:eastAsia="Calibri"/>
          <w:sz w:val="28"/>
          <w:szCs w:val="28"/>
          <w:lang w:eastAsia="en-US"/>
        </w:rPr>
        <w:t xml:space="preserve">В последующих годах ежегодная экономия составит </w:t>
      </w:r>
      <w:r w:rsidR="00B258B5" w:rsidRPr="00B258B5">
        <w:rPr>
          <w:rFonts w:eastAsia="Calibri"/>
          <w:sz w:val="28"/>
          <w:szCs w:val="28"/>
          <w:lang w:eastAsia="en-US"/>
        </w:rPr>
        <w:t>107 899,88</w:t>
      </w:r>
      <w:r w:rsidR="00B258B5">
        <w:rPr>
          <w:rFonts w:eastAsia="Calibri"/>
          <w:sz w:val="28"/>
          <w:szCs w:val="28"/>
          <w:lang w:eastAsia="en-US"/>
        </w:rPr>
        <w:t xml:space="preserve"> </w:t>
      </w:r>
      <w:r w:rsidR="00065FE6" w:rsidRPr="00064837">
        <w:rPr>
          <w:rFonts w:eastAsia="Calibri"/>
          <w:sz w:val="28"/>
          <w:szCs w:val="28"/>
          <w:lang w:eastAsia="en-US"/>
        </w:rPr>
        <w:t xml:space="preserve">руб. </w:t>
      </w:r>
    </w:p>
    <w:p w14:paraId="08B50E61" w14:textId="1FC7EAA7" w:rsidR="002E2206" w:rsidRPr="00064837" w:rsidRDefault="00B373BD" w:rsidP="002E2206">
      <w:pPr>
        <w:pStyle w:val="a7"/>
        <w:rPr>
          <w:sz w:val="28"/>
          <w:szCs w:val="28"/>
        </w:rPr>
      </w:pPr>
      <w:r w:rsidRPr="00064837">
        <w:rPr>
          <w:sz w:val="28"/>
          <w:szCs w:val="28"/>
        </w:rPr>
        <w:t xml:space="preserve">На данный момент эксплуатация </w:t>
      </w:r>
      <w:r w:rsidR="002E2206" w:rsidRPr="00064837">
        <w:rPr>
          <w:sz w:val="28"/>
          <w:szCs w:val="28"/>
        </w:rPr>
        <w:t>информационной системы</w:t>
      </w:r>
      <w:r w:rsidRPr="00064837">
        <w:rPr>
          <w:sz w:val="28"/>
          <w:szCs w:val="28"/>
        </w:rPr>
        <w:t xml:space="preserve"> является неотъемлемой частью для поиска информации. </w:t>
      </w:r>
      <w:r w:rsidR="002E2206" w:rsidRPr="00064837">
        <w:rPr>
          <w:sz w:val="28"/>
          <w:szCs w:val="28"/>
        </w:rPr>
        <w:t>Внедрение разработанного продукта позволит предприятию сократить внутренний бумажный документооборот, повысить производительность труда, сократить время на получение и обработку информации, выполнять точный и полный анализ данных о клиентах</w:t>
      </w:r>
      <w:r w:rsidR="0086140D">
        <w:rPr>
          <w:sz w:val="28"/>
          <w:szCs w:val="28"/>
        </w:rPr>
        <w:t xml:space="preserve"> и их картах</w:t>
      </w:r>
      <w:r w:rsidR="002E2206" w:rsidRPr="00064837">
        <w:rPr>
          <w:sz w:val="28"/>
          <w:szCs w:val="28"/>
        </w:rPr>
        <w:t>.</w:t>
      </w:r>
    </w:p>
    <w:p w14:paraId="24F54587" w14:textId="77777777" w:rsidR="002E2206" w:rsidRDefault="002E2206" w:rsidP="002D2B0D">
      <w:pPr>
        <w:pStyle w:val="a7"/>
      </w:pPr>
    </w:p>
    <w:p w14:paraId="70791EE9" w14:textId="77777777" w:rsidR="00A817C5" w:rsidRDefault="00A817C5">
      <w:pPr>
        <w:spacing w:after="160" w:line="259" w:lineRule="auto"/>
      </w:pPr>
      <w:r>
        <w:br w:type="page"/>
      </w:r>
    </w:p>
    <w:p w14:paraId="71A3CCCC" w14:textId="77777777" w:rsidR="00A817C5" w:rsidRPr="005E1353" w:rsidRDefault="006B3373" w:rsidP="00B45953">
      <w:pPr>
        <w:pStyle w:val="1"/>
        <w:rPr>
          <w:sz w:val="28"/>
          <w:szCs w:val="28"/>
        </w:rPr>
      </w:pPr>
      <w:bookmarkStart w:id="15" w:name="_Toc102822813"/>
      <w:r w:rsidRPr="005E1353">
        <w:rPr>
          <w:sz w:val="28"/>
          <w:szCs w:val="28"/>
        </w:rPr>
        <w:lastRenderedPageBreak/>
        <w:t>ДОЛЖНОСТНЫЕ ОБЯЗАННОСТИ</w:t>
      </w:r>
      <w:bookmarkEnd w:id="15"/>
    </w:p>
    <w:p w14:paraId="33F4AD90" w14:textId="77777777" w:rsidR="00A817C5" w:rsidRPr="005E1353" w:rsidRDefault="00A817C5" w:rsidP="00A817C5">
      <w:pPr>
        <w:numPr>
          <w:ilvl w:val="0"/>
          <w:numId w:val="20"/>
        </w:numPr>
        <w:spacing w:line="360" w:lineRule="auto"/>
        <w:ind w:left="0" w:firstLine="851"/>
        <w:contextualSpacing/>
        <w:jc w:val="both"/>
        <w:rPr>
          <w:rFonts w:eastAsia="SimSun"/>
          <w:sz w:val="28"/>
          <w:szCs w:val="28"/>
          <w:lang w:eastAsia="en-US"/>
        </w:rPr>
      </w:pPr>
      <w:r w:rsidRPr="005E1353">
        <w:rPr>
          <w:rFonts w:eastAsia="SimSun"/>
          <w:sz w:val="28"/>
          <w:szCs w:val="28"/>
          <w:lang w:eastAsia="en-US"/>
        </w:rPr>
        <w:t>Участие в разработке перспективных и текущих планов и графиков работы, технического обслуживания и ремонта оборудования, мероприятий по улучшению его эксплуатации и повышению эффективности использования электронной техники.</w:t>
      </w:r>
    </w:p>
    <w:p w14:paraId="4CB3461A" w14:textId="77777777" w:rsidR="00A817C5" w:rsidRPr="005E1353" w:rsidRDefault="00A817C5" w:rsidP="00A817C5">
      <w:pPr>
        <w:numPr>
          <w:ilvl w:val="0"/>
          <w:numId w:val="20"/>
        </w:numPr>
        <w:spacing w:line="360" w:lineRule="auto"/>
        <w:ind w:left="0" w:firstLine="851"/>
        <w:contextualSpacing/>
        <w:jc w:val="both"/>
        <w:rPr>
          <w:rFonts w:eastAsia="SimSun"/>
          <w:sz w:val="28"/>
          <w:szCs w:val="28"/>
          <w:lang w:eastAsia="en-US"/>
        </w:rPr>
      </w:pPr>
      <w:r w:rsidRPr="005E1353">
        <w:rPr>
          <w:rFonts w:eastAsia="SimSun"/>
          <w:sz w:val="28"/>
          <w:szCs w:val="28"/>
          <w:lang w:eastAsia="en-US"/>
        </w:rPr>
        <w:t>Подготовка электронно-вычислительных машин к работе, технический осмотр отдельных устройств и узлов, контроль параметров и надежность оборудования.</w:t>
      </w:r>
    </w:p>
    <w:p w14:paraId="149536A7" w14:textId="77777777" w:rsidR="00A817C5" w:rsidRPr="005E1353" w:rsidRDefault="00A817C5" w:rsidP="00A817C5">
      <w:pPr>
        <w:numPr>
          <w:ilvl w:val="0"/>
          <w:numId w:val="20"/>
        </w:numPr>
        <w:spacing w:line="360" w:lineRule="auto"/>
        <w:ind w:left="0" w:firstLine="851"/>
        <w:contextualSpacing/>
        <w:jc w:val="both"/>
        <w:rPr>
          <w:rFonts w:eastAsia="SimSun"/>
          <w:sz w:val="28"/>
          <w:szCs w:val="28"/>
          <w:lang w:eastAsia="en-US"/>
        </w:rPr>
      </w:pPr>
      <w:r w:rsidRPr="005E1353">
        <w:rPr>
          <w:rFonts w:eastAsia="SimSun"/>
          <w:sz w:val="28"/>
          <w:szCs w:val="28"/>
          <w:lang w:eastAsia="en-US"/>
        </w:rPr>
        <w:t>Наладка элементов и блоков электронно-вычислительных машин, радиоэлектронной аппаратуры и отдельных устройств, и узлов.</w:t>
      </w:r>
    </w:p>
    <w:p w14:paraId="3B5E6B07" w14:textId="77777777" w:rsidR="00A817C5" w:rsidRPr="005E1353" w:rsidRDefault="00A817C5" w:rsidP="00A817C5">
      <w:pPr>
        <w:numPr>
          <w:ilvl w:val="0"/>
          <w:numId w:val="20"/>
        </w:numPr>
        <w:spacing w:line="360" w:lineRule="auto"/>
        <w:ind w:left="0" w:firstLine="851"/>
        <w:contextualSpacing/>
        <w:jc w:val="both"/>
        <w:rPr>
          <w:rFonts w:eastAsia="SimSun"/>
          <w:sz w:val="28"/>
          <w:szCs w:val="28"/>
          <w:lang w:eastAsia="en-US"/>
        </w:rPr>
      </w:pPr>
      <w:r w:rsidRPr="005E1353">
        <w:rPr>
          <w:rFonts w:eastAsia="SimSun"/>
          <w:sz w:val="28"/>
          <w:szCs w:val="28"/>
          <w:lang w:eastAsia="en-US"/>
        </w:rPr>
        <w:t>Организация технического обслуживания электронной техники, обеспечение ее работоспособного состояния.</w:t>
      </w:r>
    </w:p>
    <w:p w14:paraId="303CB486" w14:textId="77777777" w:rsidR="00A817C5" w:rsidRPr="005E1353" w:rsidRDefault="00A817C5" w:rsidP="00A817C5">
      <w:pPr>
        <w:numPr>
          <w:ilvl w:val="0"/>
          <w:numId w:val="20"/>
        </w:numPr>
        <w:spacing w:line="360" w:lineRule="auto"/>
        <w:ind w:left="0" w:firstLine="851"/>
        <w:contextualSpacing/>
        <w:jc w:val="both"/>
        <w:rPr>
          <w:rFonts w:eastAsia="SimSun"/>
          <w:sz w:val="28"/>
          <w:szCs w:val="28"/>
          <w:lang w:eastAsia="en-US"/>
        </w:rPr>
      </w:pPr>
      <w:r w:rsidRPr="005E1353">
        <w:rPr>
          <w:rFonts w:eastAsia="SimSun"/>
          <w:sz w:val="28"/>
          <w:szCs w:val="28"/>
          <w:lang w:eastAsia="en-US"/>
        </w:rPr>
        <w:t>Контроль за проведением ремонта и испытаний электронного оборудования.</w:t>
      </w:r>
    </w:p>
    <w:p w14:paraId="23E64F60" w14:textId="77777777" w:rsidR="00A817C5" w:rsidRPr="005E1353" w:rsidRDefault="00A817C5" w:rsidP="00A817C5">
      <w:pPr>
        <w:numPr>
          <w:ilvl w:val="0"/>
          <w:numId w:val="20"/>
        </w:numPr>
        <w:spacing w:line="360" w:lineRule="auto"/>
        <w:ind w:left="0" w:firstLine="851"/>
        <w:contextualSpacing/>
        <w:jc w:val="both"/>
        <w:rPr>
          <w:rFonts w:eastAsia="SimSun"/>
          <w:sz w:val="28"/>
          <w:szCs w:val="28"/>
          <w:lang w:eastAsia="en-US"/>
        </w:rPr>
      </w:pPr>
      <w:r w:rsidRPr="005E1353">
        <w:rPr>
          <w:rFonts w:eastAsia="SimSun"/>
          <w:sz w:val="28"/>
          <w:szCs w:val="28"/>
          <w:lang w:eastAsia="en-US"/>
        </w:rPr>
        <w:t>Участие в проверке технического состояния электронного оборудования, проведении профилактических осмотров и текущего ремонта, приемке его из капитального ремонта, а также приемке и освоении вновь вводимого в эксплуатацию электронного оборудования.</w:t>
      </w:r>
    </w:p>
    <w:p w14:paraId="557FCF6B" w14:textId="77777777" w:rsidR="00A817C5" w:rsidRPr="005E1353" w:rsidRDefault="00A817C5" w:rsidP="00A817C5">
      <w:pPr>
        <w:numPr>
          <w:ilvl w:val="0"/>
          <w:numId w:val="20"/>
        </w:numPr>
        <w:spacing w:line="360" w:lineRule="auto"/>
        <w:ind w:left="0" w:firstLine="851"/>
        <w:contextualSpacing/>
        <w:jc w:val="both"/>
        <w:rPr>
          <w:rFonts w:eastAsia="SimSun"/>
          <w:sz w:val="28"/>
          <w:szCs w:val="28"/>
          <w:lang w:eastAsia="en-US"/>
        </w:rPr>
      </w:pPr>
      <w:r w:rsidRPr="005E1353">
        <w:rPr>
          <w:rFonts w:eastAsia="SimSun"/>
          <w:sz w:val="28"/>
          <w:szCs w:val="28"/>
          <w:lang w:eastAsia="en-US"/>
        </w:rPr>
        <w:t>Осуществление установки, монтажа и подключения электронно-вычислительных машин, дополнительных внешних устройств к ним.</w:t>
      </w:r>
    </w:p>
    <w:p w14:paraId="234528E5" w14:textId="77777777" w:rsidR="00A817C5" w:rsidRPr="005E1353" w:rsidRDefault="00A817C5" w:rsidP="00A817C5">
      <w:pPr>
        <w:numPr>
          <w:ilvl w:val="0"/>
          <w:numId w:val="20"/>
        </w:numPr>
        <w:spacing w:line="360" w:lineRule="auto"/>
        <w:ind w:left="0" w:firstLine="851"/>
        <w:contextualSpacing/>
        <w:jc w:val="both"/>
        <w:rPr>
          <w:rFonts w:eastAsia="SimSun"/>
          <w:sz w:val="28"/>
          <w:szCs w:val="28"/>
          <w:lang w:eastAsia="en-US"/>
        </w:rPr>
      </w:pPr>
      <w:r w:rsidRPr="005E1353">
        <w:rPr>
          <w:rFonts w:eastAsia="SimSun"/>
          <w:sz w:val="28"/>
          <w:szCs w:val="28"/>
          <w:lang w:eastAsia="en-US"/>
        </w:rPr>
        <w:t>Организация доступа отделов ресурсного центра информационно-коммуникационных технологий в соответствии с графиком работы персонала.</w:t>
      </w:r>
    </w:p>
    <w:p w14:paraId="2F3E97AF" w14:textId="77777777" w:rsidR="00A817C5" w:rsidRDefault="00A817C5">
      <w:pPr>
        <w:spacing w:after="160" w:line="259" w:lineRule="auto"/>
      </w:pPr>
      <w:r>
        <w:br w:type="page"/>
      </w:r>
    </w:p>
    <w:p w14:paraId="0F4DDAC9" w14:textId="77777777" w:rsidR="00A817C5" w:rsidRPr="005E1353" w:rsidRDefault="006B3373" w:rsidP="006B3373">
      <w:pPr>
        <w:pStyle w:val="1"/>
        <w:rPr>
          <w:sz w:val="28"/>
          <w:szCs w:val="28"/>
        </w:rPr>
      </w:pPr>
      <w:bookmarkStart w:id="16" w:name="_Toc71733100"/>
      <w:bookmarkStart w:id="17" w:name="_Toc71805266"/>
      <w:bookmarkStart w:id="18" w:name="_Toc102680907"/>
      <w:bookmarkStart w:id="19" w:name="_Toc102822680"/>
      <w:bookmarkStart w:id="20" w:name="_Toc102822814"/>
      <w:r w:rsidRPr="005E1353">
        <w:rPr>
          <w:sz w:val="28"/>
          <w:szCs w:val="28"/>
        </w:rPr>
        <w:lastRenderedPageBreak/>
        <w:t>ОХРАНА ТРУДА И ТЕХНИКА БЕЗОПАСТНОСТИ ПРИ РАБОТЕ НА</w:t>
      </w:r>
      <w:r w:rsidR="00A817C5" w:rsidRPr="005E1353">
        <w:rPr>
          <w:sz w:val="28"/>
          <w:szCs w:val="28"/>
        </w:rPr>
        <w:t xml:space="preserve"> ПЭВМ</w:t>
      </w:r>
      <w:bookmarkEnd w:id="16"/>
      <w:bookmarkEnd w:id="17"/>
      <w:bookmarkEnd w:id="18"/>
      <w:bookmarkEnd w:id="19"/>
      <w:bookmarkEnd w:id="20"/>
    </w:p>
    <w:p w14:paraId="38CF0C10" w14:textId="77777777" w:rsidR="00A817C5" w:rsidRPr="005E1353" w:rsidRDefault="00A817C5" w:rsidP="000E7E63">
      <w:pPr>
        <w:spacing w:after="160" w:line="276" w:lineRule="auto"/>
        <w:jc w:val="center"/>
        <w:rPr>
          <w:sz w:val="28"/>
          <w:szCs w:val="28"/>
          <w:lang w:eastAsia="en-US"/>
        </w:rPr>
      </w:pPr>
      <w:r w:rsidRPr="005E1353">
        <w:rPr>
          <w:sz w:val="28"/>
          <w:szCs w:val="28"/>
          <w:lang w:eastAsia="en-US"/>
        </w:rPr>
        <w:t>1. ОБЩИЕ ТРЕБОВАНИЯ БЕЗОПАСНОСТИ</w:t>
      </w:r>
    </w:p>
    <w:p w14:paraId="7A0EA0BE" w14:textId="77777777" w:rsidR="00A817C5" w:rsidRPr="005E1353" w:rsidRDefault="00A817C5" w:rsidP="00A80A12">
      <w:pPr>
        <w:pStyle w:val="a7"/>
        <w:rPr>
          <w:rFonts w:eastAsia="Calibri"/>
          <w:sz w:val="28"/>
          <w:szCs w:val="28"/>
          <w:lang w:eastAsia="en-US"/>
        </w:rPr>
      </w:pPr>
      <w:r w:rsidRPr="005E1353">
        <w:rPr>
          <w:rFonts w:eastAsia="Calibri"/>
          <w:sz w:val="28"/>
          <w:szCs w:val="28"/>
          <w:shd w:val="clear" w:color="auto" w:fill="FFFFFF"/>
          <w:lang w:eastAsia="en-US"/>
        </w:rPr>
        <w:t>1.1. К работе с персональными электронно-вычислительными машинами (ПЭВМ) допускаются лица, обученные работе на них, имеющие I группу по электробезопасности, прошедшие вводный инструктаж (при приеме на работу) и первичный инструктаж по охране труда на рабочем месте.</w:t>
      </w:r>
    </w:p>
    <w:p w14:paraId="1E399E8C" w14:textId="77777777" w:rsidR="00A817C5" w:rsidRPr="005E1353" w:rsidRDefault="00A817C5" w:rsidP="00A80A12">
      <w:pPr>
        <w:pStyle w:val="a7"/>
        <w:rPr>
          <w:rFonts w:eastAsia="Calibri"/>
          <w:sz w:val="28"/>
          <w:szCs w:val="28"/>
          <w:lang w:eastAsia="en-US"/>
        </w:rPr>
      </w:pPr>
      <w:r w:rsidRPr="005E1353">
        <w:rPr>
          <w:rFonts w:eastAsia="Calibri"/>
          <w:sz w:val="28"/>
          <w:szCs w:val="28"/>
          <w:shd w:val="clear" w:color="auto" w:fill="FFFFFF"/>
          <w:lang w:eastAsia="en-US"/>
        </w:rPr>
        <w:t>1.2. Лица, работающие с ПЭВМ более 50% рабочего времени (профессионально связанные с эксплуатацией ПЭВМ), должны проходить обязательные предварительные медицинские осмотры при поступлении на работу.</w:t>
      </w:r>
    </w:p>
    <w:p w14:paraId="23842EB6" w14:textId="77777777" w:rsidR="00A817C5" w:rsidRPr="005E1353" w:rsidRDefault="00A817C5" w:rsidP="00A80A12">
      <w:pPr>
        <w:pStyle w:val="a7"/>
        <w:rPr>
          <w:rFonts w:eastAsia="Calibri"/>
          <w:sz w:val="28"/>
          <w:szCs w:val="28"/>
          <w:lang w:eastAsia="en-US"/>
        </w:rPr>
      </w:pPr>
      <w:r w:rsidRPr="005E1353">
        <w:rPr>
          <w:rFonts w:eastAsia="Calibri"/>
          <w:sz w:val="28"/>
          <w:szCs w:val="28"/>
          <w:shd w:val="clear" w:color="auto" w:fill="FFFFFF"/>
          <w:lang w:eastAsia="en-US"/>
        </w:rPr>
        <w:t>1.3. К непосредственной работе с ПЭВМ допускаются лица, не имеющие медицинских противопоказаний.</w:t>
      </w:r>
    </w:p>
    <w:p w14:paraId="2100CB65" w14:textId="77777777" w:rsidR="00A817C5" w:rsidRPr="005E1353" w:rsidRDefault="00A817C5" w:rsidP="00A80A12">
      <w:pPr>
        <w:pStyle w:val="a7"/>
        <w:rPr>
          <w:rFonts w:eastAsia="Calibri"/>
          <w:sz w:val="28"/>
          <w:szCs w:val="28"/>
          <w:lang w:eastAsia="en-US"/>
        </w:rPr>
      </w:pPr>
      <w:r w:rsidRPr="005E1353">
        <w:rPr>
          <w:rFonts w:eastAsia="Calibri"/>
          <w:sz w:val="28"/>
          <w:szCs w:val="28"/>
          <w:shd w:val="clear" w:color="auto" w:fill="FFFFFF"/>
          <w:lang w:eastAsia="en-US"/>
        </w:rPr>
        <w:t>1.4. Женщины со времени установления беременности переводятся на работы, не связанные с использованием ПЭВМ, или для них ограничивается время работы с ПЭВМ (не более 3-х часов за рабочую смену) при условии соблюдения гигиенических требований.</w:t>
      </w:r>
    </w:p>
    <w:p w14:paraId="36879BE9" w14:textId="77777777" w:rsidR="00A817C5" w:rsidRPr="005E1353" w:rsidRDefault="00A817C5" w:rsidP="00A80A12">
      <w:pPr>
        <w:pStyle w:val="a7"/>
        <w:rPr>
          <w:rFonts w:eastAsia="Calibri"/>
          <w:sz w:val="28"/>
          <w:szCs w:val="28"/>
          <w:shd w:val="clear" w:color="auto" w:fill="FFFFFF"/>
          <w:lang w:eastAsia="en-US"/>
        </w:rPr>
      </w:pPr>
      <w:r w:rsidRPr="005E1353">
        <w:rPr>
          <w:rFonts w:eastAsia="Calibri"/>
          <w:sz w:val="28"/>
          <w:szCs w:val="28"/>
          <w:shd w:val="clear" w:color="auto" w:fill="FFFFFF"/>
          <w:lang w:eastAsia="en-US"/>
        </w:rPr>
        <w:t>1.5. Пользователи ПЭВМ обязаны соблюдать правила внутреннего трудового распорядка, правила пожарной безопасности и правила личной гигиены.</w:t>
      </w:r>
    </w:p>
    <w:p w14:paraId="0B7518A8" w14:textId="77777777" w:rsidR="00A817C5" w:rsidRPr="005E1353" w:rsidRDefault="00A817C5" w:rsidP="00A80A12">
      <w:pPr>
        <w:pStyle w:val="a7"/>
        <w:rPr>
          <w:rFonts w:eastAsia="Calibri"/>
          <w:sz w:val="28"/>
          <w:szCs w:val="28"/>
          <w:shd w:val="clear" w:color="auto" w:fill="FFFFFF"/>
          <w:lang w:eastAsia="en-US"/>
        </w:rPr>
      </w:pPr>
      <w:r w:rsidRPr="005E1353">
        <w:rPr>
          <w:rFonts w:eastAsia="Calibri"/>
          <w:sz w:val="28"/>
          <w:szCs w:val="28"/>
          <w:shd w:val="clear" w:color="auto" w:fill="FFFFFF"/>
          <w:lang w:eastAsia="en-US"/>
        </w:rPr>
        <w:t>1.6. Пользователи ПЭВМ обязаны соблюдать режимы труда и отдыха.</w:t>
      </w:r>
    </w:p>
    <w:p w14:paraId="263FA4CC" w14:textId="77777777" w:rsidR="00A817C5" w:rsidRPr="005E1353" w:rsidRDefault="00A817C5" w:rsidP="00A80A12">
      <w:pPr>
        <w:pStyle w:val="a7"/>
        <w:rPr>
          <w:rFonts w:eastAsia="Calibri"/>
          <w:sz w:val="28"/>
          <w:szCs w:val="28"/>
          <w:shd w:val="clear" w:color="auto" w:fill="FFFFFF"/>
          <w:lang w:eastAsia="en-US"/>
        </w:rPr>
      </w:pPr>
      <w:r w:rsidRPr="005E1353">
        <w:rPr>
          <w:rFonts w:eastAsia="Calibri"/>
          <w:sz w:val="28"/>
          <w:szCs w:val="28"/>
          <w:shd w:val="clear" w:color="auto" w:fill="FFFFFF"/>
          <w:lang w:eastAsia="en-US"/>
        </w:rPr>
        <w:t xml:space="preserve">1.6.1. Режимы труда и отдыха при работе с ПЭВМ должны организовываться в зависимости от вида и категории трудовой деятельности. </w:t>
      </w:r>
    </w:p>
    <w:p w14:paraId="72A1EFB0" w14:textId="77777777" w:rsidR="00A817C5" w:rsidRPr="005E1353" w:rsidRDefault="00A817C5" w:rsidP="00A80A12">
      <w:pPr>
        <w:pStyle w:val="a7"/>
        <w:rPr>
          <w:rFonts w:eastAsia="Calibri"/>
          <w:sz w:val="28"/>
          <w:szCs w:val="28"/>
          <w:shd w:val="clear" w:color="auto" w:fill="FFFFFF"/>
          <w:lang w:eastAsia="en-US"/>
        </w:rPr>
      </w:pPr>
      <w:r w:rsidRPr="005E1353">
        <w:rPr>
          <w:rFonts w:eastAsia="Calibri"/>
          <w:sz w:val="28"/>
          <w:szCs w:val="28"/>
          <w:shd w:val="clear" w:color="auto" w:fill="FFFFFF"/>
          <w:lang w:eastAsia="en-US"/>
        </w:rPr>
        <w:t>1.6.2. Виды трудовой деятельности разделяются на 3 группы:</w:t>
      </w:r>
    </w:p>
    <w:p w14:paraId="49751B03" w14:textId="77777777" w:rsidR="00A817C5" w:rsidRPr="005E1353" w:rsidRDefault="00A817C5" w:rsidP="00307E6B">
      <w:pPr>
        <w:pStyle w:val="a7"/>
        <w:numPr>
          <w:ilvl w:val="0"/>
          <w:numId w:val="22"/>
        </w:numPr>
        <w:ind w:left="567" w:firstLine="567"/>
        <w:rPr>
          <w:rFonts w:eastAsia="Calibri"/>
          <w:sz w:val="28"/>
          <w:szCs w:val="28"/>
          <w:shd w:val="clear" w:color="auto" w:fill="FFFFFF"/>
          <w:lang w:eastAsia="en-US"/>
        </w:rPr>
      </w:pPr>
      <w:r w:rsidRPr="005E1353">
        <w:rPr>
          <w:rFonts w:eastAsia="Calibri"/>
          <w:sz w:val="28"/>
          <w:szCs w:val="28"/>
          <w:shd w:val="clear" w:color="auto" w:fill="FFFFFF"/>
          <w:lang w:eastAsia="en-US"/>
        </w:rPr>
        <w:t xml:space="preserve">группа А </w:t>
      </w:r>
      <w:r w:rsidR="00307E6B" w:rsidRPr="005E1353">
        <w:rPr>
          <w:rFonts w:eastAsia="Calibri"/>
          <w:sz w:val="28"/>
          <w:szCs w:val="28"/>
          <w:shd w:val="clear" w:color="auto" w:fill="FFFFFF"/>
          <w:lang w:eastAsia="en-US"/>
        </w:rPr>
        <w:t>–</w:t>
      </w:r>
      <w:r w:rsidRPr="005E1353">
        <w:rPr>
          <w:rFonts w:eastAsia="Calibri"/>
          <w:sz w:val="28"/>
          <w:szCs w:val="28"/>
          <w:shd w:val="clear" w:color="auto" w:fill="FFFFFF"/>
          <w:lang w:eastAsia="en-US"/>
        </w:rPr>
        <w:t xml:space="preserve"> работа по считыванию информации с экрана ПЭВМ с предварительным запросом;</w:t>
      </w:r>
    </w:p>
    <w:p w14:paraId="2C9A2778" w14:textId="77777777" w:rsidR="00A817C5" w:rsidRPr="005E1353" w:rsidRDefault="00A817C5" w:rsidP="00307E6B">
      <w:pPr>
        <w:pStyle w:val="a7"/>
        <w:numPr>
          <w:ilvl w:val="0"/>
          <w:numId w:val="22"/>
        </w:numPr>
        <w:ind w:left="567" w:firstLine="567"/>
        <w:rPr>
          <w:rFonts w:eastAsia="Calibri"/>
          <w:sz w:val="28"/>
          <w:szCs w:val="28"/>
          <w:shd w:val="clear" w:color="auto" w:fill="FFFFFF"/>
          <w:lang w:eastAsia="en-US"/>
        </w:rPr>
      </w:pPr>
      <w:r w:rsidRPr="005E1353">
        <w:rPr>
          <w:rFonts w:eastAsia="Calibri"/>
          <w:sz w:val="28"/>
          <w:szCs w:val="28"/>
          <w:shd w:val="clear" w:color="auto" w:fill="FFFFFF"/>
          <w:lang w:eastAsia="en-US"/>
        </w:rPr>
        <w:t xml:space="preserve">группа Б </w:t>
      </w:r>
      <w:r w:rsidR="00307E6B" w:rsidRPr="005E1353">
        <w:rPr>
          <w:rFonts w:eastAsia="Calibri"/>
          <w:sz w:val="28"/>
          <w:szCs w:val="28"/>
          <w:shd w:val="clear" w:color="auto" w:fill="FFFFFF"/>
          <w:lang w:eastAsia="en-US"/>
        </w:rPr>
        <w:t>–</w:t>
      </w:r>
      <w:r w:rsidRPr="005E1353">
        <w:rPr>
          <w:rFonts w:eastAsia="Calibri"/>
          <w:sz w:val="28"/>
          <w:szCs w:val="28"/>
          <w:shd w:val="clear" w:color="auto" w:fill="FFFFFF"/>
          <w:lang w:eastAsia="en-US"/>
        </w:rPr>
        <w:t xml:space="preserve"> работа по вводу информации;</w:t>
      </w:r>
    </w:p>
    <w:p w14:paraId="30E8F738" w14:textId="77777777" w:rsidR="00A817C5" w:rsidRPr="005E1353" w:rsidRDefault="00A817C5" w:rsidP="00307E6B">
      <w:pPr>
        <w:pStyle w:val="a7"/>
        <w:numPr>
          <w:ilvl w:val="0"/>
          <w:numId w:val="22"/>
        </w:numPr>
        <w:ind w:left="567" w:firstLine="567"/>
        <w:rPr>
          <w:rFonts w:eastAsia="Calibri"/>
          <w:sz w:val="28"/>
          <w:szCs w:val="28"/>
          <w:shd w:val="clear" w:color="auto" w:fill="FFFFFF"/>
          <w:lang w:eastAsia="en-US"/>
        </w:rPr>
      </w:pPr>
      <w:r w:rsidRPr="005E1353">
        <w:rPr>
          <w:rFonts w:eastAsia="Calibri"/>
          <w:sz w:val="28"/>
          <w:szCs w:val="28"/>
          <w:shd w:val="clear" w:color="auto" w:fill="FFFFFF"/>
          <w:lang w:eastAsia="en-US"/>
        </w:rPr>
        <w:t xml:space="preserve">группа В </w:t>
      </w:r>
      <w:r w:rsidR="00307E6B" w:rsidRPr="005E1353">
        <w:rPr>
          <w:rFonts w:eastAsia="Calibri"/>
          <w:sz w:val="28"/>
          <w:szCs w:val="28"/>
          <w:shd w:val="clear" w:color="auto" w:fill="FFFFFF"/>
          <w:lang w:eastAsia="en-US"/>
        </w:rPr>
        <w:t>–</w:t>
      </w:r>
      <w:r w:rsidRPr="005E1353">
        <w:rPr>
          <w:rFonts w:eastAsia="Calibri"/>
          <w:sz w:val="28"/>
          <w:szCs w:val="28"/>
          <w:shd w:val="clear" w:color="auto" w:fill="FFFFFF"/>
          <w:lang w:eastAsia="en-US"/>
        </w:rPr>
        <w:t xml:space="preserve"> творческая работа в режиме диалога с ЭВМ. </w:t>
      </w:r>
    </w:p>
    <w:p w14:paraId="7460E3E6" w14:textId="77777777" w:rsidR="00A817C5" w:rsidRPr="005E1353" w:rsidRDefault="00A817C5" w:rsidP="00A80A12">
      <w:pPr>
        <w:pStyle w:val="a7"/>
        <w:rPr>
          <w:rFonts w:eastAsia="Calibri"/>
          <w:sz w:val="28"/>
          <w:szCs w:val="28"/>
          <w:shd w:val="clear" w:color="auto" w:fill="FFFFFF"/>
          <w:lang w:eastAsia="en-US"/>
        </w:rPr>
      </w:pPr>
      <w:r w:rsidRPr="005E1353">
        <w:rPr>
          <w:rFonts w:eastAsia="Calibri"/>
          <w:sz w:val="28"/>
          <w:szCs w:val="28"/>
          <w:shd w:val="clear" w:color="auto" w:fill="FFFFFF"/>
          <w:lang w:eastAsia="en-US"/>
        </w:rPr>
        <w:t xml:space="preserve">При выполнении в течение рабочего дня работ, относящихся к разным видам трудовой деятельности, за основную работу с ПЭВМ следует принимать такую, которая занимает не менее 50% времени в течение рабочей смены. </w:t>
      </w:r>
    </w:p>
    <w:p w14:paraId="4413F67A" w14:textId="77777777" w:rsidR="00A817C5" w:rsidRPr="005E1353" w:rsidRDefault="00A817C5" w:rsidP="00A80A12">
      <w:pPr>
        <w:pStyle w:val="a7"/>
        <w:rPr>
          <w:rFonts w:eastAsia="Calibri"/>
          <w:sz w:val="28"/>
          <w:szCs w:val="28"/>
          <w:shd w:val="clear" w:color="auto" w:fill="FFFFFF"/>
          <w:lang w:eastAsia="en-US"/>
        </w:rPr>
      </w:pPr>
      <w:r w:rsidRPr="005E1353">
        <w:rPr>
          <w:rFonts w:eastAsia="Calibri"/>
          <w:sz w:val="28"/>
          <w:szCs w:val="28"/>
          <w:shd w:val="clear" w:color="auto" w:fill="FFFFFF"/>
          <w:lang w:eastAsia="en-US"/>
        </w:rPr>
        <w:t xml:space="preserve">1.6.3. Для обеспечения оптимальной работоспособности и сохранения здоровья профессиональных пользователей на протяжении рабочей смены должны устанавливаться регламентированные перерывы. </w:t>
      </w:r>
    </w:p>
    <w:p w14:paraId="4CE36CFA" w14:textId="77777777" w:rsidR="00A817C5" w:rsidRPr="005E1353" w:rsidRDefault="00A817C5" w:rsidP="00A80A12">
      <w:pPr>
        <w:pStyle w:val="a7"/>
        <w:rPr>
          <w:rFonts w:eastAsia="Calibri"/>
          <w:sz w:val="28"/>
          <w:szCs w:val="28"/>
          <w:shd w:val="clear" w:color="auto" w:fill="FFFFFF"/>
          <w:lang w:eastAsia="en-US"/>
        </w:rPr>
      </w:pPr>
      <w:r w:rsidRPr="005E1353">
        <w:rPr>
          <w:rFonts w:eastAsia="Calibri"/>
          <w:sz w:val="28"/>
          <w:szCs w:val="28"/>
          <w:shd w:val="clear" w:color="auto" w:fill="FFFFFF"/>
          <w:lang w:eastAsia="en-US"/>
        </w:rPr>
        <w:t xml:space="preserve">1.6.4. Продолжительность непрерывной работы с ПЭВМ без регламентированного перерыва не должна превышать двух часов. </w:t>
      </w:r>
    </w:p>
    <w:p w14:paraId="4BD897AC" w14:textId="77777777" w:rsidR="00A817C5" w:rsidRPr="005E1353" w:rsidRDefault="00A817C5" w:rsidP="00A80A12">
      <w:pPr>
        <w:pStyle w:val="a7"/>
        <w:rPr>
          <w:rFonts w:eastAsia="Calibri"/>
          <w:sz w:val="28"/>
          <w:szCs w:val="28"/>
          <w:shd w:val="clear" w:color="auto" w:fill="FFFFFF"/>
          <w:lang w:eastAsia="en-US"/>
        </w:rPr>
      </w:pPr>
      <w:r w:rsidRPr="005E1353">
        <w:rPr>
          <w:rFonts w:eastAsia="Calibri"/>
          <w:sz w:val="28"/>
          <w:szCs w:val="28"/>
          <w:shd w:val="clear" w:color="auto" w:fill="FFFFFF"/>
          <w:lang w:eastAsia="en-US"/>
        </w:rPr>
        <w:lastRenderedPageBreak/>
        <w:t>1.6.5. При 8-часовой рабочей смене и работе с ПЭВМ регламентированные перерывы устанавливать:</w:t>
      </w:r>
    </w:p>
    <w:p w14:paraId="4F3F8E0E" w14:textId="77777777" w:rsidR="00A817C5" w:rsidRPr="005E1353" w:rsidRDefault="00A817C5" w:rsidP="001D6BA8">
      <w:pPr>
        <w:pStyle w:val="a7"/>
        <w:numPr>
          <w:ilvl w:val="0"/>
          <w:numId w:val="23"/>
        </w:numPr>
        <w:ind w:left="567" w:firstLine="567"/>
        <w:rPr>
          <w:rFonts w:eastAsia="Calibri"/>
          <w:sz w:val="28"/>
          <w:szCs w:val="28"/>
          <w:shd w:val="clear" w:color="auto" w:fill="FFFFFF"/>
          <w:lang w:eastAsia="en-US"/>
        </w:rPr>
      </w:pPr>
      <w:r w:rsidRPr="005E1353">
        <w:rPr>
          <w:rFonts w:eastAsia="Calibri"/>
          <w:sz w:val="28"/>
          <w:szCs w:val="28"/>
          <w:shd w:val="clear" w:color="auto" w:fill="FFFFFF"/>
          <w:lang w:eastAsia="en-US"/>
        </w:rPr>
        <w:t xml:space="preserve">для I категории работ </w:t>
      </w:r>
      <w:r w:rsidR="001D6BA8" w:rsidRPr="005E1353">
        <w:rPr>
          <w:rFonts w:eastAsia="Calibri"/>
          <w:sz w:val="28"/>
          <w:szCs w:val="28"/>
          <w:shd w:val="clear" w:color="auto" w:fill="FFFFFF"/>
          <w:lang w:eastAsia="en-US"/>
        </w:rPr>
        <w:t>–</w:t>
      </w:r>
      <w:r w:rsidRPr="005E1353">
        <w:rPr>
          <w:rFonts w:eastAsia="Calibri"/>
          <w:sz w:val="28"/>
          <w:szCs w:val="28"/>
          <w:shd w:val="clear" w:color="auto" w:fill="FFFFFF"/>
          <w:lang w:eastAsia="en-US"/>
        </w:rPr>
        <w:t xml:space="preserve"> через 2 часа от начала рабочей смены и через 2 часа после обеденного перерыва продолжительностью 15 минут каждый;</w:t>
      </w:r>
    </w:p>
    <w:p w14:paraId="5439907E" w14:textId="77777777" w:rsidR="00A817C5" w:rsidRPr="005E1353" w:rsidRDefault="00A817C5" w:rsidP="001D6BA8">
      <w:pPr>
        <w:pStyle w:val="a7"/>
        <w:numPr>
          <w:ilvl w:val="0"/>
          <w:numId w:val="23"/>
        </w:numPr>
        <w:ind w:left="567" w:firstLine="567"/>
        <w:rPr>
          <w:rFonts w:eastAsia="Calibri"/>
          <w:sz w:val="28"/>
          <w:szCs w:val="28"/>
          <w:shd w:val="clear" w:color="auto" w:fill="FFFFFF"/>
          <w:lang w:eastAsia="en-US"/>
        </w:rPr>
      </w:pPr>
      <w:r w:rsidRPr="005E1353">
        <w:rPr>
          <w:rFonts w:eastAsia="Calibri"/>
          <w:sz w:val="28"/>
          <w:szCs w:val="28"/>
          <w:shd w:val="clear" w:color="auto" w:fill="FFFFFF"/>
          <w:lang w:eastAsia="en-US"/>
        </w:rPr>
        <w:t xml:space="preserve">для II категории работ </w:t>
      </w:r>
      <w:r w:rsidR="001D6BA8" w:rsidRPr="005E1353">
        <w:rPr>
          <w:rFonts w:eastAsia="Calibri"/>
          <w:sz w:val="28"/>
          <w:szCs w:val="28"/>
          <w:shd w:val="clear" w:color="auto" w:fill="FFFFFF"/>
          <w:lang w:eastAsia="en-US"/>
        </w:rPr>
        <w:t>–</w:t>
      </w:r>
      <w:r w:rsidRPr="005E1353">
        <w:rPr>
          <w:rFonts w:eastAsia="Calibri"/>
          <w:sz w:val="28"/>
          <w:szCs w:val="28"/>
          <w:shd w:val="clear" w:color="auto" w:fill="FFFFFF"/>
          <w:lang w:eastAsia="en-US"/>
        </w:rPr>
        <w:t xml:space="preserve"> через 2 часа от начала рабочей смены и через 1,5 - 2 часа после обеденного перерыва продолжительностью 15 минут каждый или продолжительностью 10 минут через каждый час работы;</w:t>
      </w:r>
    </w:p>
    <w:p w14:paraId="3F6910B5" w14:textId="77777777" w:rsidR="00A817C5" w:rsidRPr="005E1353" w:rsidRDefault="00A817C5" w:rsidP="001D6BA8">
      <w:pPr>
        <w:pStyle w:val="a7"/>
        <w:numPr>
          <w:ilvl w:val="0"/>
          <w:numId w:val="23"/>
        </w:numPr>
        <w:ind w:left="567" w:firstLine="567"/>
        <w:rPr>
          <w:rFonts w:eastAsia="Calibri"/>
          <w:sz w:val="28"/>
          <w:szCs w:val="28"/>
          <w:shd w:val="clear" w:color="auto" w:fill="FFFFFF"/>
          <w:lang w:eastAsia="en-US"/>
        </w:rPr>
      </w:pPr>
      <w:r w:rsidRPr="005E1353">
        <w:rPr>
          <w:rFonts w:eastAsia="Calibri"/>
          <w:sz w:val="28"/>
          <w:szCs w:val="28"/>
          <w:shd w:val="clear" w:color="auto" w:fill="FFFFFF"/>
          <w:lang w:eastAsia="en-US"/>
        </w:rPr>
        <w:t xml:space="preserve">для III категории работ </w:t>
      </w:r>
      <w:r w:rsidR="001D6BA8" w:rsidRPr="005E1353">
        <w:rPr>
          <w:rFonts w:eastAsia="Calibri"/>
          <w:sz w:val="28"/>
          <w:szCs w:val="28"/>
          <w:shd w:val="clear" w:color="auto" w:fill="FFFFFF"/>
          <w:lang w:eastAsia="en-US"/>
        </w:rPr>
        <w:t>–</w:t>
      </w:r>
      <w:r w:rsidRPr="005E1353">
        <w:rPr>
          <w:rFonts w:eastAsia="Calibri"/>
          <w:sz w:val="28"/>
          <w:szCs w:val="28"/>
          <w:shd w:val="clear" w:color="auto" w:fill="FFFFFF"/>
          <w:lang w:eastAsia="en-US"/>
        </w:rPr>
        <w:t xml:space="preserve"> через 1,5 - 2 часа от начала рабочей смены и через 1,5 - 2 часа после обеденного перерыва продолжительностью 20 минут каждый или продолжительностью 15 минут через каждый час работы.</w:t>
      </w:r>
    </w:p>
    <w:p w14:paraId="3CB2CEEA" w14:textId="77777777" w:rsidR="00A817C5" w:rsidRPr="005E1353" w:rsidRDefault="00A817C5" w:rsidP="00A80A12">
      <w:pPr>
        <w:pStyle w:val="a7"/>
        <w:rPr>
          <w:rFonts w:eastAsia="Calibri"/>
          <w:sz w:val="28"/>
          <w:szCs w:val="28"/>
          <w:shd w:val="clear" w:color="auto" w:fill="FFFFFF"/>
          <w:lang w:eastAsia="en-US"/>
        </w:rPr>
      </w:pPr>
      <w:r w:rsidRPr="005E1353">
        <w:rPr>
          <w:rFonts w:eastAsia="Calibri"/>
          <w:sz w:val="28"/>
          <w:szCs w:val="28"/>
          <w:shd w:val="clear" w:color="auto" w:fill="FFFFFF"/>
          <w:lang w:eastAsia="en-US"/>
        </w:rPr>
        <w:t xml:space="preserve"> 1.6.6. Во время регламентированных перерывов целесообразно выполнять комплексы упражнений с целью снижения нервно-эмоционального напряжения, утомления, устранения влияния гиподинамии. </w:t>
      </w:r>
    </w:p>
    <w:p w14:paraId="32B8B4B6" w14:textId="77777777" w:rsidR="00A817C5" w:rsidRPr="005E1353" w:rsidRDefault="00A817C5" w:rsidP="00A80A12">
      <w:pPr>
        <w:pStyle w:val="a7"/>
        <w:rPr>
          <w:rFonts w:eastAsia="Calibri"/>
          <w:sz w:val="28"/>
          <w:szCs w:val="28"/>
          <w:shd w:val="clear" w:color="auto" w:fill="FFFFFF"/>
          <w:lang w:eastAsia="en-US"/>
        </w:rPr>
      </w:pPr>
      <w:r w:rsidRPr="005E1353">
        <w:rPr>
          <w:rFonts w:eastAsia="Calibri"/>
          <w:sz w:val="28"/>
          <w:szCs w:val="28"/>
          <w:shd w:val="clear" w:color="auto" w:fill="FFFFFF"/>
          <w:lang w:eastAsia="en-US"/>
        </w:rPr>
        <w:t xml:space="preserve">1.6.7. В случаях возникновения у работающих с ПЭВМ зрительного дискомфорта и других неблагоприятных субъективных ощущений, несмотря на соблюдение санитарно-гигиенических, эргономических требований, режимов труда и отдыха, следует применять индивидуальный подход в организации времени работ с ПЭВМ, коррекцию длительности перерывов для отдыха или проводить смену деятельности на другую, не связанную с использованием ПЭВМ. </w:t>
      </w:r>
    </w:p>
    <w:p w14:paraId="72F96B74" w14:textId="77777777" w:rsidR="00A817C5" w:rsidRPr="005E1353" w:rsidRDefault="00A817C5" w:rsidP="00A817C5">
      <w:pPr>
        <w:ind w:firstLine="709"/>
        <w:jc w:val="both"/>
        <w:rPr>
          <w:rFonts w:eastAsia="Calibri"/>
          <w:sz w:val="28"/>
          <w:szCs w:val="28"/>
          <w:shd w:val="clear" w:color="auto" w:fill="FFFFFF"/>
          <w:lang w:eastAsia="en-US"/>
        </w:rPr>
      </w:pPr>
    </w:p>
    <w:p w14:paraId="659C29F7" w14:textId="77777777" w:rsidR="00A817C5" w:rsidRPr="005E1353" w:rsidRDefault="00A817C5" w:rsidP="00A80A12">
      <w:pPr>
        <w:pStyle w:val="a7"/>
        <w:spacing w:after="120"/>
        <w:rPr>
          <w:rFonts w:eastAsia="Calibri"/>
          <w:sz w:val="28"/>
          <w:szCs w:val="28"/>
          <w:shd w:val="clear" w:color="auto" w:fill="FFFFFF"/>
          <w:lang w:eastAsia="en-US"/>
        </w:rPr>
      </w:pPr>
      <w:r w:rsidRPr="005E1353">
        <w:rPr>
          <w:rFonts w:eastAsia="Calibri"/>
          <w:sz w:val="28"/>
          <w:szCs w:val="28"/>
          <w:shd w:val="clear" w:color="auto" w:fill="FFFFFF"/>
          <w:lang w:eastAsia="en-US"/>
        </w:rPr>
        <w:t>1.7. Рекомендации к организации и оборудованию рабочих мест с ПЭВМ:</w:t>
      </w:r>
    </w:p>
    <w:p w14:paraId="3302C711" w14:textId="77777777" w:rsidR="00A817C5" w:rsidRPr="005E1353" w:rsidRDefault="00A817C5" w:rsidP="001D6BA8">
      <w:pPr>
        <w:pStyle w:val="a7"/>
        <w:numPr>
          <w:ilvl w:val="0"/>
          <w:numId w:val="24"/>
        </w:numPr>
        <w:ind w:left="567" w:firstLine="567"/>
        <w:rPr>
          <w:rFonts w:eastAsia="Calibri"/>
          <w:sz w:val="28"/>
          <w:szCs w:val="28"/>
          <w:shd w:val="clear" w:color="auto" w:fill="FFFFFF"/>
          <w:lang w:eastAsia="en-US"/>
        </w:rPr>
      </w:pPr>
      <w:r w:rsidRPr="005E1353">
        <w:rPr>
          <w:rFonts w:eastAsia="Calibri"/>
          <w:sz w:val="28"/>
          <w:szCs w:val="28"/>
          <w:shd w:val="clear" w:color="auto" w:fill="FFFFFF"/>
          <w:lang w:eastAsia="en-US"/>
        </w:rPr>
        <w:t>рабочие места с ПЭВМ по отношению к световым проемам располагаются так, чтобы естественный свет падал сбоку, преимущественно слева;</w:t>
      </w:r>
    </w:p>
    <w:p w14:paraId="0C9BA4F4" w14:textId="77777777" w:rsidR="00A817C5" w:rsidRPr="005E1353" w:rsidRDefault="00A817C5" w:rsidP="001D6BA8">
      <w:pPr>
        <w:pStyle w:val="a7"/>
        <w:numPr>
          <w:ilvl w:val="0"/>
          <w:numId w:val="24"/>
        </w:numPr>
        <w:ind w:left="567" w:firstLine="567"/>
        <w:rPr>
          <w:rFonts w:eastAsia="Calibri"/>
          <w:sz w:val="28"/>
          <w:szCs w:val="28"/>
          <w:shd w:val="clear" w:color="auto" w:fill="FFFFFF"/>
          <w:lang w:eastAsia="en-US"/>
        </w:rPr>
      </w:pPr>
      <w:r w:rsidRPr="005E1353">
        <w:rPr>
          <w:rFonts w:eastAsia="Calibri"/>
          <w:sz w:val="28"/>
          <w:szCs w:val="28"/>
          <w:shd w:val="clear" w:color="auto" w:fill="FFFFFF"/>
          <w:lang w:eastAsia="en-US"/>
        </w:rPr>
        <w:t xml:space="preserve">схемы размещения рабочих мест с ПЭВМ должны учитывать расстояние между рабочими столами с видеомониторами (в направлении тыла поверхности одного видеомонитора и экрана другого видеомонитора), которое должно быть не менее 2,0 м, а расстояние между боковыми поверхностями видеомониторов </w:t>
      </w:r>
      <w:r w:rsidR="001D6BA8" w:rsidRPr="005E1353">
        <w:rPr>
          <w:rFonts w:eastAsia="Calibri"/>
          <w:sz w:val="28"/>
          <w:szCs w:val="28"/>
          <w:shd w:val="clear" w:color="auto" w:fill="FFFFFF"/>
          <w:lang w:eastAsia="en-US"/>
        </w:rPr>
        <w:t>–</w:t>
      </w:r>
      <w:r w:rsidRPr="005E1353">
        <w:rPr>
          <w:rFonts w:eastAsia="Calibri"/>
          <w:sz w:val="28"/>
          <w:szCs w:val="28"/>
          <w:shd w:val="clear" w:color="auto" w:fill="FFFFFF"/>
          <w:lang w:eastAsia="en-US"/>
        </w:rPr>
        <w:t xml:space="preserve"> не менее 1,2 м.</w:t>
      </w:r>
    </w:p>
    <w:p w14:paraId="4A13ECF2" w14:textId="77777777" w:rsidR="00A817C5" w:rsidRPr="005E1353" w:rsidRDefault="001D6BA8" w:rsidP="001D6BA8">
      <w:pPr>
        <w:pStyle w:val="a7"/>
        <w:numPr>
          <w:ilvl w:val="0"/>
          <w:numId w:val="25"/>
        </w:numPr>
        <w:ind w:left="567" w:firstLine="567"/>
        <w:rPr>
          <w:rFonts w:eastAsia="Calibri"/>
          <w:sz w:val="28"/>
          <w:szCs w:val="28"/>
          <w:shd w:val="clear" w:color="auto" w:fill="FFFFFF"/>
          <w:lang w:eastAsia="en-US"/>
        </w:rPr>
      </w:pPr>
      <w:r w:rsidRPr="005E1353">
        <w:rPr>
          <w:rFonts w:eastAsia="Calibri"/>
          <w:sz w:val="28"/>
          <w:szCs w:val="28"/>
          <w:shd w:val="clear" w:color="auto" w:fill="FFFFFF"/>
          <w:lang w:eastAsia="en-US"/>
        </w:rPr>
        <w:t>Д</w:t>
      </w:r>
      <w:r w:rsidR="00A817C5" w:rsidRPr="005E1353">
        <w:rPr>
          <w:rFonts w:eastAsia="Calibri"/>
          <w:sz w:val="28"/>
          <w:szCs w:val="28"/>
          <w:shd w:val="clear" w:color="auto" w:fill="FFFFFF"/>
          <w:lang w:eastAsia="en-US"/>
        </w:rPr>
        <w:t xml:space="preserve">ля снижения воздействия на работающих возможных электромагнитных полей рекомендуется устанавливать между рабочими столами защитные экраны; </w:t>
      </w:r>
    </w:p>
    <w:p w14:paraId="7975E49D" w14:textId="77777777" w:rsidR="00A817C5" w:rsidRPr="005E1353" w:rsidRDefault="00A817C5" w:rsidP="001D6BA8">
      <w:pPr>
        <w:pStyle w:val="a7"/>
        <w:numPr>
          <w:ilvl w:val="0"/>
          <w:numId w:val="25"/>
        </w:numPr>
        <w:ind w:left="567" w:firstLine="567"/>
        <w:rPr>
          <w:rFonts w:eastAsia="Calibri"/>
          <w:sz w:val="28"/>
          <w:szCs w:val="28"/>
          <w:shd w:val="clear" w:color="auto" w:fill="FFFFFF"/>
          <w:lang w:eastAsia="en-US"/>
        </w:rPr>
      </w:pPr>
      <w:r w:rsidRPr="005E1353">
        <w:rPr>
          <w:rFonts w:eastAsia="Calibri"/>
          <w:sz w:val="28"/>
          <w:szCs w:val="28"/>
          <w:shd w:val="clear" w:color="auto" w:fill="FFFFFF"/>
          <w:lang w:eastAsia="en-US"/>
        </w:rPr>
        <w:lastRenderedPageBreak/>
        <w:t>конструкция рабочего стола должна обеспечивать оптимальное размещение на рабочей поверхности используемого оборудования с учетом его количества и конструктивных особенностей (размер ПЭВМ, клавиатуры и др.), характера выполняемой работы. При этом допускается использование рабочих столов различных конструкций, отвечающих современным требованиям эргономики;</w:t>
      </w:r>
    </w:p>
    <w:p w14:paraId="3AD06009" w14:textId="77777777" w:rsidR="00A817C5" w:rsidRPr="005E1353" w:rsidRDefault="00A817C5" w:rsidP="001D6BA8">
      <w:pPr>
        <w:pStyle w:val="a7"/>
        <w:numPr>
          <w:ilvl w:val="0"/>
          <w:numId w:val="25"/>
        </w:numPr>
        <w:ind w:left="567" w:firstLine="567"/>
        <w:rPr>
          <w:rFonts w:eastAsia="Calibri"/>
          <w:sz w:val="28"/>
          <w:szCs w:val="28"/>
          <w:shd w:val="clear" w:color="auto" w:fill="FFFFFF"/>
          <w:lang w:eastAsia="en-US"/>
        </w:rPr>
      </w:pPr>
      <w:r w:rsidRPr="005E1353">
        <w:rPr>
          <w:rFonts w:eastAsia="Calibri"/>
          <w:sz w:val="28"/>
          <w:szCs w:val="28"/>
          <w:shd w:val="clear" w:color="auto" w:fill="FFFFFF"/>
          <w:lang w:eastAsia="en-US"/>
        </w:rPr>
        <w:t xml:space="preserve">конструкция рабочего стула (кресла) должна обеспечивать поддержание рациональной рабочей позы при работе на ПЭВМ, позволять изменять позу с целью снижения статического напряжения мышц шейно-плечевой области и спины для предупреждения развития утомления; </w:t>
      </w:r>
    </w:p>
    <w:p w14:paraId="6700FCA1" w14:textId="77777777" w:rsidR="00A817C5" w:rsidRPr="005E1353" w:rsidRDefault="00A817C5" w:rsidP="001D6BA8">
      <w:pPr>
        <w:pStyle w:val="a7"/>
        <w:numPr>
          <w:ilvl w:val="0"/>
          <w:numId w:val="25"/>
        </w:numPr>
        <w:ind w:left="567" w:firstLine="567"/>
        <w:rPr>
          <w:rFonts w:eastAsia="Calibri"/>
          <w:sz w:val="28"/>
          <w:szCs w:val="28"/>
          <w:shd w:val="clear" w:color="auto" w:fill="FFFFFF"/>
          <w:lang w:eastAsia="en-US"/>
        </w:rPr>
      </w:pPr>
      <w:r w:rsidRPr="005E1353">
        <w:rPr>
          <w:rFonts w:eastAsia="Calibri"/>
          <w:sz w:val="28"/>
          <w:szCs w:val="28"/>
          <w:shd w:val="clear" w:color="auto" w:fill="FFFFFF"/>
          <w:lang w:eastAsia="en-US"/>
        </w:rPr>
        <w:t xml:space="preserve">экран видеомонитора должен находиться от глаз пользователя на оптимальном расстоянии 600 - 700 мм, но не ближе 500 мм с учетом размеров алфавитно-цифровых знаков и символов; </w:t>
      </w:r>
    </w:p>
    <w:p w14:paraId="2BE891A5" w14:textId="77777777" w:rsidR="00A817C5" w:rsidRPr="005E1353" w:rsidRDefault="00A817C5" w:rsidP="001D6BA8">
      <w:pPr>
        <w:pStyle w:val="a7"/>
        <w:numPr>
          <w:ilvl w:val="0"/>
          <w:numId w:val="25"/>
        </w:numPr>
        <w:ind w:left="567" w:firstLine="567"/>
        <w:rPr>
          <w:rFonts w:eastAsia="Calibri"/>
          <w:sz w:val="28"/>
          <w:szCs w:val="28"/>
          <w:shd w:val="clear" w:color="auto" w:fill="FFFFFF"/>
          <w:lang w:eastAsia="en-US"/>
        </w:rPr>
      </w:pPr>
      <w:r w:rsidRPr="005E1353">
        <w:rPr>
          <w:rFonts w:eastAsia="Calibri"/>
          <w:sz w:val="28"/>
          <w:szCs w:val="28"/>
          <w:shd w:val="clear" w:color="auto" w:fill="FFFFFF"/>
          <w:lang w:eastAsia="en-US"/>
        </w:rPr>
        <w:t xml:space="preserve">помещения с ПЭВМ должны быть оснащены аптечкой первой помощи. </w:t>
      </w:r>
    </w:p>
    <w:p w14:paraId="142822AA" w14:textId="77777777" w:rsidR="001D6BA8" w:rsidRPr="005E1353" w:rsidRDefault="001D6BA8" w:rsidP="001D6BA8">
      <w:pPr>
        <w:pStyle w:val="a7"/>
        <w:ind w:left="1134" w:firstLine="0"/>
        <w:rPr>
          <w:rFonts w:eastAsia="Calibri"/>
          <w:sz w:val="28"/>
          <w:szCs w:val="28"/>
          <w:shd w:val="clear" w:color="auto" w:fill="FFFFFF"/>
          <w:lang w:eastAsia="en-US"/>
        </w:rPr>
      </w:pPr>
    </w:p>
    <w:p w14:paraId="62C67E51" w14:textId="77777777" w:rsidR="00A817C5" w:rsidRPr="005E1353" w:rsidRDefault="00A817C5" w:rsidP="00A80A12">
      <w:pPr>
        <w:pStyle w:val="a7"/>
        <w:rPr>
          <w:rFonts w:eastAsia="Calibri"/>
          <w:sz w:val="28"/>
          <w:szCs w:val="28"/>
          <w:shd w:val="clear" w:color="auto" w:fill="FFFFFF"/>
          <w:lang w:eastAsia="en-US"/>
        </w:rPr>
      </w:pPr>
      <w:r w:rsidRPr="005E1353">
        <w:rPr>
          <w:rFonts w:eastAsia="Calibri"/>
          <w:sz w:val="28"/>
          <w:szCs w:val="28"/>
          <w:shd w:val="clear" w:color="auto" w:fill="FFFFFF"/>
          <w:lang w:eastAsia="en-US"/>
        </w:rPr>
        <w:t xml:space="preserve">1.8. Работник обязан немедленно сообщать непосредственному руководителю о случаях травмирования при неисправности оборудования. </w:t>
      </w:r>
    </w:p>
    <w:p w14:paraId="73E8C9DB" w14:textId="77777777" w:rsidR="00A817C5" w:rsidRPr="005E1353" w:rsidRDefault="00A817C5" w:rsidP="00A80A12">
      <w:pPr>
        <w:pStyle w:val="a7"/>
        <w:rPr>
          <w:rFonts w:eastAsia="Calibri"/>
          <w:sz w:val="28"/>
          <w:szCs w:val="28"/>
          <w:shd w:val="clear" w:color="auto" w:fill="FFFFFF"/>
          <w:lang w:eastAsia="en-US"/>
        </w:rPr>
      </w:pPr>
      <w:r w:rsidRPr="005E1353">
        <w:rPr>
          <w:rFonts w:eastAsia="Calibri"/>
          <w:sz w:val="28"/>
          <w:szCs w:val="28"/>
          <w:shd w:val="clear" w:color="auto" w:fill="FFFFFF"/>
          <w:lang w:eastAsia="en-US"/>
        </w:rPr>
        <w:t>1.9. Работник обязан знать правила оказания первой помощи и оказывать ее пострадавшим при несчастных случаях.</w:t>
      </w:r>
    </w:p>
    <w:p w14:paraId="4494CDFF" w14:textId="77777777" w:rsidR="00A817C5" w:rsidRPr="00A817C5" w:rsidRDefault="00A817C5" w:rsidP="00A817C5">
      <w:pPr>
        <w:ind w:firstLine="709"/>
        <w:jc w:val="both"/>
        <w:rPr>
          <w:rFonts w:eastAsia="Calibri"/>
          <w:szCs w:val="22"/>
          <w:shd w:val="clear" w:color="auto" w:fill="FFFFFF"/>
          <w:lang w:eastAsia="en-US"/>
        </w:rPr>
      </w:pPr>
    </w:p>
    <w:p w14:paraId="1BAF77CC" w14:textId="77777777" w:rsidR="00A817C5" w:rsidRPr="005E1353" w:rsidRDefault="00A817C5" w:rsidP="000E7E63">
      <w:pPr>
        <w:spacing w:after="160" w:line="276" w:lineRule="auto"/>
        <w:jc w:val="center"/>
        <w:rPr>
          <w:rFonts w:eastAsia="Calibri"/>
          <w:sz w:val="28"/>
          <w:szCs w:val="28"/>
          <w:lang w:eastAsia="en-US"/>
        </w:rPr>
      </w:pPr>
      <w:r w:rsidRPr="005E1353">
        <w:rPr>
          <w:rFonts w:eastAsia="Calibri"/>
          <w:sz w:val="28"/>
          <w:szCs w:val="28"/>
          <w:shd w:val="clear" w:color="auto" w:fill="FFFFFF"/>
          <w:lang w:eastAsia="en-US"/>
        </w:rPr>
        <w:t>2. ТРЕБОВАНИЯ БЕЗОПАСНОСТИ ПЕРЕД НАЧАЛОМ РАБОТЫ</w:t>
      </w:r>
    </w:p>
    <w:p w14:paraId="35937D84" w14:textId="77777777" w:rsidR="00A817C5" w:rsidRPr="005E1353" w:rsidRDefault="00A817C5" w:rsidP="00A80A12">
      <w:pPr>
        <w:pStyle w:val="a7"/>
        <w:spacing w:after="120"/>
        <w:rPr>
          <w:rFonts w:eastAsia="Calibri"/>
          <w:sz w:val="28"/>
          <w:szCs w:val="28"/>
          <w:shd w:val="clear" w:color="auto" w:fill="FFFFFF"/>
          <w:lang w:eastAsia="en-US"/>
        </w:rPr>
      </w:pPr>
      <w:r w:rsidRPr="005E1353">
        <w:rPr>
          <w:rFonts w:eastAsia="Calibri"/>
          <w:sz w:val="28"/>
          <w:szCs w:val="28"/>
          <w:shd w:val="clear" w:color="auto" w:fill="FFFFFF"/>
          <w:lang w:eastAsia="en-US"/>
        </w:rPr>
        <w:t>2.1. Перед началом работы пользователь обязан:</w:t>
      </w:r>
    </w:p>
    <w:p w14:paraId="7642F177" w14:textId="77777777" w:rsidR="00A817C5" w:rsidRPr="005E1353" w:rsidRDefault="00A817C5" w:rsidP="001D6BA8">
      <w:pPr>
        <w:pStyle w:val="a7"/>
        <w:numPr>
          <w:ilvl w:val="0"/>
          <w:numId w:val="26"/>
        </w:numPr>
        <w:ind w:left="567" w:firstLine="567"/>
        <w:rPr>
          <w:rFonts w:eastAsia="Calibri"/>
          <w:sz w:val="28"/>
          <w:szCs w:val="28"/>
          <w:shd w:val="clear" w:color="auto" w:fill="FFFFFF"/>
          <w:lang w:eastAsia="en-US"/>
        </w:rPr>
      </w:pPr>
      <w:r w:rsidRPr="005E1353">
        <w:rPr>
          <w:rFonts w:eastAsia="Calibri"/>
          <w:sz w:val="28"/>
          <w:szCs w:val="28"/>
          <w:shd w:val="clear" w:color="auto" w:fill="FFFFFF"/>
          <w:lang w:eastAsia="en-US"/>
        </w:rPr>
        <w:t>осмотреть и привести в порядок рабочее место;</w:t>
      </w:r>
    </w:p>
    <w:p w14:paraId="01364B22" w14:textId="77777777" w:rsidR="00A817C5" w:rsidRPr="005E1353" w:rsidRDefault="00A817C5" w:rsidP="001D6BA8">
      <w:pPr>
        <w:pStyle w:val="a7"/>
        <w:numPr>
          <w:ilvl w:val="0"/>
          <w:numId w:val="26"/>
        </w:numPr>
        <w:ind w:left="567" w:firstLine="567"/>
        <w:rPr>
          <w:rFonts w:eastAsia="Calibri"/>
          <w:sz w:val="28"/>
          <w:szCs w:val="28"/>
          <w:shd w:val="clear" w:color="auto" w:fill="FFFFFF"/>
          <w:lang w:eastAsia="en-US"/>
        </w:rPr>
      </w:pPr>
      <w:r w:rsidRPr="005E1353">
        <w:rPr>
          <w:rFonts w:eastAsia="Calibri"/>
          <w:sz w:val="28"/>
          <w:szCs w:val="28"/>
          <w:shd w:val="clear" w:color="auto" w:fill="FFFFFF"/>
          <w:lang w:eastAsia="en-US"/>
        </w:rPr>
        <w:t>отрегулировать освещенность на рабочем месте, убедиться в достаточности освещенности, отсутствии отражений на экране, встречного светового потока;</w:t>
      </w:r>
    </w:p>
    <w:p w14:paraId="1AED1638" w14:textId="77777777" w:rsidR="00A817C5" w:rsidRPr="005E1353" w:rsidRDefault="00A817C5" w:rsidP="001D6BA8">
      <w:pPr>
        <w:pStyle w:val="a7"/>
        <w:numPr>
          <w:ilvl w:val="0"/>
          <w:numId w:val="26"/>
        </w:numPr>
        <w:ind w:left="567" w:firstLine="567"/>
        <w:rPr>
          <w:rFonts w:eastAsia="Calibri"/>
          <w:sz w:val="28"/>
          <w:szCs w:val="28"/>
          <w:shd w:val="clear" w:color="auto" w:fill="FFFFFF"/>
          <w:lang w:eastAsia="en-US"/>
        </w:rPr>
      </w:pPr>
      <w:r w:rsidRPr="005E1353">
        <w:rPr>
          <w:rFonts w:eastAsia="Calibri"/>
          <w:sz w:val="28"/>
          <w:szCs w:val="28"/>
          <w:shd w:val="clear" w:color="auto" w:fill="FFFFFF"/>
          <w:lang w:eastAsia="en-US"/>
        </w:rPr>
        <w:t xml:space="preserve">проверить правильность подключения оборудования в электросеть; </w:t>
      </w:r>
    </w:p>
    <w:p w14:paraId="147A2509" w14:textId="77777777" w:rsidR="00A817C5" w:rsidRPr="005E1353" w:rsidRDefault="00A817C5" w:rsidP="001D6BA8">
      <w:pPr>
        <w:pStyle w:val="a7"/>
        <w:numPr>
          <w:ilvl w:val="0"/>
          <w:numId w:val="26"/>
        </w:numPr>
        <w:ind w:left="567" w:firstLine="567"/>
        <w:rPr>
          <w:rFonts w:eastAsia="Calibri"/>
          <w:sz w:val="28"/>
          <w:szCs w:val="28"/>
          <w:shd w:val="clear" w:color="auto" w:fill="FFFFFF"/>
          <w:lang w:eastAsia="en-US"/>
        </w:rPr>
      </w:pPr>
      <w:r w:rsidRPr="005E1353">
        <w:rPr>
          <w:rFonts w:eastAsia="Calibri"/>
          <w:sz w:val="28"/>
          <w:szCs w:val="28"/>
          <w:shd w:val="clear" w:color="auto" w:fill="FFFFFF"/>
          <w:lang w:eastAsia="en-US"/>
        </w:rPr>
        <w:t xml:space="preserve">протереть специальной салфеткой поверхность экрана и защитного фильтра; </w:t>
      </w:r>
    </w:p>
    <w:p w14:paraId="2CEB7C36" w14:textId="77777777" w:rsidR="00A817C5" w:rsidRPr="005E1353" w:rsidRDefault="00A817C5" w:rsidP="001D6BA8">
      <w:pPr>
        <w:pStyle w:val="a7"/>
        <w:numPr>
          <w:ilvl w:val="0"/>
          <w:numId w:val="26"/>
        </w:numPr>
        <w:ind w:left="567" w:firstLine="567"/>
        <w:rPr>
          <w:rFonts w:eastAsia="Calibri"/>
          <w:sz w:val="28"/>
          <w:szCs w:val="28"/>
          <w:shd w:val="clear" w:color="auto" w:fill="FFFFFF"/>
          <w:lang w:eastAsia="en-US"/>
        </w:rPr>
      </w:pPr>
      <w:r w:rsidRPr="005E1353">
        <w:rPr>
          <w:rFonts w:eastAsia="Calibri"/>
          <w:sz w:val="28"/>
          <w:szCs w:val="28"/>
          <w:shd w:val="clear" w:color="auto" w:fill="FFFFFF"/>
          <w:lang w:eastAsia="en-US"/>
        </w:rPr>
        <w:t xml:space="preserve">проверить правильность установки стола, стула, положения оборудования, угла наклона экрана, положение клавиатуры и, при необходимости, произвести регулировку рабочего стола и кресла, а также расположение элементов компьютера в соответствии с требованиями эргономики и в целях исключения неудобных поз и длительных напряжений тела. </w:t>
      </w:r>
    </w:p>
    <w:p w14:paraId="6108ECB5" w14:textId="77777777" w:rsidR="001D6BA8" w:rsidRPr="005E1353" w:rsidRDefault="001D6BA8" w:rsidP="001D6BA8">
      <w:pPr>
        <w:pStyle w:val="a7"/>
        <w:ind w:left="1134" w:firstLine="0"/>
        <w:rPr>
          <w:rFonts w:eastAsia="Calibri"/>
          <w:sz w:val="28"/>
          <w:szCs w:val="28"/>
          <w:shd w:val="clear" w:color="auto" w:fill="FFFFFF"/>
          <w:lang w:eastAsia="en-US"/>
        </w:rPr>
      </w:pPr>
    </w:p>
    <w:p w14:paraId="2E6DD015" w14:textId="77777777" w:rsidR="00A817C5" w:rsidRPr="005E1353" w:rsidRDefault="00A817C5" w:rsidP="00A80A12">
      <w:pPr>
        <w:pStyle w:val="a7"/>
        <w:rPr>
          <w:rFonts w:eastAsia="Calibri"/>
          <w:sz w:val="28"/>
          <w:szCs w:val="28"/>
          <w:shd w:val="clear" w:color="auto" w:fill="FFFFFF"/>
          <w:lang w:eastAsia="en-US"/>
        </w:rPr>
      </w:pPr>
      <w:r w:rsidRPr="005E1353">
        <w:rPr>
          <w:rFonts w:eastAsia="Calibri"/>
          <w:sz w:val="28"/>
          <w:szCs w:val="28"/>
          <w:shd w:val="clear" w:color="auto" w:fill="FFFFFF"/>
          <w:lang w:eastAsia="en-US"/>
        </w:rPr>
        <w:t xml:space="preserve">2.2. Пользователю запрещается приступать к работе при обнаружении неисправности оборудования. </w:t>
      </w:r>
    </w:p>
    <w:p w14:paraId="45D47C36" w14:textId="77777777" w:rsidR="00A817C5" w:rsidRPr="00A817C5" w:rsidRDefault="00A817C5" w:rsidP="00A817C5">
      <w:pPr>
        <w:ind w:firstLine="709"/>
        <w:jc w:val="both"/>
        <w:rPr>
          <w:rFonts w:eastAsia="Calibri"/>
          <w:szCs w:val="22"/>
          <w:shd w:val="clear" w:color="auto" w:fill="FFFFFF"/>
          <w:lang w:eastAsia="en-US"/>
        </w:rPr>
      </w:pPr>
    </w:p>
    <w:p w14:paraId="03AE0182" w14:textId="77777777" w:rsidR="00A817C5" w:rsidRPr="005E1353" w:rsidRDefault="00A817C5" w:rsidP="000E7E63">
      <w:pPr>
        <w:spacing w:after="160" w:line="276" w:lineRule="auto"/>
        <w:jc w:val="center"/>
        <w:rPr>
          <w:rFonts w:eastAsia="Calibri"/>
          <w:sz w:val="28"/>
          <w:szCs w:val="28"/>
          <w:shd w:val="clear" w:color="auto" w:fill="FFFFFF"/>
          <w:lang w:eastAsia="en-US"/>
        </w:rPr>
      </w:pPr>
      <w:r w:rsidRPr="005E1353">
        <w:rPr>
          <w:rFonts w:eastAsia="Calibri"/>
          <w:sz w:val="28"/>
          <w:szCs w:val="28"/>
          <w:shd w:val="clear" w:color="auto" w:fill="FFFFFF"/>
          <w:lang w:eastAsia="en-US"/>
        </w:rPr>
        <w:t>3. ТРЕБОВАНИЯ БЕЗОПАСНОСТИ ВО ВРЕМЯ РАБОТЫ</w:t>
      </w:r>
    </w:p>
    <w:p w14:paraId="457C7C31" w14:textId="77777777" w:rsidR="00A817C5" w:rsidRPr="005E1353" w:rsidRDefault="00A817C5" w:rsidP="00A80A12">
      <w:pPr>
        <w:pStyle w:val="a7"/>
        <w:spacing w:after="120"/>
        <w:rPr>
          <w:rFonts w:eastAsia="Calibri"/>
          <w:sz w:val="28"/>
          <w:szCs w:val="28"/>
          <w:shd w:val="clear" w:color="auto" w:fill="FFFFFF"/>
          <w:lang w:eastAsia="en-US"/>
        </w:rPr>
      </w:pPr>
      <w:r w:rsidRPr="005E1353">
        <w:rPr>
          <w:rFonts w:eastAsia="Calibri"/>
          <w:sz w:val="28"/>
          <w:szCs w:val="28"/>
          <w:shd w:val="clear" w:color="auto" w:fill="FFFFFF"/>
          <w:lang w:eastAsia="en-US"/>
        </w:rPr>
        <w:t>3.1. Пользователь во время работы обязан:</w:t>
      </w:r>
    </w:p>
    <w:p w14:paraId="53B544D5" w14:textId="77777777" w:rsidR="00A817C5" w:rsidRPr="005E1353" w:rsidRDefault="00A817C5" w:rsidP="001D6BA8">
      <w:pPr>
        <w:pStyle w:val="a7"/>
        <w:numPr>
          <w:ilvl w:val="0"/>
          <w:numId w:val="27"/>
        </w:numPr>
        <w:ind w:left="567" w:firstLine="567"/>
        <w:rPr>
          <w:rFonts w:eastAsia="Calibri"/>
          <w:sz w:val="28"/>
          <w:szCs w:val="28"/>
          <w:shd w:val="clear" w:color="auto" w:fill="FFFFFF"/>
          <w:lang w:eastAsia="en-US"/>
        </w:rPr>
      </w:pPr>
      <w:r w:rsidRPr="005E1353">
        <w:rPr>
          <w:rFonts w:eastAsia="Calibri"/>
          <w:sz w:val="28"/>
          <w:szCs w:val="28"/>
          <w:shd w:val="clear" w:color="auto" w:fill="FFFFFF"/>
          <w:lang w:eastAsia="en-US"/>
        </w:rPr>
        <w:t>выполнять только ту работу, которая ему была поручена и по которой он был проинструктирован;</w:t>
      </w:r>
    </w:p>
    <w:p w14:paraId="6C1E81D5" w14:textId="77777777" w:rsidR="00A817C5" w:rsidRPr="005E1353" w:rsidRDefault="00A817C5" w:rsidP="001D6BA8">
      <w:pPr>
        <w:pStyle w:val="a7"/>
        <w:numPr>
          <w:ilvl w:val="0"/>
          <w:numId w:val="27"/>
        </w:numPr>
        <w:ind w:left="567" w:firstLine="567"/>
        <w:rPr>
          <w:rFonts w:eastAsia="Calibri"/>
          <w:sz w:val="28"/>
          <w:szCs w:val="28"/>
          <w:shd w:val="clear" w:color="auto" w:fill="FFFFFF"/>
          <w:lang w:eastAsia="en-US"/>
        </w:rPr>
      </w:pPr>
      <w:r w:rsidRPr="005E1353">
        <w:rPr>
          <w:rFonts w:eastAsia="Calibri"/>
          <w:sz w:val="28"/>
          <w:szCs w:val="28"/>
          <w:shd w:val="clear" w:color="auto" w:fill="FFFFFF"/>
          <w:lang w:eastAsia="en-US"/>
        </w:rPr>
        <w:t>соблюдать санитарные нормы и режимы работы и отдыха;</w:t>
      </w:r>
    </w:p>
    <w:p w14:paraId="6967BC24" w14:textId="77777777" w:rsidR="00A817C5" w:rsidRPr="005E1353" w:rsidRDefault="00A817C5" w:rsidP="001D6BA8">
      <w:pPr>
        <w:pStyle w:val="a7"/>
        <w:numPr>
          <w:ilvl w:val="0"/>
          <w:numId w:val="27"/>
        </w:numPr>
        <w:ind w:left="567" w:firstLine="567"/>
        <w:rPr>
          <w:rFonts w:eastAsia="Calibri"/>
          <w:sz w:val="28"/>
          <w:szCs w:val="28"/>
          <w:shd w:val="clear" w:color="auto" w:fill="FFFFFF"/>
          <w:lang w:eastAsia="en-US"/>
        </w:rPr>
      </w:pPr>
      <w:r w:rsidRPr="005E1353">
        <w:rPr>
          <w:rFonts w:eastAsia="Calibri"/>
          <w:sz w:val="28"/>
          <w:szCs w:val="28"/>
          <w:shd w:val="clear" w:color="auto" w:fill="FFFFFF"/>
          <w:lang w:eastAsia="en-US"/>
        </w:rPr>
        <w:t xml:space="preserve">при работе с текстовой информацией выбирать наиболее физиологичный режим представления черных символов на белом фоне; </w:t>
      </w:r>
    </w:p>
    <w:p w14:paraId="4BA9A358" w14:textId="77777777" w:rsidR="00A817C5" w:rsidRPr="005E1353" w:rsidRDefault="00A817C5" w:rsidP="001D6BA8">
      <w:pPr>
        <w:pStyle w:val="a7"/>
        <w:numPr>
          <w:ilvl w:val="0"/>
          <w:numId w:val="27"/>
        </w:numPr>
        <w:ind w:left="567" w:firstLine="567"/>
        <w:rPr>
          <w:rFonts w:eastAsia="Calibri"/>
          <w:sz w:val="28"/>
          <w:szCs w:val="28"/>
          <w:shd w:val="clear" w:color="auto" w:fill="FFFFFF"/>
          <w:lang w:eastAsia="en-US"/>
        </w:rPr>
      </w:pPr>
      <w:r w:rsidRPr="005E1353">
        <w:rPr>
          <w:rFonts w:eastAsia="Calibri"/>
          <w:sz w:val="28"/>
          <w:szCs w:val="28"/>
          <w:shd w:val="clear" w:color="auto" w:fill="FFFFFF"/>
          <w:lang w:eastAsia="en-US"/>
        </w:rPr>
        <w:t xml:space="preserve">соблюдать установленные режимом рабочего времени регламентированные перерывы в работе и выполнять в физкультпаузах и физкультминутках рекомендованные упражнения для глаз, шеи, рук, туловища, ног; </w:t>
      </w:r>
    </w:p>
    <w:p w14:paraId="45EC40E2" w14:textId="77777777" w:rsidR="00A817C5" w:rsidRPr="005E1353" w:rsidRDefault="00A817C5" w:rsidP="001D6BA8">
      <w:pPr>
        <w:pStyle w:val="a7"/>
        <w:numPr>
          <w:ilvl w:val="0"/>
          <w:numId w:val="27"/>
        </w:numPr>
        <w:ind w:left="567" w:firstLine="567"/>
        <w:rPr>
          <w:rFonts w:eastAsia="Calibri"/>
          <w:sz w:val="28"/>
          <w:szCs w:val="28"/>
          <w:shd w:val="clear" w:color="auto" w:fill="FFFFFF"/>
          <w:lang w:eastAsia="en-US"/>
        </w:rPr>
      </w:pPr>
      <w:r w:rsidRPr="005E1353">
        <w:rPr>
          <w:rFonts w:eastAsia="Calibri"/>
          <w:sz w:val="28"/>
          <w:szCs w:val="28"/>
          <w:shd w:val="clear" w:color="auto" w:fill="FFFFFF"/>
          <w:lang w:eastAsia="en-US"/>
        </w:rPr>
        <w:t xml:space="preserve">соблюдать расстояние от глаз до экрана в пределах 60 - 80 см. </w:t>
      </w:r>
    </w:p>
    <w:p w14:paraId="1381F6BF" w14:textId="77777777" w:rsidR="00A817C5" w:rsidRPr="005E1353" w:rsidRDefault="00A817C5" w:rsidP="00A817C5">
      <w:pPr>
        <w:ind w:firstLine="709"/>
        <w:jc w:val="both"/>
        <w:rPr>
          <w:rFonts w:eastAsia="Calibri"/>
          <w:sz w:val="28"/>
          <w:szCs w:val="28"/>
          <w:shd w:val="clear" w:color="auto" w:fill="FFFFFF"/>
          <w:lang w:eastAsia="en-US"/>
        </w:rPr>
      </w:pPr>
    </w:p>
    <w:p w14:paraId="7BE3AC4A" w14:textId="77777777" w:rsidR="00A817C5" w:rsidRPr="005E1353" w:rsidRDefault="00A817C5" w:rsidP="00A80A12">
      <w:pPr>
        <w:pStyle w:val="a7"/>
        <w:spacing w:after="120"/>
        <w:rPr>
          <w:rFonts w:eastAsia="Calibri"/>
          <w:sz w:val="28"/>
          <w:szCs w:val="28"/>
          <w:shd w:val="clear" w:color="auto" w:fill="FFFFFF"/>
          <w:lang w:eastAsia="en-US"/>
        </w:rPr>
      </w:pPr>
      <w:r w:rsidRPr="005E1353">
        <w:rPr>
          <w:rFonts w:eastAsia="Calibri"/>
          <w:sz w:val="28"/>
          <w:szCs w:val="28"/>
          <w:shd w:val="clear" w:color="auto" w:fill="FFFFFF"/>
          <w:lang w:eastAsia="en-US"/>
        </w:rPr>
        <w:t xml:space="preserve">3.2. Пользователю во время работы запрещается: </w:t>
      </w:r>
    </w:p>
    <w:p w14:paraId="685587D8" w14:textId="77777777" w:rsidR="00A817C5" w:rsidRPr="005E1353" w:rsidRDefault="00A817C5" w:rsidP="001D6BA8">
      <w:pPr>
        <w:pStyle w:val="a7"/>
        <w:numPr>
          <w:ilvl w:val="0"/>
          <w:numId w:val="28"/>
        </w:numPr>
        <w:ind w:left="567" w:firstLine="567"/>
        <w:rPr>
          <w:rFonts w:eastAsia="Calibri"/>
          <w:sz w:val="28"/>
          <w:szCs w:val="28"/>
          <w:shd w:val="clear" w:color="auto" w:fill="FFFFFF"/>
          <w:lang w:eastAsia="en-US"/>
        </w:rPr>
      </w:pPr>
      <w:r w:rsidRPr="005E1353">
        <w:rPr>
          <w:rFonts w:eastAsia="Calibri"/>
          <w:sz w:val="28"/>
          <w:szCs w:val="28"/>
          <w:shd w:val="clear" w:color="auto" w:fill="FFFFFF"/>
          <w:lang w:eastAsia="en-US"/>
        </w:rPr>
        <w:t xml:space="preserve">прикасаться к задней панели системного блока (процессора) при включенном питании; </w:t>
      </w:r>
    </w:p>
    <w:p w14:paraId="34495824" w14:textId="77777777" w:rsidR="00A817C5" w:rsidRPr="005E1353" w:rsidRDefault="00A817C5" w:rsidP="001D6BA8">
      <w:pPr>
        <w:pStyle w:val="a7"/>
        <w:numPr>
          <w:ilvl w:val="0"/>
          <w:numId w:val="28"/>
        </w:numPr>
        <w:ind w:left="567" w:firstLine="567"/>
        <w:rPr>
          <w:rFonts w:eastAsia="Calibri"/>
          <w:sz w:val="28"/>
          <w:szCs w:val="28"/>
          <w:shd w:val="clear" w:color="auto" w:fill="FFFFFF"/>
          <w:lang w:eastAsia="en-US"/>
        </w:rPr>
      </w:pPr>
      <w:r w:rsidRPr="005E1353">
        <w:rPr>
          <w:rFonts w:eastAsia="Calibri"/>
          <w:sz w:val="28"/>
          <w:szCs w:val="28"/>
          <w:shd w:val="clear" w:color="auto" w:fill="FFFFFF"/>
          <w:lang w:eastAsia="en-US"/>
        </w:rPr>
        <w:t xml:space="preserve">переключать разъемы интерфейсных кабелей периферийных устройств при включенном питании; </w:t>
      </w:r>
    </w:p>
    <w:p w14:paraId="7CC71B6A" w14:textId="77777777" w:rsidR="00A817C5" w:rsidRPr="005E1353" w:rsidRDefault="00A817C5" w:rsidP="001D6BA8">
      <w:pPr>
        <w:pStyle w:val="a7"/>
        <w:numPr>
          <w:ilvl w:val="0"/>
          <w:numId w:val="28"/>
        </w:numPr>
        <w:ind w:left="567" w:firstLine="567"/>
        <w:rPr>
          <w:rFonts w:eastAsia="Calibri"/>
          <w:sz w:val="28"/>
          <w:szCs w:val="28"/>
          <w:shd w:val="clear" w:color="auto" w:fill="FFFFFF"/>
          <w:lang w:eastAsia="en-US"/>
        </w:rPr>
      </w:pPr>
      <w:r w:rsidRPr="005E1353">
        <w:rPr>
          <w:rFonts w:eastAsia="Calibri"/>
          <w:sz w:val="28"/>
          <w:szCs w:val="28"/>
          <w:shd w:val="clear" w:color="auto" w:fill="FFFFFF"/>
          <w:lang w:eastAsia="en-US"/>
        </w:rPr>
        <w:t xml:space="preserve">загромождать верхние панели устройств бумагами и посторонними предметами; </w:t>
      </w:r>
    </w:p>
    <w:p w14:paraId="7D73B681" w14:textId="77777777" w:rsidR="00A817C5" w:rsidRPr="005E1353" w:rsidRDefault="00A817C5" w:rsidP="001D6BA8">
      <w:pPr>
        <w:pStyle w:val="a7"/>
        <w:numPr>
          <w:ilvl w:val="0"/>
          <w:numId w:val="28"/>
        </w:numPr>
        <w:ind w:left="567" w:firstLine="567"/>
        <w:rPr>
          <w:rFonts w:eastAsia="Calibri"/>
          <w:sz w:val="28"/>
          <w:szCs w:val="28"/>
          <w:shd w:val="clear" w:color="auto" w:fill="FFFFFF"/>
          <w:lang w:eastAsia="en-US"/>
        </w:rPr>
      </w:pPr>
      <w:r w:rsidRPr="005E1353">
        <w:rPr>
          <w:rFonts w:eastAsia="Calibri"/>
          <w:sz w:val="28"/>
          <w:szCs w:val="28"/>
          <w:shd w:val="clear" w:color="auto" w:fill="FFFFFF"/>
          <w:lang w:eastAsia="en-US"/>
        </w:rPr>
        <w:t xml:space="preserve">допускать захламленность рабочего места бумагой во избежание накапливания органической пыли; </w:t>
      </w:r>
    </w:p>
    <w:p w14:paraId="5B2D5C96" w14:textId="77777777" w:rsidR="00A817C5" w:rsidRPr="005E1353" w:rsidRDefault="00A817C5" w:rsidP="001D6BA8">
      <w:pPr>
        <w:pStyle w:val="a7"/>
        <w:numPr>
          <w:ilvl w:val="0"/>
          <w:numId w:val="28"/>
        </w:numPr>
        <w:ind w:left="567" w:firstLine="567"/>
        <w:rPr>
          <w:rFonts w:eastAsia="Calibri"/>
          <w:sz w:val="28"/>
          <w:szCs w:val="28"/>
          <w:shd w:val="clear" w:color="auto" w:fill="FFFFFF"/>
          <w:lang w:eastAsia="en-US"/>
        </w:rPr>
      </w:pPr>
      <w:r w:rsidRPr="005E1353">
        <w:rPr>
          <w:rFonts w:eastAsia="Calibri"/>
          <w:sz w:val="28"/>
          <w:szCs w:val="28"/>
          <w:shd w:val="clear" w:color="auto" w:fill="FFFFFF"/>
          <w:lang w:eastAsia="en-US"/>
        </w:rPr>
        <w:t xml:space="preserve">допускать попадание влаги на поверхность системного блока (процессора), монитора, рабочую поверхность клавиатуры, дисководов, принтеров и др. устройств; </w:t>
      </w:r>
    </w:p>
    <w:p w14:paraId="7645CBB8" w14:textId="77777777" w:rsidR="00A817C5" w:rsidRPr="005E1353" w:rsidRDefault="00A817C5" w:rsidP="001D6BA8">
      <w:pPr>
        <w:pStyle w:val="a7"/>
        <w:numPr>
          <w:ilvl w:val="0"/>
          <w:numId w:val="28"/>
        </w:numPr>
        <w:ind w:left="567" w:firstLine="567"/>
        <w:rPr>
          <w:rFonts w:eastAsia="Calibri"/>
          <w:sz w:val="28"/>
          <w:szCs w:val="28"/>
          <w:shd w:val="clear" w:color="auto" w:fill="FFFFFF"/>
          <w:lang w:eastAsia="en-US"/>
        </w:rPr>
      </w:pPr>
      <w:r w:rsidRPr="005E1353">
        <w:rPr>
          <w:rFonts w:eastAsia="Calibri"/>
          <w:sz w:val="28"/>
          <w:szCs w:val="28"/>
          <w:shd w:val="clear" w:color="auto" w:fill="FFFFFF"/>
          <w:lang w:eastAsia="en-US"/>
        </w:rPr>
        <w:t xml:space="preserve">включать сильно охлажденное (принесенное с улицы в зимнее время) оборудование; </w:t>
      </w:r>
    </w:p>
    <w:p w14:paraId="6EA53AE4" w14:textId="77777777" w:rsidR="00A817C5" w:rsidRPr="005E1353" w:rsidRDefault="00A817C5" w:rsidP="001D6BA8">
      <w:pPr>
        <w:pStyle w:val="a7"/>
        <w:numPr>
          <w:ilvl w:val="0"/>
          <w:numId w:val="28"/>
        </w:numPr>
        <w:ind w:left="567" w:firstLine="567"/>
        <w:rPr>
          <w:rFonts w:eastAsia="Calibri"/>
          <w:sz w:val="28"/>
          <w:szCs w:val="28"/>
          <w:shd w:val="clear" w:color="auto" w:fill="FFFFFF"/>
          <w:lang w:eastAsia="en-US"/>
        </w:rPr>
      </w:pPr>
      <w:r w:rsidRPr="005E1353">
        <w:rPr>
          <w:rFonts w:eastAsia="Calibri"/>
          <w:sz w:val="28"/>
          <w:szCs w:val="28"/>
          <w:shd w:val="clear" w:color="auto" w:fill="FFFFFF"/>
          <w:lang w:eastAsia="en-US"/>
        </w:rPr>
        <w:t xml:space="preserve">производить самостоятельно вскрытие и ремонт оборудования. </w:t>
      </w:r>
    </w:p>
    <w:p w14:paraId="53D13024" w14:textId="77777777" w:rsidR="00A817C5" w:rsidRPr="005E1353" w:rsidRDefault="00A817C5">
      <w:pPr>
        <w:spacing w:after="160" w:line="259" w:lineRule="auto"/>
        <w:rPr>
          <w:sz w:val="28"/>
          <w:szCs w:val="28"/>
        </w:rPr>
      </w:pPr>
      <w:r w:rsidRPr="005E1353">
        <w:rPr>
          <w:sz w:val="28"/>
          <w:szCs w:val="28"/>
        </w:rPr>
        <w:br w:type="page"/>
      </w:r>
    </w:p>
    <w:p w14:paraId="1B30C3E6" w14:textId="77777777" w:rsidR="00A817C5" w:rsidRPr="006B0D76" w:rsidRDefault="00A817C5" w:rsidP="00A817C5">
      <w:pPr>
        <w:keepNext/>
        <w:keepLines/>
        <w:spacing w:after="160" w:line="276" w:lineRule="auto"/>
        <w:jc w:val="center"/>
        <w:outlineLvl w:val="0"/>
        <w:rPr>
          <w:caps/>
          <w:sz w:val="28"/>
          <w:szCs w:val="28"/>
          <w:lang w:eastAsia="en-US"/>
        </w:rPr>
      </w:pPr>
      <w:bookmarkStart w:id="21" w:name="_Toc68689336"/>
      <w:bookmarkStart w:id="22" w:name="_Toc71733102"/>
      <w:bookmarkStart w:id="23" w:name="_Toc71801292"/>
      <w:bookmarkStart w:id="24" w:name="_Toc71805268"/>
      <w:bookmarkStart w:id="25" w:name="_Toc102680908"/>
      <w:bookmarkStart w:id="26" w:name="_Toc102822681"/>
      <w:bookmarkStart w:id="27" w:name="_Toc102822815"/>
      <w:r w:rsidRPr="006B0D76">
        <w:rPr>
          <w:caps/>
          <w:sz w:val="28"/>
          <w:szCs w:val="28"/>
          <w:lang w:eastAsia="en-US"/>
        </w:rPr>
        <w:lastRenderedPageBreak/>
        <w:t>ЗАКЛЮЧЕНИЕ</w:t>
      </w:r>
      <w:bookmarkEnd w:id="21"/>
      <w:bookmarkEnd w:id="22"/>
      <w:bookmarkEnd w:id="23"/>
      <w:bookmarkEnd w:id="24"/>
      <w:bookmarkEnd w:id="25"/>
      <w:bookmarkEnd w:id="26"/>
      <w:bookmarkEnd w:id="27"/>
    </w:p>
    <w:p w14:paraId="38D81AD5" w14:textId="4F6BBF14" w:rsidR="00A817C5" w:rsidRPr="006B0D76" w:rsidRDefault="006B0D76" w:rsidP="00A817C5">
      <w:pPr>
        <w:spacing w:line="276" w:lineRule="auto"/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При </w:t>
      </w:r>
      <w:r w:rsidR="00A817C5" w:rsidRPr="006B0D76">
        <w:rPr>
          <w:rFonts w:eastAsia="Calibri"/>
          <w:sz w:val="28"/>
          <w:szCs w:val="28"/>
        </w:rPr>
        <w:t>прохождени</w:t>
      </w:r>
      <w:r>
        <w:rPr>
          <w:rFonts w:eastAsia="Calibri"/>
          <w:sz w:val="28"/>
          <w:szCs w:val="28"/>
        </w:rPr>
        <w:t>и</w:t>
      </w:r>
      <w:r w:rsidR="00A817C5" w:rsidRPr="006B0D76">
        <w:rPr>
          <w:rFonts w:eastAsia="Calibri"/>
          <w:sz w:val="28"/>
          <w:szCs w:val="28"/>
        </w:rPr>
        <w:t xml:space="preserve"> производственной практики </w:t>
      </w:r>
      <w:r>
        <w:rPr>
          <w:rFonts w:eastAsia="Calibri"/>
          <w:sz w:val="28"/>
          <w:szCs w:val="28"/>
        </w:rPr>
        <w:t>я</w:t>
      </w:r>
      <w:r w:rsidR="00A817C5" w:rsidRPr="006B0D76">
        <w:rPr>
          <w:rFonts w:eastAsia="Calibri"/>
          <w:sz w:val="28"/>
          <w:szCs w:val="28"/>
        </w:rPr>
        <w:t xml:space="preserve"> подкрепил полученные во время учебы теоретические навыки практическими. Познакомилс</w:t>
      </w:r>
      <w:r>
        <w:rPr>
          <w:rFonts w:eastAsia="Calibri"/>
          <w:sz w:val="28"/>
          <w:szCs w:val="28"/>
        </w:rPr>
        <w:t>я</w:t>
      </w:r>
      <w:r w:rsidR="00A817C5" w:rsidRPr="006B0D76">
        <w:rPr>
          <w:rFonts w:eastAsia="Calibri"/>
          <w:sz w:val="28"/>
          <w:szCs w:val="28"/>
        </w:rPr>
        <w:t xml:space="preserve"> с организацией, структурой и принципами функционирования предприятия. Развил коммуникативные навыки. Получил опыт работы в коллективе.</w:t>
      </w:r>
    </w:p>
    <w:p w14:paraId="497981A1" w14:textId="0D2FDA65" w:rsidR="006B0D76" w:rsidRPr="006B0D76" w:rsidRDefault="00A817C5" w:rsidP="006B0D76">
      <w:pPr>
        <w:spacing w:line="276" w:lineRule="auto"/>
        <w:ind w:firstLine="709"/>
        <w:jc w:val="both"/>
        <w:rPr>
          <w:rFonts w:eastAsia="Calibri"/>
          <w:sz w:val="28"/>
          <w:szCs w:val="28"/>
        </w:rPr>
      </w:pPr>
      <w:r w:rsidRPr="006B0D76">
        <w:rPr>
          <w:rFonts w:eastAsia="Calibri"/>
          <w:sz w:val="28"/>
          <w:szCs w:val="28"/>
        </w:rPr>
        <w:t>Во время прохождения практики показал себя как способного и ответственного сотрудника. Вовремя справлял</w:t>
      </w:r>
      <w:r w:rsidR="006B0D76">
        <w:rPr>
          <w:rFonts w:eastAsia="Calibri"/>
          <w:sz w:val="28"/>
          <w:szCs w:val="28"/>
        </w:rPr>
        <w:t>ся</w:t>
      </w:r>
      <w:r w:rsidRPr="006B0D76">
        <w:rPr>
          <w:rFonts w:eastAsia="Calibri"/>
          <w:sz w:val="28"/>
          <w:szCs w:val="28"/>
        </w:rPr>
        <w:t xml:space="preserve"> с поставленными задачами. Индивидуальное задание, полученное на предприятии, было исполнено полностью и в срок.</w:t>
      </w:r>
      <w:r w:rsidR="006B0D76" w:rsidRPr="006B0D76">
        <w:t xml:space="preserve"> </w:t>
      </w:r>
      <w:r w:rsidR="006B0D76">
        <w:rPr>
          <w:rFonts w:eastAsia="Calibri"/>
          <w:sz w:val="28"/>
          <w:szCs w:val="28"/>
        </w:rPr>
        <w:t xml:space="preserve">Также </w:t>
      </w:r>
      <w:r w:rsidR="006B0D76" w:rsidRPr="006B0D76">
        <w:rPr>
          <w:rFonts w:eastAsia="Calibri"/>
          <w:sz w:val="28"/>
          <w:szCs w:val="28"/>
        </w:rPr>
        <w:t>расширил свои знания в области информационных систем, антивирусных программ, компьютерных сетей и др.</w:t>
      </w:r>
    </w:p>
    <w:p w14:paraId="558A33C5" w14:textId="556EC68B" w:rsidR="00A817C5" w:rsidRPr="006B0D76" w:rsidRDefault="006B0D76" w:rsidP="006B0D76">
      <w:pPr>
        <w:spacing w:line="276" w:lineRule="auto"/>
        <w:ind w:firstLine="709"/>
        <w:jc w:val="both"/>
        <w:rPr>
          <w:rFonts w:eastAsia="Calibri"/>
          <w:sz w:val="28"/>
          <w:szCs w:val="28"/>
        </w:rPr>
      </w:pPr>
      <w:r w:rsidRPr="006B0D76">
        <w:rPr>
          <w:rFonts w:eastAsia="Calibri"/>
          <w:sz w:val="28"/>
          <w:szCs w:val="28"/>
        </w:rPr>
        <w:t>Считаю необходимым и дальше расширять свои знания в области прикладного программного обеспечения</w:t>
      </w:r>
    </w:p>
    <w:p w14:paraId="31F0F6F7" w14:textId="77777777" w:rsidR="00A817C5" w:rsidRPr="006B0D76" w:rsidRDefault="00A817C5" w:rsidP="00A817C5">
      <w:pPr>
        <w:spacing w:line="276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6B0D76">
        <w:rPr>
          <w:rFonts w:eastAsia="Calibri"/>
          <w:sz w:val="28"/>
          <w:szCs w:val="28"/>
          <w:lang w:eastAsia="en-US"/>
        </w:rPr>
        <w:t>В результате прохождения практики цель была достигнута, все задачи решены в полном объеме, профессиональные компетенции приобретены.</w:t>
      </w:r>
    </w:p>
    <w:p w14:paraId="043F38E0" w14:textId="77777777" w:rsidR="00A817C5" w:rsidRPr="006B0D76" w:rsidRDefault="00A817C5" w:rsidP="00A817C5">
      <w:pPr>
        <w:spacing w:line="276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6B0D76">
        <w:rPr>
          <w:rFonts w:eastAsia="Calibri"/>
          <w:sz w:val="28"/>
          <w:szCs w:val="28"/>
          <w:lang w:eastAsia="en-US"/>
        </w:rPr>
        <w:t>Знания, умения, навыки, полученные за период преддипломной практики, явились отличным стимулом для активной работы в освоении будущей специальности, позволили практически реализовывать теоретические изученные моменты и получить первый профессиональный опыт работы.</w:t>
      </w:r>
    </w:p>
    <w:p w14:paraId="0875A65F" w14:textId="77777777" w:rsidR="0079791D" w:rsidRDefault="0079791D" w:rsidP="00A817C5">
      <w:pPr>
        <w:pStyle w:val="a7"/>
      </w:pPr>
    </w:p>
    <w:p w14:paraId="247C3872" w14:textId="77777777" w:rsidR="005B4D0E" w:rsidRDefault="005B4D0E">
      <w:pPr>
        <w:spacing w:after="160" w:line="259" w:lineRule="auto"/>
      </w:pPr>
      <w:r>
        <w:br w:type="page"/>
      </w:r>
    </w:p>
    <w:p w14:paraId="4C8E2E27" w14:textId="77777777" w:rsidR="0079791D" w:rsidRPr="00815470" w:rsidRDefault="0079791D" w:rsidP="0079791D">
      <w:pPr>
        <w:jc w:val="center"/>
        <w:rPr>
          <w:bCs/>
          <w:caps/>
        </w:rPr>
      </w:pPr>
      <w:r w:rsidRPr="004A32E5">
        <w:rPr>
          <w:b/>
          <w:bCs/>
          <w:caps/>
        </w:rPr>
        <w:lastRenderedPageBreak/>
        <w:t>Аттестационный лист по производственной (ПРЕДДИПЛОМНОЙ</w:t>
      </w:r>
      <w:r>
        <w:rPr>
          <w:bCs/>
          <w:caps/>
        </w:rPr>
        <w:t>)</w:t>
      </w:r>
      <w:r w:rsidRPr="00815470">
        <w:rPr>
          <w:bCs/>
          <w:caps/>
        </w:rPr>
        <w:t xml:space="preserve"> </w:t>
      </w:r>
      <w:r w:rsidRPr="00ED2B60">
        <w:rPr>
          <w:b/>
          <w:bCs/>
          <w:caps/>
        </w:rPr>
        <w:t>практике</w:t>
      </w:r>
    </w:p>
    <w:p w14:paraId="058D659D" w14:textId="77777777" w:rsidR="0079791D" w:rsidRPr="00ED2B60" w:rsidRDefault="0079791D" w:rsidP="0079791D">
      <w:pPr>
        <w:shd w:val="clear" w:color="auto" w:fill="FFFFFF"/>
        <w:tabs>
          <w:tab w:val="left" w:leader="underscore" w:pos="6379"/>
        </w:tabs>
        <w:jc w:val="both"/>
        <w:rPr>
          <w:b/>
          <w:sz w:val="28"/>
          <w:szCs w:val="28"/>
          <w:u w:val="single"/>
        </w:rPr>
      </w:pPr>
      <w:r w:rsidRPr="00ED2B60">
        <w:rPr>
          <w:sz w:val="28"/>
          <w:szCs w:val="28"/>
        </w:rPr>
        <w:t xml:space="preserve">По специальности/профессии  </w:t>
      </w:r>
      <w:r w:rsidR="00340792">
        <w:rPr>
          <w:sz w:val="28"/>
          <w:szCs w:val="28"/>
          <w:u w:val="single"/>
        </w:rPr>
        <w:t>09.02.04</w:t>
      </w:r>
      <w:r w:rsidR="00340792" w:rsidRPr="00F65178">
        <w:rPr>
          <w:sz w:val="28"/>
          <w:szCs w:val="28"/>
          <w:u w:val="single"/>
        </w:rPr>
        <w:t xml:space="preserve">  Информационные системы (по отраслям)</w:t>
      </w:r>
      <w:r w:rsidRPr="00ED2B60">
        <w:rPr>
          <w:sz w:val="28"/>
          <w:szCs w:val="28"/>
          <w:u w:val="single"/>
        </w:rPr>
        <w:t>, квалификация программист</w:t>
      </w:r>
    </w:p>
    <w:p w14:paraId="1C7FEA8A" w14:textId="77777777" w:rsidR="0079791D" w:rsidRPr="008D32F2" w:rsidRDefault="0079791D" w:rsidP="0079791D">
      <w:pPr>
        <w:shd w:val="clear" w:color="auto" w:fill="FFFFFF"/>
        <w:rPr>
          <w:b/>
          <w:sz w:val="28"/>
          <w:szCs w:val="28"/>
        </w:rPr>
      </w:pPr>
      <w:r w:rsidRPr="00ED2B60">
        <w:rPr>
          <w:sz w:val="28"/>
          <w:szCs w:val="28"/>
        </w:rPr>
        <w:t xml:space="preserve">Группа </w:t>
      </w:r>
      <w:r w:rsidR="0073069E">
        <w:rPr>
          <w:sz w:val="28"/>
          <w:szCs w:val="28"/>
          <w:u w:val="single"/>
        </w:rPr>
        <w:t>ИС-18</w:t>
      </w:r>
      <w:r w:rsidR="0073069E" w:rsidRPr="00F65178">
        <w:rPr>
          <w:sz w:val="28"/>
          <w:szCs w:val="28"/>
        </w:rPr>
        <w:t xml:space="preserve"> </w:t>
      </w:r>
      <w:r w:rsidRPr="00ED2B60">
        <w:rPr>
          <w:sz w:val="28"/>
          <w:szCs w:val="28"/>
        </w:rPr>
        <w:t xml:space="preserve">Курс </w:t>
      </w:r>
      <w:r w:rsidR="003C5FAB" w:rsidRPr="003C5FAB">
        <w:rPr>
          <w:sz w:val="28"/>
          <w:szCs w:val="28"/>
          <w:u w:val="single"/>
        </w:rPr>
        <w:t>4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8329"/>
      </w:tblGrid>
      <w:tr w:rsidR="003C5FAB" w:rsidRPr="005A1530" w14:paraId="6AC41A85" w14:textId="77777777" w:rsidTr="006D0288"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14:paraId="725573F1" w14:textId="77777777" w:rsidR="003C5FAB" w:rsidRPr="005A1530" w:rsidRDefault="003C5FAB" w:rsidP="006D0288">
            <w:pPr>
              <w:suppressAutoHyphens/>
              <w:spacing w:line="180" w:lineRule="atLeast"/>
              <w:rPr>
                <w:b/>
                <w:i/>
                <w:iCs/>
                <w:sz w:val="28"/>
                <w:szCs w:val="28"/>
              </w:rPr>
            </w:pPr>
            <w:r w:rsidRPr="005A1530">
              <w:rPr>
                <w:sz w:val="28"/>
                <w:szCs w:val="28"/>
              </w:rPr>
              <w:t xml:space="preserve">Студент </w:t>
            </w:r>
          </w:p>
        </w:tc>
        <w:tc>
          <w:tcPr>
            <w:tcW w:w="8329" w:type="dxa"/>
            <w:tcBorders>
              <w:top w:val="nil"/>
              <w:left w:val="nil"/>
              <w:right w:val="nil"/>
            </w:tcBorders>
          </w:tcPr>
          <w:p w14:paraId="534DCD26" w14:textId="0C670972" w:rsidR="003C5FAB" w:rsidRPr="005A1530" w:rsidRDefault="0092501D" w:rsidP="006D0288">
            <w:pPr>
              <w:suppressAutoHyphens/>
              <w:spacing w:line="180" w:lineRule="atLeast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Назаров Андрей Андреевич</w:t>
            </w:r>
          </w:p>
        </w:tc>
      </w:tr>
    </w:tbl>
    <w:p w14:paraId="003A59DB" w14:textId="77777777" w:rsidR="0079791D" w:rsidRPr="00ED2B60" w:rsidRDefault="0079791D" w:rsidP="0079791D">
      <w:pPr>
        <w:shd w:val="clear" w:color="auto" w:fill="FFFFFF"/>
        <w:rPr>
          <w:b/>
          <w:sz w:val="22"/>
          <w:szCs w:val="22"/>
        </w:rPr>
      </w:pPr>
      <w:r w:rsidRPr="00ED2B60">
        <w:rPr>
          <w:sz w:val="28"/>
          <w:szCs w:val="28"/>
        </w:rPr>
        <w:t>Место прохождения практики</w:t>
      </w:r>
      <w:r w:rsidR="003C5FAB">
        <w:rPr>
          <w:sz w:val="22"/>
          <w:szCs w:val="22"/>
        </w:rPr>
        <w:t xml:space="preserve">    </w:t>
      </w:r>
      <w:r w:rsidR="003C5FAB" w:rsidRPr="00002C5F">
        <w:rPr>
          <w:sz w:val="28"/>
          <w:szCs w:val="22"/>
        </w:rPr>
        <w:t>КГАПОУ</w:t>
      </w:r>
      <w:r w:rsidR="003C5FAB" w:rsidRPr="00CC7666">
        <w:rPr>
          <w:szCs w:val="22"/>
        </w:rPr>
        <w:t xml:space="preserve"> </w:t>
      </w:r>
      <w:r w:rsidR="003C5FAB" w:rsidRPr="00002C5F">
        <w:rPr>
          <w:sz w:val="28"/>
          <w:szCs w:val="22"/>
        </w:rPr>
        <w:t>«Ачинс</w:t>
      </w:r>
      <w:r w:rsidR="003C5FAB">
        <w:rPr>
          <w:sz w:val="28"/>
          <w:szCs w:val="22"/>
        </w:rPr>
        <w:t>кий техникум нефти и газа</w:t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3686"/>
        <w:gridCol w:w="5777"/>
      </w:tblGrid>
      <w:tr w:rsidR="003C5FAB" w14:paraId="16D0328A" w14:textId="77777777" w:rsidTr="006D0288">
        <w:tc>
          <w:tcPr>
            <w:tcW w:w="3686" w:type="dxa"/>
            <w:tcBorders>
              <w:top w:val="nil"/>
              <w:left w:val="nil"/>
              <w:right w:val="nil"/>
            </w:tcBorders>
          </w:tcPr>
          <w:p w14:paraId="5995CB7F" w14:textId="77777777" w:rsidR="003C5FAB" w:rsidRPr="00CC7666" w:rsidRDefault="003C5FAB" w:rsidP="006D02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имени </w:t>
            </w:r>
            <w:r w:rsidRPr="00CC7666">
              <w:rPr>
                <w:sz w:val="28"/>
                <w:szCs w:val="28"/>
              </w:rPr>
              <w:t>Е.А.</w:t>
            </w:r>
            <w:r>
              <w:rPr>
                <w:sz w:val="28"/>
                <w:szCs w:val="28"/>
              </w:rPr>
              <w:t xml:space="preserve"> </w:t>
            </w:r>
            <w:r w:rsidRPr="00CC7666">
              <w:rPr>
                <w:sz w:val="28"/>
                <w:szCs w:val="28"/>
              </w:rPr>
              <w:t>Демьяненко</w:t>
            </w:r>
            <w:r>
              <w:rPr>
                <w:sz w:val="28"/>
                <w:szCs w:val="28"/>
              </w:rPr>
              <w:t>»</w:t>
            </w:r>
          </w:p>
        </w:tc>
        <w:tc>
          <w:tcPr>
            <w:tcW w:w="5777" w:type="dxa"/>
            <w:tcBorders>
              <w:left w:val="nil"/>
              <w:right w:val="nil"/>
            </w:tcBorders>
          </w:tcPr>
          <w:p w14:paraId="62ACB608" w14:textId="77777777" w:rsidR="003C5FAB" w:rsidRDefault="003C5FAB" w:rsidP="006D0288">
            <w:pPr>
              <w:rPr>
                <w:sz w:val="22"/>
                <w:szCs w:val="22"/>
              </w:rPr>
            </w:pPr>
          </w:p>
        </w:tc>
      </w:tr>
    </w:tbl>
    <w:p w14:paraId="4C2FA59C" w14:textId="77777777" w:rsidR="0079791D" w:rsidRPr="00ED2B60" w:rsidRDefault="0079791D" w:rsidP="003C5FAB">
      <w:pPr>
        <w:rPr>
          <w:bCs/>
        </w:rPr>
      </w:pPr>
    </w:p>
    <w:p w14:paraId="5AF12477" w14:textId="77777777" w:rsidR="0079791D" w:rsidRPr="00815470" w:rsidRDefault="0079791D" w:rsidP="0079791D">
      <w:pPr>
        <w:jc w:val="center"/>
        <w:rPr>
          <w:bCs/>
        </w:rPr>
      </w:pPr>
      <w:r w:rsidRPr="00815470">
        <w:rPr>
          <w:bCs/>
        </w:rPr>
        <w:t>Виды и качество выполнения работ с целью оценки сформированности общих и профессиональных компетенций</w:t>
      </w:r>
    </w:p>
    <w:tbl>
      <w:tblPr>
        <w:tblW w:w="97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02"/>
        <w:gridCol w:w="3969"/>
        <w:gridCol w:w="2976"/>
      </w:tblGrid>
      <w:tr w:rsidR="0079791D" w:rsidRPr="00815470" w14:paraId="6F88649E" w14:textId="77777777" w:rsidTr="006D0288">
        <w:trPr>
          <w:trHeight w:val="350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10DE6A" w14:textId="77777777" w:rsidR="0079791D" w:rsidRPr="00815470" w:rsidRDefault="0079791D" w:rsidP="006D0288">
            <w:pPr>
              <w:jc w:val="center"/>
            </w:pPr>
            <w:r w:rsidRPr="00815470">
              <w:t>Коды и наименования проверяемых компетенций или их сочетаний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318C02" w14:textId="77777777" w:rsidR="0079791D" w:rsidRPr="00815470" w:rsidRDefault="0079791D" w:rsidP="006D0288">
            <w:pPr>
              <w:jc w:val="center"/>
            </w:pPr>
            <w:r>
              <w:t>Критерии оценивания</w:t>
            </w:r>
          </w:p>
          <w:p w14:paraId="51D4FA2C" w14:textId="77777777" w:rsidR="0079791D" w:rsidRPr="00815470" w:rsidRDefault="0079791D" w:rsidP="006D0288">
            <w:pPr>
              <w:jc w:val="center"/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8E54D4" w14:textId="77777777" w:rsidR="0079791D" w:rsidRPr="00815470" w:rsidRDefault="0079791D" w:rsidP="006D0288">
            <w:pPr>
              <w:jc w:val="center"/>
            </w:pPr>
            <w:r w:rsidRPr="00815470">
              <w:t>Качество выполнения работ в соответствии с требованиями к ним</w:t>
            </w:r>
          </w:p>
          <w:p w14:paraId="595949F7" w14:textId="77777777" w:rsidR="0079791D" w:rsidRPr="00815470" w:rsidRDefault="0079791D" w:rsidP="006D0288">
            <w:pPr>
              <w:jc w:val="center"/>
              <w:rPr>
                <w:i/>
                <w:iCs/>
              </w:rPr>
            </w:pPr>
            <w:r w:rsidRPr="00815470">
              <w:rPr>
                <w:i/>
                <w:iCs/>
              </w:rPr>
              <w:t>(выполнил/</w:t>
            </w:r>
          </w:p>
          <w:p w14:paraId="517779CC" w14:textId="77777777" w:rsidR="0079791D" w:rsidRPr="00815470" w:rsidRDefault="0079791D" w:rsidP="006D0288">
            <w:pPr>
              <w:jc w:val="center"/>
            </w:pPr>
            <w:r w:rsidRPr="00815470">
              <w:rPr>
                <w:i/>
                <w:iCs/>
              </w:rPr>
              <w:t>не выполнил)</w:t>
            </w:r>
          </w:p>
        </w:tc>
      </w:tr>
      <w:tr w:rsidR="0079791D" w:rsidRPr="00815470" w14:paraId="47BC7AC9" w14:textId="77777777" w:rsidTr="006D0288">
        <w:trPr>
          <w:trHeight w:val="350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8F59C" w14:textId="77777777" w:rsidR="0079791D" w:rsidRPr="002325E7" w:rsidRDefault="0079791D" w:rsidP="006D0288">
            <w:r w:rsidRPr="002325E7">
              <w:t>ПК 1.1, ПК 3.2, ОК 1, ОК 7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35762" w14:textId="77777777" w:rsidR="0079791D" w:rsidRPr="00CC2A94" w:rsidRDefault="0079791D" w:rsidP="006D0288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US"/>
              </w:rPr>
            </w:pPr>
            <w:r w:rsidRPr="00CC2A94">
              <w:rPr>
                <w:rFonts w:eastAsia="Calibri"/>
                <w:lang w:eastAsia="en-US"/>
              </w:rPr>
              <w:t>Знание инструкций:</w:t>
            </w:r>
          </w:p>
          <w:p w14:paraId="7D7C3226" w14:textId="77777777" w:rsidR="0079791D" w:rsidRPr="00CC2A94" w:rsidRDefault="0079791D" w:rsidP="0079791D">
            <w:pPr>
              <w:pStyle w:val="a3"/>
              <w:numPr>
                <w:ilvl w:val="0"/>
                <w:numId w:val="4"/>
              </w:numPr>
              <w:tabs>
                <w:tab w:val="left" w:pos="209"/>
              </w:tabs>
              <w:spacing w:after="0" w:line="240" w:lineRule="auto"/>
              <w:ind w:left="0" w:firstLine="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C2A94">
              <w:rPr>
                <w:rFonts w:ascii="Times New Roman" w:hAnsi="Times New Roman"/>
                <w:sz w:val="24"/>
                <w:szCs w:val="24"/>
              </w:rPr>
              <w:t>Инструкция по охране труда</w:t>
            </w:r>
          </w:p>
          <w:p w14:paraId="209CDD0F" w14:textId="77777777" w:rsidR="0079791D" w:rsidRPr="00CC2A94" w:rsidRDefault="0079791D" w:rsidP="0079791D">
            <w:pPr>
              <w:pStyle w:val="a3"/>
              <w:numPr>
                <w:ilvl w:val="0"/>
                <w:numId w:val="4"/>
              </w:numPr>
              <w:tabs>
                <w:tab w:val="left" w:pos="209"/>
              </w:tabs>
              <w:spacing w:after="0" w:line="240" w:lineRule="auto"/>
              <w:ind w:left="0" w:firstLine="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C2A94">
              <w:rPr>
                <w:rFonts w:ascii="Times New Roman" w:hAnsi="Times New Roman"/>
                <w:sz w:val="24"/>
                <w:szCs w:val="24"/>
              </w:rPr>
              <w:t xml:space="preserve">Инструкция по технике безопасности и пожаробезопасности. </w:t>
            </w:r>
          </w:p>
          <w:p w14:paraId="3CD948AA" w14:textId="77777777" w:rsidR="0079791D" w:rsidRPr="00CC2A94" w:rsidRDefault="0079791D" w:rsidP="0079791D">
            <w:pPr>
              <w:pStyle w:val="a3"/>
              <w:numPr>
                <w:ilvl w:val="0"/>
                <w:numId w:val="4"/>
              </w:numPr>
              <w:tabs>
                <w:tab w:val="left" w:pos="209"/>
              </w:tabs>
              <w:spacing w:after="0" w:line="240" w:lineRule="auto"/>
              <w:ind w:left="0" w:firstLine="67"/>
              <w:jc w:val="both"/>
            </w:pPr>
            <w:r w:rsidRPr="00CC2A94">
              <w:rPr>
                <w:rFonts w:ascii="Times New Roman" w:hAnsi="Times New Roman"/>
                <w:sz w:val="24"/>
                <w:szCs w:val="24"/>
              </w:rPr>
              <w:t>Правила внутреннего распорядка.</w:t>
            </w:r>
          </w:p>
          <w:p w14:paraId="76C56EC8" w14:textId="77777777" w:rsidR="0079791D" w:rsidRPr="00CC2A94" w:rsidRDefault="0079791D" w:rsidP="0079791D">
            <w:pPr>
              <w:pStyle w:val="a3"/>
              <w:numPr>
                <w:ilvl w:val="0"/>
                <w:numId w:val="4"/>
              </w:numPr>
              <w:tabs>
                <w:tab w:val="left" w:pos="209"/>
              </w:tabs>
              <w:spacing w:after="0" w:line="240" w:lineRule="auto"/>
              <w:ind w:left="0" w:firstLine="67"/>
              <w:jc w:val="both"/>
              <w:rPr>
                <w:rFonts w:ascii="Times New Roman" w:hAnsi="Times New Roman"/>
              </w:rPr>
            </w:pPr>
            <w:r w:rsidRPr="00CC2A94">
              <w:rPr>
                <w:rFonts w:ascii="Times New Roman" w:hAnsi="Times New Roman"/>
                <w:sz w:val="24"/>
                <w:szCs w:val="24"/>
              </w:rPr>
              <w:t>Распределение по рабочим местам. Организация рабочего места.</w:t>
            </w:r>
          </w:p>
          <w:p w14:paraId="0F37E45F" w14:textId="77777777" w:rsidR="0079791D" w:rsidRPr="00CC2A94" w:rsidRDefault="0079791D" w:rsidP="0079791D">
            <w:pPr>
              <w:pStyle w:val="a3"/>
              <w:numPr>
                <w:ilvl w:val="0"/>
                <w:numId w:val="4"/>
              </w:numPr>
              <w:tabs>
                <w:tab w:val="left" w:pos="209"/>
              </w:tabs>
              <w:spacing w:after="0" w:line="240" w:lineRule="auto"/>
              <w:ind w:left="0" w:firstLine="67"/>
              <w:jc w:val="both"/>
            </w:pPr>
            <w:r w:rsidRPr="00CC2A94">
              <w:rPr>
                <w:rFonts w:ascii="Times New Roman" w:hAnsi="Times New Roman"/>
              </w:rPr>
              <w:t>Правил и норм</w:t>
            </w:r>
            <w:r w:rsidRPr="00CC2A94">
              <w:rPr>
                <w:rFonts w:ascii="Times New Roman" w:hAnsi="Times New Roman"/>
                <w:sz w:val="24"/>
                <w:szCs w:val="24"/>
              </w:rPr>
              <w:t xml:space="preserve"> охраны труда, техники безопасности при работе с вычислительной техникой.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0D1C6" w14:textId="77777777" w:rsidR="0079791D" w:rsidRPr="00CC2A94" w:rsidRDefault="0079791D" w:rsidP="006D0288">
            <w:pPr>
              <w:jc w:val="center"/>
            </w:pPr>
            <w:r>
              <w:t>выполнил</w:t>
            </w:r>
          </w:p>
        </w:tc>
      </w:tr>
      <w:tr w:rsidR="0079791D" w:rsidRPr="00815470" w14:paraId="290740A6" w14:textId="77777777" w:rsidTr="006D0288">
        <w:trPr>
          <w:trHeight w:val="350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F538D" w14:textId="77777777" w:rsidR="0079791D" w:rsidRPr="002325E7" w:rsidRDefault="0079791D" w:rsidP="0079791D">
            <w:r w:rsidRPr="002325E7">
              <w:t>ПК 1.1, ПК 1.2, ПК 3.1, ПК 3.2, ПК 3.3, ОК 1, ОК 6</w:t>
            </w:r>
          </w:p>
          <w:p w14:paraId="5AF51C97" w14:textId="77777777" w:rsidR="0079791D" w:rsidRPr="002325E7" w:rsidRDefault="0079791D" w:rsidP="0079791D"/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6BAEE" w14:textId="77777777" w:rsidR="0079791D" w:rsidRPr="00C55D4F" w:rsidRDefault="0079791D" w:rsidP="0079791D">
            <w:pPr>
              <w:autoSpaceDE w:val="0"/>
              <w:autoSpaceDN w:val="0"/>
              <w:adjustRightInd w:val="0"/>
              <w:jc w:val="both"/>
            </w:pPr>
            <w:r w:rsidRPr="00C55D4F">
              <w:t>Представлена характеристика предприятия</w:t>
            </w:r>
          </w:p>
          <w:p w14:paraId="024DE96C" w14:textId="4DAA1180" w:rsidR="0079791D" w:rsidRPr="00C55D4F" w:rsidRDefault="0079791D" w:rsidP="0079791D">
            <w:pPr>
              <w:jc w:val="both"/>
            </w:pPr>
            <w:r w:rsidRPr="00C55D4F">
              <w:t xml:space="preserve">Выделены </w:t>
            </w:r>
            <w:r w:rsidR="006E06DF" w:rsidRPr="00C55D4F">
              <w:t>бизнес-процессы</w:t>
            </w:r>
            <w:r w:rsidRPr="00C55D4F">
              <w:t xml:space="preserve"> программного обеспечения</w:t>
            </w:r>
          </w:p>
          <w:p w14:paraId="0200871D" w14:textId="77777777" w:rsidR="0079791D" w:rsidRPr="00C55D4F" w:rsidRDefault="0079791D" w:rsidP="0079791D">
            <w:pPr>
              <w:autoSpaceDE w:val="0"/>
              <w:autoSpaceDN w:val="0"/>
              <w:adjustRightInd w:val="0"/>
              <w:jc w:val="both"/>
            </w:pPr>
            <w:r w:rsidRPr="00C55D4F">
              <w:t>Определен состав выполняемых функций программного обеспечения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C23D3" w14:textId="77777777" w:rsidR="0079791D" w:rsidRDefault="0079791D" w:rsidP="0079791D">
            <w:pPr>
              <w:jc w:val="center"/>
            </w:pPr>
            <w:r w:rsidRPr="00D6765B">
              <w:t>выполнил</w:t>
            </w:r>
          </w:p>
        </w:tc>
      </w:tr>
      <w:tr w:rsidR="0079791D" w:rsidRPr="00815470" w14:paraId="568C1633" w14:textId="77777777" w:rsidTr="006D0288">
        <w:trPr>
          <w:trHeight w:val="350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7DAD4" w14:textId="77777777" w:rsidR="0079791D" w:rsidRPr="00062DB8" w:rsidRDefault="0079791D" w:rsidP="0079791D">
            <w:r>
              <w:t xml:space="preserve">ПК 1.5, ПК 1.7, ПК 2.1, ПК 2.4, ПК 2.5, ПК 2.6, </w:t>
            </w:r>
            <w:r w:rsidRPr="004D51C0">
              <w:t>ОК 2</w:t>
            </w:r>
            <w:r>
              <w:t xml:space="preserve">, </w:t>
            </w:r>
            <w:r w:rsidRPr="004D51C0">
              <w:t>ОК 3</w:t>
            </w:r>
            <w:r>
              <w:t xml:space="preserve">, </w:t>
            </w:r>
            <w:r w:rsidRPr="004D51C0">
              <w:t>ОК 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2A52C" w14:textId="77777777" w:rsidR="0079791D" w:rsidRPr="007D205B" w:rsidRDefault="0079791D" w:rsidP="0079791D">
            <w:r>
              <w:t>Разработано техническое задание в соответствии с ГОСТом</w:t>
            </w:r>
          </w:p>
          <w:p w14:paraId="43A75EA1" w14:textId="77777777" w:rsidR="0079791D" w:rsidRPr="007D205B" w:rsidRDefault="0079791D" w:rsidP="0079791D">
            <w:r>
              <w:t>Техническое задание имеет разделы</w:t>
            </w:r>
            <w:r w:rsidRPr="007D205B">
              <w:t>:</w:t>
            </w:r>
          </w:p>
          <w:p w14:paraId="06E61192" w14:textId="33A47966" w:rsidR="0079791D" w:rsidRPr="007D205B" w:rsidRDefault="0079791D" w:rsidP="0079791D">
            <w:r w:rsidRPr="007D205B">
              <w:t xml:space="preserve">1.Общие цели создания </w:t>
            </w:r>
            <w:r>
              <w:t xml:space="preserve">программного </w:t>
            </w:r>
            <w:r w:rsidR="006E06DF">
              <w:t xml:space="preserve">продукта </w:t>
            </w:r>
            <w:r w:rsidR="006E06DF" w:rsidRPr="007D205B">
              <w:t>и</w:t>
            </w:r>
            <w:r w:rsidRPr="007D205B">
              <w:t xml:space="preserve"> требования к </w:t>
            </w:r>
            <w:r>
              <w:t>нему.</w:t>
            </w:r>
          </w:p>
          <w:p w14:paraId="433CC1AA" w14:textId="77777777" w:rsidR="0079791D" w:rsidRPr="007D205B" w:rsidRDefault="0079791D" w:rsidP="0079791D">
            <w:r w:rsidRPr="007D205B">
              <w:t>2. Определение состава подсистем и функциональных задач.</w:t>
            </w:r>
          </w:p>
          <w:p w14:paraId="0CDE765F" w14:textId="77777777" w:rsidR="0079791D" w:rsidRPr="007D205B" w:rsidRDefault="0079791D" w:rsidP="0079791D">
            <w:r w:rsidRPr="007D205B">
              <w:t>3. Разработка и обоснование требований к подсистемам информационного, математического, программного, технического обеспечения.</w:t>
            </w:r>
          </w:p>
          <w:p w14:paraId="4D6FC54C" w14:textId="77777777" w:rsidR="0079791D" w:rsidRPr="00C55D4F" w:rsidRDefault="0079791D" w:rsidP="0079791D">
            <w:r w:rsidRPr="007D205B">
              <w:t xml:space="preserve">4. Определение этапов создания </w:t>
            </w:r>
            <w:r>
              <w:t xml:space="preserve">продукта </w:t>
            </w:r>
            <w:r w:rsidRPr="007D205B">
              <w:t xml:space="preserve"> и сроков их реализации.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0C395" w14:textId="77777777" w:rsidR="0079791D" w:rsidRDefault="0079791D" w:rsidP="0079791D">
            <w:pPr>
              <w:jc w:val="center"/>
            </w:pPr>
            <w:r w:rsidRPr="00D6765B">
              <w:t>выполнил</w:t>
            </w:r>
          </w:p>
        </w:tc>
      </w:tr>
      <w:tr w:rsidR="0079791D" w:rsidRPr="00815470" w14:paraId="7391B71C" w14:textId="77777777" w:rsidTr="006D0288">
        <w:trPr>
          <w:trHeight w:val="350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C9205" w14:textId="77777777" w:rsidR="0079791D" w:rsidRPr="00062DB8" w:rsidRDefault="0079791D" w:rsidP="0079791D">
            <w:r>
              <w:lastRenderedPageBreak/>
              <w:t xml:space="preserve">ПК 1.3, ПК 1.4, ПК 1.8, ПК 1.9, ПК 1.10, ПК 2.2, ПК 2.3, ПК 3.4-ПК 3.8, </w:t>
            </w:r>
            <w:r w:rsidRPr="004D51C0">
              <w:t>ОК 4</w:t>
            </w:r>
            <w:r>
              <w:t xml:space="preserve">, </w:t>
            </w:r>
            <w:r w:rsidRPr="004D51C0">
              <w:t>ОК 5</w:t>
            </w:r>
            <w:r>
              <w:t xml:space="preserve">, </w:t>
            </w:r>
            <w:r w:rsidRPr="004D51C0">
              <w:t xml:space="preserve">ОК </w:t>
            </w:r>
            <w: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AAE72" w14:textId="77777777" w:rsidR="0079791D" w:rsidRPr="00C55D4F" w:rsidRDefault="0079791D" w:rsidP="0079791D">
            <w:pPr>
              <w:jc w:val="both"/>
            </w:pPr>
            <w:r>
              <w:t>Представлена</w:t>
            </w:r>
            <w:r w:rsidRPr="00C55D4F">
              <w:t xml:space="preserve"> схем</w:t>
            </w:r>
            <w:r>
              <w:t>а</w:t>
            </w:r>
            <w:r w:rsidRPr="00C55D4F">
              <w:t xml:space="preserve"> базы данных </w:t>
            </w:r>
            <w:r w:rsidRPr="00C55D4F">
              <w:rPr>
                <w:lang w:val="en-US"/>
              </w:rPr>
              <w:t>ER</w:t>
            </w:r>
            <w:r w:rsidRPr="00C55D4F">
              <w:t>-модели данных</w:t>
            </w:r>
          </w:p>
          <w:p w14:paraId="19C32315" w14:textId="77777777" w:rsidR="0079791D" w:rsidRPr="00C55D4F" w:rsidRDefault="0079791D" w:rsidP="0079791D">
            <w:pPr>
              <w:jc w:val="both"/>
            </w:pPr>
            <w:r>
              <w:t>О</w:t>
            </w:r>
            <w:r w:rsidRPr="00C55D4F">
              <w:t>пределен</w:t>
            </w:r>
            <w:r>
              <w:t>ы</w:t>
            </w:r>
            <w:r w:rsidRPr="00C55D4F">
              <w:t xml:space="preserve"> ключ</w:t>
            </w:r>
            <w:r>
              <w:t xml:space="preserve">и </w:t>
            </w:r>
            <w:r w:rsidRPr="00C55D4F">
              <w:t>сущности</w:t>
            </w:r>
            <w:r>
              <w:t xml:space="preserve"> в таблицах базы данных</w:t>
            </w:r>
          </w:p>
          <w:p w14:paraId="6E25A408" w14:textId="77777777" w:rsidR="0079791D" w:rsidRPr="00C55D4F" w:rsidRDefault="0079791D" w:rsidP="0079791D">
            <w:pPr>
              <w:jc w:val="both"/>
              <w:rPr>
                <w:i/>
              </w:rPr>
            </w:pPr>
            <w:r>
              <w:t>Разработан</w:t>
            </w:r>
            <w:r w:rsidRPr="00C55D4F">
              <w:t xml:space="preserve"> интерфейс приложения</w:t>
            </w:r>
          </w:p>
          <w:p w14:paraId="3512CB15" w14:textId="77777777" w:rsidR="0079791D" w:rsidRPr="00C55D4F" w:rsidRDefault="0079791D" w:rsidP="0079791D">
            <w:pPr>
              <w:jc w:val="both"/>
            </w:pPr>
            <w:r w:rsidRPr="00C55D4F">
              <w:t>Разработан программный продукт</w:t>
            </w:r>
          </w:p>
          <w:p w14:paraId="2D05A7FE" w14:textId="77777777" w:rsidR="0079791D" w:rsidRPr="00C55D4F" w:rsidRDefault="0079791D" w:rsidP="0079791D">
            <w:pPr>
              <w:jc w:val="both"/>
            </w:pPr>
            <w:r w:rsidRPr="00C55D4F">
              <w:t xml:space="preserve"> на основе технического задания дипломного проекта</w:t>
            </w:r>
          </w:p>
          <w:p w14:paraId="4D0A7A10" w14:textId="77777777" w:rsidR="0079791D" w:rsidRPr="00C55D4F" w:rsidRDefault="0079791D" w:rsidP="0079791D">
            <w:pPr>
              <w:jc w:val="both"/>
            </w:pPr>
            <w:r>
              <w:t>Представлена</w:t>
            </w:r>
            <w:r w:rsidRPr="00C55D4F">
              <w:t xml:space="preserve"> </w:t>
            </w:r>
            <w:r>
              <w:t>таблица</w:t>
            </w:r>
            <w:r w:rsidRPr="00C55D4F">
              <w:t xml:space="preserve"> </w:t>
            </w:r>
            <w:r>
              <w:t xml:space="preserve">результата </w:t>
            </w:r>
            <w:r w:rsidRPr="00C55D4F">
              <w:t>тестирования программного продукта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999E5" w14:textId="77777777" w:rsidR="0079791D" w:rsidRDefault="0079791D" w:rsidP="0079791D">
            <w:pPr>
              <w:jc w:val="center"/>
            </w:pPr>
            <w:r w:rsidRPr="00D6765B">
              <w:t>выполнил</w:t>
            </w:r>
          </w:p>
        </w:tc>
      </w:tr>
      <w:tr w:rsidR="0079791D" w:rsidRPr="00815470" w14:paraId="5538CE04" w14:textId="77777777" w:rsidTr="006D0288">
        <w:trPr>
          <w:trHeight w:val="350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AB3F8" w14:textId="77777777" w:rsidR="0079791D" w:rsidRPr="00225367" w:rsidRDefault="0079791D" w:rsidP="0079791D">
            <w:r>
              <w:t xml:space="preserve">ПК 1.6, ПК 2.6, </w:t>
            </w:r>
            <w:r w:rsidRPr="004D51C0">
              <w:t>ОК 5</w:t>
            </w:r>
            <w:r>
              <w:t>,</w:t>
            </w:r>
            <w:r w:rsidRPr="004D51C0">
              <w:t xml:space="preserve"> ОК </w:t>
            </w:r>
            <w: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7023D" w14:textId="77777777" w:rsidR="0079791D" w:rsidRPr="00A94C78" w:rsidRDefault="0079791D" w:rsidP="0079791D">
            <w:pPr>
              <w:rPr>
                <w:b/>
              </w:rPr>
            </w:pPr>
            <w:r>
              <w:t>Представлен р</w:t>
            </w:r>
            <w:r w:rsidRPr="00A94C78">
              <w:t>асчет затрат на проектирование системы.</w:t>
            </w:r>
          </w:p>
          <w:p w14:paraId="142DD380" w14:textId="77777777" w:rsidR="0079791D" w:rsidRPr="00A94C78" w:rsidRDefault="0079791D" w:rsidP="0079791D">
            <w:pPr>
              <w:rPr>
                <w:b/>
              </w:rPr>
            </w:pPr>
            <w:r>
              <w:t>Представлен р</w:t>
            </w:r>
            <w:r w:rsidRPr="00A94C78">
              <w:t>асчет затрат на разработку программного продукта.</w:t>
            </w:r>
          </w:p>
          <w:p w14:paraId="3D179A36" w14:textId="77777777" w:rsidR="0079791D" w:rsidRPr="007D205B" w:rsidRDefault="0079791D" w:rsidP="0079791D">
            <w:pPr>
              <w:jc w:val="both"/>
            </w:pPr>
            <w:r>
              <w:t>Представлен</w:t>
            </w:r>
            <w:r w:rsidRPr="00A94C78">
              <w:t xml:space="preserve"> </w:t>
            </w:r>
            <w:r>
              <w:t>р</w:t>
            </w:r>
            <w:r w:rsidRPr="00A94C78">
              <w:t>асчет показателей эффективности внедрения информационной системы.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3D2BF" w14:textId="77777777" w:rsidR="0079791D" w:rsidRDefault="0079791D" w:rsidP="0079791D">
            <w:pPr>
              <w:jc w:val="center"/>
            </w:pPr>
            <w:r w:rsidRPr="00D6765B">
              <w:t>выполнил</w:t>
            </w:r>
          </w:p>
        </w:tc>
      </w:tr>
      <w:tr w:rsidR="0079791D" w:rsidRPr="00815470" w14:paraId="058235FE" w14:textId="77777777" w:rsidTr="006D0288">
        <w:trPr>
          <w:trHeight w:val="350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4471E" w14:textId="77777777" w:rsidR="0079791D" w:rsidRPr="00225367" w:rsidRDefault="0079791D" w:rsidP="0079791D">
            <w:r>
              <w:t xml:space="preserve">ПК 1.5. ПК 2.4, </w:t>
            </w:r>
            <w:r w:rsidRPr="004D51C0">
              <w:t xml:space="preserve">ОК </w:t>
            </w:r>
            <w:r>
              <w:t xml:space="preserve">9, </w:t>
            </w:r>
            <w:r w:rsidRPr="004D51C0">
              <w:t>ОК 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937AA" w14:textId="77777777" w:rsidR="0079791D" w:rsidRDefault="0079791D" w:rsidP="0079791D">
            <w:pPr>
              <w:jc w:val="both"/>
            </w:pPr>
            <w:r>
              <w:t>Разработана инструкция пользователя</w:t>
            </w:r>
          </w:p>
          <w:p w14:paraId="54897901" w14:textId="77777777" w:rsidR="0079791D" w:rsidRPr="007D205B" w:rsidRDefault="0079791D" w:rsidP="0079791D">
            <w:pPr>
              <w:jc w:val="both"/>
            </w:pPr>
            <w:r>
              <w:t>Разработана инструкция программиста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40C22" w14:textId="77777777" w:rsidR="0079791D" w:rsidRDefault="0079791D" w:rsidP="0079791D">
            <w:pPr>
              <w:jc w:val="center"/>
            </w:pPr>
            <w:r w:rsidRPr="00D6765B">
              <w:t>выполнил</w:t>
            </w:r>
          </w:p>
        </w:tc>
      </w:tr>
    </w:tbl>
    <w:p w14:paraId="6F5E093E" w14:textId="77777777" w:rsidR="00045BEC" w:rsidRDefault="00045BEC" w:rsidP="0079791D">
      <w:pPr>
        <w:jc w:val="both"/>
      </w:pPr>
    </w:p>
    <w:p w14:paraId="059583AB" w14:textId="77777777" w:rsidR="0079791D" w:rsidRPr="00815470" w:rsidRDefault="0079791D" w:rsidP="0079791D">
      <w:pPr>
        <w:jc w:val="both"/>
      </w:pPr>
      <w:r w:rsidRPr="00815470">
        <w:t>Характеристика деятельности студента во время производственной</w:t>
      </w:r>
      <w:r>
        <w:t xml:space="preserve"> (</w:t>
      </w:r>
      <w:r w:rsidR="00773AA3">
        <w:t>преддипломной</w:t>
      </w:r>
      <w:r>
        <w:t>)</w:t>
      </w:r>
      <w:r w:rsidRPr="00815470">
        <w:t xml:space="preserve"> практики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71"/>
      </w:tblGrid>
      <w:tr w:rsidR="00287DFC" w:rsidRPr="00900593" w14:paraId="26E1DF42" w14:textId="77777777" w:rsidTr="004208E7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</w:tcPr>
          <w:p w14:paraId="53E8D936" w14:textId="77777777" w:rsidR="00287DFC" w:rsidRPr="00E92565" w:rsidRDefault="00287DFC" w:rsidP="006D0288">
            <w:pPr>
              <w:suppressAutoHyphens/>
              <w:rPr>
                <w:szCs w:val="28"/>
              </w:rPr>
            </w:pPr>
          </w:p>
        </w:tc>
      </w:tr>
      <w:tr w:rsidR="004208E7" w:rsidRPr="00900593" w14:paraId="7BF3A98B" w14:textId="77777777" w:rsidTr="004208E7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</w:tcPr>
          <w:p w14:paraId="423EBD5E" w14:textId="4F1BBC33" w:rsidR="004208E7" w:rsidRPr="00E35CC5" w:rsidRDefault="00E35CC5" w:rsidP="006E06DF">
            <w:pPr>
              <w:spacing w:line="360" w:lineRule="auto"/>
              <w:jc w:val="both"/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356BF33" wp14:editId="41F1F42C">
                      <wp:simplePos x="0" y="0"/>
                      <wp:positionH relativeFrom="column">
                        <wp:posOffset>5832294</wp:posOffset>
                      </wp:positionH>
                      <wp:positionV relativeFrom="paragraph">
                        <wp:posOffset>689156</wp:posOffset>
                      </wp:positionV>
                      <wp:extent cx="108857" cy="0"/>
                      <wp:effectExtent l="0" t="0" r="24765" b="19050"/>
                      <wp:wrapNone/>
                      <wp:docPr id="1" name="Прямая соединительная линия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8857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EF1144B" id="Прямая соединительная линия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59.25pt,54.25pt" to="467.8pt,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M3J4AEAANgDAAAOAAAAZHJzL2Uyb0RvYy54bWysU82O0zAQviPxDpbvNOlKQBU13cOu4IKg&#10;4ucBvI7dWPhPtmnSG3BG6iPwChxAWmkXnsF5ox27aRYtCCHExZnxzDcz3+fJ8rRXEm2Z88LoGs9n&#10;JUZMU9MIvanxm9dPHiww8oHohkijWY13zOPT1f17y85W7MS0RjbMISiifdXZGrch2KooPG2ZIn5m&#10;LNMQ5MYpEsB1m6JxpIPqShYnZfmo6IxrrDOUeQ+354cgXuX6nDMaXnDuWUCyxjBbyKfL50U6i9WS&#10;VBtHbCvoOAb5hykUERqaTqXOSSDonRO/lFKCOuMNDzNqVGE4F5RlDsBmXt5h86ollmUuII63k0z+&#10;/5Wlz7drh0QDb4eRJgqeKH4e3g/7eB2/DHs0fIg/4rf4NV7G7/Fy+Aj21fAJ7BSMV+P1Hs2Tkp31&#10;FRQ802s3et6uXZKl506lLxBGfVZ/N6nP+oAoXM7LxeLhY4zoMVTc4qzz4SkzCiWjxlLopAupyPaZ&#10;D9ALUo8p4KQ5Dp2zFXaSpWSpXzIOXFOvjM5bxs6kQ1sC+9G8zSygVs5MEC6knEDln0FjboKxvHl/&#10;C5yyc0ejwwRUQhv3u66hP47KD/lH1geuifaFaXb5HbIcsD5ZpXHV037+7Gf47Q+5ugEAAP//AwBQ&#10;SwMEFAAGAAgAAAAhAAg/K3DeAAAACwEAAA8AAABkcnMvZG93bnJldi54bWxMj1FLwzAUhd8F/0O4&#10;gm8u3WRlq03HGIj4Iq7T96zJ0mpyU5K0q//eOxDm2733HM79TrmZnGWjDrHzKGA+y4BpbLzq0Aj4&#10;ODw/rIDFJFFJ61EL+NERNtXtTSkL5c+412OdDKMQjIUU0KbUF5zHptVOxpnvNZJ28sHJRGswXAV5&#10;pnBn+SLLcu5kh/Shlb3etbr5rgcnwL6G8dPszDYOL/u8/no/Ld4OoxD3d9P2CVjSU7qa4YJP6FAR&#10;09EPqCKzAtbz1ZKsJGSXgRzrx2UO7Ph34VXJ/3eofgEAAP//AwBQSwECLQAUAAYACAAAACEAtoM4&#10;kv4AAADhAQAAEwAAAAAAAAAAAAAAAAAAAAAAW0NvbnRlbnRfVHlwZXNdLnhtbFBLAQItABQABgAI&#10;AAAAIQA4/SH/1gAAAJQBAAALAAAAAAAAAAAAAAAAAC8BAABfcmVscy8ucmVsc1BLAQItABQABgAI&#10;AAAAIQBZVM3J4AEAANgDAAAOAAAAAAAAAAAAAAAAAC4CAABkcnMvZTJvRG9jLnhtbFBLAQItABQA&#10;BgAIAAAAIQAIPytw3gAAAAsBAAAPAAAAAAAAAAAAAAAAADoEAABkcnMvZG93bnJldi54bWxQSwUG&#10;AAAAAAQABADzAAAARQ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4208E7" w:rsidRPr="00E35CC5">
              <w:rPr>
                <w:u w:val="single"/>
              </w:rPr>
              <w:t xml:space="preserve">         За время практики </w:t>
            </w:r>
            <w:r w:rsidR="0012513A">
              <w:rPr>
                <w:u w:val="single"/>
              </w:rPr>
              <w:t>Назаров Андрей</w:t>
            </w:r>
            <w:r w:rsidR="004208E7" w:rsidRPr="00E35CC5">
              <w:rPr>
                <w:u w:val="single"/>
              </w:rPr>
              <w:t xml:space="preserve"> </w:t>
            </w:r>
            <w:r w:rsidR="0012513A">
              <w:rPr>
                <w:u w:val="single"/>
              </w:rPr>
              <w:t>показал</w:t>
            </w:r>
            <w:r w:rsidR="004208E7" w:rsidRPr="00E35CC5">
              <w:rPr>
                <w:u w:val="single"/>
              </w:rPr>
              <w:t xml:space="preserve"> себя исполнительным</w:t>
            </w:r>
            <w:r w:rsidR="0012513A">
              <w:rPr>
                <w:u w:val="single"/>
              </w:rPr>
              <w:t>,</w:t>
            </w:r>
            <w:r w:rsidR="004208E7" w:rsidRPr="00E35CC5">
              <w:rPr>
                <w:u w:val="single"/>
              </w:rPr>
              <w:t xml:space="preserve"> инициативным </w:t>
            </w:r>
            <w:r w:rsidR="0012513A" w:rsidRPr="0012513A">
              <w:rPr>
                <w:u w:val="single"/>
              </w:rPr>
              <w:t xml:space="preserve">дисциплинированным, грамотным </w:t>
            </w:r>
            <w:r w:rsidR="004208E7" w:rsidRPr="00E35CC5">
              <w:rPr>
                <w:u w:val="single"/>
              </w:rPr>
              <w:t xml:space="preserve">сотрудником, умеющим правильно организовывать свою работу. </w:t>
            </w:r>
            <w:r w:rsidR="0012513A">
              <w:rPr>
                <w:u w:val="single"/>
              </w:rPr>
              <w:t>Также п</w:t>
            </w:r>
            <w:r w:rsidR="0012513A" w:rsidRPr="0012513A">
              <w:rPr>
                <w:u w:val="single"/>
              </w:rPr>
              <w:t>рактикант продемонстрировал глубокие теоретические познания и умение использовать их на практике.</w:t>
            </w:r>
            <w:r w:rsidR="0012513A">
              <w:rPr>
                <w:u w:val="single"/>
              </w:rPr>
              <w:t xml:space="preserve"> </w:t>
            </w:r>
            <w:r w:rsidR="004208E7" w:rsidRPr="00E35CC5">
              <w:rPr>
                <w:u w:val="single"/>
              </w:rPr>
              <w:t>Индивидуальное задание, которое было предусмотрено программой практики, выполнено в полном объеме.</w:t>
            </w:r>
            <w:r w:rsidR="004208E7" w:rsidRPr="00E35CC5">
              <w:rPr>
                <w:u w:val="single"/>
              </w:rPr>
              <w:tab/>
            </w:r>
            <w:r w:rsidRPr="00E35CC5">
              <w:rPr>
                <w:u w:val="single"/>
              </w:rPr>
              <w:t xml:space="preserve">   </w:t>
            </w:r>
            <w:r w:rsidR="004208E7" w:rsidRPr="00E35CC5">
              <w:rPr>
                <w:u w:val="single"/>
              </w:rPr>
              <w:tab/>
            </w:r>
            <w:r w:rsidR="004208E7" w:rsidRPr="00E35CC5">
              <w:rPr>
                <w:u w:val="single"/>
              </w:rPr>
              <w:tab/>
            </w:r>
            <w:r w:rsidR="004208E7" w:rsidRPr="00E35CC5">
              <w:rPr>
                <w:u w:val="single"/>
              </w:rPr>
              <w:tab/>
            </w:r>
            <w:r w:rsidR="004208E7" w:rsidRPr="00E35CC5">
              <w:rPr>
                <w:u w:val="single"/>
              </w:rPr>
              <w:tab/>
            </w:r>
            <w:r w:rsidR="004208E7" w:rsidRPr="00E35CC5">
              <w:rPr>
                <w:u w:val="single"/>
              </w:rPr>
              <w:tab/>
            </w:r>
            <w:r w:rsidRPr="00E35CC5">
              <w:rPr>
                <w:u w:val="single"/>
              </w:rPr>
              <w:t xml:space="preserve">     </w:t>
            </w:r>
          </w:p>
        </w:tc>
      </w:tr>
    </w:tbl>
    <w:p w14:paraId="4DBC3700" w14:textId="77777777" w:rsidR="0079791D" w:rsidRPr="00815470" w:rsidRDefault="0079791D" w:rsidP="0079791D">
      <w:pPr>
        <w:jc w:val="both"/>
      </w:pPr>
    </w:p>
    <w:p w14:paraId="4896DE6E" w14:textId="77777777" w:rsidR="0079791D" w:rsidRPr="00815470" w:rsidRDefault="0079791D" w:rsidP="0079791D">
      <w:pPr>
        <w:jc w:val="right"/>
      </w:pPr>
    </w:p>
    <w:p w14:paraId="5EDFFD39" w14:textId="77777777" w:rsidR="0079791D" w:rsidRPr="00815470" w:rsidRDefault="0079791D" w:rsidP="0079791D"/>
    <w:p w14:paraId="520256B0" w14:textId="77777777" w:rsidR="0079791D" w:rsidRPr="00815470" w:rsidRDefault="0079791D" w:rsidP="0079791D">
      <w:r w:rsidRPr="00815470">
        <w:t>Руководитель практики</w:t>
      </w:r>
      <w:r>
        <w:tab/>
      </w:r>
      <w:r>
        <w:tab/>
      </w:r>
      <w:r>
        <w:tab/>
      </w:r>
      <w:r>
        <w:tab/>
        <w:t>________________________ Т.С. Курпас</w:t>
      </w:r>
    </w:p>
    <w:p w14:paraId="3EC475C1" w14:textId="77777777" w:rsidR="0079791D" w:rsidRPr="00815470" w:rsidRDefault="0079791D" w:rsidP="0079791D">
      <w:pPr>
        <w:ind w:left="3540" w:firstLine="708"/>
        <w:jc w:val="center"/>
      </w:pPr>
      <w:r w:rsidRPr="00815470">
        <w:t>(подпись руководителя практики)</w:t>
      </w:r>
    </w:p>
    <w:p w14:paraId="11E64276" w14:textId="77777777" w:rsidR="0079791D" w:rsidRPr="00815470" w:rsidRDefault="0079791D" w:rsidP="0079791D">
      <w:pPr>
        <w:jc w:val="center"/>
        <w:rPr>
          <w:bCs/>
          <w:caps/>
        </w:rPr>
      </w:pPr>
    </w:p>
    <w:p w14:paraId="49905812" w14:textId="77777777" w:rsidR="0079791D" w:rsidRPr="00815470" w:rsidRDefault="0079791D" w:rsidP="0079791D">
      <w:r w:rsidRPr="00815470">
        <w:t xml:space="preserve">Руководитель практики </w:t>
      </w:r>
    </w:p>
    <w:p w14:paraId="418F9503" w14:textId="77777777" w:rsidR="0079791D" w:rsidRPr="00815470" w:rsidRDefault="0079791D" w:rsidP="0079791D">
      <w:r w:rsidRPr="00815470">
        <w:t>от предприятия</w:t>
      </w:r>
      <w:r>
        <w:tab/>
      </w:r>
      <w:r>
        <w:tab/>
      </w:r>
      <w:r>
        <w:tab/>
      </w:r>
      <w:r>
        <w:tab/>
      </w:r>
      <w:r>
        <w:tab/>
      </w:r>
      <w:r>
        <w:rPr>
          <w:bCs/>
        </w:rPr>
        <w:t>________________________</w:t>
      </w:r>
      <w:r w:rsidR="003C5FAB">
        <w:rPr>
          <w:bCs/>
        </w:rPr>
        <w:t xml:space="preserve"> Д.Н. Буторин</w:t>
      </w:r>
    </w:p>
    <w:p w14:paraId="3C547233" w14:textId="77777777" w:rsidR="0079791D" w:rsidRDefault="0079791D" w:rsidP="0079791D">
      <w:pPr>
        <w:ind w:left="3540" w:firstLine="708"/>
        <w:jc w:val="center"/>
      </w:pPr>
      <w:r>
        <w:t xml:space="preserve">(подпись ответственного лица </w:t>
      </w:r>
      <w:r w:rsidRPr="00815470">
        <w:t xml:space="preserve">организации </w:t>
      </w:r>
    </w:p>
    <w:p w14:paraId="0EADEDC4" w14:textId="77777777" w:rsidR="0079791D" w:rsidRPr="00815470" w:rsidRDefault="0079791D" w:rsidP="0079791D">
      <w:pPr>
        <w:ind w:left="3540" w:firstLine="708"/>
        <w:jc w:val="center"/>
      </w:pPr>
      <w:r w:rsidRPr="00815470">
        <w:t>(базы практики)</w:t>
      </w:r>
    </w:p>
    <w:p w14:paraId="41872682" w14:textId="77777777" w:rsidR="0079791D" w:rsidRPr="00815470" w:rsidRDefault="0079791D" w:rsidP="0079791D">
      <w:r w:rsidRPr="003C5FAB">
        <w:t>М.П.</w:t>
      </w:r>
    </w:p>
    <w:p w14:paraId="78DD2CCE" w14:textId="77777777" w:rsidR="0079791D" w:rsidRPr="00815470" w:rsidRDefault="0079791D" w:rsidP="00797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 w:val="0"/>
        <w:autoSpaceDE w:val="0"/>
        <w:autoSpaceDN w:val="0"/>
        <w:adjustRightInd w:val="0"/>
      </w:pPr>
      <w:r w:rsidRPr="00815470">
        <w:t xml:space="preserve"> </w:t>
      </w:r>
    </w:p>
    <w:p w14:paraId="580CC409" w14:textId="77777777" w:rsidR="0079791D" w:rsidRPr="00815470" w:rsidRDefault="0079791D" w:rsidP="0079791D"/>
    <w:p w14:paraId="7CC96801" w14:textId="77777777" w:rsidR="0079791D" w:rsidRPr="00815470" w:rsidRDefault="00BA468C" w:rsidP="0079791D">
      <w:pPr>
        <w:rPr>
          <w:bCs/>
          <w:caps/>
        </w:rPr>
      </w:pPr>
      <w:r w:rsidRPr="00BA468C">
        <w:rPr>
          <w:szCs w:val="28"/>
        </w:rPr>
        <w:t>«</w:t>
      </w:r>
      <w:r w:rsidRPr="00BA468C">
        <w:rPr>
          <w:szCs w:val="28"/>
          <w:u w:val="single"/>
        </w:rPr>
        <w:t xml:space="preserve"> 18 </w:t>
      </w:r>
      <w:r w:rsidRPr="00BA468C">
        <w:rPr>
          <w:szCs w:val="28"/>
        </w:rPr>
        <w:t>»</w:t>
      </w:r>
      <w:r w:rsidRPr="00BA468C">
        <w:rPr>
          <w:szCs w:val="28"/>
          <w:u w:val="single"/>
        </w:rPr>
        <w:t xml:space="preserve">   Мая</w:t>
      </w:r>
      <w:r w:rsidRPr="00BA468C">
        <w:rPr>
          <w:szCs w:val="28"/>
          <w:u w:val="single"/>
        </w:rPr>
        <w:tab/>
      </w:r>
      <w:r w:rsidRPr="00BA468C">
        <w:rPr>
          <w:szCs w:val="28"/>
        </w:rPr>
        <w:t>2022 г.</w:t>
      </w:r>
      <w:r w:rsidR="0079791D" w:rsidRPr="00815470">
        <w:tab/>
      </w:r>
    </w:p>
    <w:p w14:paraId="55A7ED4A" w14:textId="77777777" w:rsidR="0079791D" w:rsidRPr="00944C44" w:rsidRDefault="0079791D" w:rsidP="0079791D">
      <w:pPr>
        <w:ind w:left="323"/>
        <w:jc w:val="center"/>
      </w:pPr>
    </w:p>
    <w:p w14:paraId="264724B3" w14:textId="77777777" w:rsidR="0079791D" w:rsidRPr="00A72E3B" w:rsidRDefault="0079791D" w:rsidP="0079791D">
      <w:pPr>
        <w:jc w:val="center"/>
      </w:pPr>
    </w:p>
    <w:p w14:paraId="1257A153" w14:textId="77777777" w:rsidR="0079791D" w:rsidRDefault="0079791D"/>
    <w:p w14:paraId="46D4ACC4" w14:textId="77777777" w:rsidR="00482987" w:rsidRDefault="00482987"/>
    <w:p w14:paraId="67F4BD35" w14:textId="77777777" w:rsidR="00482987" w:rsidRDefault="00482987"/>
    <w:p w14:paraId="330B8A93" w14:textId="77777777" w:rsidR="00482987" w:rsidRDefault="00482987"/>
    <w:p w14:paraId="5CCFE797" w14:textId="77777777" w:rsidR="00482987" w:rsidRDefault="00482987"/>
    <w:p w14:paraId="2EF482EB" w14:textId="77777777" w:rsidR="00482987" w:rsidRDefault="00482987"/>
    <w:p w14:paraId="754F3CE5" w14:textId="77777777" w:rsidR="00482987" w:rsidRDefault="00482987"/>
    <w:p w14:paraId="7BE020FD" w14:textId="77777777" w:rsidR="00482987" w:rsidRDefault="00482987"/>
    <w:p w14:paraId="605E773B" w14:textId="77777777" w:rsidR="00482987" w:rsidRDefault="00482987"/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851"/>
        <w:gridCol w:w="2835"/>
        <w:gridCol w:w="1701"/>
        <w:gridCol w:w="1701"/>
        <w:gridCol w:w="1134"/>
        <w:gridCol w:w="1701"/>
      </w:tblGrid>
      <w:tr w:rsidR="00482987" w:rsidRPr="00525F40" w14:paraId="3976FC52" w14:textId="77777777" w:rsidTr="004D0504">
        <w:trPr>
          <w:trHeight w:val="468"/>
        </w:trPr>
        <w:tc>
          <w:tcPr>
            <w:tcW w:w="851" w:type="dxa"/>
            <w:vAlign w:val="center"/>
          </w:tcPr>
          <w:p w14:paraId="2310ECE0" w14:textId="77777777" w:rsidR="00482987" w:rsidRPr="00525F40" w:rsidRDefault="00482987" w:rsidP="006D0288">
            <w:pPr>
              <w:jc w:val="center"/>
              <w:rPr>
                <w:b/>
              </w:rPr>
            </w:pPr>
            <w:r w:rsidRPr="00525F40">
              <w:rPr>
                <w:b/>
              </w:rPr>
              <w:t>Дата</w:t>
            </w:r>
          </w:p>
        </w:tc>
        <w:tc>
          <w:tcPr>
            <w:tcW w:w="2835" w:type="dxa"/>
            <w:vAlign w:val="center"/>
          </w:tcPr>
          <w:p w14:paraId="5B5C0A11" w14:textId="77777777" w:rsidR="00482987" w:rsidRPr="00525F40" w:rsidRDefault="00482987" w:rsidP="006D0288">
            <w:pPr>
              <w:jc w:val="center"/>
              <w:rPr>
                <w:b/>
              </w:rPr>
            </w:pPr>
            <w:r w:rsidRPr="00525F40">
              <w:rPr>
                <w:b/>
              </w:rPr>
              <w:t>Виды работ</w:t>
            </w:r>
          </w:p>
        </w:tc>
        <w:tc>
          <w:tcPr>
            <w:tcW w:w="1701" w:type="dxa"/>
            <w:vAlign w:val="center"/>
          </w:tcPr>
          <w:p w14:paraId="74FB0CF5" w14:textId="77777777" w:rsidR="00482987" w:rsidRPr="00525F40" w:rsidRDefault="00482987" w:rsidP="006D0288">
            <w:pPr>
              <w:jc w:val="center"/>
              <w:rPr>
                <w:b/>
              </w:rPr>
            </w:pPr>
            <w:r>
              <w:rPr>
                <w:b/>
              </w:rPr>
              <w:t>Приложения в отчете №</w:t>
            </w:r>
          </w:p>
        </w:tc>
        <w:tc>
          <w:tcPr>
            <w:tcW w:w="1701" w:type="dxa"/>
            <w:vAlign w:val="center"/>
          </w:tcPr>
          <w:p w14:paraId="5E2D0A97" w14:textId="77777777" w:rsidR="00482987" w:rsidRPr="00525F40" w:rsidRDefault="00482987" w:rsidP="006D0288">
            <w:pPr>
              <w:jc w:val="center"/>
              <w:rPr>
                <w:b/>
              </w:rPr>
            </w:pPr>
            <w:r w:rsidRPr="00525F40">
              <w:rPr>
                <w:b/>
              </w:rPr>
              <w:t xml:space="preserve">Код </w:t>
            </w:r>
            <w:r>
              <w:rPr>
                <w:b/>
              </w:rPr>
              <w:t>компетенции</w:t>
            </w:r>
          </w:p>
        </w:tc>
        <w:tc>
          <w:tcPr>
            <w:tcW w:w="1134" w:type="dxa"/>
            <w:vAlign w:val="center"/>
          </w:tcPr>
          <w:p w14:paraId="00FC18CD" w14:textId="77777777" w:rsidR="00482987" w:rsidRPr="00525F40" w:rsidRDefault="00482987" w:rsidP="006D0288">
            <w:pPr>
              <w:jc w:val="center"/>
              <w:rPr>
                <w:b/>
              </w:rPr>
            </w:pPr>
            <w:r w:rsidRPr="00525F40">
              <w:rPr>
                <w:b/>
              </w:rPr>
              <w:t>Оценка</w:t>
            </w:r>
          </w:p>
        </w:tc>
        <w:tc>
          <w:tcPr>
            <w:tcW w:w="1701" w:type="dxa"/>
            <w:vAlign w:val="center"/>
          </w:tcPr>
          <w:p w14:paraId="6250310F" w14:textId="77777777" w:rsidR="00482987" w:rsidRPr="00525F40" w:rsidRDefault="00482987" w:rsidP="006D0288">
            <w:pPr>
              <w:jc w:val="center"/>
              <w:rPr>
                <w:b/>
              </w:rPr>
            </w:pPr>
            <w:r w:rsidRPr="00525F40">
              <w:rPr>
                <w:b/>
              </w:rPr>
              <w:t>Подпись руководителя</w:t>
            </w:r>
          </w:p>
        </w:tc>
      </w:tr>
      <w:tr w:rsidR="00482987" w:rsidRPr="00525F40" w14:paraId="2A88E1A6" w14:textId="77777777" w:rsidTr="004D0504">
        <w:trPr>
          <w:trHeight w:val="468"/>
        </w:trPr>
        <w:tc>
          <w:tcPr>
            <w:tcW w:w="851" w:type="dxa"/>
          </w:tcPr>
          <w:p w14:paraId="24BA9C00" w14:textId="77777777" w:rsidR="00482987" w:rsidRPr="00BB3CE6" w:rsidRDefault="00447A69" w:rsidP="006D0288">
            <w:pPr>
              <w:shd w:val="clear" w:color="auto" w:fill="FFFFFF"/>
              <w:ind w:left="10"/>
              <w:rPr>
                <w:b/>
              </w:rPr>
            </w:pPr>
            <w:r w:rsidRPr="00BB3CE6">
              <w:rPr>
                <w:b/>
              </w:rPr>
              <w:t>21.04.2022</w:t>
            </w:r>
          </w:p>
        </w:tc>
        <w:tc>
          <w:tcPr>
            <w:tcW w:w="2835" w:type="dxa"/>
          </w:tcPr>
          <w:p w14:paraId="25FF670C" w14:textId="77777777" w:rsidR="00171C8C" w:rsidRPr="00447A69" w:rsidRDefault="00171C8C" w:rsidP="00BB3CE6">
            <w:pPr>
              <w:pStyle w:val="a3"/>
              <w:spacing w:after="0" w:line="240" w:lineRule="auto"/>
              <w:ind w:left="34"/>
              <w:rPr>
                <w:rFonts w:ascii="Times New Roman" w:hAnsi="Times New Roman"/>
                <w:sz w:val="24"/>
                <w:szCs w:val="24"/>
              </w:rPr>
            </w:pPr>
            <w:r w:rsidRPr="00447A69">
              <w:rPr>
                <w:rFonts w:ascii="Times New Roman" w:hAnsi="Times New Roman"/>
                <w:sz w:val="24"/>
                <w:szCs w:val="24"/>
              </w:rPr>
              <w:t>Инструкция по охране труда</w:t>
            </w:r>
          </w:p>
          <w:p w14:paraId="5220EFEE" w14:textId="77777777" w:rsidR="00171C8C" w:rsidRPr="00447A69" w:rsidRDefault="00171C8C" w:rsidP="00BB3CE6">
            <w:pPr>
              <w:pStyle w:val="a3"/>
              <w:spacing w:after="0" w:line="240" w:lineRule="auto"/>
              <w:ind w:left="34"/>
              <w:rPr>
                <w:rFonts w:ascii="Times New Roman" w:hAnsi="Times New Roman"/>
                <w:sz w:val="24"/>
                <w:szCs w:val="24"/>
              </w:rPr>
            </w:pPr>
            <w:r w:rsidRPr="00447A69">
              <w:rPr>
                <w:rFonts w:ascii="Times New Roman" w:hAnsi="Times New Roman"/>
                <w:sz w:val="24"/>
                <w:szCs w:val="24"/>
              </w:rPr>
              <w:t xml:space="preserve">Инструкция по технике безопасности и </w:t>
            </w:r>
            <w:r w:rsidR="00B131C2" w:rsidRPr="00447A69">
              <w:rPr>
                <w:rFonts w:ascii="Times New Roman" w:hAnsi="Times New Roman"/>
                <w:sz w:val="24"/>
                <w:szCs w:val="24"/>
              </w:rPr>
              <w:t>пожаробезопасности</w:t>
            </w:r>
            <w:r w:rsidRPr="00447A69">
              <w:rPr>
                <w:rFonts w:ascii="Times New Roman" w:hAnsi="Times New Roman"/>
                <w:sz w:val="24"/>
                <w:szCs w:val="24"/>
              </w:rPr>
              <w:t>. Ознакомление со схемами аварийных проходов и выходов. Пожарный инвентарь.</w:t>
            </w:r>
          </w:p>
          <w:p w14:paraId="54A15C9E" w14:textId="77777777" w:rsidR="00482987" w:rsidRPr="00447A69" w:rsidRDefault="00482987" w:rsidP="00BB3CE6">
            <w:pPr>
              <w:pStyle w:val="a3"/>
              <w:spacing w:after="0" w:line="240" w:lineRule="auto"/>
              <w:ind w:left="34"/>
            </w:pPr>
          </w:p>
        </w:tc>
        <w:tc>
          <w:tcPr>
            <w:tcW w:w="1701" w:type="dxa"/>
          </w:tcPr>
          <w:p w14:paraId="4D6B0D76" w14:textId="77777777" w:rsidR="00482987" w:rsidRPr="00447A69" w:rsidRDefault="00482987" w:rsidP="006D0288">
            <w:pPr>
              <w:jc w:val="center"/>
              <w:rPr>
                <w:b/>
              </w:rPr>
            </w:pPr>
          </w:p>
        </w:tc>
        <w:tc>
          <w:tcPr>
            <w:tcW w:w="1701" w:type="dxa"/>
          </w:tcPr>
          <w:p w14:paraId="1EF04F92" w14:textId="77777777" w:rsidR="00482987" w:rsidRPr="00447A69" w:rsidRDefault="00447A69" w:rsidP="006D0288">
            <w:pPr>
              <w:shd w:val="clear" w:color="auto" w:fill="FFFFFF"/>
              <w:ind w:left="10"/>
            </w:pPr>
            <w:r w:rsidRPr="00447A69">
              <w:t>ПК 1.1, ПК 3.2, ОК 1, ОК 7</w:t>
            </w:r>
          </w:p>
        </w:tc>
        <w:tc>
          <w:tcPr>
            <w:tcW w:w="1134" w:type="dxa"/>
          </w:tcPr>
          <w:p w14:paraId="04295681" w14:textId="77777777" w:rsidR="00482987" w:rsidRPr="00447A69" w:rsidRDefault="00482987" w:rsidP="006D0288">
            <w:pPr>
              <w:jc w:val="center"/>
              <w:rPr>
                <w:b/>
              </w:rPr>
            </w:pPr>
          </w:p>
        </w:tc>
        <w:tc>
          <w:tcPr>
            <w:tcW w:w="1701" w:type="dxa"/>
          </w:tcPr>
          <w:p w14:paraId="40E84AC3" w14:textId="77777777" w:rsidR="00482987" w:rsidRPr="00447A69" w:rsidRDefault="00482987" w:rsidP="006D0288">
            <w:pPr>
              <w:jc w:val="center"/>
              <w:rPr>
                <w:b/>
              </w:rPr>
            </w:pPr>
          </w:p>
        </w:tc>
      </w:tr>
      <w:tr w:rsidR="00482987" w:rsidRPr="00525F40" w14:paraId="56205F49" w14:textId="77777777" w:rsidTr="004D0504">
        <w:trPr>
          <w:trHeight w:val="468"/>
        </w:trPr>
        <w:tc>
          <w:tcPr>
            <w:tcW w:w="851" w:type="dxa"/>
          </w:tcPr>
          <w:p w14:paraId="604569BB" w14:textId="77777777" w:rsidR="00482987" w:rsidRPr="00BB3CE6" w:rsidRDefault="00447A69" w:rsidP="006D0288">
            <w:pPr>
              <w:shd w:val="clear" w:color="auto" w:fill="FFFFFF"/>
              <w:ind w:left="10"/>
              <w:rPr>
                <w:b/>
              </w:rPr>
            </w:pPr>
            <w:r w:rsidRPr="00BB3CE6">
              <w:rPr>
                <w:b/>
              </w:rPr>
              <w:t>22.04.2022</w:t>
            </w:r>
          </w:p>
        </w:tc>
        <w:tc>
          <w:tcPr>
            <w:tcW w:w="2835" w:type="dxa"/>
          </w:tcPr>
          <w:p w14:paraId="61F60F43" w14:textId="77777777" w:rsidR="00482987" w:rsidRPr="00447A69" w:rsidRDefault="00BB3CE6" w:rsidP="00BB3CE6">
            <w:pPr>
              <w:autoSpaceDE w:val="0"/>
              <w:autoSpaceDN w:val="0"/>
              <w:adjustRightInd w:val="0"/>
              <w:jc w:val="both"/>
            </w:pPr>
            <w:r w:rsidRPr="00BB3CE6">
              <w:t>Правила внутреннего распорядка.</w:t>
            </w:r>
          </w:p>
        </w:tc>
        <w:tc>
          <w:tcPr>
            <w:tcW w:w="1701" w:type="dxa"/>
          </w:tcPr>
          <w:p w14:paraId="37B45F7F" w14:textId="77777777" w:rsidR="00482987" w:rsidRPr="00447A69" w:rsidRDefault="00482987" w:rsidP="006D0288">
            <w:pPr>
              <w:jc w:val="center"/>
            </w:pPr>
          </w:p>
        </w:tc>
        <w:tc>
          <w:tcPr>
            <w:tcW w:w="1701" w:type="dxa"/>
          </w:tcPr>
          <w:p w14:paraId="1DC06308" w14:textId="77777777" w:rsidR="00482987" w:rsidRPr="00447A69" w:rsidRDefault="00FA725C" w:rsidP="006D0288">
            <w:pPr>
              <w:shd w:val="clear" w:color="auto" w:fill="FFFFFF"/>
              <w:ind w:left="10"/>
            </w:pPr>
            <w:r w:rsidRPr="00FA725C">
              <w:t>ПК 1.1, ПК 3.2, ОК 1, ОК 7</w:t>
            </w:r>
          </w:p>
        </w:tc>
        <w:tc>
          <w:tcPr>
            <w:tcW w:w="1134" w:type="dxa"/>
          </w:tcPr>
          <w:p w14:paraId="78A3DFDA" w14:textId="77777777" w:rsidR="00482987" w:rsidRPr="00447A69" w:rsidRDefault="00482987" w:rsidP="006D0288">
            <w:pPr>
              <w:jc w:val="center"/>
              <w:rPr>
                <w:b/>
              </w:rPr>
            </w:pPr>
          </w:p>
        </w:tc>
        <w:tc>
          <w:tcPr>
            <w:tcW w:w="1701" w:type="dxa"/>
          </w:tcPr>
          <w:p w14:paraId="41CFA602" w14:textId="77777777" w:rsidR="00482987" w:rsidRPr="00447A69" w:rsidRDefault="00482987" w:rsidP="006D0288">
            <w:pPr>
              <w:jc w:val="center"/>
              <w:rPr>
                <w:b/>
              </w:rPr>
            </w:pPr>
          </w:p>
        </w:tc>
      </w:tr>
      <w:tr w:rsidR="00482987" w:rsidRPr="00525F40" w14:paraId="09287D09" w14:textId="77777777" w:rsidTr="004D0504">
        <w:trPr>
          <w:trHeight w:val="468"/>
        </w:trPr>
        <w:tc>
          <w:tcPr>
            <w:tcW w:w="851" w:type="dxa"/>
          </w:tcPr>
          <w:p w14:paraId="32F45514" w14:textId="77777777" w:rsidR="00482987" w:rsidRPr="00BB3CE6" w:rsidRDefault="008315B8" w:rsidP="00DF1C95">
            <w:pPr>
              <w:shd w:val="clear" w:color="auto" w:fill="FFFFFF"/>
              <w:rPr>
                <w:b/>
              </w:rPr>
            </w:pPr>
            <w:r w:rsidRPr="00BB3CE6">
              <w:rPr>
                <w:b/>
              </w:rPr>
              <w:t>25.04.2022</w:t>
            </w:r>
          </w:p>
        </w:tc>
        <w:tc>
          <w:tcPr>
            <w:tcW w:w="2835" w:type="dxa"/>
            <w:vAlign w:val="bottom"/>
          </w:tcPr>
          <w:p w14:paraId="6270A6C5" w14:textId="77777777" w:rsidR="00BB3CE6" w:rsidRDefault="00BB3CE6" w:rsidP="00BB3CE6">
            <w:pPr>
              <w:spacing w:line="258" w:lineRule="exact"/>
            </w:pPr>
            <w:r>
              <w:t>Распределение по рабочим местам. Организация рабочего места.</w:t>
            </w:r>
          </w:p>
          <w:p w14:paraId="16BAD0D9" w14:textId="77777777" w:rsidR="00E603B3" w:rsidRPr="00BB3941" w:rsidRDefault="00BB3CE6" w:rsidP="00BB3CE6">
            <w:pPr>
              <w:spacing w:line="258" w:lineRule="exact"/>
            </w:pPr>
            <w:r>
              <w:t>Правила и нормы охраны труда, техники безопасности при работе с вычислительной техникой.</w:t>
            </w:r>
          </w:p>
        </w:tc>
        <w:tc>
          <w:tcPr>
            <w:tcW w:w="1701" w:type="dxa"/>
          </w:tcPr>
          <w:p w14:paraId="17EAE349" w14:textId="77777777" w:rsidR="00482987" w:rsidRPr="00525F40" w:rsidRDefault="00482987" w:rsidP="006D0288">
            <w:pPr>
              <w:jc w:val="center"/>
              <w:rPr>
                <w:b/>
              </w:rPr>
            </w:pPr>
          </w:p>
        </w:tc>
        <w:tc>
          <w:tcPr>
            <w:tcW w:w="1701" w:type="dxa"/>
          </w:tcPr>
          <w:p w14:paraId="291E21D1" w14:textId="77777777" w:rsidR="00482987" w:rsidRPr="00BB3941" w:rsidRDefault="00FA725C" w:rsidP="006D0288">
            <w:pPr>
              <w:shd w:val="clear" w:color="auto" w:fill="FFFFFF"/>
              <w:ind w:left="10"/>
            </w:pPr>
            <w:r w:rsidRPr="00FA725C">
              <w:t>ПК 1.1, ПК 3.2, ОК 1, ОК 7</w:t>
            </w:r>
          </w:p>
        </w:tc>
        <w:tc>
          <w:tcPr>
            <w:tcW w:w="1134" w:type="dxa"/>
          </w:tcPr>
          <w:p w14:paraId="04040E8B" w14:textId="77777777" w:rsidR="00482987" w:rsidRPr="00525F40" w:rsidRDefault="00482987" w:rsidP="006D0288">
            <w:pPr>
              <w:jc w:val="center"/>
              <w:rPr>
                <w:b/>
              </w:rPr>
            </w:pPr>
          </w:p>
        </w:tc>
        <w:tc>
          <w:tcPr>
            <w:tcW w:w="1701" w:type="dxa"/>
          </w:tcPr>
          <w:p w14:paraId="2AAEA624" w14:textId="77777777" w:rsidR="00482987" w:rsidRPr="00525F40" w:rsidRDefault="00482987" w:rsidP="006D0288">
            <w:pPr>
              <w:jc w:val="center"/>
              <w:rPr>
                <w:b/>
              </w:rPr>
            </w:pPr>
          </w:p>
        </w:tc>
      </w:tr>
      <w:tr w:rsidR="00482987" w:rsidRPr="00525F40" w14:paraId="13E5E55B" w14:textId="77777777" w:rsidTr="004D0504">
        <w:trPr>
          <w:trHeight w:val="468"/>
        </w:trPr>
        <w:tc>
          <w:tcPr>
            <w:tcW w:w="851" w:type="dxa"/>
          </w:tcPr>
          <w:p w14:paraId="71518075" w14:textId="77777777" w:rsidR="00482987" w:rsidRPr="00BB3CE6" w:rsidRDefault="008315B8" w:rsidP="006D0288">
            <w:pPr>
              <w:shd w:val="clear" w:color="auto" w:fill="FFFFFF"/>
              <w:ind w:left="10"/>
              <w:rPr>
                <w:b/>
              </w:rPr>
            </w:pPr>
            <w:r w:rsidRPr="00BB3CE6">
              <w:rPr>
                <w:b/>
              </w:rPr>
              <w:t>26.04.2022</w:t>
            </w:r>
          </w:p>
        </w:tc>
        <w:tc>
          <w:tcPr>
            <w:tcW w:w="2835" w:type="dxa"/>
          </w:tcPr>
          <w:p w14:paraId="5EB9FF90" w14:textId="77777777" w:rsidR="00482987" w:rsidRDefault="00BB3CE6" w:rsidP="006D0288">
            <w:pPr>
              <w:spacing w:line="0" w:lineRule="atLeast"/>
            </w:pPr>
            <w:r w:rsidRPr="00BB3CE6">
              <w:t>Представлена характеристика предприятия</w:t>
            </w:r>
          </w:p>
        </w:tc>
        <w:tc>
          <w:tcPr>
            <w:tcW w:w="1701" w:type="dxa"/>
          </w:tcPr>
          <w:p w14:paraId="208E2948" w14:textId="77777777" w:rsidR="00482987" w:rsidRPr="00525F40" w:rsidRDefault="00482987" w:rsidP="006D0288">
            <w:pPr>
              <w:jc w:val="center"/>
              <w:rPr>
                <w:b/>
              </w:rPr>
            </w:pPr>
          </w:p>
        </w:tc>
        <w:tc>
          <w:tcPr>
            <w:tcW w:w="1701" w:type="dxa"/>
          </w:tcPr>
          <w:p w14:paraId="08D26D33" w14:textId="77777777" w:rsidR="00482987" w:rsidRPr="00BB3941" w:rsidRDefault="00FA725C" w:rsidP="006D0288">
            <w:pPr>
              <w:shd w:val="clear" w:color="auto" w:fill="FFFFFF"/>
              <w:ind w:left="10"/>
            </w:pPr>
            <w:r w:rsidRPr="00FA725C">
              <w:t>ПК 1.1, ПК 1.2, ПК 3.1, ПК 3.2, ПК 3.3, ОК 1, ОК 6</w:t>
            </w:r>
          </w:p>
        </w:tc>
        <w:tc>
          <w:tcPr>
            <w:tcW w:w="1134" w:type="dxa"/>
          </w:tcPr>
          <w:p w14:paraId="0BB4004B" w14:textId="77777777" w:rsidR="00482987" w:rsidRPr="00525F40" w:rsidRDefault="00482987" w:rsidP="006D0288">
            <w:pPr>
              <w:jc w:val="center"/>
              <w:rPr>
                <w:b/>
              </w:rPr>
            </w:pPr>
          </w:p>
        </w:tc>
        <w:tc>
          <w:tcPr>
            <w:tcW w:w="1701" w:type="dxa"/>
          </w:tcPr>
          <w:p w14:paraId="137BEAA8" w14:textId="77777777" w:rsidR="00482987" w:rsidRPr="00525F40" w:rsidRDefault="00482987" w:rsidP="006D0288">
            <w:pPr>
              <w:jc w:val="center"/>
              <w:rPr>
                <w:b/>
              </w:rPr>
            </w:pPr>
          </w:p>
        </w:tc>
      </w:tr>
      <w:tr w:rsidR="00482987" w:rsidRPr="00525F40" w14:paraId="4C1E477B" w14:textId="77777777" w:rsidTr="004D0504">
        <w:trPr>
          <w:trHeight w:val="468"/>
        </w:trPr>
        <w:tc>
          <w:tcPr>
            <w:tcW w:w="851" w:type="dxa"/>
          </w:tcPr>
          <w:p w14:paraId="759CA1FB" w14:textId="77777777" w:rsidR="00482987" w:rsidRPr="00525F40" w:rsidRDefault="008315B8" w:rsidP="006D0288">
            <w:pPr>
              <w:shd w:val="clear" w:color="auto" w:fill="FFFFFF"/>
              <w:ind w:left="10"/>
              <w:rPr>
                <w:b/>
              </w:rPr>
            </w:pPr>
            <w:r>
              <w:rPr>
                <w:b/>
              </w:rPr>
              <w:t>27.04.2022</w:t>
            </w:r>
          </w:p>
        </w:tc>
        <w:tc>
          <w:tcPr>
            <w:tcW w:w="2835" w:type="dxa"/>
          </w:tcPr>
          <w:p w14:paraId="14FF16CB" w14:textId="77777777" w:rsidR="00BB3CE6" w:rsidRDefault="00BB3CE6" w:rsidP="006D0288">
            <w:pPr>
              <w:spacing w:line="264" w:lineRule="exact"/>
            </w:pPr>
            <w:r w:rsidRPr="00BB3CE6">
              <w:t>Выделены бизнес процессы программного обеспечения</w:t>
            </w:r>
            <w:r>
              <w:t>.</w:t>
            </w:r>
          </w:p>
          <w:p w14:paraId="191A1FEC" w14:textId="77777777" w:rsidR="00BB3CE6" w:rsidRDefault="00BB3CE6" w:rsidP="006D0288">
            <w:pPr>
              <w:spacing w:line="264" w:lineRule="exact"/>
            </w:pPr>
            <w:r w:rsidRPr="00BB3CE6">
              <w:t>Определен состав выполняемых функций программного обеспечения</w:t>
            </w:r>
            <w:r>
              <w:t>.</w:t>
            </w:r>
          </w:p>
        </w:tc>
        <w:tc>
          <w:tcPr>
            <w:tcW w:w="1701" w:type="dxa"/>
          </w:tcPr>
          <w:p w14:paraId="1A4760BA" w14:textId="77777777" w:rsidR="00482987" w:rsidRPr="00525F40" w:rsidRDefault="00482987" w:rsidP="006D0288">
            <w:pPr>
              <w:jc w:val="center"/>
              <w:rPr>
                <w:b/>
              </w:rPr>
            </w:pPr>
          </w:p>
        </w:tc>
        <w:tc>
          <w:tcPr>
            <w:tcW w:w="1701" w:type="dxa"/>
          </w:tcPr>
          <w:p w14:paraId="3F5677B1" w14:textId="77777777" w:rsidR="00482987" w:rsidRPr="00525F40" w:rsidRDefault="00FA725C" w:rsidP="00F35892">
            <w:pPr>
              <w:widowControl w:val="0"/>
              <w:autoSpaceDE w:val="0"/>
              <w:autoSpaceDN w:val="0"/>
              <w:adjustRightInd w:val="0"/>
              <w:ind w:left="11"/>
              <w:rPr>
                <w:b/>
              </w:rPr>
            </w:pPr>
            <w:r w:rsidRPr="00FA725C">
              <w:t>ПК 1.1, ПК 1.2, ПК 3.1, ПК 3.2, ПК 3.3, ОК 1, ОК 6</w:t>
            </w:r>
          </w:p>
        </w:tc>
        <w:tc>
          <w:tcPr>
            <w:tcW w:w="1134" w:type="dxa"/>
          </w:tcPr>
          <w:p w14:paraId="733A9D03" w14:textId="77777777" w:rsidR="00482987" w:rsidRPr="00525F40" w:rsidRDefault="00482987" w:rsidP="006D0288">
            <w:pPr>
              <w:jc w:val="center"/>
              <w:rPr>
                <w:b/>
              </w:rPr>
            </w:pPr>
          </w:p>
        </w:tc>
        <w:tc>
          <w:tcPr>
            <w:tcW w:w="1701" w:type="dxa"/>
          </w:tcPr>
          <w:p w14:paraId="2AA66285" w14:textId="77777777" w:rsidR="00482987" w:rsidRPr="00525F40" w:rsidRDefault="00482987" w:rsidP="006D0288">
            <w:pPr>
              <w:jc w:val="center"/>
              <w:rPr>
                <w:b/>
              </w:rPr>
            </w:pPr>
          </w:p>
        </w:tc>
      </w:tr>
      <w:tr w:rsidR="00482987" w:rsidRPr="00525F40" w14:paraId="434BB476" w14:textId="77777777" w:rsidTr="004D0504">
        <w:trPr>
          <w:trHeight w:val="468"/>
        </w:trPr>
        <w:tc>
          <w:tcPr>
            <w:tcW w:w="851" w:type="dxa"/>
          </w:tcPr>
          <w:p w14:paraId="40A9183E" w14:textId="77777777" w:rsidR="00482987" w:rsidRPr="00525F40" w:rsidRDefault="008315B8" w:rsidP="006D0288">
            <w:pPr>
              <w:shd w:val="clear" w:color="auto" w:fill="FFFFFF"/>
              <w:ind w:left="10"/>
              <w:rPr>
                <w:b/>
              </w:rPr>
            </w:pPr>
            <w:r>
              <w:rPr>
                <w:b/>
              </w:rPr>
              <w:t>28.04.2022</w:t>
            </w:r>
          </w:p>
        </w:tc>
        <w:tc>
          <w:tcPr>
            <w:tcW w:w="2835" w:type="dxa"/>
            <w:vAlign w:val="bottom"/>
          </w:tcPr>
          <w:p w14:paraId="3213E535" w14:textId="77777777" w:rsidR="00BB3CE6" w:rsidRDefault="00BB3CE6" w:rsidP="00BB3CE6">
            <w:r>
              <w:t>Разработано техническое задание в соответствии с ГОСТом.</w:t>
            </w:r>
          </w:p>
          <w:p w14:paraId="404CDE32" w14:textId="77777777" w:rsidR="00482987" w:rsidRDefault="00BB3CE6" w:rsidP="00BB3CE6">
            <w:r>
              <w:t>Техническое задание имеет разделы.</w:t>
            </w:r>
          </w:p>
          <w:p w14:paraId="5FF509FD" w14:textId="77777777" w:rsidR="00107DC7" w:rsidRDefault="00107DC7" w:rsidP="00BB3CE6">
            <w:r w:rsidRPr="00107DC7">
              <w:t>1.Общие цели создания программного продукта  и требования к нему.</w:t>
            </w:r>
          </w:p>
        </w:tc>
        <w:tc>
          <w:tcPr>
            <w:tcW w:w="1701" w:type="dxa"/>
          </w:tcPr>
          <w:p w14:paraId="568D2958" w14:textId="77777777" w:rsidR="00482987" w:rsidRPr="00525F40" w:rsidRDefault="00482987" w:rsidP="006D0288">
            <w:pPr>
              <w:jc w:val="center"/>
              <w:rPr>
                <w:b/>
              </w:rPr>
            </w:pPr>
          </w:p>
        </w:tc>
        <w:tc>
          <w:tcPr>
            <w:tcW w:w="1701" w:type="dxa"/>
          </w:tcPr>
          <w:p w14:paraId="0077E72B" w14:textId="77777777" w:rsidR="00482987" w:rsidRPr="00F35892" w:rsidRDefault="00FA725C" w:rsidP="006D0288">
            <w:pPr>
              <w:shd w:val="clear" w:color="auto" w:fill="FFFFFF"/>
              <w:ind w:left="10"/>
            </w:pPr>
            <w:r w:rsidRPr="00FA725C">
              <w:t>ПК 1.5, ПК 1.7, ПК 2.1, ПК 2.4, ПК 2.5, ПК 2.6, ОК 2, ОК 3, ОК 4</w:t>
            </w:r>
          </w:p>
        </w:tc>
        <w:tc>
          <w:tcPr>
            <w:tcW w:w="1134" w:type="dxa"/>
          </w:tcPr>
          <w:p w14:paraId="12EC1A11" w14:textId="77777777" w:rsidR="00482987" w:rsidRPr="00525F40" w:rsidRDefault="00482987" w:rsidP="006D0288">
            <w:pPr>
              <w:jc w:val="center"/>
              <w:rPr>
                <w:b/>
              </w:rPr>
            </w:pPr>
          </w:p>
        </w:tc>
        <w:tc>
          <w:tcPr>
            <w:tcW w:w="1701" w:type="dxa"/>
          </w:tcPr>
          <w:p w14:paraId="06B0AF8F" w14:textId="77777777" w:rsidR="00482987" w:rsidRPr="00525F40" w:rsidRDefault="00482987" w:rsidP="006D0288">
            <w:pPr>
              <w:jc w:val="center"/>
              <w:rPr>
                <w:b/>
              </w:rPr>
            </w:pPr>
          </w:p>
        </w:tc>
      </w:tr>
      <w:tr w:rsidR="00482987" w:rsidRPr="00525F40" w14:paraId="710E9569" w14:textId="77777777" w:rsidTr="004D0504">
        <w:trPr>
          <w:trHeight w:val="468"/>
        </w:trPr>
        <w:tc>
          <w:tcPr>
            <w:tcW w:w="851" w:type="dxa"/>
          </w:tcPr>
          <w:p w14:paraId="4A56FB34" w14:textId="77777777" w:rsidR="00482987" w:rsidRPr="00525F40" w:rsidRDefault="008315B8" w:rsidP="006D0288">
            <w:pPr>
              <w:shd w:val="clear" w:color="auto" w:fill="FFFFFF"/>
              <w:ind w:left="10"/>
              <w:rPr>
                <w:b/>
              </w:rPr>
            </w:pPr>
            <w:r>
              <w:rPr>
                <w:b/>
              </w:rPr>
              <w:lastRenderedPageBreak/>
              <w:t>29.04.2022</w:t>
            </w:r>
          </w:p>
        </w:tc>
        <w:tc>
          <w:tcPr>
            <w:tcW w:w="2835" w:type="dxa"/>
            <w:vAlign w:val="bottom"/>
          </w:tcPr>
          <w:p w14:paraId="05EFE471" w14:textId="77777777" w:rsidR="00B96344" w:rsidRDefault="00107DC7" w:rsidP="006D0288">
            <w:pPr>
              <w:spacing w:line="260" w:lineRule="exact"/>
              <w:jc w:val="both"/>
            </w:pPr>
            <w:r w:rsidRPr="00107DC7">
              <w:t>2. Определение состава подсистем и функциональных задач.</w:t>
            </w:r>
          </w:p>
        </w:tc>
        <w:tc>
          <w:tcPr>
            <w:tcW w:w="1701" w:type="dxa"/>
          </w:tcPr>
          <w:p w14:paraId="5F1B81C4" w14:textId="77777777" w:rsidR="00482987" w:rsidRPr="00525F40" w:rsidRDefault="00482987" w:rsidP="006D0288">
            <w:pPr>
              <w:jc w:val="center"/>
              <w:rPr>
                <w:b/>
              </w:rPr>
            </w:pPr>
          </w:p>
        </w:tc>
        <w:tc>
          <w:tcPr>
            <w:tcW w:w="1701" w:type="dxa"/>
          </w:tcPr>
          <w:p w14:paraId="3D4E1751" w14:textId="77777777" w:rsidR="00482987" w:rsidRPr="00F35892" w:rsidRDefault="00F35892" w:rsidP="006D0288">
            <w:pPr>
              <w:shd w:val="clear" w:color="auto" w:fill="FFFFFF"/>
              <w:ind w:left="10"/>
            </w:pPr>
            <w:r w:rsidRPr="00F35892">
              <w:t>ПК 1.5, ПК 1.7, ПК 2.1, ПК 2.4, ПК 2.5, ПК 2.6, ОК 2, ОК 3, ОК 4</w:t>
            </w:r>
          </w:p>
        </w:tc>
        <w:tc>
          <w:tcPr>
            <w:tcW w:w="1134" w:type="dxa"/>
          </w:tcPr>
          <w:p w14:paraId="77E15377" w14:textId="77777777" w:rsidR="00482987" w:rsidRPr="00525F40" w:rsidRDefault="00482987" w:rsidP="006D0288">
            <w:pPr>
              <w:jc w:val="center"/>
              <w:rPr>
                <w:b/>
              </w:rPr>
            </w:pPr>
          </w:p>
        </w:tc>
        <w:tc>
          <w:tcPr>
            <w:tcW w:w="1701" w:type="dxa"/>
          </w:tcPr>
          <w:p w14:paraId="1A4C02A8" w14:textId="77777777" w:rsidR="00482987" w:rsidRPr="00525F40" w:rsidRDefault="00482987" w:rsidP="006D0288">
            <w:pPr>
              <w:jc w:val="center"/>
              <w:rPr>
                <w:b/>
              </w:rPr>
            </w:pPr>
          </w:p>
        </w:tc>
      </w:tr>
      <w:tr w:rsidR="00482987" w:rsidRPr="00525F40" w14:paraId="4D46163D" w14:textId="77777777" w:rsidTr="004D0504">
        <w:trPr>
          <w:trHeight w:val="468"/>
        </w:trPr>
        <w:tc>
          <w:tcPr>
            <w:tcW w:w="851" w:type="dxa"/>
          </w:tcPr>
          <w:p w14:paraId="5786C7B1" w14:textId="77777777" w:rsidR="00482987" w:rsidRPr="00525F40" w:rsidRDefault="00B96344" w:rsidP="006D0288">
            <w:pPr>
              <w:shd w:val="clear" w:color="auto" w:fill="FFFFFF"/>
              <w:ind w:left="10"/>
              <w:rPr>
                <w:b/>
              </w:rPr>
            </w:pPr>
            <w:r w:rsidRPr="00B96344">
              <w:rPr>
                <w:b/>
              </w:rPr>
              <w:t>04.05.2022</w:t>
            </w:r>
          </w:p>
        </w:tc>
        <w:tc>
          <w:tcPr>
            <w:tcW w:w="2835" w:type="dxa"/>
          </w:tcPr>
          <w:p w14:paraId="68A7B687" w14:textId="77777777" w:rsidR="00107DC7" w:rsidRDefault="00107DC7" w:rsidP="00107DC7">
            <w:pPr>
              <w:spacing w:line="0" w:lineRule="atLeast"/>
            </w:pPr>
            <w:r>
              <w:t>3. Разработка и обоснование требований к подсистемам информационного, математического, программного, технического обеспечения.</w:t>
            </w:r>
          </w:p>
          <w:p w14:paraId="05124219" w14:textId="77777777" w:rsidR="00482987" w:rsidRDefault="00482987" w:rsidP="00107DC7">
            <w:pPr>
              <w:spacing w:line="0" w:lineRule="atLeast"/>
            </w:pPr>
          </w:p>
        </w:tc>
        <w:tc>
          <w:tcPr>
            <w:tcW w:w="1701" w:type="dxa"/>
          </w:tcPr>
          <w:p w14:paraId="287E5F86" w14:textId="77777777" w:rsidR="00482987" w:rsidRPr="00525F40" w:rsidRDefault="00482987" w:rsidP="006D0288">
            <w:pPr>
              <w:jc w:val="center"/>
              <w:rPr>
                <w:b/>
              </w:rPr>
            </w:pPr>
          </w:p>
        </w:tc>
        <w:tc>
          <w:tcPr>
            <w:tcW w:w="1701" w:type="dxa"/>
          </w:tcPr>
          <w:p w14:paraId="13235220" w14:textId="77777777" w:rsidR="00482987" w:rsidRPr="00F35892" w:rsidRDefault="00AE672C" w:rsidP="00AE672C">
            <w:pPr>
              <w:widowControl w:val="0"/>
              <w:autoSpaceDE w:val="0"/>
              <w:autoSpaceDN w:val="0"/>
              <w:adjustRightInd w:val="0"/>
              <w:ind w:left="11"/>
            </w:pPr>
            <w:r w:rsidRPr="00AE672C">
              <w:t>ПК 1.5, ПК 1.7, ПК 2.1, ПК 2.4, ПК 2.5, ПК 2.6, ОК 2, ОК 3, ОК 4</w:t>
            </w:r>
          </w:p>
        </w:tc>
        <w:tc>
          <w:tcPr>
            <w:tcW w:w="1134" w:type="dxa"/>
          </w:tcPr>
          <w:p w14:paraId="4D12632D" w14:textId="77777777" w:rsidR="00482987" w:rsidRPr="00525F40" w:rsidRDefault="00482987" w:rsidP="006D0288">
            <w:pPr>
              <w:jc w:val="center"/>
              <w:rPr>
                <w:b/>
              </w:rPr>
            </w:pPr>
          </w:p>
        </w:tc>
        <w:tc>
          <w:tcPr>
            <w:tcW w:w="1701" w:type="dxa"/>
          </w:tcPr>
          <w:p w14:paraId="55738F1C" w14:textId="77777777" w:rsidR="00482987" w:rsidRPr="00525F40" w:rsidRDefault="00482987" w:rsidP="006D0288">
            <w:pPr>
              <w:jc w:val="center"/>
              <w:rPr>
                <w:b/>
              </w:rPr>
            </w:pPr>
          </w:p>
        </w:tc>
      </w:tr>
      <w:tr w:rsidR="00482987" w:rsidRPr="00525F40" w14:paraId="2BDB6BD1" w14:textId="77777777" w:rsidTr="004D0504">
        <w:trPr>
          <w:trHeight w:val="468"/>
        </w:trPr>
        <w:tc>
          <w:tcPr>
            <w:tcW w:w="851" w:type="dxa"/>
          </w:tcPr>
          <w:p w14:paraId="14CFFFAC" w14:textId="77777777" w:rsidR="00482987" w:rsidRPr="00525F40" w:rsidRDefault="00B96344" w:rsidP="006D0288">
            <w:pPr>
              <w:shd w:val="clear" w:color="auto" w:fill="FFFFFF"/>
              <w:ind w:left="10"/>
              <w:rPr>
                <w:b/>
              </w:rPr>
            </w:pPr>
            <w:r w:rsidRPr="00B96344">
              <w:rPr>
                <w:b/>
              </w:rPr>
              <w:t>05.05.2022</w:t>
            </w:r>
          </w:p>
        </w:tc>
        <w:tc>
          <w:tcPr>
            <w:tcW w:w="2835" w:type="dxa"/>
          </w:tcPr>
          <w:p w14:paraId="0A903757" w14:textId="77777777" w:rsidR="00482987" w:rsidRDefault="00107DC7" w:rsidP="006D0288">
            <w:pPr>
              <w:spacing w:line="0" w:lineRule="atLeast"/>
            </w:pPr>
            <w:r w:rsidRPr="00107DC7">
              <w:t>4. Определение этапов создания продукта  и сроков их реализации.</w:t>
            </w:r>
          </w:p>
        </w:tc>
        <w:tc>
          <w:tcPr>
            <w:tcW w:w="1701" w:type="dxa"/>
          </w:tcPr>
          <w:p w14:paraId="59A7AD84" w14:textId="77777777" w:rsidR="00482987" w:rsidRPr="00525F40" w:rsidRDefault="00482987" w:rsidP="006D0288">
            <w:pPr>
              <w:jc w:val="center"/>
              <w:rPr>
                <w:b/>
              </w:rPr>
            </w:pPr>
          </w:p>
        </w:tc>
        <w:tc>
          <w:tcPr>
            <w:tcW w:w="1701" w:type="dxa"/>
          </w:tcPr>
          <w:p w14:paraId="10B8818A" w14:textId="77777777" w:rsidR="00482987" w:rsidRPr="00F35892" w:rsidRDefault="00AE672C" w:rsidP="00AE672C">
            <w:pPr>
              <w:widowControl w:val="0"/>
              <w:autoSpaceDE w:val="0"/>
              <w:autoSpaceDN w:val="0"/>
              <w:adjustRightInd w:val="0"/>
              <w:ind w:left="11"/>
            </w:pPr>
            <w:r w:rsidRPr="00AE672C">
              <w:t>ПК 1.5, ПК 1.7, ПК 2.1, ПК 2.4, ПК 2.5, ПК 2.6, ОК 2, ОК 3, ОК 4</w:t>
            </w:r>
          </w:p>
        </w:tc>
        <w:tc>
          <w:tcPr>
            <w:tcW w:w="1134" w:type="dxa"/>
          </w:tcPr>
          <w:p w14:paraId="114E43C8" w14:textId="77777777" w:rsidR="00482987" w:rsidRPr="00525F40" w:rsidRDefault="00482987" w:rsidP="006D0288">
            <w:pPr>
              <w:jc w:val="center"/>
              <w:rPr>
                <w:b/>
              </w:rPr>
            </w:pPr>
          </w:p>
        </w:tc>
        <w:tc>
          <w:tcPr>
            <w:tcW w:w="1701" w:type="dxa"/>
          </w:tcPr>
          <w:p w14:paraId="028B0F6D" w14:textId="77777777" w:rsidR="00482987" w:rsidRPr="00525F40" w:rsidRDefault="00482987" w:rsidP="006D0288">
            <w:pPr>
              <w:jc w:val="center"/>
              <w:rPr>
                <w:b/>
              </w:rPr>
            </w:pPr>
          </w:p>
        </w:tc>
      </w:tr>
      <w:tr w:rsidR="00482987" w:rsidRPr="00525F40" w14:paraId="168279AB" w14:textId="77777777" w:rsidTr="004D0504">
        <w:trPr>
          <w:trHeight w:val="468"/>
        </w:trPr>
        <w:tc>
          <w:tcPr>
            <w:tcW w:w="851" w:type="dxa"/>
          </w:tcPr>
          <w:p w14:paraId="1BC3F2A5" w14:textId="77777777" w:rsidR="00482987" w:rsidRPr="00525F40" w:rsidRDefault="00B96344" w:rsidP="006D0288">
            <w:pPr>
              <w:shd w:val="clear" w:color="auto" w:fill="FFFFFF"/>
              <w:ind w:left="10"/>
              <w:rPr>
                <w:b/>
              </w:rPr>
            </w:pPr>
            <w:r w:rsidRPr="00B96344">
              <w:rPr>
                <w:b/>
              </w:rPr>
              <w:t>06.05.2022</w:t>
            </w:r>
          </w:p>
        </w:tc>
        <w:tc>
          <w:tcPr>
            <w:tcW w:w="2835" w:type="dxa"/>
            <w:vAlign w:val="bottom"/>
          </w:tcPr>
          <w:p w14:paraId="47405385" w14:textId="77777777" w:rsidR="00482987" w:rsidRDefault="00AE672C" w:rsidP="006D0288">
            <w:pPr>
              <w:spacing w:line="268" w:lineRule="exact"/>
              <w:jc w:val="both"/>
            </w:pPr>
            <w:r w:rsidRPr="00AE672C">
              <w:t>Представлена схема базы данных ER-модели данных</w:t>
            </w:r>
            <w:r w:rsidR="00B96344">
              <w:t>.</w:t>
            </w:r>
          </w:p>
          <w:p w14:paraId="09D0FC46" w14:textId="77777777" w:rsidR="00B96344" w:rsidRDefault="00B96344" w:rsidP="006D0288">
            <w:pPr>
              <w:spacing w:line="268" w:lineRule="exact"/>
              <w:jc w:val="both"/>
            </w:pPr>
            <w:r w:rsidRPr="00B96344">
              <w:t>Определены ключи сущности в таблицах базы данных</w:t>
            </w:r>
            <w:r w:rsidR="00DE37C7">
              <w:t>.</w:t>
            </w:r>
          </w:p>
        </w:tc>
        <w:tc>
          <w:tcPr>
            <w:tcW w:w="1701" w:type="dxa"/>
          </w:tcPr>
          <w:p w14:paraId="316AAC93" w14:textId="77777777" w:rsidR="00482987" w:rsidRPr="00525F40" w:rsidRDefault="00482987" w:rsidP="006D0288">
            <w:pPr>
              <w:jc w:val="center"/>
              <w:rPr>
                <w:b/>
              </w:rPr>
            </w:pPr>
          </w:p>
        </w:tc>
        <w:tc>
          <w:tcPr>
            <w:tcW w:w="1701" w:type="dxa"/>
          </w:tcPr>
          <w:p w14:paraId="646B3E25" w14:textId="77777777" w:rsidR="00482987" w:rsidRPr="00F35892" w:rsidRDefault="00AE672C" w:rsidP="00AE672C">
            <w:pPr>
              <w:shd w:val="clear" w:color="auto" w:fill="FFFFFF"/>
              <w:ind w:left="6"/>
            </w:pPr>
            <w:r w:rsidRPr="00AE672C">
              <w:t>ПК 1.3, ПК 1.4, ПК 1.8, ПК 1.9, ПК 1.10, ПК 2.2, ПК 2.3, ПК 3.4-ПК 3.8, ОК 4, ОК 5, ОК 8</w:t>
            </w:r>
          </w:p>
        </w:tc>
        <w:tc>
          <w:tcPr>
            <w:tcW w:w="1134" w:type="dxa"/>
          </w:tcPr>
          <w:p w14:paraId="013BFADF" w14:textId="77777777" w:rsidR="00482987" w:rsidRPr="00525F40" w:rsidRDefault="00482987" w:rsidP="006D0288">
            <w:pPr>
              <w:jc w:val="center"/>
              <w:rPr>
                <w:b/>
              </w:rPr>
            </w:pPr>
          </w:p>
        </w:tc>
        <w:tc>
          <w:tcPr>
            <w:tcW w:w="1701" w:type="dxa"/>
          </w:tcPr>
          <w:p w14:paraId="7513DFED" w14:textId="77777777" w:rsidR="00482987" w:rsidRPr="00525F40" w:rsidRDefault="00482987" w:rsidP="006D0288">
            <w:pPr>
              <w:jc w:val="center"/>
              <w:rPr>
                <w:b/>
              </w:rPr>
            </w:pPr>
          </w:p>
        </w:tc>
      </w:tr>
      <w:tr w:rsidR="00482987" w:rsidRPr="00525F40" w14:paraId="219DC1DD" w14:textId="77777777" w:rsidTr="004D0504">
        <w:trPr>
          <w:trHeight w:val="468"/>
        </w:trPr>
        <w:tc>
          <w:tcPr>
            <w:tcW w:w="851" w:type="dxa"/>
          </w:tcPr>
          <w:p w14:paraId="268249CC" w14:textId="77777777" w:rsidR="00482987" w:rsidRPr="00525F40" w:rsidRDefault="00B96344" w:rsidP="006D0288">
            <w:pPr>
              <w:shd w:val="clear" w:color="auto" w:fill="FFFFFF"/>
              <w:ind w:left="10"/>
              <w:rPr>
                <w:b/>
              </w:rPr>
            </w:pPr>
            <w:r w:rsidRPr="00B96344">
              <w:rPr>
                <w:b/>
              </w:rPr>
              <w:t>11.05.2022</w:t>
            </w:r>
          </w:p>
        </w:tc>
        <w:tc>
          <w:tcPr>
            <w:tcW w:w="2835" w:type="dxa"/>
          </w:tcPr>
          <w:p w14:paraId="6F55E52F" w14:textId="77777777" w:rsidR="00482987" w:rsidRDefault="00B96344" w:rsidP="006D0288">
            <w:pPr>
              <w:spacing w:line="268" w:lineRule="exact"/>
            </w:pPr>
            <w:r w:rsidRPr="00B96344">
              <w:t>Разработан интерфейс приложения</w:t>
            </w:r>
          </w:p>
        </w:tc>
        <w:tc>
          <w:tcPr>
            <w:tcW w:w="1701" w:type="dxa"/>
          </w:tcPr>
          <w:p w14:paraId="4D462041" w14:textId="77777777" w:rsidR="00482987" w:rsidRPr="00525F40" w:rsidRDefault="00482987" w:rsidP="006D0288">
            <w:pPr>
              <w:jc w:val="center"/>
              <w:rPr>
                <w:b/>
              </w:rPr>
            </w:pPr>
          </w:p>
        </w:tc>
        <w:tc>
          <w:tcPr>
            <w:tcW w:w="1701" w:type="dxa"/>
          </w:tcPr>
          <w:p w14:paraId="165031E9" w14:textId="77777777" w:rsidR="00482987" w:rsidRPr="00F35892" w:rsidRDefault="00AE672C" w:rsidP="00AE672C">
            <w:pPr>
              <w:widowControl w:val="0"/>
              <w:autoSpaceDE w:val="0"/>
              <w:autoSpaceDN w:val="0"/>
              <w:adjustRightInd w:val="0"/>
              <w:ind w:left="6"/>
            </w:pPr>
            <w:r w:rsidRPr="00AE672C">
              <w:t>ПК 1.3, ПК 1.4, ПК 1.8, ПК 1.9, ПК 1.10, ПК 2.2, ПК 2.3, ПК 3.4-ПК 3.8, ОК 4, ОК 5, ОК 8</w:t>
            </w:r>
          </w:p>
        </w:tc>
        <w:tc>
          <w:tcPr>
            <w:tcW w:w="1134" w:type="dxa"/>
          </w:tcPr>
          <w:p w14:paraId="1D977863" w14:textId="77777777" w:rsidR="00482987" w:rsidRPr="00525F40" w:rsidRDefault="00482987" w:rsidP="006D0288">
            <w:pPr>
              <w:jc w:val="center"/>
              <w:rPr>
                <w:b/>
              </w:rPr>
            </w:pPr>
          </w:p>
        </w:tc>
        <w:tc>
          <w:tcPr>
            <w:tcW w:w="1701" w:type="dxa"/>
          </w:tcPr>
          <w:p w14:paraId="56F21F0B" w14:textId="77777777" w:rsidR="00482987" w:rsidRPr="00525F40" w:rsidRDefault="00482987" w:rsidP="006D0288">
            <w:pPr>
              <w:jc w:val="center"/>
              <w:rPr>
                <w:b/>
              </w:rPr>
            </w:pPr>
          </w:p>
        </w:tc>
      </w:tr>
      <w:tr w:rsidR="00482987" w:rsidRPr="00525F40" w14:paraId="2C356AF6" w14:textId="77777777" w:rsidTr="004D0504">
        <w:trPr>
          <w:trHeight w:val="468"/>
        </w:trPr>
        <w:tc>
          <w:tcPr>
            <w:tcW w:w="851" w:type="dxa"/>
          </w:tcPr>
          <w:p w14:paraId="3C22FF19" w14:textId="77777777" w:rsidR="00482987" w:rsidRPr="00525F40" w:rsidRDefault="00B96344" w:rsidP="006D0288">
            <w:pPr>
              <w:shd w:val="clear" w:color="auto" w:fill="FFFFFF"/>
              <w:ind w:left="10"/>
              <w:rPr>
                <w:b/>
              </w:rPr>
            </w:pPr>
            <w:r w:rsidRPr="00B96344">
              <w:rPr>
                <w:b/>
              </w:rPr>
              <w:t>12.05.2022</w:t>
            </w:r>
          </w:p>
        </w:tc>
        <w:tc>
          <w:tcPr>
            <w:tcW w:w="2835" w:type="dxa"/>
            <w:vAlign w:val="bottom"/>
          </w:tcPr>
          <w:p w14:paraId="25A12452" w14:textId="77777777" w:rsidR="00482987" w:rsidRDefault="004502CE" w:rsidP="00B96344">
            <w:pPr>
              <w:spacing w:line="268" w:lineRule="exact"/>
            </w:pPr>
            <w:r>
              <w:t>Разработан программный продукт</w:t>
            </w:r>
            <w:r w:rsidR="00B96344">
              <w:t xml:space="preserve"> на основе технического задания дипломного проекта</w:t>
            </w:r>
            <w:r>
              <w:t>.</w:t>
            </w:r>
          </w:p>
        </w:tc>
        <w:tc>
          <w:tcPr>
            <w:tcW w:w="1701" w:type="dxa"/>
          </w:tcPr>
          <w:p w14:paraId="31FB2725" w14:textId="77777777" w:rsidR="00482987" w:rsidRPr="00525F40" w:rsidRDefault="00482987" w:rsidP="006D0288">
            <w:pPr>
              <w:jc w:val="center"/>
              <w:rPr>
                <w:b/>
              </w:rPr>
            </w:pPr>
          </w:p>
        </w:tc>
        <w:tc>
          <w:tcPr>
            <w:tcW w:w="1701" w:type="dxa"/>
          </w:tcPr>
          <w:p w14:paraId="0B19899E" w14:textId="77777777" w:rsidR="00482987" w:rsidRPr="00F35892" w:rsidRDefault="00AE672C" w:rsidP="00AE672C">
            <w:pPr>
              <w:shd w:val="clear" w:color="auto" w:fill="FFFFFF"/>
              <w:ind w:left="6"/>
            </w:pPr>
            <w:r w:rsidRPr="00AE672C">
              <w:t>ПК 1.3, ПК 1.4, ПК 1.8, ПК 1.9, ПК 1.10, ПК 2.2, ПК 2.3, ПК 3.4-ПК 3.8, ОК 4, ОК 5, ОК 8</w:t>
            </w:r>
          </w:p>
        </w:tc>
        <w:tc>
          <w:tcPr>
            <w:tcW w:w="1134" w:type="dxa"/>
          </w:tcPr>
          <w:p w14:paraId="6DC11756" w14:textId="77777777" w:rsidR="00482987" w:rsidRPr="00525F40" w:rsidRDefault="00482987" w:rsidP="006D0288">
            <w:pPr>
              <w:jc w:val="center"/>
              <w:rPr>
                <w:b/>
              </w:rPr>
            </w:pPr>
          </w:p>
        </w:tc>
        <w:tc>
          <w:tcPr>
            <w:tcW w:w="1701" w:type="dxa"/>
          </w:tcPr>
          <w:p w14:paraId="23A92D23" w14:textId="77777777" w:rsidR="00482987" w:rsidRPr="00525F40" w:rsidRDefault="00482987" w:rsidP="006D0288">
            <w:pPr>
              <w:jc w:val="center"/>
              <w:rPr>
                <w:b/>
              </w:rPr>
            </w:pPr>
          </w:p>
        </w:tc>
      </w:tr>
      <w:tr w:rsidR="00482987" w:rsidRPr="00525F40" w14:paraId="2FF9DED3" w14:textId="77777777" w:rsidTr="004D0504">
        <w:trPr>
          <w:trHeight w:val="468"/>
        </w:trPr>
        <w:tc>
          <w:tcPr>
            <w:tcW w:w="851" w:type="dxa"/>
          </w:tcPr>
          <w:p w14:paraId="185531A4" w14:textId="77777777" w:rsidR="00482987" w:rsidRPr="00525F40" w:rsidRDefault="00B96344" w:rsidP="006D0288">
            <w:pPr>
              <w:shd w:val="clear" w:color="auto" w:fill="FFFFFF"/>
              <w:ind w:left="10"/>
              <w:rPr>
                <w:b/>
              </w:rPr>
            </w:pPr>
            <w:r w:rsidRPr="00B96344">
              <w:rPr>
                <w:b/>
              </w:rPr>
              <w:t>13.05.2022</w:t>
            </w:r>
          </w:p>
        </w:tc>
        <w:tc>
          <w:tcPr>
            <w:tcW w:w="2835" w:type="dxa"/>
          </w:tcPr>
          <w:p w14:paraId="175E24FE" w14:textId="77777777" w:rsidR="00482987" w:rsidRDefault="00B96344" w:rsidP="00AE672C">
            <w:pPr>
              <w:spacing w:line="256" w:lineRule="exact"/>
            </w:pPr>
            <w:r w:rsidRPr="00B96344">
              <w:t>Представлена таблица результата тестирования программного продукта</w:t>
            </w:r>
            <w:r w:rsidR="004502CE">
              <w:t>.</w:t>
            </w:r>
          </w:p>
        </w:tc>
        <w:tc>
          <w:tcPr>
            <w:tcW w:w="1701" w:type="dxa"/>
          </w:tcPr>
          <w:p w14:paraId="11BDD189" w14:textId="77777777" w:rsidR="00482987" w:rsidRPr="00525F40" w:rsidRDefault="00482987" w:rsidP="006D0288">
            <w:pPr>
              <w:jc w:val="center"/>
              <w:rPr>
                <w:b/>
              </w:rPr>
            </w:pPr>
          </w:p>
        </w:tc>
        <w:tc>
          <w:tcPr>
            <w:tcW w:w="1701" w:type="dxa"/>
          </w:tcPr>
          <w:p w14:paraId="3A1C1D28" w14:textId="77777777" w:rsidR="00482987" w:rsidRPr="00F35892" w:rsidRDefault="00AE672C" w:rsidP="00AE672C">
            <w:pPr>
              <w:widowControl w:val="0"/>
              <w:autoSpaceDE w:val="0"/>
              <w:autoSpaceDN w:val="0"/>
              <w:adjustRightInd w:val="0"/>
              <w:ind w:left="6"/>
            </w:pPr>
            <w:r w:rsidRPr="00AE672C">
              <w:t xml:space="preserve">ПК 1.3, ПК 1.4, ПК 1.8, ПК 1.9, ПК 1.10, ПК 2.2, ПК 2.3, ПК 3.4-ПК 3.8, ОК 4, ОК 5, </w:t>
            </w:r>
            <w:r w:rsidRPr="00AE672C">
              <w:lastRenderedPageBreak/>
              <w:t>ОК 8</w:t>
            </w:r>
          </w:p>
        </w:tc>
        <w:tc>
          <w:tcPr>
            <w:tcW w:w="1134" w:type="dxa"/>
          </w:tcPr>
          <w:p w14:paraId="63975DB2" w14:textId="77777777" w:rsidR="00482987" w:rsidRPr="00525F40" w:rsidRDefault="00482987" w:rsidP="006D0288">
            <w:pPr>
              <w:jc w:val="center"/>
              <w:rPr>
                <w:b/>
              </w:rPr>
            </w:pPr>
          </w:p>
        </w:tc>
        <w:tc>
          <w:tcPr>
            <w:tcW w:w="1701" w:type="dxa"/>
          </w:tcPr>
          <w:p w14:paraId="40F27185" w14:textId="77777777" w:rsidR="00482987" w:rsidRPr="00525F40" w:rsidRDefault="00482987" w:rsidP="006D0288">
            <w:pPr>
              <w:jc w:val="center"/>
              <w:rPr>
                <w:b/>
              </w:rPr>
            </w:pPr>
          </w:p>
        </w:tc>
      </w:tr>
      <w:tr w:rsidR="00482987" w:rsidRPr="00525F40" w14:paraId="1FBB5E94" w14:textId="77777777" w:rsidTr="004D0504">
        <w:trPr>
          <w:trHeight w:val="468"/>
        </w:trPr>
        <w:tc>
          <w:tcPr>
            <w:tcW w:w="851" w:type="dxa"/>
          </w:tcPr>
          <w:p w14:paraId="1FE60086" w14:textId="77777777" w:rsidR="00482987" w:rsidRPr="00525F40" w:rsidRDefault="00B96344" w:rsidP="006D0288">
            <w:pPr>
              <w:shd w:val="clear" w:color="auto" w:fill="FFFFFF"/>
              <w:ind w:left="10"/>
              <w:rPr>
                <w:b/>
              </w:rPr>
            </w:pPr>
            <w:r w:rsidRPr="00B96344">
              <w:rPr>
                <w:b/>
              </w:rPr>
              <w:t>16.05.2022</w:t>
            </w:r>
          </w:p>
        </w:tc>
        <w:tc>
          <w:tcPr>
            <w:tcW w:w="2835" w:type="dxa"/>
          </w:tcPr>
          <w:p w14:paraId="55AECD2D" w14:textId="77777777" w:rsidR="00482987" w:rsidRDefault="00AE672C" w:rsidP="006D0288">
            <w:pPr>
              <w:spacing w:line="0" w:lineRule="atLeast"/>
            </w:pPr>
            <w:r w:rsidRPr="00AE672C">
              <w:t>Представлен расчет затрат на проектирование</w:t>
            </w:r>
            <w:r w:rsidR="004502CE">
              <w:t xml:space="preserve"> </w:t>
            </w:r>
            <w:r w:rsidRPr="00AE672C">
              <w:t>системы</w:t>
            </w:r>
            <w:r w:rsidR="00B96344">
              <w:t>.</w:t>
            </w:r>
          </w:p>
          <w:p w14:paraId="2E020F8A" w14:textId="77777777" w:rsidR="00B96344" w:rsidRDefault="00B96344" w:rsidP="006D0288">
            <w:pPr>
              <w:spacing w:line="0" w:lineRule="atLeast"/>
            </w:pPr>
            <w:r w:rsidRPr="00B96344">
              <w:t>Представлен расчет затрат на разработку программного продукта</w:t>
            </w:r>
          </w:p>
        </w:tc>
        <w:tc>
          <w:tcPr>
            <w:tcW w:w="1701" w:type="dxa"/>
          </w:tcPr>
          <w:p w14:paraId="201AF2F5" w14:textId="77777777" w:rsidR="00482987" w:rsidRPr="00525F40" w:rsidRDefault="00482987" w:rsidP="006D0288">
            <w:pPr>
              <w:jc w:val="center"/>
              <w:rPr>
                <w:b/>
              </w:rPr>
            </w:pPr>
          </w:p>
        </w:tc>
        <w:tc>
          <w:tcPr>
            <w:tcW w:w="1701" w:type="dxa"/>
          </w:tcPr>
          <w:p w14:paraId="44E761F7" w14:textId="77777777" w:rsidR="00482987" w:rsidRPr="00F35892" w:rsidRDefault="00AE672C" w:rsidP="00AE672C">
            <w:pPr>
              <w:widowControl w:val="0"/>
              <w:autoSpaceDE w:val="0"/>
              <w:autoSpaceDN w:val="0"/>
              <w:adjustRightInd w:val="0"/>
              <w:ind w:left="6"/>
            </w:pPr>
            <w:r w:rsidRPr="00AE672C">
              <w:t>ПК 1.6, ПК 2.6, ОК 5, ОК 8</w:t>
            </w:r>
          </w:p>
        </w:tc>
        <w:tc>
          <w:tcPr>
            <w:tcW w:w="1134" w:type="dxa"/>
          </w:tcPr>
          <w:p w14:paraId="7BA62D13" w14:textId="77777777" w:rsidR="00482987" w:rsidRPr="00525F40" w:rsidRDefault="00482987" w:rsidP="006D0288">
            <w:pPr>
              <w:jc w:val="center"/>
              <w:rPr>
                <w:b/>
              </w:rPr>
            </w:pPr>
          </w:p>
        </w:tc>
        <w:tc>
          <w:tcPr>
            <w:tcW w:w="1701" w:type="dxa"/>
          </w:tcPr>
          <w:p w14:paraId="311C24C5" w14:textId="77777777" w:rsidR="00482987" w:rsidRPr="00525F40" w:rsidRDefault="00482987" w:rsidP="006D0288">
            <w:pPr>
              <w:jc w:val="center"/>
              <w:rPr>
                <w:b/>
              </w:rPr>
            </w:pPr>
          </w:p>
        </w:tc>
      </w:tr>
      <w:tr w:rsidR="00482987" w:rsidRPr="00525F40" w14:paraId="2C88CBAF" w14:textId="77777777" w:rsidTr="004D0504">
        <w:trPr>
          <w:trHeight w:val="468"/>
        </w:trPr>
        <w:tc>
          <w:tcPr>
            <w:tcW w:w="851" w:type="dxa"/>
          </w:tcPr>
          <w:p w14:paraId="72281267" w14:textId="77777777" w:rsidR="00482987" w:rsidRPr="00525F40" w:rsidRDefault="00B96344" w:rsidP="006D0288">
            <w:pPr>
              <w:shd w:val="clear" w:color="auto" w:fill="FFFFFF"/>
              <w:ind w:left="10"/>
              <w:rPr>
                <w:b/>
              </w:rPr>
            </w:pPr>
            <w:r w:rsidRPr="00B96344">
              <w:rPr>
                <w:b/>
              </w:rPr>
              <w:t>17.05.2022</w:t>
            </w:r>
          </w:p>
        </w:tc>
        <w:tc>
          <w:tcPr>
            <w:tcW w:w="2835" w:type="dxa"/>
          </w:tcPr>
          <w:p w14:paraId="0656F3EE" w14:textId="77777777" w:rsidR="00482987" w:rsidRDefault="00AE672C" w:rsidP="006D0288">
            <w:pPr>
              <w:spacing w:line="0" w:lineRule="atLeast"/>
            </w:pPr>
            <w:r w:rsidRPr="00AE672C">
              <w:t>Представлен расчет показателей эффективности внедрения информационной системы</w:t>
            </w:r>
          </w:p>
        </w:tc>
        <w:tc>
          <w:tcPr>
            <w:tcW w:w="1701" w:type="dxa"/>
          </w:tcPr>
          <w:p w14:paraId="50D8A456" w14:textId="77777777" w:rsidR="00482987" w:rsidRPr="00525F40" w:rsidRDefault="00482987" w:rsidP="006D0288">
            <w:pPr>
              <w:jc w:val="center"/>
              <w:rPr>
                <w:b/>
              </w:rPr>
            </w:pPr>
          </w:p>
        </w:tc>
        <w:tc>
          <w:tcPr>
            <w:tcW w:w="1701" w:type="dxa"/>
          </w:tcPr>
          <w:p w14:paraId="22255DE5" w14:textId="77777777" w:rsidR="00482987" w:rsidRPr="00F35892" w:rsidRDefault="00AE672C" w:rsidP="00AE672C">
            <w:pPr>
              <w:widowControl w:val="0"/>
              <w:autoSpaceDE w:val="0"/>
              <w:autoSpaceDN w:val="0"/>
              <w:adjustRightInd w:val="0"/>
              <w:ind w:left="6"/>
            </w:pPr>
            <w:r w:rsidRPr="00AE672C">
              <w:t>ПК 1.6, ПК 2.6, ОК 5, ОК 8</w:t>
            </w:r>
          </w:p>
        </w:tc>
        <w:tc>
          <w:tcPr>
            <w:tcW w:w="1134" w:type="dxa"/>
          </w:tcPr>
          <w:p w14:paraId="0E8FEE30" w14:textId="77777777" w:rsidR="00482987" w:rsidRPr="00525F40" w:rsidRDefault="00482987" w:rsidP="006D0288">
            <w:pPr>
              <w:jc w:val="center"/>
              <w:rPr>
                <w:b/>
              </w:rPr>
            </w:pPr>
          </w:p>
        </w:tc>
        <w:tc>
          <w:tcPr>
            <w:tcW w:w="1701" w:type="dxa"/>
          </w:tcPr>
          <w:p w14:paraId="42B172AA" w14:textId="77777777" w:rsidR="00482987" w:rsidRPr="00525F40" w:rsidRDefault="00482987" w:rsidP="006D0288">
            <w:pPr>
              <w:jc w:val="center"/>
              <w:rPr>
                <w:b/>
              </w:rPr>
            </w:pPr>
          </w:p>
        </w:tc>
      </w:tr>
      <w:tr w:rsidR="00482987" w:rsidRPr="00525F40" w14:paraId="256CDBA4" w14:textId="77777777" w:rsidTr="004D0504">
        <w:trPr>
          <w:trHeight w:val="468"/>
        </w:trPr>
        <w:tc>
          <w:tcPr>
            <w:tcW w:w="851" w:type="dxa"/>
          </w:tcPr>
          <w:p w14:paraId="16FACFF2" w14:textId="77777777" w:rsidR="00482987" w:rsidRPr="00525F40" w:rsidRDefault="00B96344" w:rsidP="006D0288">
            <w:pPr>
              <w:shd w:val="clear" w:color="auto" w:fill="FFFFFF"/>
              <w:ind w:left="10"/>
              <w:rPr>
                <w:b/>
              </w:rPr>
            </w:pPr>
            <w:r w:rsidRPr="00B96344">
              <w:rPr>
                <w:b/>
              </w:rPr>
              <w:t>18.05.2022</w:t>
            </w:r>
          </w:p>
        </w:tc>
        <w:tc>
          <w:tcPr>
            <w:tcW w:w="2835" w:type="dxa"/>
          </w:tcPr>
          <w:p w14:paraId="2F082273" w14:textId="77777777" w:rsidR="00482987" w:rsidRDefault="00AE672C" w:rsidP="006D0288">
            <w:pPr>
              <w:spacing w:line="0" w:lineRule="atLeast"/>
            </w:pPr>
            <w:r w:rsidRPr="00AE672C">
              <w:t>Разработана инструкция пользователя</w:t>
            </w:r>
            <w:r w:rsidR="00B96344">
              <w:t>.</w:t>
            </w:r>
          </w:p>
          <w:p w14:paraId="661E5DB5" w14:textId="77777777" w:rsidR="00B96344" w:rsidRDefault="00B96344" w:rsidP="006D0288">
            <w:pPr>
              <w:spacing w:line="0" w:lineRule="atLeast"/>
            </w:pPr>
            <w:r w:rsidRPr="00B96344">
              <w:t>Разработана инструкция программиста</w:t>
            </w:r>
            <w:r>
              <w:t>.</w:t>
            </w:r>
          </w:p>
        </w:tc>
        <w:tc>
          <w:tcPr>
            <w:tcW w:w="1701" w:type="dxa"/>
          </w:tcPr>
          <w:p w14:paraId="35FDD0FB" w14:textId="77777777" w:rsidR="00482987" w:rsidRPr="00525F40" w:rsidRDefault="00482987" w:rsidP="006D0288">
            <w:pPr>
              <w:jc w:val="center"/>
              <w:rPr>
                <w:b/>
              </w:rPr>
            </w:pPr>
          </w:p>
        </w:tc>
        <w:tc>
          <w:tcPr>
            <w:tcW w:w="1701" w:type="dxa"/>
          </w:tcPr>
          <w:p w14:paraId="6546FA0F" w14:textId="77777777" w:rsidR="00482987" w:rsidRPr="00F35892" w:rsidRDefault="00AE672C" w:rsidP="00AE672C">
            <w:pPr>
              <w:widowControl w:val="0"/>
              <w:autoSpaceDE w:val="0"/>
              <w:autoSpaceDN w:val="0"/>
              <w:adjustRightInd w:val="0"/>
              <w:ind w:left="6"/>
            </w:pPr>
            <w:r w:rsidRPr="00AE672C">
              <w:t>ПК 1.5. ПК 2.4, ОК 9, ОК 4</w:t>
            </w:r>
          </w:p>
        </w:tc>
        <w:tc>
          <w:tcPr>
            <w:tcW w:w="1134" w:type="dxa"/>
          </w:tcPr>
          <w:p w14:paraId="6EF3F939" w14:textId="77777777" w:rsidR="00482987" w:rsidRPr="00525F40" w:rsidRDefault="00482987" w:rsidP="006D0288">
            <w:pPr>
              <w:jc w:val="center"/>
              <w:rPr>
                <w:b/>
              </w:rPr>
            </w:pPr>
          </w:p>
        </w:tc>
        <w:tc>
          <w:tcPr>
            <w:tcW w:w="1701" w:type="dxa"/>
          </w:tcPr>
          <w:p w14:paraId="20ACEF81" w14:textId="77777777" w:rsidR="00482987" w:rsidRPr="00525F40" w:rsidRDefault="00482987" w:rsidP="006D0288">
            <w:pPr>
              <w:jc w:val="center"/>
              <w:rPr>
                <w:b/>
              </w:rPr>
            </w:pPr>
          </w:p>
        </w:tc>
      </w:tr>
    </w:tbl>
    <w:p w14:paraId="5C32E9C2" w14:textId="77777777" w:rsidR="00482987" w:rsidRDefault="00482987"/>
    <w:sectPr w:rsidR="00482987" w:rsidSect="00556E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C7943"/>
    <w:multiLevelType w:val="hybridMultilevel"/>
    <w:tmpl w:val="91B08C06"/>
    <w:lvl w:ilvl="0" w:tplc="F830CFA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3BF5DD1"/>
    <w:multiLevelType w:val="hybridMultilevel"/>
    <w:tmpl w:val="D3A26E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8035BE"/>
    <w:multiLevelType w:val="hybridMultilevel"/>
    <w:tmpl w:val="CDA8485A"/>
    <w:lvl w:ilvl="0" w:tplc="F830CFA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CF82870"/>
    <w:multiLevelType w:val="hybridMultilevel"/>
    <w:tmpl w:val="11F8B2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982844"/>
    <w:multiLevelType w:val="hybridMultilevel"/>
    <w:tmpl w:val="E5267FAE"/>
    <w:lvl w:ilvl="0" w:tplc="F830CFA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7AF4021"/>
    <w:multiLevelType w:val="hybridMultilevel"/>
    <w:tmpl w:val="E2C410EC"/>
    <w:lvl w:ilvl="0" w:tplc="F830CFA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A1C5B78"/>
    <w:multiLevelType w:val="hybridMultilevel"/>
    <w:tmpl w:val="953E0398"/>
    <w:lvl w:ilvl="0" w:tplc="E43C6E3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923180"/>
    <w:multiLevelType w:val="hybridMultilevel"/>
    <w:tmpl w:val="84983894"/>
    <w:lvl w:ilvl="0" w:tplc="F830CFA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0691A36"/>
    <w:multiLevelType w:val="hybridMultilevel"/>
    <w:tmpl w:val="6F3EFED0"/>
    <w:lvl w:ilvl="0" w:tplc="F830CFA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13112ED"/>
    <w:multiLevelType w:val="hybridMultilevel"/>
    <w:tmpl w:val="92D68778"/>
    <w:lvl w:ilvl="0" w:tplc="F830CFA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29555B8"/>
    <w:multiLevelType w:val="hybridMultilevel"/>
    <w:tmpl w:val="646CF8EC"/>
    <w:lvl w:ilvl="0" w:tplc="F830CFA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4A519B7"/>
    <w:multiLevelType w:val="hybridMultilevel"/>
    <w:tmpl w:val="6966C598"/>
    <w:lvl w:ilvl="0" w:tplc="F830CFA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4F210A2"/>
    <w:multiLevelType w:val="hybridMultilevel"/>
    <w:tmpl w:val="B04869B2"/>
    <w:lvl w:ilvl="0" w:tplc="E43C6E3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A2278F"/>
    <w:multiLevelType w:val="hybridMultilevel"/>
    <w:tmpl w:val="92B809EE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4" w15:restartNumberingAfterBreak="0">
    <w:nsid w:val="2A2A5770"/>
    <w:multiLevelType w:val="hybridMultilevel"/>
    <w:tmpl w:val="4F0CDD4C"/>
    <w:lvl w:ilvl="0" w:tplc="470E61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1870BF"/>
    <w:multiLevelType w:val="hybridMultilevel"/>
    <w:tmpl w:val="2084EAA0"/>
    <w:lvl w:ilvl="0" w:tplc="F830CFA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E115B5C"/>
    <w:multiLevelType w:val="hybridMultilevel"/>
    <w:tmpl w:val="BDB66EDA"/>
    <w:lvl w:ilvl="0" w:tplc="F830CFA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392A8EFE">
      <w:numFmt w:val="bullet"/>
      <w:lvlText w:val="•"/>
      <w:lvlJc w:val="left"/>
      <w:pPr>
        <w:ind w:left="2497" w:hanging="708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3931961"/>
    <w:multiLevelType w:val="hybridMultilevel"/>
    <w:tmpl w:val="8BFE10AA"/>
    <w:lvl w:ilvl="0" w:tplc="470E61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CB5F53"/>
    <w:multiLevelType w:val="hybridMultilevel"/>
    <w:tmpl w:val="8E96A768"/>
    <w:lvl w:ilvl="0" w:tplc="F830CFA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D945941"/>
    <w:multiLevelType w:val="hybridMultilevel"/>
    <w:tmpl w:val="A77CC6E8"/>
    <w:lvl w:ilvl="0" w:tplc="6F8490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B763DE"/>
    <w:multiLevelType w:val="hybridMultilevel"/>
    <w:tmpl w:val="B04869B2"/>
    <w:lvl w:ilvl="0" w:tplc="E43C6E3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5C0C3E"/>
    <w:multiLevelType w:val="hybridMultilevel"/>
    <w:tmpl w:val="A0A68CE6"/>
    <w:lvl w:ilvl="0" w:tplc="F830CFA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B25752A"/>
    <w:multiLevelType w:val="hybridMultilevel"/>
    <w:tmpl w:val="5ECE92D2"/>
    <w:lvl w:ilvl="0" w:tplc="470E61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F029CB"/>
    <w:multiLevelType w:val="hybridMultilevel"/>
    <w:tmpl w:val="24C01BB2"/>
    <w:lvl w:ilvl="0" w:tplc="470E61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64562E"/>
    <w:multiLevelType w:val="hybridMultilevel"/>
    <w:tmpl w:val="BCBACBD2"/>
    <w:lvl w:ilvl="0" w:tplc="470E61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C774AD"/>
    <w:multiLevelType w:val="hybridMultilevel"/>
    <w:tmpl w:val="EA4AC3A0"/>
    <w:lvl w:ilvl="0" w:tplc="F830CFA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4D043B6"/>
    <w:multiLevelType w:val="hybridMultilevel"/>
    <w:tmpl w:val="63CAB9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E815C0"/>
    <w:multiLevelType w:val="hybridMultilevel"/>
    <w:tmpl w:val="55F278B2"/>
    <w:lvl w:ilvl="0" w:tplc="F830CF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2F2C65"/>
    <w:multiLevelType w:val="hybridMultilevel"/>
    <w:tmpl w:val="B484DC54"/>
    <w:lvl w:ilvl="0" w:tplc="F830CF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A3038B"/>
    <w:multiLevelType w:val="hybridMultilevel"/>
    <w:tmpl w:val="3E72FA9C"/>
    <w:lvl w:ilvl="0" w:tplc="470E61E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6E6219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AD2534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318A0AA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054D53C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8D25C32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F2C49F4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98843F2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BB2A40A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0" w15:restartNumberingAfterBreak="0">
    <w:nsid w:val="7C5B7E02"/>
    <w:multiLevelType w:val="hybridMultilevel"/>
    <w:tmpl w:val="F3AEE604"/>
    <w:lvl w:ilvl="0" w:tplc="F830CFA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DFF708C"/>
    <w:multiLevelType w:val="hybridMultilevel"/>
    <w:tmpl w:val="D93EC6A6"/>
    <w:lvl w:ilvl="0" w:tplc="F830CFA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6"/>
  </w:num>
  <w:num w:numId="4">
    <w:abstractNumId w:val="19"/>
  </w:num>
  <w:num w:numId="5">
    <w:abstractNumId w:val="20"/>
  </w:num>
  <w:num w:numId="6">
    <w:abstractNumId w:val="18"/>
  </w:num>
  <w:num w:numId="7">
    <w:abstractNumId w:val="30"/>
  </w:num>
  <w:num w:numId="8">
    <w:abstractNumId w:val="27"/>
  </w:num>
  <w:num w:numId="9">
    <w:abstractNumId w:val="16"/>
  </w:num>
  <w:num w:numId="10">
    <w:abstractNumId w:val="15"/>
  </w:num>
  <w:num w:numId="11">
    <w:abstractNumId w:val="0"/>
  </w:num>
  <w:num w:numId="12">
    <w:abstractNumId w:val="7"/>
  </w:num>
  <w:num w:numId="13">
    <w:abstractNumId w:val="21"/>
  </w:num>
  <w:num w:numId="14">
    <w:abstractNumId w:val="29"/>
  </w:num>
  <w:num w:numId="15">
    <w:abstractNumId w:val="24"/>
  </w:num>
  <w:num w:numId="16">
    <w:abstractNumId w:val="14"/>
  </w:num>
  <w:num w:numId="17">
    <w:abstractNumId w:val="22"/>
  </w:num>
  <w:num w:numId="18">
    <w:abstractNumId w:val="17"/>
  </w:num>
  <w:num w:numId="19">
    <w:abstractNumId w:val="23"/>
  </w:num>
  <w:num w:numId="20">
    <w:abstractNumId w:val="26"/>
  </w:num>
  <w:num w:numId="21">
    <w:abstractNumId w:val="8"/>
  </w:num>
  <w:num w:numId="22">
    <w:abstractNumId w:val="11"/>
  </w:num>
  <w:num w:numId="23">
    <w:abstractNumId w:val="31"/>
  </w:num>
  <w:num w:numId="24">
    <w:abstractNumId w:val="10"/>
  </w:num>
  <w:num w:numId="25">
    <w:abstractNumId w:val="25"/>
  </w:num>
  <w:num w:numId="26">
    <w:abstractNumId w:val="9"/>
  </w:num>
  <w:num w:numId="27">
    <w:abstractNumId w:val="2"/>
  </w:num>
  <w:num w:numId="28">
    <w:abstractNumId w:val="5"/>
  </w:num>
  <w:num w:numId="29">
    <w:abstractNumId w:val="4"/>
  </w:num>
  <w:num w:numId="30">
    <w:abstractNumId w:val="28"/>
  </w:num>
  <w:num w:numId="31">
    <w:abstractNumId w:val="1"/>
  </w:num>
  <w:num w:numId="32">
    <w:abstractNumId w:val="3"/>
  </w:num>
  <w:num w:numId="33">
    <w:abstractNumId w:val="7"/>
  </w:num>
  <w:num w:numId="3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733"/>
    <w:rsid w:val="000029C6"/>
    <w:rsid w:val="00002C5F"/>
    <w:rsid w:val="00007CB2"/>
    <w:rsid w:val="000103C1"/>
    <w:rsid w:val="000225DD"/>
    <w:rsid w:val="0003131C"/>
    <w:rsid w:val="00045BEC"/>
    <w:rsid w:val="00057CB8"/>
    <w:rsid w:val="00064837"/>
    <w:rsid w:val="00065FE6"/>
    <w:rsid w:val="00091552"/>
    <w:rsid w:val="000957A5"/>
    <w:rsid w:val="000A344D"/>
    <w:rsid w:val="000A7E56"/>
    <w:rsid w:val="000C2219"/>
    <w:rsid w:val="000E43F1"/>
    <w:rsid w:val="000E7E63"/>
    <w:rsid w:val="001012EE"/>
    <w:rsid w:val="001029A0"/>
    <w:rsid w:val="00107DC7"/>
    <w:rsid w:val="0012513A"/>
    <w:rsid w:val="0013707A"/>
    <w:rsid w:val="00150B70"/>
    <w:rsid w:val="00171C8C"/>
    <w:rsid w:val="00174672"/>
    <w:rsid w:val="00174733"/>
    <w:rsid w:val="00174BD3"/>
    <w:rsid w:val="001A16D9"/>
    <w:rsid w:val="001C4EF2"/>
    <w:rsid w:val="001D4981"/>
    <w:rsid w:val="001D6BA8"/>
    <w:rsid w:val="00202F8B"/>
    <w:rsid w:val="00220522"/>
    <w:rsid w:val="002325E7"/>
    <w:rsid w:val="002338B2"/>
    <w:rsid w:val="00236FE5"/>
    <w:rsid w:val="00264803"/>
    <w:rsid w:val="002775AD"/>
    <w:rsid w:val="002816AA"/>
    <w:rsid w:val="00281CC2"/>
    <w:rsid w:val="002836B9"/>
    <w:rsid w:val="00287DFC"/>
    <w:rsid w:val="002B3122"/>
    <w:rsid w:val="002C18A2"/>
    <w:rsid w:val="002D2B0D"/>
    <w:rsid w:val="002D6D72"/>
    <w:rsid w:val="002E2206"/>
    <w:rsid w:val="002F14A7"/>
    <w:rsid w:val="00307161"/>
    <w:rsid w:val="00307E6B"/>
    <w:rsid w:val="00312A6E"/>
    <w:rsid w:val="00340792"/>
    <w:rsid w:val="0037597A"/>
    <w:rsid w:val="00384602"/>
    <w:rsid w:val="00392A3C"/>
    <w:rsid w:val="00397318"/>
    <w:rsid w:val="003B1972"/>
    <w:rsid w:val="003B4233"/>
    <w:rsid w:val="003C4752"/>
    <w:rsid w:val="003C5FAB"/>
    <w:rsid w:val="003D125A"/>
    <w:rsid w:val="003F2DF6"/>
    <w:rsid w:val="00412455"/>
    <w:rsid w:val="00413DAE"/>
    <w:rsid w:val="004208E7"/>
    <w:rsid w:val="004228BE"/>
    <w:rsid w:val="00431E90"/>
    <w:rsid w:val="00436E50"/>
    <w:rsid w:val="00440A5C"/>
    <w:rsid w:val="00442348"/>
    <w:rsid w:val="00447A69"/>
    <w:rsid w:val="004502CE"/>
    <w:rsid w:val="0046666C"/>
    <w:rsid w:val="0047065D"/>
    <w:rsid w:val="00482987"/>
    <w:rsid w:val="00493629"/>
    <w:rsid w:val="004A7258"/>
    <w:rsid w:val="004B56FF"/>
    <w:rsid w:val="004C4D3F"/>
    <w:rsid w:val="004D0504"/>
    <w:rsid w:val="004E04C7"/>
    <w:rsid w:val="00515D1D"/>
    <w:rsid w:val="00530317"/>
    <w:rsid w:val="00536AA3"/>
    <w:rsid w:val="00540EEA"/>
    <w:rsid w:val="00552E85"/>
    <w:rsid w:val="005566A7"/>
    <w:rsid w:val="00556EBA"/>
    <w:rsid w:val="00562944"/>
    <w:rsid w:val="00574701"/>
    <w:rsid w:val="005844EB"/>
    <w:rsid w:val="00586D73"/>
    <w:rsid w:val="00592D0A"/>
    <w:rsid w:val="0059658E"/>
    <w:rsid w:val="005A1530"/>
    <w:rsid w:val="005B3BFE"/>
    <w:rsid w:val="005B4D0E"/>
    <w:rsid w:val="005C66DF"/>
    <w:rsid w:val="005D1CF1"/>
    <w:rsid w:val="005E1353"/>
    <w:rsid w:val="005F3A6B"/>
    <w:rsid w:val="005F7706"/>
    <w:rsid w:val="0060657A"/>
    <w:rsid w:val="00610AAC"/>
    <w:rsid w:val="00613D03"/>
    <w:rsid w:val="00621D05"/>
    <w:rsid w:val="00626512"/>
    <w:rsid w:val="0063127D"/>
    <w:rsid w:val="0063264B"/>
    <w:rsid w:val="00633C84"/>
    <w:rsid w:val="0065126A"/>
    <w:rsid w:val="00666805"/>
    <w:rsid w:val="006737FD"/>
    <w:rsid w:val="00690A37"/>
    <w:rsid w:val="006B0D76"/>
    <w:rsid w:val="006B1689"/>
    <w:rsid w:val="006B3373"/>
    <w:rsid w:val="006D0288"/>
    <w:rsid w:val="006E06DF"/>
    <w:rsid w:val="006E579E"/>
    <w:rsid w:val="006F2DD0"/>
    <w:rsid w:val="00700F65"/>
    <w:rsid w:val="0073069E"/>
    <w:rsid w:val="007529AB"/>
    <w:rsid w:val="0075592B"/>
    <w:rsid w:val="0076713A"/>
    <w:rsid w:val="00773AA3"/>
    <w:rsid w:val="00776301"/>
    <w:rsid w:val="007916DC"/>
    <w:rsid w:val="0079791D"/>
    <w:rsid w:val="007A6069"/>
    <w:rsid w:val="007C472C"/>
    <w:rsid w:val="008027C1"/>
    <w:rsid w:val="00812C02"/>
    <w:rsid w:val="00815E84"/>
    <w:rsid w:val="008315B8"/>
    <w:rsid w:val="0086140D"/>
    <w:rsid w:val="0089530D"/>
    <w:rsid w:val="008C2478"/>
    <w:rsid w:val="008D32F2"/>
    <w:rsid w:val="008E371C"/>
    <w:rsid w:val="00905312"/>
    <w:rsid w:val="0090559D"/>
    <w:rsid w:val="0092501D"/>
    <w:rsid w:val="00931A93"/>
    <w:rsid w:val="009378B1"/>
    <w:rsid w:val="00943048"/>
    <w:rsid w:val="00960536"/>
    <w:rsid w:val="00982310"/>
    <w:rsid w:val="00A10BD1"/>
    <w:rsid w:val="00A36B84"/>
    <w:rsid w:val="00A420C4"/>
    <w:rsid w:val="00A54DFC"/>
    <w:rsid w:val="00A6033E"/>
    <w:rsid w:val="00A65128"/>
    <w:rsid w:val="00A7755B"/>
    <w:rsid w:val="00A80A12"/>
    <w:rsid w:val="00A817C5"/>
    <w:rsid w:val="00A91F29"/>
    <w:rsid w:val="00A93327"/>
    <w:rsid w:val="00AA32EA"/>
    <w:rsid w:val="00AB4731"/>
    <w:rsid w:val="00AE672C"/>
    <w:rsid w:val="00B131C2"/>
    <w:rsid w:val="00B258B5"/>
    <w:rsid w:val="00B36283"/>
    <w:rsid w:val="00B373BD"/>
    <w:rsid w:val="00B427C9"/>
    <w:rsid w:val="00B436E3"/>
    <w:rsid w:val="00B45953"/>
    <w:rsid w:val="00B72298"/>
    <w:rsid w:val="00B8244F"/>
    <w:rsid w:val="00B96344"/>
    <w:rsid w:val="00BA468C"/>
    <w:rsid w:val="00BB3941"/>
    <w:rsid w:val="00BB3CE6"/>
    <w:rsid w:val="00BB47C2"/>
    <w:rsid w:val="00BD30DF"/>
    <w:rsid w:val="00C04056"/>
    <w:rsid w:val="00C063F3"/>
    <w:rsid w:val="00C3037A"/>
    <w:rsid w:val="00C408AB"/>
    <w:rsid w:val="00C527E4"/>
    <w:rsid w:val="00C52A06"/>
    <w:rsid w:val="00C71868"/>
    <w:rsid w:val="00C7573A"/>
    <w:rsid w:val="00C76489"/>
    <w:rsid w:val="00C86781"/>
    <w:rsid w:val="00C8699D"/>
    <w:rsid w:val="00C92C67"/>
    <w:rsid w:val="00CA6FF8"/>
    <w:rsid w:val="00CB19C4"/>
    <w:rsid w:val="00CB2F3B"/>
    <w:rsid w:val="00CC0E57"/>
    <w:rsid w:val="00CC7666"/>
    <w:rsid w:val="00CD5B1D"/>
    <w:rsid w:val="00CE6CA6"/>
    <w:rsid w:val="00CF2B5F"/>
    <w:rsid w:val="00D105F9"/>
    <w:rsid w:val="00D21000"/>
    <w:rsid w:val="00D750AA"/>
    <w:rsid w:val="00DB639E"/>
    <w:rsid w:val="00DD7645"/>
    <w:rsid w:val="00DE37C7"/>
    <w:rsid w:val="00DE7B47"/>
    <w:rsid w:val="00DF1522"/>
    <w:rsid w:val="00DF1C95"/>
    <w:rsid w:val="00DF7AED"/>
    <w:rsid w:val="00E23E4D"/>
    <w:rsid w:val="00E30502"/>
    <w:rsid w:val="00E35CC5"/>
    <w:rsid w:val="00E423C2"/>
    <w:rsid w:val="00E423E4"/>
    <w:rsid w:val="00E45214"/>
    <w:rsid w:val="00E603B3"/>
    <w:rsid w:val="00E72F53"/>
    <w:rsid w:val="00E734B5"/>
    <w:rsid w:val="00E85912"/>
    <w:rsid w:val="00E9219E"/>
    <w:rsid w:val="00E93998"/>
    <w:rsid w:val="00E95ADC"/>
    <w:rsid w:val="00EA0A9F"/>
    <w:rsid w:val="00EF36F2"/>
    <w:rsid w:val="00F06EBE"/>
    <w:rsid w:val="00F1064C"/>
    <w:rsid w:val="00F35892"/>
    <w:rsid w:val="00F62FD7"/>
    <w:rsid w:val="00F66223"/>
    <w:rsid w:val="00F6641B"/>
    <w:rsid w:val="00F77F31"/>
    <w:rsid w:val="00FA5293"/>
    <w:rsid w:val="00FA725C"/>
    <w:rsid w:val="00FB2CE6"/>
    <w:rsid w:val="00FE7C03"/>
    <w:rsid w:val="00FF0AD7"/>
    <w:rsid w:val="00FF3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CB83C"/>
  <w15:docId w15:val="{81867AA4-EA7C-4D7C-AB74-D32F35E92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76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817C5"/>
    <w:pPr>
      <w:keepNext/>
      <w:keepLines/>
      <w:spacing w:after="160" w:line="276" w:lineRule="auto"/>
      <w:jc w:val="center"/>
      <w:outlineLvl w:val="0"/>
    </w:pPr>
    <w:rPr>
      <w:rFonts w:eastAsiaTheme="majorEastAsia" w:cstheme="majorBidi"/>
      <w:caps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5592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5592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225D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99"/>
    <w:qFormat/>
    <w:rsid w:val="0079791D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Default">
    <w:name w:val="Default"/>
    <w:rsid w:val="0079791D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table" w:styleId="a5">
    <w:name w:val="Table Grid"/>
    <w:basedOn w:val="a1"/>
    <w:uiPriority w:val="59"/>
    <w:rsid w:val="005A15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A817C5"/>
    <w:pPr>
      <w:spacing w:after="100" w:line="276" w:lineRule="auto"/>
      <w:ind w:firstLine="709"/>
      <w:jc w:val="both"/>
    </w:pPr>
    <w:rPr>
      <w:rFonts w:eastAsiaTheme="minorHAnsi" w:cstheme="minorBidi"/>
      <w:szCs w:val="22"/>
      <w:lang w:eastAsia="en-US"/>
    </w:rPr>
  </w:style>
  <w:style w:type="character" w:styleId="a6">
    <w:name w:val="Hyperlink"/>
    <w:basedOn w:val="a0"/>
    <w:uiPriority w:val="99"/>
    <w:unhideWhenUsed/>
    <w:rsid w:val="00A817C5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817C5"/>
    <w:rPr>
      <w:rFonts w:ascii="Times New Roman" w:eastAsiaTheme="majorEastAsia" w:hAnsi="Times New Roman" w:cstheme="majorBidi"/>
      <w:caps/>
      <w:sz w:val="24"/>
      <w:szCs w:val="32"/>
    </w:rPr>
  </w:style>
  <w:style w:type="character" w:customStyle="1" w:styleId="a4">
    <w:name w:val="Абзац списка Знак"/>
    <w:basedOn w:val="a0"/>
    <w:link w:val="a3"/>
    <w:uiPriority w:val="99"/>
    <w:locked/>
    <w:rsid w:val="00A817C5"/>
    <w:rPr>
      <w:rFonts w:ascii="Calibri" w:eastAsia="Times New Roman" w:hAnsi="Calibri" w:cs="Times New Roman"/>
      <w:lang w:eastAsia="ru-RU"/>
    </w:rPr>
  </w:style>
  <w:style w:type="paragraph" w:customStyle="1" w:styleId="a7">
    <w:name w:val="Стиииль"/>
    <w:basedOn w:val="a"/>
    <w:link w:val="a8"/>
    <w:qFormat/>
    <w:rsid w:val="00A817C5"/>
    <w:pPr>
      <w:spacing w:line="276" w:lineRule="auto"/>
      <w:ind w:firstLine="709"/>
      <w:jc w:val="both"/>
    </w:pPr>
  </w:style>
  <w:style w:type="table" w:customStyle="1" w:styleId="12">
    <w:name w:val="Сетка таблицы1"/>
    <w:basedOn w:val="a1"/>
    <w:next w:val="a5"/>
    <w:uiPriority w:val="59"/>
    <w:qFormat/>
    <w:rsid w:val="00A817C5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Стиииль Знак"/>
    <w:basedOn w:val="a0"/>
    <w:link w:val="a7"/>
    <w:rsid w:val="00A817C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Normal (Web)"/>
    <w:basedOn w:val="a"/>
    <w:uiPriority w:val="99"/>
    <w:unhideWhenUsed/>
    <w:rsid w:val="000029C6"/>
    <w:pPr>
      <w:spacing w:before="100" w:beforeAutospacing="1" w:after="100" w:afterAutospacing="1"/>
    </w:pPr>
  </w:style>
  <w:style w:type="paragraph" w:styleId="aa">
    <w:name w:val="No Spacing"/>
    <w:uiPriority w:val="1"/>
    <w:qFormat/>
    <w:rsid w:val="00A80A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rub">
    <w:name w:val="rub"/>
    <w:basedOn w:val="a0"/>
    <w:rsid w:val="001012EE"/>
  </w:style>
  <w:style w:type="character" w:styleId="ab">
    <w:name w:val="Placeholder Text"/>
    <w:basedOn w:val="a0"/>
    <w:uiPriority w:val="99"/>
    <w:semiHidden/>
    <w:rsid w:val="00610AAC"/>
    <w:rPr>
      <w:color w:val="808080"/>
    </w:rPr>
  </w:style>
  <w:style w:type="character" w:customStyle="1" w:styleId="20">
    <w:name w:val="Заголовок 2 Знак"/>
    <w:basedOn w:val="a0"/>
    <w:link w:val="2"/>
    <w:uiPriority w:val="9"/>
    <w:semiHidden/>
    <w:rsid w:val="0075592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75592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ac">
    <w:name w:val="Мой стиль Знак"/>
    <w:basedOn w:val="a0"/>
    <w:link w:val="ad"/>
    <w:locked/>
    <w:rsid w:val="0075592B"/>
    <w:rPr>
      <w:rFonts w:ascii="Times New Roman" w:hAnsi="Times New Roman" w:cs="Times New Roman"/>
      <w:sz w:val="28"/>
    </w:rPr>
  </w:style>
  <w:style w:type="paragraph" w:customStyle="1" w:styleId="ad">
    <w:name w:val="Мой стиль"/>
    <w:link w:val="ac"/>
    <w:qFormat/>
    <w:rsid w:val="0075592B"/>
    <w:pPr>
      <w:spacing w:after="0" w:line="276" w:lineRule="auto"/>
      <w:ind w:firstLine="709"/>
      <w:jc w:val="both"/>
    </w:pPr>
    <w:rPr>
      <w:rFonts w:ascii="Times New Roman" w:hAnsi="Times New Roman" w:cs="Times New Roman"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225DD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02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9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4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9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955312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4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Диаграмма себестоимости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Продажи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2-39B3-4C5E-9B6C-F029C4400F5B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39B3-4C5E-9B6C-F029C4400F5B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4-39B3-4C5E-9B6C-F029C4400F5B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39B3-4C5E-9B6C-F029C4400F5B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6-39B3-4C5E-9B6C-F029C4400F5B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39B3-4C5E-9B6C-F029C4400F5B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8-39B3-4C5E-9B6C-F029C4400F5B}"/>
              </c:ext>
            </c:extLst>
          </c:dPt>
          <c:dLbls>
            <c:dLbl>
              <c:idx val="3"/>
              <c:layout>
                <c:manualLayout>
                  <c:x val="6.1357538641003163E-2"/>
                  <c:y val="0.13140451193600797"/>
                </c:manualLayout>
              </c:layout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/>
                </c:ext>
                <c:ext xmlns:c16="http://schemas.microsoft.com/office/drawing/2014/chart" uri="{C3380CC4-5D6E-409C-BE32-E72D297353CC}">
                  <c16:uniqueId val="{00000005-39B3-4C5E-9B6C-F029C4400F5B}"/>
                </c:ext>
              </c:extLst>
            </c:dLbl>
            <c:dLbl>
              <c:idx val="4"/>
              <c:layout>
                <c:manualLayout>
                  <c:x val="6.1825422863808689E-2"/>
                  <c:y val="0.27514998125234347"/>
                </c:manualLayout>
              </c:layout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/>
                </c:ext>
                <c:ext xmlns:c16="http://schemas.microsoft.com/office/drawing/2014/chart" uri="{C3380CC4-5D6E-409C-BE32-E72D297353CC}">
                  <c16:uniqueId val="{00000006-39B3-4C5E-9B6C-F029C4400F5B}"/>
                </c:ext>
              </c:extLst>
            </c:dLbl>
            <c:dLbl>
              <c:idx val="5"/>
              <c:layout>
                <c:manualLayout>
                  <c:x val="2.7350539515893803E-2"/>
                  <c:y val="0.18172415948006496"/>
                </c:manualLayout>
              </c:layout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/>
                </c:ext>
                <c:ext xmlns:c16="http://schemas.microsoft.com/office/drawing/2014/chart" uri="{C3380CC4-5D6E-409C-BE32-E72D297353CC}">
                  <c16:uniqueId val="{00000007-39B3-4C5E-9B6C-F029C4400F5B}"/>
                </c:ext>
              </c:extLst>
            </c:dLbl>
            <c:dLbl>
              <c:idx val="6"/>
              <c:layout>
                <c:manualLayout>
                  <c:x val="4.5138888888888468E-3"/>
                  <c:y val="0.10843019622547177"/>
                </c:manualLayout>
              </c:layout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/>
                </c:ext>
                <c:ext xmlns:c16="http://schemas.microsoft.com/office/drawing/2014/chart" uri="{C3380CC4-5D6E-409C-BE32-E72D297353CC}">
                  <c16:uniqueId val="{00000008-39B3-4C5E-9B6C-F029C4400F5B}"/>
                </c:ext>
              </c:extLst>
            </c:dLbl>
            <c:spPr>
              <a:pattFill prst="pct75">
                <a:fgClr>
                  <a:sysClr val="windowText" lastClr="000000">
                    <a:lumMod val="75000"/>
                    <a:lumOff val="25000"/>
                  </a:sysClr>
                </a:fgClr>
                <a:bgClr>
                  <a:sysClr val="windowText" lastClr="000000">
                    <a:lumMod val="65000"/>
                    <a:lumOff val="35000"/>
                  </a:sys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Лист1!$A$2:$A$8</c:f>
              <c:strCache>
                <c:ptCount val="7"/>
                <c:pt idx="0">
                  <c:v>Заработная плата (Техник по информационным системам) </c:v>
                </c:pt>
                <c:pt idx="1">
                  <c:v>Начисление на оплату труда (страховые взносы – 30,2%)</c:v>
                </c:pt>
                <c:pt idx="2">
                  <c:v>Электроэнергия</c:v>
                </c:pt>
                <c:pt idx="3">
                  <c:v>Стоимость материалов и покупных изделий</c:v>
                </c:pt>
                <c:pt idx="4">
                  <c:v>Амортизация оборудования</c:v>
                </c:pt>
                <c:pt idx="5">
                  <c:v>Амортизация нематериальных активов (программного обеспечения)</c:v>
                </c:pt>
                <c:pt idx="6">
                  <c:v>Интернет-трафик</c:v>
                </c:pt>
              </c:strCache>
            </c:strRef>
          </c:cat>
          <c:val>
            <c:numRef>
              <c:f>Лист1!$B$2:$B$8</c:f>
              <c:numCache>
                <c:formatCode>#,##0.00</c:formatCode>
                <c:ptCount val="7"/>
                <c:pt idx="0">
                  <c:v>21513.55</c:v>
                </c:pt>
                <c:pt idx="1">
                  <c:v>6497.1</c:v>
                </c:pt>
                <c:pt idx="2" formatCode="General">
                  <c:v>479.43</c:v>
                </c:pt>
                <c:pt idx="3">
                  <c:v>2614</c:v>
                </c:pt>
                <c:pt idx="4" formatCode="General">
                  <c:v>372.9</c:v>
                </c:pt>
                <c:pt idx="5" formatCode="General">
                  <c:v>994.14</c:v>
                </c:pt>
                <c:pt idx="6" formatCode="General">
                  <c:v>245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9B3-4C5E-9B6C-F029C4400F5B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64990376202974631"/>
          <c:y val="0.14255593050868642"/>
          <c:w val="0.33620734908136485"/>
          <c:h val="0.8020903637045369"/>
        </c:manualLayout>
      </c:layout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noFill/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70DC50-74B2-46A0-BABB-E95D4368D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856</TotalTime>
  <Pages>25</Pages>
  <Words>4952</Words>
  <Characters>28228</Characters>
  <Application>Microsoft Office Word</Application>
  <DocSecurity>0</DocSecurity>
  <Lines>235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Student</cp:lastModifiedBy>
  <cp:revision>182</cp:revision>
  <dcterms:created xsi:type="dcterms:W3CDTF">2021-02-26T02:36:00Z</dcterms:created>
  <dcterms:modified xsi:type="dcterms:W3CDTF">2022-05-17T03:51:00Z</dcterms:modified>
</cp:coreProperties>
</file>