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35449200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38" w:type="pct"/>
            <w:jc w:val="center"/>
            <w:tblLook w:val="04A0" w:firstRow="1" w:lastRow="0" w:firstColumn="1" w:lastColumn="0" w:noHBand="0" w:noVBand="1"/>
          </w:tblPr>
          <w:tblGrid>
            <w:gridCol w:w="8786"/>
          </w:tblGrid>
          <w:tr w:rsidR="00052935" w:rsidTr="00052935">
            <w:trPr>
              <w:trHeight w:val="293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Empresa"/>
                <w:id w:val="15524243"/>
                <w:placeholder>
                  <w:docPart w:val="9417FA53D3BA4F39BE4159FB3AD3B0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52935" w:rsidRDefault="00052935" w:rsidP="00052935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Instituto superior de engenharia de coimbra</w:t>
                    </w:r>
                  </w:p>
                </w:tc>
              </w:sdtContent>
            </w:sdt>
          </w:tr>
          <w:tr w:rsidR="00052935" w:rsidTr="00052935">
            <w:trPr>
              <w:trHeight w:val="146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9948F1243A134F329008CC807A4FEEE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6F6F74" w:themeColor="accent1"/>
                    </w:tcBorders>
                    <w:vAlign w:val="center"/>
                  </w:tcPr>
                  <w:p w:rsidR="00052935" w:rsidRDefault="00052935" w:rsidP="00052935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Programação Orientada a Objectos</w:t>
                    </w:r>
                  </w:p>
                </w:tc>
              </w:sdtContent>
            </w:sdt>
          </w:tr>
          <w:tr w:rsidR="00052935" w:rsidTr="00052935">
            <w:trPr>
              <w:trHeight w:val="733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34BC29837C4A461685CC9A0912ECC1D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6F6F74" w:themeColor="accent1"/>
                    </w:tcBorders>
                    <w:vAlign w:val="center"/>
                  </w:tcPr>
                  <w:p w:rsidR="00052935" w:rsidRDefault="00052935" w:rsidP="00052935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Warcraft</w:t>
                    </w:r>
                    <w:proofErr w:type="spellEnd"/>
                  </w:p>
                </w:tc>
              </w:sdtContent>
            </w:sdt>
          </w:tr>
          <w:tr w:rsidR="00052935" w:rsidTr="00052935">
            <w:trPr>
              <w:trHeight w:val="366"/>
              <w:jc w:val="center"/>
            </w:trPr>
            <w:tc>
              <w:tcPr>
                <w:tcW w:w="5000" w:type="pct"/>
                <w:vAlign w:val="center"/>
              </w:tcPr>
              <w:p w:rsidR="00052935" w:rsidRDefault="00052935">
                <w:pPr>
                  <w:pStyle w:val="SemEspaamento"/>
                  <w:jc w:val="center"/>
                </w:pPr>
              </w:p>
            </w:tc>
          </w:tr>
          <w:tr w:rsidR="00052935" w:rsidTr="00052935">
            <w:trPr>
              <w:trHeight w:val="366"/>
              <w:jc w:val="center"/>
            </w:trPr>
            <w:sdt>
              <w:sdtPr>
                <w:rPr>
                  <w:b/>
                  <w:bCs/>
                  <w:sz w:val="36"/>
                  <w:szCs w:val="36"/>
                </w:rPr>
                <w:alias w:val="Autor"/>
                <w:id w:val="15524260"/>
                <w:placeholder>
                  <w:docPart w:val="3D8EAA42635E477EB6CE3EF53D6455C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52935" w:rsidRDefault="00052935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 w:rsidRPr="00052935">
                      <w:rPr>
                        <w:b/>
                        <w:bCs/>
                        <w:sz w:val="36"/>
                        <w:szCs w:val="36"/>
                      </w:rPr>
                      <w:t>Luís Jordão e André Oliveira</w:t>
                    </w:r>
                  </w:p>
                </w:tc>
              </w:sdtContent>
            </w:sdt>
          </w:tr>
          <w:tr w:rsidR="00052935" w:rsidTr="00052935">
            <w:trPr>
              <w:trHeight w:val="366"/>
              <w:jc w:val="center"/>
            </w:trPr>
            <w:tc>
              <w:tcPr>
                <w:tcW w:w="5000" w:type="pct"/>
                <w:vAlign w:val="center"/>
              </w:tcPr>
              <w:p w:rsidR="00052935" w:rsidRPr="00052935" w:rsidRDefault="00052935">
                <w:pPr>
                  <w:pStyle w:val="SemEspaamento"/>
                  <w:jc w:val="center"/>
                  <w:rPr>
                    <w:b/>
                    <w:bCs/>
                    <w:sz w:val="36"/>
                    <w:szCs w:val="36"/>
                  </w:rPr>
                </w:pPr>
                <w:r>
                  <w:rPr>
                    <w:b/>
                    <w:bCs/>
                    <w:sz w:val="36"/>
                    <w:szCs w:val="36"/>
                  </w:rPr>
                  <w:t>21201026 | 21200800</w:t>
                </w:r>
              </w:p>
            </w:tc>
          </w:tr>
          <w:tr w:rsidR="00052935" w:rsidTr="00052935">
            <w:trPr>
              <w:trHeight w:val="366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3FCFA0CDD6CC4F3094503409943E685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11T00:00:00Z">
                  <w:dateFormat w:val="dd/MM/yyyy"/>
                  <w:lid w:val="pt-PT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52935" w:rsidRDefault="00052935" w:rsidP="00052935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11/01/2015</w:t>
                    </w:r>
                  </w:p>
                </w:tc>
              </w:sdtContent>
            </w:sdt>
          </w:tr>
        </w:tbl>
        <w:p w:rsidR="00052935" w:rsidRDefault="00052935"/>
        <w:p w:rsidR="00052935" w:rsidRDefault="0005293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052935">
            <w:tc>
              <w:tcPr>
                <w:tcW w:w="5000" w:type="pct"/>
              </w:tcPr>
              <w:p w:rsidR="00052935" w:rsidRDefault="00052935" w:rsidP="00052935">
                <w:pPr>
                  <w:pStyle w:val="SemEspaamento"/>
                </w:pPr>
              </w:p>
            </w:tc>
          </w:tr>
        </w:tbl>
        <w:p w:rsidR="00052935" w:rsidRDefault="00052935"/>
        <w:p w:rsidR="00052935" w:rsidRDefault="00052935" w:rsidP="00052935"/>
      </w:sdtContent>
    </w:sdt>
    <w:p w:rsidR="00052935" w:rsidRDefault="00052935">
      <w:r>
        <w:br w:type="page"/>
      </w:r>
    </w:p>
    <w:p w:rsidR="00052935" w:rsidRDefault="00052935" w:rsidP="00052935">
      <w:proofErr w:type="gramStart"/>
      <w:r>
        <w:lastRenderedPageBreak/>
        <w:t>índice</w:t>
      </w:r>
      <w:proofErr w:type="gramEnd"/>
    </w:p>
    <w:p w:rsidR="00052935" w:rsidRDefault="00052935">
      <w:r>
        <w:br w:type="page"/>
      </w:r>
    </w:p>
    <w:p w:rsidR="00052935" w:rsidRDefault="00052935" w:rsidP="007139C1">
      <w:pPr>
        <w:pStyle w:val="Cabealho2"/>
        <w:rPr>
          <w:b/>
        </w:rPr>
      </w:pPr>
      <w:r w:rsidRPr="00052935">
        <w:lastRenderedPageBreak/>
        <w:t>Introdução</w:t>
      </w:r>
    </w:p>
    <w:p w:rsidR="00052935" w:rsidRPr="003B23C8" w:rsidRDefault="00052935" w:rsidP="00052935">
      <w:pPr>
        <w:rPr>
          <w:szCs w:val="28"/>
        </w:rPr>
      </w:pPr>
      <w:r w:rsidRPr="003B23C8">
        <w:rPr>
          <w:szCs w:val="28"/>
        </w:rPr>
        <w:t>Os objectivos deste trabalho é demostrar a utilização de objectos na linguagem de programação C++, a utilização de classes, bem como outras funcionalidades que foram</w:t>
      </w:r>
      <w:r w:rsidR="003B23C8" w:rsidRPr="003B23C8">
        <w:rPr>
          <w:szCs w:val="28"/>
        </w:rPr>
        <w:t xml:space="preserve"> aprendidas ao longo do semestre.</w:t>
      </w:r>
    </w:p>
    <w:p w:rsidR="003B23C8" w:rsidRPr="003B23C8" w:rsidRDefault="003B23C8" w:rsidP="003B23C8">
      <w:pPr>
        <w:pStyle w:val="Default"/>
        <w:rPr>
          <w:rFonts w:asciiTheme="minorHAnsi" w:hAnsiTheme="minorHAnsi"/>
          <w:sz w:val="28"/>
          <w:szCs w:val="28"/>
        </w:rPr>
      </w:pPr>
      <w:r w:rsidRPr="003B23C8">
        <w:rPr>
          <w:rFonts w:asciiTheme="minorHAnsi" w:hAnsiTheme="minorHAnsi"/>
          <w:sz w:val="28"/>
          <w:szCs w:val="28"/>
        </w:rPr>
        <w:t>Assim, esta aplicação permite</w:t>
      </w:r>
      <w:r w:rsidRPr="003B23C8">
        <w:rPr>
          <w:rFonts w:asciiTheme="minorHAnsi" w:hAnsiTheme="minorHAnsi"/>
          <w:sz w:val="28"/>
          <w:szCs w:val="28"/>
        </w:rPr>
        <w:t xml:space="preserve"> ao utilizador jogar um jogo que faz lembrar vagamente a versão</w:t>
      </w:r>
      <w:r w:rsidRPr="003B23C8">
        <w:rPr>
          <w:rFonts w:asciiTheme="minorHAnsi" w:hAnsiTheme="minorHAnsi"/>
          <w:sz w:val="28"/>
          <w:szCs w:val="28"/>
        </w:rPr>
        <w:t xml:space="preserve"> do </w:t>
      </w:r>
      <w:proofErr w:type="spellStart"/>
      <w:r w:rsidRPr="003B23C8">
        <w:rPr>
          <w:rFonts w:asciiTheme="minorHAnsi" w:hAnsiTheme="minorHAnsi"/>
          <w:sz w:val="28"/>
          <w:szCs w:val="28"/>
        </w:rPr>
        <w:t>Warcraft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3B23C8" w:rsidRDefault="003B23C8" w:rsidP="003B23C8">
      <w:pPr>
        <w:rPr>
          <w:szCs w:val="28"/>
        </w:rPr>
      </w:pPr>
      <w:r w:rsidRPr="003B23C8">
        <w:rPr>
          <w:szCs w:val="28"/>
        </w:rPr>
        <w:t xml:space="preserve"> Este jogo simula a luta entre populações inimigas</w:t>
      </w:r>
      <w:r>
        <w:rPr>
          <w:szCs w:val="28"/>
        </w:rPr>
        <w:t xml:space="preserve"> pelo domínio de território e de recursos.</w:t>
      </w:r>
    </w:p>
    <w:p w:rsidR="003B23C8" w:rsidRDefault="003B23C8">
      <w:pPr>
        <w:rPr>
          <w:szCs w:val="28"/>
        </w:rPr>
      </w:pPr>
      <w:r>
        <w:rPr>
          <w:szCs w:val="28"/>
        </w:rPr>
        <w:br w:type="page"/>
      </w:r>
    </w:p>
    <w:p w:rsidR="003B23C8" w:rsidRDefault="003B23C8" w:rsidP="007139C1">
      <w:pPr>
        <w:pStyle w:val="Cabealho2"/>
      </w:pPr>
      <w:r>
        <w:lastRenderedPageBreak/>
        <w:t>Considerações e opções tomadas</w:t>
      </w:r>
    </w:p>
    <w:p w:rsidR="003B23C8" w:rsidRDefault="003B23C8" w:rsidP="003B23C8">
      <w:r>
        <w:t>A mecânica implementada neste jogo é muito simples. Inicialmente</w:t>
      </w:r>
      <w:proofErr w:type="gramStart"/>
      <w:r>
        <w:t>,</w:t>
      </w:r>
      <w:proofErr w:type="gramEnd"/>
      <w:r>
        <w:t xml:space="preserve"> é desenhada a interface ao utilizador para este estar ocorrente do que está a decorrer, e é-lhe fornecida uma área onde é possível introduzir comandos.</w:t>
      </w:r>
    </w:p>
    <w:p w:rsidR="007139C1" w:rsidRDefault="003B23C8" w:rsidP="003B23C8">
      <w:r>
        <w:t xml:space="preserve">Depois de introduzido um comando, e extraída a sua informação necessária, a função atribui uma ordem </w:t>
      </w:r>
      <w:r w:rsidR="007139C1">
        <w:t>á unidade alvo que é identificada pelo seu id, a unidade regista a tarefa que tem de executar, mas é quando se dá uma iteração que a unidade a começa a executar.</w:t>
      </w:r>
    </w:p>
    <w:p w:rsidR="007139C1" w:rsidRDefault="007139C1" w:rsidP="003B23C8">
      <w:r>
        <w:t>Á excepção dos comandos set*, que são executados “na hora”.</w:t>
      </w:r>
    </w:p>
    <w:p w:rsidR="007139C1" w:rsidRDefault="007139C1">
      <w:r>
        <w:br w:type="page"/>
      </w:r>
    </w:p>
    <w:p w:rsidR="007139C1" w:rsidRDefault="007139C1" w:rsidP="007139C1">
      <w:pPr>
        <w:pStyle w:val="Cabealho2"/>
      </w:pPr>
      <w:r>
        <w:lastRenderedPageBreak/>
        <w:t>considerações técnicas</w:t>
      </w:r>
    </w:p>
    <w:p w:rsidR="00044372" w:rsidRDefault="00044372">
      <w:r>
        <w:t xml:space="preserve">Para guardar informação, a classe Jogo, que é instanciada na função </w:t>
      </w:r>
      <w:proofErr w:type="spellStart"/>
      <w:r>
        <w:t>main</w:t>
      </w:r>
      <w:proofErr w:type="spellEnd"/>
      <w:r>
        <w:t xml:space="preserve">, guarda uma matriz do tipo Terreno denominada de Mapa. Então, é possível dizer que cada Terreno é uma quadrícula de mapa e é este objecto que é maioritariamente responsável por cada recurso no mapa, são ainda aqui guardadas unidades e edifício (se existir), referente a esta </w:t>
      </w:r>
      <w:proofErr w:type="gramStart"/>
      <w:r>
        <w:t>quadricula</w:t>
      </w:r>
      <w:proofErr w:type="gramEnd"/>
      <w:r>
        <w:t xml:space="preserve"> de mapa, no entanto, é a população referente a responsável por estes elementos. </w:t>
      </w:r>
    </w:p>
    <w:p w:rsidR="007139C1" w:rsidRDefault="00044372">
      <w:r>
        <w:t>Isto porque, na criação de um elemento, o terreno e a população apontam para o mesmo elemento, deste modo, o processo para obter informação relativamente a cada item da população torna-se bastante fácil e acessível.</w:t>
      </w:r>
    </w:p>
    <w:p w:rsidR="00D47E5E" w:rsidRDefault="00044372">
      <w:r>
        <w:t>Na</w:t>
      </w:r>
      <w:r w:rsidR="00D47E5E">
        <w:t xml:space="preserve"> remoção de elementos, o terreno efectua um </w:t>
      </w:r>
      <w:proofErr w:type="spellStart"/>
      <w:r w:rsidR="00D47E5E">
        <w:t>erase</w:t>
      </w:r>
      <w:proofErr w:type="spellEnd"/>
      <w:r w:rsidR="00D47E5E">
        <w:t>, mas é a população (que é responsável pelos seus elementos), que efectua o delete.</w:t>
      </w:r>
    </w:p>
    <w:p w:rsidR="00D47E5E" w:rsidRDefault="00D47E5E">
      <w:r>
        <w:br w:type="page"/>
      </w:r>
    </w:p>
    <w:p w:rsidR="00044372" w:rsidRDefault="00D47E5E" w:rsidP="00D47E5E">
      <w:pPr>
        <w:pStyle w:val="Cabealho2"/>
      </w:pPr>
      <w:r>
        <w:lastRenderedPageBreak/>
        <w:t>Manual do Programador</w:t>
      </w:r>
    </w:p>
    <w:p w:rsidR="00D47E5E" w:rsidRDefault="00D47E5E" w:rsidP="00D47E5E">
      <w:pPr>
        <w:pStyle w:val="Cabealho3"/>
      </w:pPr>
      <w:r>
        <w:t>Classes utilizadas e diagrama de classes</w:t>
      </w:r>
    </w:p>
    <w:p w:rsidR="00D47E5E" w:rsidRDefault="0073331A" w:rsidP="0073331A">
      <w:pPr>
        <w:pStyle w:val="Cabealho4"/>
      </w:pPr>
      <w:r>
        <w:t>Class Jogo</w:t>
      </w:r>
    </w:p>
    <w:p w:rsidR="0073331A" w:rsidRDefault="0073331A" w:rsidP="0073331A">
      <w:r>
        <w:rPr>
          <w:noProof/>
          <w:lang w:eastAsia="pt-PT"/>
        </w:rPr>
        <w:drawing>
          <wp:inline distT="0" distB="0" distL="0" distR="0">
            <wp:extent cx="1967023" cy="3423684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43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001336" cy="3421929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24" cy="34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1A" w:rsidRDefault="0073331A" w:rsidP="0073331A">
      <w:r>
        <w:t xml:space="preserve">A classe jogo é a classe responsável pela gestão de quase todos os elementos do simulador, o método </w:t>
      </w:r>
      <w:proofErr w:type="spellStart"/>
      <w:r>
        <w:t>verificaComando</w:t>
      </w:r>
      <w:proofErr w:type="spellEnd"/>
      <w:r>
        <w:t xml:space="preserve"> é responsável pela validação de sintaxe dos comandos inseridos pelo utilizador e o método </w:t>
      </w:r>
      <w:proofErr w:type="spellStart"/>
      <w:r>
        <w:t>processaComando</w:t>
      </w:r>
      <w:proofErr w:type="spellEnd"/>
      <w:r>
        <w:t xml:space="preserve"> como o próprio nome indica, trata de processar os comandos para serem executados a valida informação como por exemplo o número de recursos necessários.</w:t>
      </w:r>
    </w:p>
    <w:p w:rsidR="0073331A" w:rsidRDefault="0073331A">
      <w:r>
        <w:br w:type="page"/>
      </w:r>
    </w:p>
    <w:p w:rsidR="0073331A" w:rsidRDefault="0073331A" w:rsidP="0073331A">
      <w:pPr>
        <w:pStyle w:val="Cabealho4"/>
      </w:pPr>
      <w:r>
        <w:lastRenderedPageBreak/>
        <w:t>Classe Terreno</w:t>
      </w:r>
    </w:p>
    <w:p w:rsidR="0073331A" w:rsidRDefault="0073331A" w:rsidP="0073331A">
      <w:r>
        <w:rPr>
          <w:noProof/>
          <w:lang w:eastAsia="pt-PT"/>
        </w:rPr>
        <w:drawing>
          <wp:inline distT="0" distB="0" distL="0" distR="0">
            <wp:extent cx="2029108" cy="1743318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1648055" cy="363905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1A" w:rsidRDefault="0073331A" w:rsidP="0073331A">
      <w:r>
        <w:t xml:space="preserve">A classe Terreno representa cada </w:t>
      </w:r>
      <w:proofErr w:type="gramStart"/>
      <w:r>
        <w:t>quadricula</w:t>
      </w:r>
      <w:proofErr w:type="gramEnd"/>
      <w:r>
        <w:t xml:space="preserve"> no mapa. Guarda um recurso ou um edifício, um vector de unidades e se está visível ao utilizador ou não.</w:t>
      </w:r>
    </w:p>
    <w:p w:rsidR="0073331A" w:rsidRDefault="0073331A">
      <w:r>
        <w:br w:type="page"/>
      </w:r>
    </w:p>
    <w:p w:rsidR="0073331A" w:rsidRDefault="0073331A" w:rsidP="0073331A">
      <w:pPr>
        <w:pStyle w:val="Cabealho4"/>
      </w:pPr>
      <w:r>
        <w:lastRenderedPageBreak/>
        <w:t>Classe População</w:t>
      </w:r>
    </w:p>
    <w:p w:rsidR="0073331A" w:rsidRDefault="0073331A" w:rsidP="0073331A">
      <w:r>
        <w:rPr>
          <w:noProof/>
          <w:lang w:eastAsia="pt-PT"/>
        </w:rPr>
        <w:drawing>
          <wp:inline distT="0" distB="0" distL="0" distR="0">
            <wp:extent cx="2048161" cy="2600688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1800476" cy="454405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1A" w:rsidRDefault="0073331A" w:rsidP="0073331A">
      <w:r>
        <w:t>A classe população é a maior responsável pela gestão de unidades e edifícios do simulador, assim como a informação relativa a cada população como por exemplo os recursos de cada uma.</w:t>
      </w:r>
    </w:p>
    <w:p w:rsidR="0073331A" w:rsidRDefault="0073331A">
      <w:r>
        <w:br w:type="page"/>
      </w:r>
    </w:p>
    <w:p w:rsidR="0073331A" w:rsidRDefault="0073331A" w:rsidP="0073331A">
      <w:pPr>
        <w:pStyle w:val="Cabealho4"/>
      </w:pPr>
      <w:r>
        <w:lastRenderedPageBreak/>
        <w:t xml:space="preserve">Classe </w:t>
      </w:r>
      <w:r w:rsidR="00573F0B">
        <w:t>Edificio</w:t>
      </w:r>
    </w:p>
    <w:p w:rsidR="00573F0B" w:rsidRDefault="00573F0B" w:rsidP="00573F0B">
      <w:r>
        <w:rPr>
          <w:noProof/>
          <w:lang w:eastAsia="pt-PT"/>
        </w:rPr>
        <w:drawing>
          <wp:inline distT="0" distB="0" distL="0" distR="0">
            <wp:extent cx="2210108" cy="310558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133898" cy="3258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0B" w:rsidRDefault="00573F0B" w:rsidP="00573F0B">
      <w:r>
        <w:t xml:space="preserve">A classe edifício é responsável pela gestão da informação de todos os edifícios do simulador, guarda informação como os custos de cada estrutura, o seu estado e estado máximo, a propriedade </w:t>
      </w:r>
      <w:proofErr w:type="spellStart"/>
      <w:r>
        <w:t>unitQueue</w:t>
      </w:r>
      <w:proofErr w:type="spellEnd"/>
      <w:r>
        <w:t xml:space="preserve"> permite saber se este edifício está a recrutar unidades.</w:t>
      </w:r>
    </w:p>
    <w:p w:rsidR="00573F0B" w:rsidRDefault="00573F0B">
      <w:r>
        <w:br w:type="page"/>
      </w:r>
    </w:p>
    <w:p w:rsidR="00573F0B" w:rsidRDefault="00573F0B" w:rsidP="00573F0B">
      <w:pPr>
        <w:pStyle w:val="Cabealho4"/>
      </w:pPr>
      <w:r>
        <w:lastRenderedPageBreak/>
        <w:t>Classe edificio – Classes derivadas / Sub-classes</w:t>
      </w:r>
    </w:p>
    <w:p w:rsidR="00573F0B" w:rsidRDefault="00573F0B" w:rsidP="00573F0B">
      <w:r>
        <w:rPr>
          <w:noProof/>
          <w:lang w:eastAsia="pt-PT"/>
        </w:rPr>
        <w:drawing>
          <wp:inline distT="0" distB="0" distL="0" distR="0">
            <wp:extent cx="5400040" cy="22599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0B" w:rsidRDefault="00573F0B" w:rsidP="00573F0B">
      <w:r>
        <w:t>O método recruta, puro virtual, é o responsável pelo recrutamento de unidades por cada estrutura, que herda a classe edifício.</w:t>
      </w:r>
    </w:p>
    <w:p w:rsidR="00573F0B" w:rsidRDefault="00573F0B">
      <w:r>
        <w:br w:type="page"/>
      </w:r>
    </w:p>
    <w:p w:rsidR="00573F0B" w:rsidRDefault="00573F0B" w:rsidP="00573F0B">
      <w:pPr>
        <w:pStyle w:val="Cabealho4"/>
      </w:pPr>
      <w:r>
        <w:lastRenderedPageBreak/>
        <w:t>Classe Unidade</w:t>
      </w:r>
    </w:p>
    <w:p w:rsidR="00573F0B" w:rsidRDefault="00573F0B" w:rsidP="00573F0B">
      <w:r>
        <w:rPr>
          <w:noProof/>
          <w:lang w:eastAsia="pt-PT"/>
        </w:rPr>
        <w:drawing>
          <wp:inline distT="0" distB="0" distL="0" distR="0">
            <wp:extent cx="1462212" cy="3572539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115" cy="35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185047" cy="3578954"/>
            <wp:effectExtent l="0" t="0" r="5715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326" cy="3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1512774" cy="2392326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44" cy="24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0B" w:rsidRDefault="00573F0B" w:rsidP="00573F0B">
      <w:r>
        <w:t>A classe unidade</w:t>
      </w:r>
      <w:proofErr w:type="gramStart"/>
      <w:r>
        <w:t>,</w:t>
      </w:r>
      <w:proofErr w:type="gramEnd"/>
      <w:r>
        <w:t xml:space="preserve"> é responsável pela gestão de todas as unidades no simulador, sublinho a propriedade </w:t>
      </w:r>
      <w:proofErr w:type="spellStart"/>
      <w:r>
        <w:t>hasStamina</w:t>
      </w:r>
      <w:proofErr w:type="spellEnd"/>
      <w:r>
        <w:t>, que é uma propriedade que serve para bloquear as unidades para evitar que estas efectuem mais que uma iteração por cada turno.</w:t>
      </w:r>
    </w:p>
    <w:p w:rsidR="00573F0B" w:rsidRDefault="00573F0B">
      <w:r>
        <w:br w:type="page"/>
      </w:r>
    </w:p>
    <w:p w:rsidR="00573F0B" w:rsidRPr="00573F0B" w:rsidRDefault="00573F0B" w:rsidP="00573F0B">
      <w:pPr>
        <w:pStyle w:val="Cabealho4"/>
      </w:pPr>
      <w:r>
        <w:lastRenderedPageBreak/>
        <w:t>Classe Unidade – Sub-classes / Classes derivadas</w:t>
      </w:r>
    </w:p>
    <w:p w:rsidR="007139C1" w:rsidRPr="003B23C8" w:rsidRDefault="00573F0B" w:rsidP="003B23C8">
      <w:r>
        <w:rPr>
          <w:noProof/>
          <w:lang w:eastAsia="pt-PT"/>
        </w:rPr>
        <w:drawing>
          <wp:inline distT="0" distB="0" distL="0" distR="0">
            <wp:extent cx="5400040" cy="30562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9C1" w:rsidRPr="003B23C8" w:rsidSect="0005293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35"/>
    <w:rsid w:val="00044372"/>
    <w:rsid w:val="00052935"/>
    <w:rsid w:val="003B23C8"/>
    <w:rsid w:val="00573F0B"/>
    <w:rsid w:val="007139C1"/>
    <w:rsid w:val="0073331A"/>
    <w:rsid w:val="008F7BCD"/>
    <w:rsid w:val="00D4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35"/>
    <w:rPr>
      <w:sz w:val="28"/>
      <w:szCs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D47E5E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bCs/>
      <w:caps/>
      <w:color w:val="FFFFFF" w:themeColor="background1"/>
      <w:spacing w:val="15"/>
      <w:sz w:val="24"/>
      <w:szCs w:val="2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139C1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  <w:sz w:val="36"/>
      <w:szCs w:val="22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935"/>
    <w:pPr>
      <w:pBdr>
        <w:top w:val="single" w:sz="6" w:space="2" w:color="6F6F74" w:themeColor="accent1"/>
        <w:left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  <w:sz w:val="22"/>
      <w:szCs w:val="22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052935"/>
    <w:pPr>
      <w:pBdr>
        <w:top w:val="dotted" w:sz="6" w:space="2" w:color="6F6F74" w:themeColor="accent1"/>
        <w:left w:val="dotted" w:sz="6" w:space="2" w:color="6F6F74" w:themeColor="accent1"/>
      </w:pBdr>
      <w:spacing w:before="300" w:after="0"/>
      <w:outlineLvl w:val="3"/>
    </w:pPr>
    <w:rPr>
      <w:caps/>
      <w:color w:val="535356" w:themeColor="accent1" w:themeShade="BF"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935"/>
    <w:pPr>
      <w:pBdr>
        <w:bottom w:val="single" w:sz="6" w:space="1" w:color="6F6F74" w:themeColor="accent1"/>
      </w:pBdr>
      <w:spacing w:before="300" w:after="0"/>
      <w:outlineLvl w:val="4"/>
    </w:pPr>
    <w:rPr>
      <w:caps/>
      <w:color w:val="535356" w:themeColor="accent1" w:themeShade="BF"/>
      <w:spacing w:val="10"/>
      <w:sz w:val="22"/>
      <w:szCs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935"/>
    <w:pPr>
      <w:pBdr>
        <w:bottom w:val="dotted" w:sz="6" w:space="1" w:color="6F6F74" w:themeColor="accent1"/>
      </w:pBdr>
      <w:spacing w:before="300" w:after="0"/>
      <w:outlineLvl w:val="5"/>
    </w:pPr>
    <w:rPr>
      <w:caps/>
      <w:color w:val="535356" w:themeColor="accent1" w:themeShade="BF"/>
      <w:spacing w:val="10"/>
      <w:sz w:val="22"/>
      <w:szCs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935"/>
    <w:pPr>
      <w:spacing w:before="300" w:after="0"/>
      <w:outlineLvl w:val="6"/>
    </w:pPr>
    <w:rPr>
      <w:caps/>
      <w:color w:val="535356" w:themeColor="accent1" w:themeShade="BF"/>
      <w:spacing w:val="10"/>
      <w:sz w:val="22"/>
      <w:szCs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93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93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arcter"/>
    <w:uiPriority w:val="1"/>
    <w:qFormat/>
    <w:rsid w:val="00052935"/>
    <w:pPr>
      <w:spacing w:before="0" w:after="0" w:line="240" w:lineRule="auto"/>
    </w:p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935"/>
    <w:rPr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5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2935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47E5E"/>
    <w:rPr>
      <w:bCs/>
      <w:caps/>
      <w:color w:val="FFFFFF" w:themeColor="background1"/>
      <w:spacing w:val="15"/>
      <w:sz w:val="24"/>
      <w:shd w:val="clear" w:color="auto" w:fill="6F6F74" w:themeFill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139C1"/>
    <w:rPr>
      <w:caps/>
      <w:spacing w:val="15"/>
      <w:sz w:val="36"/>
      <w:shd w:val="clear" w:color="auto" w:fill="E2E2E3" w:themeFill="accent1" w:themeFillTint="33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935"/>
    <w:rPr>
      <w:caps/>
      <w:color w:val="373739" w:themeColor="accent1" w:themeShade="7F"/>
      <w:spacing w:val="15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052935"/>
    <w:rPr>
      <w:caps/>
      <w:color w:val="535356" w:themeColor="accent1" w:themeShade="BF"/>
      <w:spacing w:val="10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935"/>
    <w:rPr>
      <w:caps/>
      <w:color w:val="535356" w:themeColor="accent1" w:themeShade="BF"/>
      <w:spacing w:val="1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935"/>
    <w:rPr>
      <w:caps/>
      <w:color w:val="535356" w:themeColor="accent1" w:themeShade="BF"/>
      <w:spacing w:val="10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935"/>
    <w:rPr>
      <w:caps/>
      <w:color w:val="535356" w:themeColor="accent1" w:themeShade="BF"/>
      <w:spacing w:val="1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935"/>
    <w:rPr>
      <w:caps/>
      <w:spacing w:val="10"/>
      <w:sz w:val="18"/>
      <w:szCs w:val="1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935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52935"/>
    <w:rPr>
      <w:b/>
      <w:bCs/>
      <w:color w:val="53535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52935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935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9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935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052935"/>
    <w:rPr>
      <w:b/>
      <w:bCs/>
    </w:rPr>
  </w:style>
  <w:style w:type="character" w:styleId="nfase">
    <w:name w:val="Emphasis"/>
    <w:uiPriority w:val="20"/>
    <w:qFormat/>
    <w:rsid w:val="00052935"/>
    <w:rPr>
      <w:caps/>
      <w:color w:val="373739" w:themeColor="accent1" w:themeShade="7F"/>
      <w:spacing w:val="5"/>
    </w:rPr>
  </w:style>
  <w:style w:type="paragraph" w:styleId="PargrafodaLista">
    <w:name w:val="List Paragraph"/>
    <w:basedOn w:val="Normal"/>
    <w:uiPriority w:val="34"/>
    <w:qFormat/>
    <w:rsid w:val="00052935"/>
    <w:pPr>
      <w:ind w:left="720"/>
      <w:contextualSpacing/>
    </w:pPr>
  </w:style>
  <w:style w:type="paragraph" w:styleId="Citao">
    <w:name w:val="Quote"/>
    <w:basedOn w:val="Normal"/>
    <w:next w:val="Normal"/>
    <w:link w:val="CitaoCarcter"/>
    <w:uiPriority w:val="29"/>
    <w:qFormat/>
    <w:rsid w:val="00052935"/>
    <w:rPr>
      <w:i/>
      <w:iCs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935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935"/>
    <w:pPr>
      <w:pBdr>
        <w:top w:val="single" w:sz="4" w:space="10" w:color="6F6F74" w:themeColor="accent1"/>
        <w:left w:val="single" w:sz="4" w:space="10" w:color="6F6F74" w:themeColor="accent1"/>
      </w:pBdr>
      <w:spacing w:after="0"/>
      <w:ind w:left="1296" w:right="1152"/>
      <w:jc w:val="both"/>
    </w:pPr>
    <w:rPr>
      <w:i/>
      <w:iCs/>
      <w:color w:val="6F6F74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935"/>
    <w:rPr>
      <w:i/>
      <w:iCs/>
      <w:color w:val="6F6F74" w:themeColor="accent1"/>
      <w:sz w:val="20"/>
      <w:szCs w:val="20"/>
    </w:rPr>
  </w:style>
  <w:style w:type="character" w:styleId="nfaseDiscreto">
    <w:name w:val="Subtle Emphasis"/>
    <w:uiPriority w:val="19"/>
    <w:qFormat/>
    <w:rsid w:val="00052935"/>
    <w:rPr>
      <w:i/>
      <w:iCs/>
      <w:color w:val="373739" w:themeColor="accent1" w:themeShade="7F"/>
    </w:rPr>
  </w:style>
  <w:style w:type="character" w:styleId="nfaseIntenso">
    <w:name w:val="Intense Emphasis"/>
    <w:uiPriority w:val="21"/>
    <w:qFormat/>
    <w:rsid w:val="00052935"/>
    <w:rPr>
      <w:b/>
      <w:bCs/>
      <w:caps/>
      <w:color w:val="373739" w:themeColor="accent1" w:themeShade="7F"/>
      <w:spacing w:val="10"/>
    </w:rPr>
  </w:style>
  <w:style w:type="character" w:styleId="RefernciaDiscreta">
    <w:name w:val="Subtle Reference"/>
    <w:uiPriority w:val="31"/>
    <w:qFormat/>
    <w:rsid w:val="00052935"/>
    <w:rPr>
      <w:b/>
      <w:bCs/>
      <w:color w:val="6F6F74" w:themeColor="accent1"/>
    </w:rPr>
  </w:style>
  <w:style w:type="character" w:styleId="RefernciaIntensa">
    <w:name w:val="Intense Reference"/>
    <w:uiPriority w:val="32"/>
    <w:qFormat/>
    <w:rsid w:val="00052935"/>
    <w:rPr>
      <w:b/>
      <w:bCs/>
      <w:i/>
      <w:iCs/>
      <w:caps/>
      <w:color w:val="6F6F74" w:themeColor="accent1"/>
    </w:rPr>
  </w:style>
  <w:style w:type="character" w:styleId="TtulodoLivro">
    <w:name w:val="Book Title"/>
    <w:uiPriority w:val="33"/>
    <w:qFormat/>
    <w:rsid w:val="00052935"/>
    <w:rPr>
      <w:b/>
      <w:bCs/>
      <w:i/>
      <w:iCs/>
      <w:spacing w:val="9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935"/>
    <w:pPr>
      <w:outlineLvl w:val="9"/>
    </w:pPr>
    <w:rPr>
      <w:lang w:bidi="en-US"/>
    </w:rPr>
  </w:style>
  <w:style w:type="paragraph" w:customStyle="1" w:styleId="Default">
    <w:name w:val="Default"/>
    <w:rsid w:val="003B23C8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35"/>
    <w:rPr>
      <w:sz w:val="28"/>
      <w:szCs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D47E5E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bCs/>
      <w:caps/>
      <w:color w:val="FFFFFF" w:themeColor="background1"/>
      <w:spacing w:val="15"/>
      <w:sz w:val="24"/>
      <w:szCs w:val="2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139C1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  <w:sz w:val="36"/>
      <w:szCs w:val="22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935"/>
    <w:pPr>
      <w:pBdr>
        <w:top w:val="single" w:sz="6" w:space="2" w:color="6F6F74" w:themeColor="accent1"/>
        <w:left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  <w:sz w:val="22"/>
      <w:szCs w:val="22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052935"/>
    <w:pPr>
      <w:pBdr>
        <w:top w:val="dotted" w:sz="6" w:space="2" w:color="6F6F74" w:themeColor="accent1"/>
        <w:left w:val="dotted" w:sz="6" w:space="2" w:color="6F6F74" w:themeColor="accent1"/>
      </w:pBdr>
      <w:spacing w:before="300" w:after="0"/>
      <w:outlineLvl w:val="3"/>
    </w:pPr>
    <w:rPr>
      <w:caps/>
      <w:color w:val="535356" w:themeColor="accent1" w:themeShade="BF"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935"/>
    <w:pPr>
      <w:pBdr>
        <w:bottom w:val="single" w:sz="6" w:space="1" w:color="6F6F74" w:themeColor="accent1"/>
      </w:pBdr>
      <w:spacing w:before="300" w:after="0"/>
      <w:outlineLvl w:val="4"/>
    </w:pPr>
    <w:rPr>
      <w:caps/>
      <w:color w:val="535356" w:themeColor="accent1" w:themeShade="BF"/>
      <w:spacing w:val="10"/>
      <w:sz w:val="22"/>
      <w:szCs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935"/>
    <w:pPr>
      <w:pBdr>
        <w:bottom w:val="dotted" w:sz="6" w:space="1" w:color="6F6F74" w:themeColor="accent1"/>
      </w:pBdr>
      <w:spacing w:before="300" w:after="0"/>
      <w:outlineLvl w:val="5"/>
    </w:pPr>
    <w:rPr>
      <w:caps/>
      <w:color w:val="535356" w:themeColor="accent1" w:themeShade="BF"/>
      <w:spacing w:val="10"/>
      <w:sz w:val="22"/>
      <w:szCs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935"/>
    <w:pPr>
      <w:spacing w:before="300" w:after="0"/>
      <w:outlineLvl w:val="6"/>
    </w:pPr>
    <w:rPr>
      <w:caps/>
      <w:color w:val="535356" w:themeColor="accent1" w:themeShade="BF"/>
      <w:spacing w:val="10"/>
      <w:sz w:val="22"/>
      <w:szCs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93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93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arcter"/>
    <w:uiPriority w:val="1"/>
    <w:qFormat/>
    <w:rsid w:val="00052935"/>
    <w:pPr>
      <w:spacing w:before="0" w:after="0" w:line="240" w:lineRule="auto"/>
    </w:p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935"/>
    <w:rPr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5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2935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47E5E"/>
    <w:rPr>
      <w:bCs/>
      <w:caps/>
      <w:color w:val="FFFFFF" w:themeColor="background1"/>
      <w:spacing w:val="15"/>
      <w:sz w:val="24"/>
      <w:shd w:val="clear" w:color="auto" w:fill="6F6F74" w:themeFill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139C1"/>
    <w:rPr>
      <w:caps/>
      <w:spacing w:val="15"/>
      <w:sz w:val="36"/>
      <w:shd w:val="clear" w:color="auto" w:fill="E2E2E3" w:themeFill="accent1" w:themeFillTint="33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935"/>
    <w:rPr>
      <w:caps/>
      <w:color w:val="373739" w:themeColor="accent1" w:themeShade="7F"/>
      <w:spacing w:val="15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052935"/>
    <w:rPr>
      <w:caps/>
      <w:color w:val="535356" w:themeColor="accent1" w:themeShade="BF"/>
      <w:spacing w:val="10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935"/>
    <w:rPr>
      <w:caps/>
      <w:color w:val="535356" w:themeColor="accent1" w:themeShade="BF"/>
      <w:spacing w:val="1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935"/>
    <w:rPr>
      <w:caps/>
      <w:color w:val="535356" w:themeColor="accent1" w:themeShade="BF"/>
      <w:spacing w:val="10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935"/>
    <w:rPr>
      <w:caps/>
      <w:color w:val="535356" w:themeColor="accent1" w:themeShade="BF"/>
      <w:spacing w:val="1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935"/>
    <w:rPr>
      <w:caps/>
      <w:spacing w:val="10"/>
      <w:sz w:val="18"/>
      <w:szCs w:val="1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935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52935"/>
    <w:rPr>
      <w:b/>
      <w:bCs/>
      <w:color w:val="53535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52935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935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9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935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052935"/>
    <w:rPr>
      <w:b/>
      <w:bCs/>
    </w:rPr>
  </w:style>
  <w:style w:type="character" w:styleId="nfase">
    <w:name w:val="Emphasis"/>
    <w:uiPriority w:val="20"/>
    <w:qFormat/>
    <w:rsid w:val="00052935"/>
    <w:rPr>
      <w:caps/>
      <w:color w:val="373739" w:themeColor="accent1" w:themeShade="7F"/>
      <w:spacing w:val="5"/>
    </w:rPr>
  </w:style>
  <w:style w:type="paragraph" w:styleId="PargrafodaLista">
    <w:name w:val="List Paragraph"/>
    <w:basedOn w:val="Normal"/>
    <w:uiPriority w:val="34"/>
    <w:qFormat/>
    <w:rsid w:val="00052935"/>
    <w:pPr>
      <w:ind w:left="720"/>
      <w:contextualSpacing/>
    </w:pPr>
  </w:style>
  <w:style w:type="paragraph" w:styleId="Citao">
    <w:name w:val="Quote"/>
    <w:basedOn w:val="Normal"/>
    <w:next w:val="Normal"/>
    <w:link w:val="CitaoCarcter"/>
    <w:uiPriority w:val="29"/>
    <w:qFormat/>
    <w:rsid w:val="00052935"/>
    <w:rPr>
      <w:i/>
      <w:iCs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935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935"/>
    <w:pPr>
      <w:pBdr>
        <w:top w:val="single" w:sz="4" w:space="10" w:color="6F6F74" w:themeColor="accent1"/>
        <w:left w:val="single" w:sz="4" w:space="10" w:color="6F6F74" w:themeColor="accent1"/>
      </w:pBdr>
      <w:spacing w:after="0"/>
      <w:ind w:left="1296" w:right="1152"/>
      <w:jc w:val="both"/>
    </w:pPr>
    <w:rPr>
      <w:i/>
      <w:iCs/>
      <w:color w:val="6F6F74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935"/>
    <w:rPr>
      <w:i/>
      <w:iCs/>
      <w:color w:val="6F6F74" w:themeColor="accent1"/>
      <w:sz w:val="20"/>
      <w:szCs w:val="20"/>
    </w:rPr>
  </w:style>
  <w:style w:type="character" w:styleId="nfaseDiscreto">
    <w:name w:val="Subtle Emphasis"/>
    <w:uiPriority w:val="19"/>
    <w:qFormat/>
    <w:rsid w:val="00052935"/>
    <w:rPr>
      <w:i/>
      <w:iCs/>
      <w:color w:val="373739" w:themeColor="accent1" w:themeShade="7F"/>
    </w:rPr>
  </w:style>
  <w:style w:type="character" w:styleId="nfaseIntenso">
    <w:name w:val="Intense Emphasis"/>
    <w:uiPriority w:val="21"/>
    <w:qFormat/>
    <w:rsid w:val="00052935"/>
    <w:rPr>
      <w:b/>
      <w:bCs/>
      <w:caps/>
      <w:color w:val="373739" w:themeColor="accent1" w:themeShade="7F"/>
      <w:spacing w:val="10"/>
    </w:rPr>
  </w:style>
  <w:style w:type="character" w:styleId="RefernciaDiscreta">
    <w:name w:val="Subtle Reference"/>
    <w:uiPriority w:val="31"/>
    <w:qFormat/>
    <w:rsid w:val="00052935"/>
    <w:rPr>
      <w:b/>
      <w:bCs/>
      <w:color w:val="6F6F74" w:themeColor="accent1"/>
    </w:rPr>
  </w:style>
  <w:style w:type="character" w:styleId="RefernciaIntensa">
    <w:name w:val="Intense Reference"/>
    <w:uiPriority w:val="32"/>
    <w:qFormat/>
    <w:rsid w:val="00052935"/>
    <w:rPr>
      <w:b/>
      <w:bCs/>
      <w:i/>
      <w:iCs/>
      <w:caps/>
      <w:color w:val="6F6F74" w:themeColor="accent1"/>
    </w:rPr>
  </w:style>
  <w:style w:type="character" w:styleId="TtulodoLivro">
    <w:name w:val="Book Title"/>
    <w:uiPriority w:val="33"/>
    <w:qFormat/>
    <w:rsid w:val="00052935"/>
    <w:rPr>
      <w:b/>
      <w:bCs/>
      <w:i/>
      <w:iCs/>
      <w:spacing w:val="9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935"/>
    <w:pPr>
      <w:outlineLvl w:val="9"/>
    </w:pPr>
    <w:rPr>
      <w:lang w:bidi="en-US"/>
    </w:rPr>
  </w:style>
  <w:style w:type="paragraph" w:customStyle="1" w:styleId="Default">
    <w:name w:val="Default"/>
    <w:rsid w:val="003B23C8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17FA53D3BA4F39BE4159FB3AD3B0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681FE0-7D67-42AA-8353-8621FBFBA25E}"/>
      </w:docPartPr>
      <w:docPartBody>
        <w:p w:rsidR="00000000" w:rsidRDefault="00A31383" w:rsidP="00A31383">
          <w:pPr>
            <w:pStyle w:val="9417FA53D3BA4F39BE4159FB3AD3B010"/>
          </w:pPr>
          <w:r>
            <w:rPr>
              <w:rFonts w:asciiTheme="majorHAnsi" w:eastAsiaTheme="majorEastAsia" w:hAnsiTheme="majorHAnsi" w:cstheme="majorBidi"/>
              <w:caps/>
            </w:rPr>
            <w:t>[Escreva o nome da empresa]</w:t>
          </w:r>
        </w:p>
      </w:docPartBody>
    </w:docPart>
    <w:docPart>
      <w:docPartPr>
        <w:name w:val="9948F1243A134F329008CC807A4FEE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C6B237-7B9F-49F8-B3FE-BE035C2B8239}"/>
      </w:docPartPr>
      <w:docPartBody>
        <w:p w:rsidR="00000000" w:rsidRDefault="00A31383" w:rsidP="00A31383">
          <w:pPr>
            <w:pStyle w:val="9948F1243A134F329008CC807A4FEEE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34BC29837C4A461685CC9A0912ECC1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B86C82-201D-445A-8625-2685B37B7567}"/>
      </w:docPartPr>
      <w:docPartBody>
        <w:p w:rsidR="00000000" w:rsidRDefault="00A31383" w:rsidP="00A31383">
          <w:pPr>
            <w:pStyle w:val="34BC29837C4A461685CC9A0912ECC1D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3D8EAA42635E477EB6CE3EF53D6455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FB20B9-85E3-402A-80BF-FF4CE9F5F620}"/>
      </w:docPartPr>
      <w:docPartBody>
        <w:p w:rsidR="00000000" w:rsidRDefault="00A31383" w:rsidP="00A31383">
          <w:pPr>
            <w:pStyle w:val="3D8EAA42635E477EB6CE3EF53D6455CC"/>
          </w:pPr>
          <w:r>
            <w:rPr>
              <w:b/>
              <w:bCs/>
            </w:rPr>
            <w:t>[Escreva o nome do autor]</w:t>
          </w:r>
        </w:p>
      </w:docPartBody>
    </w:docPart>
    <w:docPart>
      <w:docPartPr>
        <w:name w:val="3FCFA0CDD6CC4F3094503409943E68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017EC2-1C1E-4573-B0EC-8391C54C6DA3}"/>
      </w:docPartPr>
      <w:docPartBody>
        <w:p w:rsidR="00000000" w:rsidRDefault="00A31383" w:rsidP="00A31383">
          <w:pPr>
            <w:pStyle w:val="3FCFA0CDD6CC4F3094503409943E6856"/>
          </w:pPr>
          <w:r>
            <w:rPr>
              <w:b/>
              <w:bCs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83"/>
    <w:rsid w:val="00A00B73"/>
    <w:rsid w:val="00A3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5FFEBA6E3E440C2911985481F6CA14E">
    <w:name w:val="B5FFEBA6E3E440C2911985481F6CA14E"/>
    <w:rsid w:val="00A31383"/>
  </w:style>
  <w:style w:type="paragraph" w:customStyle="1" w:styleId="EEEA6A072B034A81A06412BE9FC47D35">
    <w:name w:val="EEEA6A072B034A81A06412BE9FC47D35"/>
    <w:rsid w:val="00A31383"/>
  </w:style>
  <w:style w:type="paragraph" w:customStyle="1" w:styleId="7D43E9B9D2354DEBB1C6F2E58873D4D1">
    <w:name w:val="7D43E9B9D2354DEBB1C6F2E58873D4D1"/>
    <w:rsid w:val="00A31383"/>
  </w:style>
  <w:style w:type="paragraph" w:customStyle="1" w:styleId="76E66D0C4FF344B5AE35EBE6BFDF4426">
    <w:name w:val="76E66D0C4FF344B5AE35EBE6BFDF4426"/>
    <w:rsid w:val="00A31383"/>
  </w:style>
  <w:style w:type="paragraph" w:customStyle="1" w:styleId="215FE6C7ACDC4FCA885669ABB5EE6587">
    <w:name w:val="215FE6C7ACDC4FCA885669ABB5EE6587"/>
    <w:rsid w:val="00A31383"/>
  </w:style>
  <w:style w:type="paragraph" w:customStyle="1" w:styleId="9417FA53D3BA4F39BE4159FB3AD3B010">
    <w:name w:val="9417FA53D3BA4F39BE4159FB3AD3B010"/>
    <w:rsid w:val="00A31383"/>
  </w:style>
  <w:style w:type="paragraph" w:customStyle="1" w:styleId="9948F1243A134F329008CC807A4FEEE9">
    <w:name w:val="9948F1243A134F329008CC807A4FEEE9"/>
    <w:rsid w:val="00A31383"/>
  </w:style>
  <w:style w:type="paragraph" w:customStyle="1" w:styleId="34BC29837C4A461685CC9A0912ECC1DA">
    <w:name w:val="34BC29837C4A461685CC9A0912ECC1DA"/>
    <w:rsid w:val="00A31383"/>
  </w:style>
  <w:style w:type="paragraph" w:customStyle="1" w:styleId="3D8EAA42635E477EB6CE3EF53D6455CC">
    <w:name w:val="3D8EAA42635E477EB6CE3EF53D6455CC"/>
    <w:rsid w:val="00A31383"/>
  </w:style>
  <w:style w:type="paragraph" w:customStyle="1" w:styleId="3FCFA0CDD6CC4F3094503409943E6856">
    <w:name w:val="3FCFA0CDD6CC4F3094503409943E6856"/>
    <w:rsid w:val="00A31383"/>
  </w:style>
  <w:style w:type="paragraph" w:customStyle="1" w:styleId="1B21AC87768343DBB0C0E1A8C67142D1">
    <w:name w:val="1B21AC87768343DBB0C0E1A8C67142D1"/>
    <w:rsid w:val="00A313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5FFEBA6E3E440C2911985481F6CA14E">
    <w:name w:val="B5FFEBA6E3E440C2911985481F6CA14E"/>
    <w:rsid w:val="00A31383"/>
  </w:style>
  <w:style w:type="paragraph" w:customStyle="1" w:styleId="EEEA6A072B034A81A06412BE9FC47D35">
    <w:name w:val="EEEA6A072B034A81A06412BE9FC47D35"/>
    <w:rsid w:val="00A31383"/>
  </w:style>
  <w:style w:type="paragraph" w:customStyle="1" w:styleId="7D43E9B9D2354DEBB1C6F2E58873D4D1">
    <w:name w:val="7D43E9B9D2354DEBB1C6F2E58873D4D1"/>
    <w:rsid w:val="00A31383"/>
  </w:style>
  <w:style w:type="paragraph" w:customStyle="1" w:styleId="76E66D0C4FF344B5AE35EBE6BFDF4426">
    <w:name w:val="76E66D0C4FF344B5AE35EBE6BFDF4426"/>
    <w:rsid w:val="00A31383"/>
  </w:style>
  <w:style w:type="paragraph" w:customStyle="1" w:styleId="215FE6C7ACDC4FCA885669ABB5EE6587">
    <w:name w:val="215FE6C7ACDC4FCA885669ABB5EE6587"/>
    <w:rsid w:val="00A31383"/>
  </w:style>
  <w:style w:type="paragraph" w:customStyle="1" w:styleId="9417FA53D3BA4F39BE4159FB3AD3B010">
    <w:name w:val="9417FA53D3BA4F39BE4159FB3AD3B010"/>
    <w:rsid w:val="00A31383"/>
  </w:style>
  <w:style w:type="paragraph" w:customStyle="1" w:styleId="9948F1243A134F329008CC807A4FEEE9">
    <w:name w:val="9948F1243A134F329008CC807A4FEEE9"/>
    <w:rsid w:val="00A31383"/>
  </w:style>
  <w:style w:type="paragraph" w:customStyle="1" w:styleId="34BC29837C4A461685CC9A0912ECC1DA">
    <w:name w:val="34BC29837C4A461685CC9A0912ECC1DA"/>
    <w:rsid w:val="00A31383"/>
  </w:style>
  <w:style w:type="paragraph" w:customStyle="1" w:styleId="3D8EAA42635E477EB6CE3EF53D6455CC">
    <w:name w:val="3D8EAA42635E477EB6CE3EF53D6455CC"/>
    <w:rsid w:val="00A31383"/>
  </w:style>
  <w:style w:type="paragraph" w:customStyle="1" w:styleId="3FCFA0CDD6CC4F3094503409943E6856">
    <w:name w:val="3FCFA0CDD6CC4F3094503409943E6856"/>
    <w:rsid w:val="00A31383"/>
  </w:style>
  <w:style w:type="paragraph" w:customStyle="1" w:styleId="1B21AC87768343DBB0C0E1A8C67142D1">
    <w:name w:val="1B21AC87768343DBB0C0E1A8C67142D1"/>
    <w:rsid w:val="00A313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superior de engenharia de coimbra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Orientada a Objectos</dc:title>
  <dc:subject>Warcraft</dc:subject>
  <dc:creator>Luís Jordão e André Oliveira</dc:creator>
  <cp:lastModifiedBy>Luís Jordão</cp:lastModifiedBy>
  <cp:revision>2</cp:revision>
  <dcterms:created xsi:type="dcterms:W3CDTF">2015-01-12T07:37:00Z</dcterms:created>
  <dcterms:modified xsi:type="dcterms:W3CDTF">2015-01-12T08:53:00Z</dcterms:modified>
</cp:coreProperties>
</file>