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Open Sans" w:cs="Open Sans" w:eastAsia="Open Sans" w:hAnsi="Open Sans"/>
          <w:color w:val="666666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  <w:rtl w:val="0"/>
        </w:rPr>
        <w:t xml:space="preserve">Introdução a Informática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before="40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</w:rPr>
        <mc:AlternateContent>
          <mc:Choice Requires="wpg">
            <w:drawing>
              <wp:inline distB="114300" distT="114300" distL="114300" distR="114300">
                <wp:extent cx="590550" cy="590550"/>
                <wp:effectExtent b="0" l="0" r="0" t="0"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0550" cy="590550"/>
                <wp:effectExtent b="0" l="0" r="0" t="0"/>
                <wp:docPr id="4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550" cy="5905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8"/>
          <w:szCs w:val="68"/>
          <w:rtl w:val="0"/>
        </w:rPr>
        <w:t xml:space="preserve">Git + GitHub</w:t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after="0" w:line="335.99999999999994" w:lineRule="auto"/>
        <w:rPr>
          <w:rFonts w:ascii="Open Sans" w:cs="Open Sans" w:eastAsia="Open Sans" w:hAnsi="Open Sans"/>
          <w:color w:val="666666"/>
        </w:rPr>
      </w:pPr>
      <w:bookmarkStart w:colFirst="0" w:colLast="0" w:name="_heading=h.30j0zll" w:id="1"/>
      <w:bookmarkEnd w:id="1"/>
      <w:r w:rsidDel="00000000" w:rsidR="00000000" w:rsidRPr="00000000">
        <w:rPr>
          <w:rFonts w:ascii="Open Sans" w:cs="Open Sans" w:eastAsia="Open Sans" w:hAnsi="Open Sans"/>
          <w:color w:val="f73939"/>
          <w:sz w:val="28"/>
          <w:szCs w:val="28"/>
          <w:rtl w:val="0"/>
        </w:rPr>
        <w:t xml:space="preserve">Guia passo a passo para trabalhar na Mochila do Viajante.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after="200" w:before="480" w:line="240" w:lineRule="auto"/>
        <w:ind w:firstLine="720"/>
        <w:rPr>
          <w:rFonts w:ascii="Open Sans" w:cs="Open Sans" w:eastAsia="Open Sans" w:hAnsi="Open Sans"/>
          <w:sz w:val="32"/>
          <w:szCs w:val="32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Primeiros passos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line="335.99999999999994" w:lineRule="auto"/>
        <w:ind w:left="720" w:hanging="360"/>
        <w:rPr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 primeira coisa que você precisa fazer é fornecer seu nome de usuário a quem for trabalhar com você em um repositório remoto, por exemplo seu professor ou um colega de sala, para que ele possa adicioná-lo como um colaborador ao repositório. O convite pode ser feito através do menu Settings do repositório.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Depois de ter sido adicionado como colaborador, você receberá um e-mail com um convite semelhante ao da imagem a seguir: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595813" cy="3763729"/>
            <wp:effectExtent b="0" l="0" r="0" t="0"/>
            <wp:docPr id="7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763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Clique no botão '' View invitation'' e você será redirecionado ao site Github para que possa aceitar o convite: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3269799" cy="2490788"/>
            <wp:effectExtent b="0" l="0" r="0" t="0"/>
            <wp:docPr id="4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9799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t xml:space="preserve">É importante que antes desta etapa você já tenha se logado no github com seu nome de usuário e senha. Caso não tenha, será necessário realizar o processo de login.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Depois de aceitar o convite, aparecerá o repositório correspondente: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644552" cy="2184685"/>
            <wp:effectExtent b="0" l="0" r="0" t="0"/>
            <wp:docPr id="6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4552" cy="218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after="200" w:before="480" w:line="240" w:lineRule="auto"/>
        <w:rPr>
          <w:rFonts w:ascii="Open Sans" w:cs="Open Sans" w:eastAsia="Open Sans" w:hAnsi="Open Sans"/>
          <w:sz w:val="32"/>
          <w:szCs w:val="32"/>
        </w:rPr>
      </w:pPr>
      <w:bookmarkStart w:colFirst="0" w:colLast="0" w:name="_heading=h.3znysh7" w:id="3"/>
      <w:bookmarkEnd w:id="3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Antes de clonar o repositório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sz w:val="22"/>
          <w:szCs w:val="22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Verifique se o seu nome de usuário e e-mail estão configurados no Git utilizando os seguintes comandos no seu Terminal: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config user.name</w:t>
        <w:br w:type="textWrapping"/>
        <w:t xml:space="preserve">git config user.email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não tiver sido configurados, é hora de você fazê-lo utilizando os seguintes comandos em seu Terminal: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config user.name “nome_usuario”</w:t>
        <w:br w:type="textWrapping"/>
        <w:t xml:space="preserve">git config user.email “email@email.com”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spacing w:after="200" w:before="480" w:line="240" w:lineRule="auto"/>
        <w:rPr>
          <w:rFonts w:ascii="Open Sans" w:cs="Open Sans" w:eastAsia="Open Sans" w:hAnsi="Open Sans"/>
          <w:sz w:val="32"/>
          <w:szCs w:val="32"/>
        </w:rPr>
      </w:pPr>
      <w:bookmarkStart w:colFirst="0" w:colLast="0" w:name="_heading=h.2et92p0" w:id="4"/>
      <w:bookmarkEnd w:id="4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Clonando o repositório no meu computador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Então, para clonar o repositório em seu computador, você deve clicar no botão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Code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 localizado na margem superior. Lá, uma janela será exibida com o URL correspondente ao repositório. É muito importante que a opção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HTTPS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 esteja sublinhada (verifique se a opção SSH não está sublinhada).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3410265" cy="2645504"/>
            <wp:effectExtent b="0" l="0" r="0" t="0"/>
            <wp:docPr id="6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265" cy="2645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Copie o endereço clicando no ícone da pasta: 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24717" cy="266489"/>
            <wp:effectExtent b="0" l="0" r="0" t="0"/>
            <wp:docPr id="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17" cy="266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Em seu computador, escolha uma pasta para clonar o repositório. Pode ser a pasta da matéria, pois uma vez executado o comando de clonagem será criada uma pasta dentro dela. Você não precisa inicializar essa pasta com git (o comando git init não precisa ser utilizado neste caso).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Agora você pode clonar!</w:t>
        <w:br w:type="textWrapping"/>
        <w:t xml:space="preserve">Execute o comando git clone "url_do_repositorio" na pasta escolhida: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443538" cy="587757"/>
            <wp:effectExtent b="0" l="0" r="0" t="0"/>
            <wp:docPr id="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587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esta é a primeira vez que você está clonando um repositório, o Github pedirá que você faça o processo de login. Nesse caso, você deve inserir seu nome de usuário e senha onde for indicado ou será redirecionado para uma página onde você deve aceitar a conexão.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Depois de clonado, uma sequência de linhas de comandos como essa aparecerá no seu Terminal: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510213" cy="1913014"/>
            <wp:effectExtent b="0" l="0" r="0" t="0"/>
            <wp:docPr id="4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913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Agora você pode acessar a Mochila! Se você executar o comando ls, notará que haverá uma nova pasta com o nome do repositório clonado. Para acessá-lo, basta trocar de pasta e posicionar-se na nova: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448504" cy="937266"/>
            <wp:effectExtent b="0" l="0" r="0" t="0"/>
            <wp:docPr id="6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504" cy="937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Você perceberá que está na pasta correta porque ao lado do nome da mochila o branch principal “main ou master” aparecerá em uma cor de destaque diferente da usada nas demais letras dentro de parênteses.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335.99999999999994" w:lineRule="auto"/>
        <w:ind w:left="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você listar as pastas, aparecerão todas as pastas das aulas onde você deve, a partir de agora fazer o upload das partes práticas realizadas: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731200" cy="1358900"/>
            <wp:effectExtent b="0" l="0" r="0" t="0"/>
            <wp:docPr id="6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spacing w:after="200" w:before="480" w:line="240" w:lineRule="auto"/>
        <w:rPr>
          <w:rFonts w:ascii="Open Sans" w:cs="Open Sans" w:eastAsia="Open Sans" w:hAnsi="Open Sans"/>
          <w:sz w:val="32"/>
          <w:szCs w:val="32"/>
        </w:rPr>
      </w:pPr>
      <w:bookmarkStart w:colFirst="0" w:colLast="0" w:name="_heading=h.tyjcwt" w:id="5"/>
      <w:bookmarkEnd w:id="5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Criando uma branch e enviando os exercícios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Para criar uma branch usamos o comando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branch &lt;nome-branch&gt;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335.99999999999994" w:lineRule="auto"/>
        <w:ind w:left="720" w:firstLine="0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t xml:space="preserve">Para a Mochila vamos criar uma branch com nosso sobrenome e nome: Exemplo: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branch Potter_Harry</w:t>
      </w:r>
    </w:p>
    <w:p w:rsidR="00000000" w:rsidDel="00000000" w:rsidP="00000000" w:rsidRDefault="00000000" w:rsidRPr="00000000" w14:paraId="0000001A">
      <w:pPr>
        <w:spacing w:after="200" w:line="335.99999999999994" w:lineRule="auto"/>
        <w:ind w:left="720" w:firstLine="0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t xml:space="preserve">Em seguida, mudamos para esse ramo usando o comando 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checkout &lt;nome-branch&gt;</w:t>
      </w:r>
    </w:p>
    <w:p w:rsidR="00000000" w:rsidDel="00000000" w:rsidP="00000000" w:rsidRDefault="00000000" w:rsidRPr="00000000" w14:paraId="0000001B">
      <w:pPr>
        <w:spacing w:after="200" w:line="335.99999999999994" w:lineRule="auto"/>
        <w:ind w:left="720" w:firstLine="0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t xml:space="preserve">No nosso caso: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checkout Potter_Harry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Podemos visualizar que estamos em nosso ramo porque em vez de (main) nosso sobrenome e nome aparecerão: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281613" cy="1254602"/>
            <wp:effectExtent b="0" l="0" r="0" t="0"/>
            <wp:docPr id="7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254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Entramos na aula correspondente do dia. Se um determinado nome não for especificado, criaremos a pasta seguindo o exemplo a seguir: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Aula_X_Assunto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530943" cy="799322"/>
            <wp:effectExtent b="0" l="0" r="0" t="0"/>
            <wp:docPr id="6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0943" cy="799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Lá iremos criar ou fazer upload do conteúdo trabalhado nas aulas. Se for um arquivo .jpg, .png ou .pdf, você pode copiá-lo diretamente do explorador de arquivos: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3700463" cy="2110887"/>
            <wp:effectExtent b="0" l="0" r="0" t="0"/>
            <wp:docPr id="4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110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No código do Visual Studio, parecerá que temos um novo arquivo não rastreado: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535001" cy="1070260"/>
            <wp:effectExtent b="0" l="0" r="0" t="0"/>
            <wp:docPr id="5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5001" cy="107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executarmos o comando git status, a nova pasta criada aparecerá pronta para adicionar, além de outras alterações: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252314" cy="1849652"/>
            <wp:effectExtent b="0" l="0" r="0" t="0"/>
            <wp:docPr id="6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2314" cy="1849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É hora de fazer o git add . e o commit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165120" cy="1510068"/>
            <wp:effectExtent b="0" l="0" r="0" t="0"/>
            <wp:docPr id="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120" cy="1510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Depois de fazer o commit, podemos enviar nosso branch com o comando: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push origin &lt;nombre-branch&gt;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309882" cy="2496174"/>
            <wp:effectExtent b="0" l="0" r="0" t="0"/>
            <wp:docPr id="7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9882" cy="2496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Podemos ver no repositório remoto que nossa branch foi criada e está listada ao lado da branch dos nossos colegas: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2925317" cy="2557463"/>
            <wp:effectExtent b="0" l="0" r="0" t="0"/>
            <wp:docPr id="6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5317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t xml:space="preserve">Se eu selecionar o branch, posso ver o último commit que fiz e o arquivo na pasta correspondente à classe: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809057" cy="1853324"/>
            <wp:effectExtent b="0" l="0" r="0" t="0"/>
            <wp:docPr id="5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057" cy="1853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pacing w:after="200" w:before="480" w:line="240" w:lineRule="auto"/>
        <w:rPr>
          <w:rFonts w:ascii="Open Sans" w:cs="Open Sans" w:eastAsia="Open Sans" w:hAnsi="Open Sans"/>
          <w:sz w:val="32"/>
          <w:szCs w:val="32"/>
        </w:rPr>
      </w:pPr>
      <w:bookmarkStart w:colFirst="0" w:colLast="0" w:name="_heading=h.3dy6vkm" w:id="6"/>
      <w:bookmarkEnd w:id="6"/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Fazendo um merge local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Depois de fazer o push para meu branch, iremos unir com o branch principal, para isso mudamos de branch com o comando:</w:t>
        <w:br w:type="textWrapping"/>
      </w:r>
    </w:p>
    <w:p w:rsidR="00000000" w:rsidDel="00000000" w:rsidP="00000000" w:rsidRDefault="00000000" w:rsidRPr="00000000" w14:paraId="0000002C">
      <w:pPr>
        <w:spacing w:after="0" w:line="335.99999999999994" w:lineRule="auto"/>
        <w:ind w:left="720" w:firstLine="0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checkout main</w:t>
      </w:r>
    </w:p>
    <w:p w:rsidR="00000000" w:rsidDel="00000000" w:rsidP="00000000" w:rsidRDefault="00000000" w:rsidRPr="00000000" w14:paraId="0000002D">
      <w:pPr>
        <w:spacing w:after="0" w:line="335.99999999999994" w:lineRule="auto"/>
        <w:ind w:left="720" w:firstLine="0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ou</w:t>
      </w:r>
    </w:p>
    <w:p w:rsidR="00000000" w:rsidDel="00000000" w:rsidP="00000000" w:rsidRDefault="00000000" w:rsidRPr="00000000" w14:paraId="0000002E">
      <w:pPr>
        <w:spacing w:after="0" w:line="335.99999999999994" w:lineRule="auto"/>
        <w:ind w:left="720" w:firstLine="0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checkout master</w:t>
      </w:r>
    </w:p>
    <w:p w:rsidR="00000000" w:rsidDel="00000000" w:rsidP="00000000" w:rsidRDefault="00000000" w:rsidRPr="00000000" w14:paraId="0000002F">
      <w:pPr>
        <w:spacing w:after="0" w:line="335.99999999999994" w:lineRule="auto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Fonts w:ascii="Courier New" w:cs="Courier New" w:eastAsia="Courier New" w:hAnsi="Courier New"/>
          <w:color w:val="666666"/>
        </w:rPr>
        <w:drawing>
          <wp:inline distB="114300" distT="114300" distL="114300" distR="114300">
            <wp:extent cx="5731200" cy="1435100"/>
            <wp:effectExtent b="0" l="0" r="0" t="0"/>
            <wp:docPr id="6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335.99999999999994" w:lineRule="auto"/>
        <w:rPr>
          <w:rFonts w:ascii="Courier New" w:cs="Courier New" w:eastAsia="Courier New" w:hAnsi="Courier New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Será conveniente trazermos as alterações do repositório remoto primeiro, antes de fazer um push. Certamente nossos colegas carregaram muitas alterações desde que clonamos: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335.99999999999994" w:lineRule="auto"/>
        <w:ind w:left="72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(Certamente muitas pastas serão carregadas, não se preocupe, é normal)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098393" cy="3091218"/>
            <wp:effectExtent b="0" l="0" r="0" t="0"/>
            <wp:docPr id="7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8393" cy="3091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Este comando só me trará as mudanças no branch principal, se eu utilizar o comando git status: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945112" cy="1866829"/>
            <wp:effectExtent b="0" l="0" r="0" t="0"/>
            <wp:docPr id="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112" cy="1866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É hora do merge! Para isso usamos o comando: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merge &lt;nombre-branch&gt;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643497" cy="1195585"/>
            <wp:effectExtent b="0" l="0" r="0" t="0"/>
            <wp:docPr id="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97" cy="119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Agora minha pasta e seu conteúdo estarão na branch main: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3148013" cy="696977"/>
            <wp:effectExtent b="0" l="0" r="0" t="0"/>
            <wp:docPr id="5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696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eu executar um git status após fazer o merge, ele só deve me avisar que a branch remota está desatualizada e eu preciso fazer o push do git para as alterações: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651804" cy="1794516"/>
            <wp:effectExtent b="0" l="0" r="0" t="0"/>
            <wp:docPr id="7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1804" cy="1794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Agora posso atualizar o repositório remoto com minhas alterações já na branch main ou master: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805363" cy="2035494"/>
            <wp:effectExtent b="0" l="0" r="0" t="0"/>
            <wp:docPr id="6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035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335.99999999999994" w:lineRule="auto"/>
        <w:ind w:left="72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Posteriormente, podemos verificar o repositório remoto, minha pasta e seu conteúdo já estará na branch principal: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986338" cy="2696049"/>
            <wp:effectExtent b="0" l="0" r="0" t="0"/>
            <wp:docPr id="5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696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335.99999999999994" w:lineRule="auto"/>
        <w:rPr>
          <w:rFonts w:ascii="Open Sans" w:cs="Open Sans" w:eastAsia="Open Sans" w:hAnsi="Open Sans"/>
          <w:sz w:val="32"/>
          <w:szCs w:val="32"/>
        </w:rPr>
      </w:pPr>
      <w:r w:rsidDel="00000000" w:rsidR="00000000" w:rsidRPr="00000000">
        <w:rPr>
          <w:rFonts w:ascii="Open Sans" w:cs="Open Sans" w:eastAsia="Open Sans" w:hAnsi="Open Sans"/>
          <w:sz w:val="32"/>
          <w:szCs w:val="32"/>
          <w:rtl w:val="0"/>
        </w:rPr>
        <w:t xml:space="preserve">Combinando com repositório remoto</w:t>
      </w:r>
    </w:p>
    <w:p w:rsidR="00000000" w:rsidDel="00000000" w:rsidP="00000000" w:rsidRDefault="00000000" w:rsidRPr="00000000" w14:paraId="0000003F">
      <w:pPr>
        <w:spacing w:after="20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Existe outra opção de fazer uma fusão diretamente do Github, para isso devemos seguir os seguintes passos: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Mudamos o ramo, atualizamos com uma fusão e adicionamos um novo arquivo a uma pasta.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3824288" cy="956072"/>
            <wp:effectExtent b="0" l="0" r="0" t="0"/>
            <wp:docPr id="5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956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Fazemos um git add e um git commit como fizemos anteriormente: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272088" cy="1497553"/>
            <wp:effectExtent b="0" l="0" r="0" t="0"/>
            <wp:docPr id="5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1497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Agora enviamos nossas alterações através do comando git push a partir de nossa branch: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051497" cy="2215274"/>
            <wp:effectExtent b="0" l="0" r="0" t="0"/>
            <wp:docPr id="7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1497" cy="2215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Se formos ao Github, a seguinte alteração deve aparecer no repositório: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334033" cy="1136935"/>
            <wp:effectExtent b="0" l="0" r="0" t="0"/>
            <wp:docPr id="7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33" cy="1136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Isso significa que minha alteração foi carregada na minha branch e posso fazer o merge. Anteriormente, tínhamos feito esse merge localmente a partir de nosso terminal no código do Visual Studio, agora vamos tentar fazer o merge a partir do repositório remoto.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335.99999999999994" w:lineRule="auto"/>
        <w:ind w:left="72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Para fazer isso, clicamos no botão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Compare &amp; Pull request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. Lá, entraremos em uma nova janela onde indicará que faremos uma solicitação de pull. A solicitação pull é a ação de validar um código que será unido de uma branch para outra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. 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929188" cy="3021379"/>
            <wp:effectExtent b="0" l="0" r="0" t="0"/>
            <wp:docPr id="5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021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335.99999999999994" w:lineRule="auto"/>
        <w:ind w:left="72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Na janela, vemos que nos dá a opção de escolher de qual branch a qual branch eu vou unir, neste caso, deixo as branches padrão como estão. Em seguida, pressiono o botão Create pull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Uma nova janela aparecerá, que nos permitirá unir a branch: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205413" cy="3052343"/>
            <wp:effectExtent b="0" l="0" r="0" t="0"/>
            <wp:docPr id="7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052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335.99999999999994" w:lineRule="auto"/>
        <w:ind w:left="720" w:firstLine="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t xml:space="preserve">Se houver conflitos, eles aparecerão e teremos que corrigi-los. Em geral, isso não deveria acontecer, pois estamos trabalhando em nossas próprias pastas.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Em seguida, pressiono o botão Merge pull request e o botão Merge pull request muda para “confirm merge”.</w:t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5157788" cy="2870197"/>
            <wp:effectExtent b="0" l="0" r="0" t="0"/>
            <wp:docPr id="5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870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A janela que aparece deverá confirmar que está tudo bem e que unimos nossa branch.</w:t>
      </w:r>
    </w:p>
    <w:p w:rsidR="00000000" w:rsidDel="00000000" w:rsidP="00000000" w:rsidRDefault="00000000" w:rsidRPr="00000000" w14:paraId="00000050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Resta mais uma etapa que é fazer o download desse merge para o meu repositório local. No código do Visual Studio, se ainda estiver em meu branch, faço o checkout para a main: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666666"/>
          <w:rtl w:val="0"/>
        </w:rPr>
        <w:t xml:space="preserve">git checkout main ou git checkout master</w:t>
      </w: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967288" cy="1452230"/>
            <wp:effectExtent b="0" l="0" r="0" t="0"/>
            <wp:docPr id="5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1452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Posteriormente, fazemos um git pull das mudanças utilizando git pull origin main.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O merge que fizemos no repositório remoto deve aparecer no ramo principal</w:t>
      </w:r>
    </w:p>
    <w:p w:rsidR="00000000" w:rsidDel="00000000" w:rsidP="00000000" w:rsidRDefault="00000000" w:rsidRPr="00000000" w14:paraId="00000054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Podemos verificar isso na estrutura visual do arquivo:</w:t>
        <w:br w:type="textWrapping"/>
      </w:r>
      <w:r w:rsidDel="00000000" w:rsidR="00000000" w:rsidRPr="00000000">
        <w:rPr>
          <w:rFonts w:ascii="Open Sans" w:cs="Open Sans" w:eastAsia="Open Sans" w:hAnsi="Open Sans"/>
          <w:color w:val="666666"/>
        </w:rPr>
        <w:drawing>
          <wp:inline distB="114300" distT="114300" distL="114300" distR="114300">
            <wp:extent cx="4157663" cy="869473"/>
            <wp:effectExtent b="0" l="0" r="0" t="0"/>
            <wp:docPr id="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869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200" w:line="335.99999999999994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Muito bem! Agora podemos retornar ao nosso branch e continuar adicionando arquivos seguindo desde a etapa 1 da seção: Adicionando mais arquivos ao meu branch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335.99999999999994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66666"/>
          <w:rtl w:val="0"/>
        </w:rPr>
        <w:t xml:space="preserve">Esperamos que este guia o ajude a trabalhar adequadamente com sua mochila!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335.99999999999994" w:lineRule="auto"/>
        <w:ind w:left="0" w:firstLine="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br w:type="textWrapping"/>
        <w:br w:type="textWrapping"/>
      </w:r>
    </w:p>
    <w:sectPr>
      <w:headerReference r:id="rId4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ajdhani"/>
  <w:font w:name="Open San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20" Type="http://schemas.openxmlformats.org/officeDocument/2006/relationships/image" Target="media/image5.png"/><Relationship Id="rId42" Type="http://schemas.openxmlformats.org/officeDocument/2006/relationships/image" Target="media/image3.png"/><Relationship Id="rId41" Type="http://schemas.openxmlformats.org/officeDocument/2006/relationships/image" Target="media/image8.png"/><Relationship Id="rId22" Type="http://schemas.openxmlformats.org/officeDocument/2006/relationships/image" Target="media/image2.png"/><Relationship Id="rId21" Type="http://schemas.openxmlformats.org/officeDocument/2006/relationships/image" Target="media/image11.png"/><Relationship Id="rId43" Type="http://schemas.openxmlformats.org/officeDocument/2006/relationships/header" Target="header1.xml"/><Relationship Id="rId24" Type="http://schemas.openxmlformats.org/officeDocument/2006/relationships/image" Target="media/image18.png"/><Relationship Id="rId23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4.png"/><Relationship Id="rId25" Type="http://schemas.openxmlformats.org/officeDocument/2006/relationships/image" Target="media/image14.png"/><Relationship Id="rId28" Type="http://schemas.openxmlformats.org/officeDocument/2006/relationships/image" Target="media/image10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15.png"/><Relationship Id="rId8" Type="http://schemas.openxmlformats.org/officeDocument/2006/relationships/image" Target="media/image30.png"/><Relationship Id="rId31" Type="http://schemas.openxmlformats.org/officeDocument/2006/relationships/image" Target="media/image27.png"/><Relationship Id="rId30" Type="http://schemas.openxmlformats.org/officeDocument/2006/relationships/image" Target="media/image7.png"/><Relationship Id="rId11" Type="http://schemas.openxmlformats.org/officeDocument/2006/relationships/image" Target="media/image17.png"/><Relationship Id="rId33" Type="http://schemas.openxmlformats.org/officeDocument/2006/relationships/image" Target="media/image33.png"/><Relationship Id="rId10" Type="http://schemas.openxmlformats.org/officeDocument/2006/relationships/image" Target="media/image21.png"/><Relationship Id="rId32" Type="http://schemas.openxmlformats.org/officeDocument/2006/relationships/image" Target="media/image28.png"/><Relationship Id="rId13" Type="http://schemas.openxmlformats.org/officeDocument/2006/relationships/image" Target="media/image9.png"/><Relationship Id="rId35" Type="http://schemas.openxmlformats.org/officeDocument/2006/relationships/image" Target="media/image13.png"/><Relationship Id="rId12" Type="http://schemas.openxmlformats.org/officeDocument/2006/relationships/image" Target="media/image1.png"/><Relationship Id="rId34" Type="http://schemas.openxmlformats.org/officeDocument/2006/relationships/image" Target="media/image6.png"/><Relationship Id="rId15" Type="http://schemas.openxmlformats.org/officeDocument/2006/relationships/image" Target="media/image20.png"/><Relationship Id="rId37" Type="http://schemas.openxmlformats.org/officeDocument/2006/relationships/image" Target="media/image25.png"/><Relationship Id="rId14" Type="http://schemas.openxmlformats.org/officeDocument/2006/relationships/image" Target="media/image16.png"/><Relationship Id="rId36" Type="http://schemas.openxmlformats.org/officeDocument/2006/relationships/image" Target="media/image35.png"/><Relationship Id="rId17" Type="http://schemas.openxmlformats.org/officeDocument/2006/relationships/image" Target="media/image26.png"/><Relationship Id="rId39" Type="http://schemas.openxmlformats.org/officeDocument/2006/relationships/image" Target="media/image36.png"/><Relationship Id="rId16" Type="http://schemas.openxmlformats.org/officeDocument/2006/relationships/image" Target="media/image23.png"/><Relationship Id="rId38" Type="http://schemas.openxmlformats.org/officeDocument/2006/relationships/image" Target="media/image31.png"/><Relationship Id="rId19" Type="http://schemas.openxmlformats.org/officeDocument/2006/relationships/image" Target="media/image12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8X8NdfyjZR5jEGkncws+pcpGKw==">AMUW2mUD4YL6wFFa1OT7e+qiMKou+r3wxoEXeBD9apW/0v3nEoLrXrFFYXGn66nxIoiMygPdcfalHtMNUtzjTj8fXAMj/pvfQ9+YBLb5bhqM3eHl9zQqK9ThPbkAPRpA4jbRVcb0imAhsQEQF3chTz+6O7Y8S247pvtMX67i+mIF3l6PvQPoMZKjItb5w9oQXofJST9nGCfM2TGE+2FX3zRd8KzXXb/vlw==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