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before="0" w:line="312" w:lineRule="auto"/>
        <w:ind w:left="0" w:firstLine="0"/>
        <w:jc w:val="left"/>
        <w:rPr>
          <w:rFonts w:ascii="Rubik" w:cs="Rubik" w:eastAsia="Rubik" w:hAnsi="Rubik"/>
        </w:rPr>
      </w:pPr>
      <w:bookmarkStart w:colFirst="0" w:colLast="0" w:name="_dqwa0t8yrq0e" w:id="0"/>
      <w:bookmarkEnd w:id="0"/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552825" cy="1085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before="0" w:line="312" w:lineRule="auto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b w:val="0"/>
          <w:color w:val="666666"/>
          <w:sz w:val="36"/>
          <w:szCs w:val="36"/>
          <w:rtl w:val="0"/>
        </w:rPr>
        <w:t xml:space="preserve">Infraestrutura I</w:t>
      </w:r>
    </w:p>
    <w:p w:rsidR="00000000" w:rsidDel="00000000" w:rsidP="00000000" w:rsidRDefault="00000000" w:rsidRPr="00000000" w14:paraId="00000003">
      <w:pPr>
        <w:pStyle w:val="Heading1"/>
        <w:pageBreakBefore w:val="0"/>
        <w:spacing w:after="200" w:before="0" w:line="312" w:lineRule="auto"/>
        <w:jc w:val="left"/>
        <w:rPr>
          <w:rFonts w:ascii="Rubik" w:cs="Rubik" w:eastAsia="Rubik" w:hAnsi="Rubik"/>
        </w:rPr>
      </w:pPr>
      <w:bookmarkStart w:colFirst="0" w:colLast="0" w:name="_klpxxvqlkipl" w:id="2"/>
      <w:bookmarkEnd w:id="2"/>
      <w:r w:rsidDel="00000000" w:rsidR="00000000" w:rsidRPr="00000000">
        <w:rPr>
          <w:rFonts w:ascii="Rubik" w:cs="Rubik" w:eastAsia="Rubik" w:hAnsi="Rubik"/>
          <w:rtl w:val="0"/>
        </w:rPr>
        <w:t xml:space="preserve">Cloud computing</w:t>
      </w:r>
    </w:p>
    <w:p w:rsidR="00000000" w:rsidDel="00000000" w:rsidP="00000000" w:rsidRDefault="00000000" w:rsidRPr="00000000" w14:paraId="00000004">
      <w:pPr>
        <w:spacing w:line="48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Nas próximas aulas teremos muitas novidades em relação a computação em nuvem, principalmente em relação ao Amazon Web Service (AWS), porém para que as atividades em nuvem façam sentido precisamos absorver o que é nuvem, quais os tipos de nuvens, quais serviços podem ser utilizados na nuvem.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before="0" w:line="480" w:lineRule="auto"/>
        <w:ind w:left="0" w:right="-6.259842519683616" w:firstLine="0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Então antes de colocarmos a mão na massa neste universo que é a nuvem, vamos treinar um pouco da nossa noção teórica do que é a nuvem e alguns dos seus principais conceitos:</w:t>
      </w:r>
    </w:p>
    <w:p w:rsidR="00000000" w:rsidDel="00000000" w:rsidP="00000000" w:rsidRDefault="00000000" w:rsidRPr="00000000" w14:paraId="00000006">
      <w:pPr>
        <w:pageBreakBefore w:val="0"/>
        <w:spacing w:after="200" w:before="0" w:line="480" w:lineRule="auto"/>
        <w:ind w:left="0" w:right="-6.259842519683616" w:firstLine="0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Exercícios faça uma cópia deste documento, debata com seu grupo e responda as questões:</w:t>
      </w:r>
    </w:p>
    <w:p w:rsidR="00000000" w:rsidDel="00000000" w:rsidP="00000000" w:rsidRDefault="00000000" w:rsidRPr="00000000" w14:paraId="00000007">
      <w:pPr>
        <w:pageBreakBefore w:val="0"/>
        <w:spacing w:after="200" w:before="0" w:line="312" w:lineRule="auto"/>
        <w:ind w:left="0" w:right="-6.259842519683616" w:firstLine="0"/>
        <w:jc w:val="center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</w:rPr>
        <w:drawing>
          <wp:inline distB="114300" distT="114300" distL="114300" distR="114300">
            <wp:extent cx="5246419" cy="33289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641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0" w:afterAutospacing="0" w:before="0"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O que é computação em nuvem?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O que é uma nuvem pública?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O que é uma nuvem privada?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Qual outro tipo de nuvem?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Consigo criar uma rede dentro da nuvem? Se sim consigo ligar minha rede local à nuvem?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Além de computação e armazenamento quais outros serviços eu posso ter na nuvem?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480" w:lineRule="auto"/>
        <w:ind w:left="720" w:right="-6.259842519683616" w:hanging="360"/>
        <w:jc w:val="left"/>
        <w:rPr>
          <w:rFonts w:ascii="Rubik Light" w:cs="Rubik Light" w:eastAsia="Rubik Light" w:hAnsi="Rubik Light"/>
          <w:sz w:val="26"/>
          <w:szCs w:val="26"/>
        </w:rPr>
      </w:pPr>
      <w:r w:rsidDel="00000000" w:rsidR="00000000" w:rsidRPr="00000000">
        <w:rPr>
          <w:rFonts w:ascii="Rubik Light" w:cs="Rubik Light" w:eastAsia="Rubik Light" w:hAnsi="Rubik Light"/>
          <w:sz w:val="26"/>
          <w:szCs w:val="26"/>
          <w:rtl w:val="0"/>
        </w:rPr>
        <w:t xml:space="preserve">Quais benefícios você acha que a computação em nuvem pode trazer?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ubik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jdhani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spacing w:line="360" w:lineRule="auto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542938" cy="1330555"/>
          <wp:effectExtent b="0" l="0" r="0" t="0"/>
          <wp:docPr id="4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2938" cy="13305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895350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208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pt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jdhani-regular.ttf"/><Relationship Id="rId10" Type="http://schemas.openxmlformats.org/officeDocument/2006/relationships/font" Target="fonts/Rubik-boldItalic.ttf"/><Relationship Id="rId13" Type="http://schemas.openxmlformats.org/officeDocument/2006/relationships/font" Target="fonts/OpenSans-regular.ttf"/><Relationship Id="rId12" Type="http://schemas.openxmlformats.org/officeDocument/2006/relationships/font" Target="fonts/Rajdhani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ubik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ubik-regular.ttf"/><Relationship Id="rId8" Type="http://schemas.openxmlformats.org/officeDocument/2006/relationships/font" Target="fonts/Rubik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