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BFC13" w14:textId="77777777" w:rsidR="00351F5F" w:rsidRDefault="00F21DAA">
      <w:pPr>
        <w:pStyle w:val="Corpodetexto"/>
        <w:spacing w:before="41"/>
        <w:ind w:left="2779" w:right="2721"/>
        <w:jc w:val="center"/>
      </w:pPr>
      <w:r>
        <w:t>Programação 2 (LTI), 2018/2019</w:t>
      </w:r>
    </w:p>
    <w:p w14:paraId="22925153" w14:textId="77777777" w:rsidR="00351F5F" w:rsidRDefault="00351F5F">
      <w:pPr>
        <w:pStyle w:val="Corpodetexto"/>
        <w:spacing w:before="2"/>
        <w:ind w:left="0"/>
      </w:pPr>
    </w:p>
    <w:p w14:paraId="1B1D4DAD" w14:textId="77777777" w:rsidR="00F21DAA" w:rsidRPr="00F21DAA" w:rsidRDefault="00F21DAA">
      <w:pPr>
        <w:spacing w:line="412" w:lineRule="auto"/>
        <w:ind w:left="3760" w:right="3698"/>
        <w:jc w:val="center"/>
        <w:rPr>
          <w:b/>
          <w:sz w:val="32"/>
        </w:rPr>
      </w:pPr>
      <w:bookmarkStart w:id="0" w:name="Projeto"/>
      <w:bookmarkEnd w:id="0"/>
      <w:r w:rsidRPr="00F21DAA">
        <w:rPr>
          <w:b/>
          <w:sz w:val="32"/>
        </w:rPr>
        <w:t>Projeto</w:t>
      </w:r>
      <w:bookmarkStart w:id="1" w:name="IcageDoree"/>
      <w:bookmarkEnd w:id="1"/>
    </w:p>
    <w:p w14:paraId="6246B0B2" w14:textId="13E109A3" w:rsidR="00351F5F" w:rsidRPr="00F21DAA" w:rsidRDefault="00F21DAA" w:rsidP="00F21DAA">
      <w:pPr>
        <w:pStyle w:val="Ttulo2"/>
        <w:jc w:val="center"/>
        <w:rPr>
          <w:rFonts w:ascii="Consolas" w:hAnsi="Consolas"/>
          <w:b/>
          <w:bCs/>
          <w:color w:val="auto"/>
          <w:sz w:val="44"/>
          <w:szCs w:val="44"/>
        </w:rPr>
      </w:pPr>
      <w:r w:rsidRPr="00F21DAA">
        <w:rPr>
          <w:rFonts w:ascii="Consolas" w:hAnsi="Consolas"/>
          <w:b/>
          <w:bCs/>
          <w:color w:val="auto"/>
          <w:w w:val="95"/>
          <w:sz w:val="44"/>
          <w:szCs w:val="44"/>
        </w:rPr>
        <w:t>RelayStations</w:t>
      </w:r>
    </w:p>
    <w:p w14:paraId="4CF58ACF" w14:textId="77777777" w:rsidR="00351F5F" w:rsidRDefault="00351F5F">
      <w:pPr>
        <w:pStyle w:val="Corpodetexto"/>
        <w:spacing w:before="0"/>
        <w:ind w:left="0"/>
        <w:rPr>
          <w:b/>
          <w:sz w:val="32"/>
        </w:rPr>
      </w:pPr>
    </w:p>
    <w:p w14:paraId="02DB017E" w14:textId="77777777" w:rsidR="00351F5F" w:rsidRDefault="00F21DAA">
      <w:pPr>
        <w:pStyle w:val="Ttulo1"/>
        <w:numPr>
          <w:ilvl w:val="0"/>
          <w:numId w:val="1"/>
        </w:numPr>
        <w:tabs>
          <w:tab w:val="left" w:pos="821"/>
        </w:tabs>
        <w:spacing w:before="262"/>
        <w:ind w:hanging="361"/>
      </w:pPr>
      <w:r>
        <w:t>Grupo</w:t>
      </w:r>
      <w:r>
        <w:rPr>
          <w:spacing w:val="-5"/>
        </w:rPr>
        <w:t xml:space="preserve"> </w:t>
      </w:r>
      <w:r>
        <w:t>12</w:t>
      </w:r>
    </w:p>
    <w:p w14:paraId="26D4ED88" w14:textId="77777777" w:rsidR="00351F5F" w:rsidRDefault="00F21DAA">
      <w:pPr>
        <w:pStyle w:val="PargrafodaLista"/>
        <w:numPr>
          <w:ilvl w:val="0"/>
          <w:numId w:val="1"/>
        </w:numPr>
        <w:tabs>
          <w:tab w:val="left" w:pos="821"/>
        </w:tabs>
        <w:ind w:hanging="361"/>
        <w:rPr>
          <w:b/>
        </w:rPr>
      </w:pPr>
      <w:r>
        <w:rPr>
          <w:b/>
        </w:rPr>
        <w:t>Membros:</w:t>
      </w:r>
    </w:p>
    <w:p w14:paraId="51A93B12" w14:textId="77777777" w:rsidR="00351F5F" w:rsidRDefault="00F21DAA">
      <w:pPr>
        <w:pStyle w:val="PargrafodaLista"/>
        <w:numPr>
          <w:ilvl w:val="1"/>
          <w:numId w:val="1"/>
        </w:numPr>
        <w:tabs>
          <w:tab w:val="left" w:pos="2224"/>
          <w:tab w:val="left" w:pos="2225"/>
        </w:tabs>
        <w:spacing w:before="19"/>
      </w:pPr>
      <w:r>
        <w:t>André Miguel Tavares dos Ramos,</w:t>
      </w:r>
      <w:r>
        <w:rPr>
          <w:spacing w:val="-12"/>
        </w:rPr>
        <w:t xml:space="preserve"> </w:t>
      </w:r>
      <w:r>
        <w:t>nº53299;</w:t>
      </w:r>
    </w:p>
    <w:p w14:paraId="644C0903" w14:textId="57578745" w:rsidR="00351F5F" w:rsidRDefault="00F21DAA">
      <w:pPr>
        <w:pStyle w:val="PargrafodaLista"/>
        <w:numPr>
          <w:ilvl w:val="1"/>
          <w:numId w:val="1"/>
        </w:numPr>
        <w:tabs>
          <w:tab w:val="left" w:pos="2224"/>
          <w:tab w:val="left" w:pos="2225"/>
        </w:tabs>
        <w:spacing w:before="20"/>
      </w:pPr>
      <w:r>
        <w:t>Manuel Maria Gomes Ferreira de Sá Machado, 53325;</w:t>
      </w:r>
      <w:bookmarkStart w:id="2" w:name="_GoBack"/>
      <w:bookmarkEnd w:id="2"/>
    </w:p>
    <w:p w14:paraId="5402B25F" w14:textId="6120890C" w:rsidR="00351F5F" w:rsidRDefault="00F21DAA">
      <w:pPr>
        <w:pStyle w:val="PargrafodaLista"/>
        <w:numPr>
          <w:ilvl w:val="0"/>
          <w:numId w:val="1"/>
        </w:numPr>
        <w:tabs>
          <w:tab w:val="left" w:pos="821"/>
        </w:tabs>
        <w:spacing w:line="259" w:lineRule="auto"/>
        <w:ind w:right="1095"/>
      </w:pPr>
      <w:r>
        <w:t>A percentagem de trabalho realizado foi de 50% para ambos</w:t>
      </w:r>
      <w:r>
        <w:rPr>
          <w:spacing w:val="-38"/>
        </w:rPr>
        <w:t xml:space="preserve"> </w:t>
      </w:r>
      <w:r>
        <w:t>os membros;</w:t>
      </w:r>
    </w:p>
    <w:p w14:paraId="38367324" w14:textId="3B90E2DA" w:rsidR="00F21DAA" w:rsidRDefault="00F21DAA">
      <w:pPr>
        <w:pStyle w:val="PargrafodaLista"/>
        <w:numPr>
          <w:ilvl w:val="0"/>
          <w:numId w:val="1"/>
        </w:numPr>
        <w:tabs>
          <w:tab w:val="left" w:pos="821"/>
        </w:tabs>
        <w:spacing w:line="259" w:lineRule="auto"/>
        <w:ind w:right="1095"/>
      </w:pPr>
      <w:r>
        <w:t>Trabalho produzido e executado no Windows 10.</w:t>
      </w:r>
    </w:p>
    <w:p w14:paraId="0681D123" w14:textId="77777777" w:rsidR="00351F5F" w:rsidRDefault="00351F5F">
      <w:pPr>
        <w:pStyle w:val="Corpodetexto"/>
        <w:spacing w:before="0"/>
        <w:ind w:left="0"/>
      </w:pPr>
    </w:p>
    <w:p w14:paraId="3D40F166" w14:textId="77777777" w:rsidR="00351F5F" w:rsidRDefault="00351F5F">
      <w:pPr>
        <w:pStyle w:val="Corpodetexto"/>
        <w:spacing w:before="1"/>
        <w:ind w:left="0"/>
        <w:rPr>
          <w:sz w:val="29"/>
        </w:rPr>
      </w:pPr>
    </w:p>
    <w:p w14:paraId="10980258" w14:textId="363D30A8" w:rsidR="005B3AB2" w:rsidRDefault="005B3AB2" w:rsidP="005B3AB2">
      <w:pPr>
        <w:pStyle w:val="Corpodetexto"/>
        <w:spacing w:before="1"/>
      </w:pPr>
      <w:r>
        <w:t>Das</w:t>
      </w:r>
      <w:r w:rsidR="00F21DAA">
        <w:t xml:space="preserve"> classes </w:t>
      </w:r>
      <w:r>
        <w:t xml:space="preserve">já contidas no ficheiro fornecido foi alterada a </w:t>
      </w:r>
      <w:r w:rsidRPr="005B3AB2">
        <w:rPr>
          <w:b/>
          <w:bCs/>
          <w:i/>
          <w:iCs/>
        </w:rPr>
        <w:t>“Node”</w:t>
      </w:r>
      <w:r>
        <w:t xml:space="preserve">, onde foi adicionado os atributos </w:t>
      </w:r>
      <w:r w:rsidRPr="005B3AB2">
        <w:rPr>
          <w:b/>
          <w:bCs/>
          <w:i/>
          <w:iCs/>
        </w:rPr>
        <w:t>“ID</w:t>
      </w:r>
      <w:r>
        <w:rPr>
          <w:b/>
          <w:bCs/>
          <w:i/>
          <w:iCs/>
        </w:rPr>
        <w:t>”</w:t>
      </w:r>
      <w:r w:rsidRPr="005B3AB2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>“</w:t>
      </w:r>
      <w:r w:rsidRPr="005B3AB2">
        <w:rPr>
          <w:b/>
          <w:bCs/>
          <w:i/>
          <w:iCs/>
        </w:rPr>
        <w:t>name</w:t>
      </w:r>
      <w:r>
        <w:rPr>
          <w:b/>
          <w:bCs/>
          <w:i/>
          <w:iCs/>
        </w:rPr>
        <w:t>”</w:t>
      </w:r>
      <w:r w:rsidRPr="005B3AB2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>“</w:t>
      </w:r>
      <w:r w:rsidRPr="005B3AB2">
        <w:rPr>
          <w:b/>
          <w:bCs/>
          <w:i/>
          <w:iCs/>
        </w:rPr>
        <w:t>power</w:t>
      </w:r>
      <w:r>
        <w:rPr>
          <w:b/>
          <w:bCs/>
          <w:i/>
          <w:iCs/>
        </w:rPr>
        <w:t>”</w:t>
      </w:r>
      <w:r w:rsidRPr="005B3AB2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>“</w:t>
      </w:r>
      <w:r w:rsidRPr="005B3AB2">
        <w:rPr>
          <w:b/>
          <w:bCs/>
          <w:i/>
          <w:iCs/>
        </w:rPr>
        <w:t>generation”</w:t>
      </w:r>
      <w:r>
        <w:rPr>
          <w:b/>
          <w:bCs/>
          <w:i/>
          <w:iCs/>
        </w:rPr>
        <w:t xml:space="preserve"> </w:t>
      </w:r>
      <w:r>
        <w:t>e</w:t>
      </w:r>
      <w:r w:rsidR="00F21DAA">
        <w:t xml:space="preserve"> implementados </w:t>
      </w:r>
      <w:r w:rsidR="00F21DAA">
        <w:rPr>
          <w:i/>
        </w:rPr>
        <w:t xml:space="preserve">getters </w:t>
      </w:r>
      <w:r w:rsidR="00F21DAA">
        <w:t>bem como outros métodos (</w:t>
      </w:r>
      <w:r w:rsidR="00F21DAA">
        <w:rPr>
          <w:u w:val="single"/>
        </w:rPr>
        <w:t xml:space="preserve"> </w:t>
      </w:r>
      <w:r w:rsidR="00F21DAA">
        <w:rPr>
          <w:i/>
        </w:rPr>
        <w:t>str</w:t>
      </w:r>
      <w:r w:rsidR="00F21DAA">
        <w:rPr>
          <w:i/>
          <w:u w:val="single"/>
        </w:rPr>
        <w:t xml:space="preserve"> </w:t>
      </w:r>
      <w:r w:rsidR="00F21DAA">
        <w:t xml:space="preserve">) necessários á manipulação </w:t>
      </w:r>
      <w:r>
        <w:t xml:space="preserve">e visualização </w:t>
      </w:r>
      <w:r w:rsidR="00F21DAA">
        <w:t>dos dados.</w:t>
      </w:r>
      <w:r>
        <w:t xml:space="preserve"> A classe </w:t>
      </w:r>
      <w:r>
        <w:rPr>
          <w:b/>
          <w:bCs/>
          <w:i/>
          <w:iCs/>
        </w:rPr>
        <w:t xml:space="preserve">“DFS” </w:t>
      </w:r>
      <w:r>
        <w:t xml:space="preserve">foi também adaptada </w:t>
      </w:r>
      <w:r w:rsidR="00346061">
        <w:t xml:space="preserve">de forma a receber um argumento </w:t>
      </w:r>
      <w:r w:rsidR="00346061">
        <w:rPr>
          <w:b/>
          <w:bCs/>
          <w:i/>
          <w:iCs/>
        </w:rPr>
        <w:t xml:space="preserve">“bestTime” </w:t>
      </w:r>
      <w:r w:rsidR="00346061">
        <w:t xml:space="preserve">e </w:t>
      </w:r>
      <w:r w:rsidR="00346061">
        <w:rPr>
          <w:b/>
          <w:bCs/>
          <w:i/>
          <w:iCs/>
        </w:rPr>
        <w:t>“time”</w:t>
      </w:r>
      <w:r w:rsidR="00346061">
        <w:t xml:space="preserve"> de forma a possibilitar a comparação de potencias dos diversos </w:t>
      </w:r>
      <w:r w:rsidR="00346061" w:rsidRPr="00346061">
        <w:rPr>
          <w:b/>
          <w:bCs/>
          <w:i/>
          <w:iCs/>
        </w:rPr>
        <w:t>“Nodes</w:t>
      </w:r>
      <w:r w:rsidR="00346061">
        <w:t xml:space="preserve">” e </w:t>
      </w:r>
      <w:r w:rsidR="00346061" w:rsidRPr="00346061">
        <w:rPr>
          <w:b/>
          <w:bCs/>
          <w:i/>
          <w:iCs/>
        </w:rPr>
        <w:t>“Edges”</w:t>
      </w:r>
      <w:r w:rsidR="00346061">
        <w:t xml:space="preserve"> de maneira a calcular tempos de comunicação uteis para indicar o percurso mais rápido.</w:t>
      </w:r>
    </w:p>
    <w:p w14:paraId="6480737F" w14:textId="2EDBC081" w:rsidR="00346061" w:rsidRDefault="00346061" w:rsidP="005B3AB2">
      <w:pPr>
        <w:pStyle w:val="Corpodetexto"/>
        <w:spacing w:before="1"/>
      </w:pPr>
    </w:p>
    <w:p w14:paraId="3F74E7E2" w14:textId="14695233" w:rsidR="00346061" w:rsidRDefault="00346061" w:rsidP="009359ED">
      <w:pPr>
        <w:pStyle w:val="Corpodetexto"/>
        <w:spacing w:before="1"/>
      </w:pPr>
      <w:r>
        <w:t>Em termos de funções criadas</w:t>
      </w:r>
      <w:r w:rsidR="00F736F3">
        <w:t xml:space="preserve"> e alteradas</w:t>
      </w:r>
      <w:r>
        <w:t xml:space="preserve">, temos </w:t>
      </w:r>
      <w:r w:rsidRPr="00F736F3">
        <w:rPr>
          <w:b/>
          <w:bCs/>
          <w:i/>
          <w:iCs/>
        </w:rPr>
        <w:t>“pathGeneration”</w:t>
      </w:r>
      <w:r>
        <w:t xml:space="preserve"> que vai retornar apenas </w:t>
      </w:r>
      <w:r w:rsidR="00F736F3">
        <w:t xml:space="preserve">caminhos onde existe </w:t>
      </w:r>
      <w:r w:rsidR="00F736F3" w:rsidRPr="00F736F3">
        <w:rPr>
          <w:b/>
          <w:bCs/>
          <w:i/>
          <w:iCs/>
        </w:rPr>
        <w:t>“Nodes”</w:t>
      </w:r>
      <w:r w:rsidR="00F736F3">
        <w:t xml:space="preserve"> com </w:t>
      </w:r>
      <w:r w:rsidR="00F736F3" w:rsidRPr="00F736F3">
        <w:rPr>
          <w:b/>
          <w:bCs/>
          <w:i/>
          <w:iCs/>
        </w:rPr>
        <w:t>“generation”</w:t>
      </w:r>
      <w:r w:rsidR="00F736F3">
        <w:t xml:space="preserve"> superior aos 97. Função </w:t>
      </w:r>
      <w:r w:rsidR="00F736F3" w:rsidRPr="00F736F3">
        <w:rPr>
          <w:b/>
          <w:bCs/>
          <w:i/>
          <w:iCs/>
        </w:rPr>
        <w:t>“search”</w:t>
      </w:r>
      <w:r w:rsidR="00F736F3">
        <w:t xml:space="preserve"> que vai utilizar o dado </w:t>
      </w:r>
      <w:r w:rsidR="00F736F3" w:rsidRPr="00F736F3">
        <w:rPr>
          <w:b/>
          <w:bCs/>
          <w:i/>
          <w:iCs/>
        </w:rPr>
        <w:t>“bestTime”</w:t>
      </w:r>
      <w:r w:rsidR="00F736F3">
        <w:t xml:space="preserve"> passado pela função </w:t>
      </w:r>
      <w:r w:rsidR="00F736F3" w:rsidRPr="00220F5E">
        <w:rPr>
          <w:b/>
          <w:bCs/>
          <w:i/>
          <w:iCs/>
        </w:rPr>
        <w:t>“DFS”</w:t>
      </w:r>
      <w:r w:rsidR="00F736F3">
        <w:t xml:space="preserve"> para verificar se as estações que comunicam.</w:t>
      </w:r>
      <w:r w:rsidR="002B06CF">
        <w:t xml:space="preserve"> Função </w:t>
      </w:r>
      <w:r w:rsidR="002B06CF" w:rsidRPr="00F956C6">
        <w:rPr>
          <w:b/>
          <w:bCs/>
          <w:i/>
          <w:iCs/>
        </w:rPr>
        <w:t>“main”</w:t>
      </w:r>
      <w:r w:rsidR="002B06CF">
        <w:t xml:space="preserve"> que é a responsável pela leitura e escrita dos ficheiros dado</w:t>
      </w:r>
      <w:r w:rsidR="00F956C6">
        <w:t xml:space="preserve">s, bem como pela inicialização do programa em si. Na função </w:t>
      </w:r>
      <w:r w:rsidR="00F956C6" w:rsidRPr="00220F5E">
        <w:rPr>
          <w:b/>
          <w:bCs/>
          <w:i/>
          <w:iCs/>
        </w:rPr>
        <w:t>“main”</w:t>
      </w:r>
      <w:r w:rsidR="00F956C6">
        <w:t xml:space="preserve"> os nós e ligações</w:t>
      </w:r>
      <w:r w:rsidR="00E67A1F">
        <w:t xml:space="preserve"> do ficheiro</w:t>
      </w:r>
      <w:r w:rsidR="00F956C6">
        <w:t xml:space="preserve"> </w:t>
      </w:r>
      <w:r w:rsidR="00E67A1F">
        <w:t xml:space="preserve">que contêm a lista dos vários nós e suas estações, </w:t>
      </w:r>
      <w:r w:rsidR="00F956C6">
        <w:t>são colocados em listas para posteriormente serem instanciados pelas respetivas classes.</w:t>
      </w:r>
      <w:r w:rsidR="00E67A1F">
        <w:t xml:space="preserve"> Do segundo ficheiro que contem a estação origem e estação destino, é feito uma leitura linha a linha, em que cada linha é verificada a existência da estação de origem e destino através da função </w:t>
      </w:r>
      <w:r w:rsidR="00E67A1F" w:rsidRPr="00220F5E">
        <w:rPr>
          <w:b/>
          <w:bCs/>
          <w:i/>
          <w:iCs/>
        </w:rPr>
        <w:t>“findStation”</w:t>
      </w:r>
      <w:r w:rsidR="009359ED">
        <w:t>.</w:t>
      </w:r>
      <w:r w:rsidR="00220F5E">
        <w:t xml:space="preserve"> Acrescentamos uma funcionalidade que mostra a percentagem de execução do teste e que mostra o total de ligações testadas.</w:t>
      </w:r>
    </w:p>
    <w:p w14:paraId="27831EA2" w14:textId="41A764CC" w:rsidR="00220F5E" w:rsidRDefault="00220F5E" w:rsidP="009359ED">
      <w:pPr>
        <w:pStyle w:val="Corpodetexto"/>
        <w:spacing w:before="1"/>
      </w:pPr>
      <w:r>
        <w:t xml:space="preserve">Criamos também uma função </w:t>
      </w:r>
      <w:r w:rsidRPr="00220F5E">
        <w:rPr>
          <w:b/>
          <w:bCs/>
        </w:rPr>
        <w:t>“testArgs”</w:t>
      </w:r>
      <w:r>
        <w:t xml:space="preserve"> que verifica o número de ficheiros dados na inicialização do programa, e que gera um erro caso não sejam os ficheiros necessários. </w:t>
      </w:r>
    </w:p>
    <w:p w14:paraId="19D00FF2" w14:textId="0CDCF9D7" w:rsidR="00351F5F" w:rsidRDefault="00351F5F" w:rsidP="00220F5E">
      <w:pPr>
        <w:pStyle w:val="Corpodetexto"/>
        <w:spacing w:line="259" w:lineRule="auto"/>
        <w:ind w:left="0" w:right="462"/>
      </w:pPr>
    </w:p>
    <w:sectPr w:rsidR="00351F5F">
      <w:type w:val="continuous"/>
      <w:pgSz w:w="11910" w:h="16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10C55"/>
    <w:multiLevelType w:val="multilevel"/>
    <w:tmpl w:val="6FB4E73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2225" w:hanging="1045"/>
        <w:jc w:val="left"/>
      </w:pPr>
      <w:rPr>
        <w:rFonts w:ascii="Consolas" w:eastAsia="Consolas" w:hAnsi="Consolas" w:cs="Consolas" w:hint="default"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2991" w:hanging="104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763" w:hanging="104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535" w:hanging="104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07" w:hanging="104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079" w:hanging="104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850" w:hanging="104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622" w:hanging="1045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F5F"/>
    <w:rsid w:val="00220F5E"/>
    <w:rsid w:val="002B06CF"/>
    <w:rsid w:val="00346061"/>
    <w:rsid w:val="00351F5F"/>
    <w:rsid w:val="005B3AB2"/>
    <w:rsid w:val="009359ED"/>
    <w:rsid w:val="00E67A1F"/>
    <w:rsid w:val="00F21DAA"/>
    <w:rsid w:val="00F736F3"/>
    <w:rsid w:val="00F9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C208"/>
  <w15:docId w15:val="{44051D5B-55CB-4F0D-A791-8097C115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21"/>
      <w:ind w:left="820" w:hanging="361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21D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59"/>
      <w:ind w:left="100"/>
    </w:pPr>
  </w:style>
  <w:style w:type="paragraph" w:styleId="PargrafodaLista">
    <w:name w:val="List Paragraph"/>
    <w:basedOn w:val="Normal"/>
    <w:uiPriority w:val="1"/>
    <w:qFormat/>
    <w:pPr>
      <w:spacing w:before="21"/>
      <w:ind w:left="820" w:hanging="104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ter">
    <w:name w:val="Título 2 Caráter"/>
    <w:basedOn w:val="Tipodeletrapredefinidodopargrafo"/>
    <w:link w:val="Ttulo2"/>
    <w:uiPriority w:val="9"/>
    <w:rsid w:val="00F21D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Andr� Ramos</dc:creator>
  <cp:lastModifiedBy>André Ramos</cp:lastModifiedBy>
  <cp:revision>4</cp:revision>
  <dcterms:created xsi:type="dcterms:W3CDTF">2019-05-24T18:04:00Z</dcterms:created>
  <dcterms:modified xsi:type="dcterms:W3CDTF">2019-05-24T21:18:00Z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2019-03-29T00:00:00Z</vt:filetime>
  </property>
  <property fmtid="{D5CDD505-2E9C-101B-9397-08002B2CF9AE}" pid="3" name="Creator">
    <vt:lpwstr>Microsoft Word v16</vt:lpwstr>
  </property>
  <property fmtid="{D5CDD505-2E9C-101B-9397-08002B2CF9AE}" pid="4" name="LastSaved">
    <vt:filetime>2019-05-24T00:00:00Z</vt:filetime>
  </property>
</Properties>
</file>