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bookmarkStart w:colFirst="0" w:colLast="0" w:name="_stb94on9qzaz" w:id="0"/>
      <w:bookmarkEnd w:id="0"/>
      <w:r w:rsidDel="00000000" w:rsidR="00000000" w:rsidRPr="00000000">
        <w:rPr>
          <w:color w:val="000000"/>
          <w:rtl w:val="0"/>
        </w:rPr>
        <w:t xml:space="preserve">DOCUMENTAÇÃO DO PROJETO – WORD </w:t>
      </w:r>
      <w:r w:rsidDel="00000000" w:rsidR="00000000" w:rsidRPr="00000000">
        <w:rPr>
          <w:color w:val="000000"/>
          <w:rtl w:val="0"/>
        </w:rPr>
        <w:t xml:space="preserve">ACADEMIC</w:t>
      </w:r>
    </w:p>
    <w:p w:rsidR="00000000" w:rsidDel="00000000" w:rsidP="00000000" w:rsidRDefault="00000000" w:rsidRPr="00000000" w14:paraId="0000000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capa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projeto Word Academic é um site voltado para programas de intercâmbio educacional. O objetivo da plataforma é conectar estudantes interessados em estudar no exterior com instituições de ensino, cursos e programas de bolsas.</w:t>
        <w:br w:type="textWrapping"/>
        <w:br w:type="textWrapping"/>
        <w:t xml:space="preserve">O sistema permite que os usuários visualizem destinos, cursos disponíveis, valores, requisitos e realizem inscrições online. O público-alvo são estudantes do ensino médio, universitários e profissionais que desejam estudar fora do país.</w:t>
      </w:r>
    </w:p>
    <w:p w:rsidR="00000000" w:rsidDel="00000000" w:rsidP="00000000" w:rsidRDefault="00000000" w:rsidRPr="00000000" w14:paraId="0000000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Sumário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1. Escopo do Projeto</w:t>
        <w:br w:type="textWrapping"/>
        <w:t xml:space="preserve">2. Sumário</w:t>
        <w:br w:type="textWrapping"/>
        <w:t xml:space="preserve">3. Problemática</w:t>
        <w:br w:type="textWrapping"/>
        <w:t xml:space="preserve">4. Solução Proposta</w:t>
        <w:br w:type="textWrapping"/>
        <w:t xml:space="preserve">5. Stakeholders</w:t>
        <w:br w:type="textWrapping"/>
        <w:t xml:space="preserve">6. Explicação do Sistema</w:t>
        <w:br w:type="textWrapping"/>
      </w:r>
    </w:p>
    <w:p w:rsidR="00000000" w:rsidDel="00000000" w:rsidP="00000000" w:rsidRDefault="00000000" w:rsidRPr="00000000" w14:paraId="0000000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Problematização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Muitos estudantes têm dificuldade em encontrar informações confiáveis sobre intercâmbio, como documentação necessária, custos, instituições reconhecidas e bolsas de estudo. O processo de inscrição costuma ser complexo e confuso, o que desmotiva os interessados.</w:t>
        <w:br w:type="textWrapping"/>
        <w:br w:type="textWrapping"/>
        <w:t xml:space="preserve">Além disso, não existe uma plataforma simples que reúna todas essas informações em um só lugar.</w:t>
      </w:r>
    </w:p>
    <w:p w:rsidR="00000000" w:rsidDel="00000000" w:rsidP="00000000" w:rsidRDefault="00000000" w:rsidRPr="00000000" w14:paraId="0000000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Solução Proposta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site Word Academic foi criado para facilitar o acesso às informações sobre intercâmbio, reunindo:</w:t>
        <w:br w:type="textWrapping"/>
        <w:t xml:space="preserve">- Informações sobre países e cursos</w:t>
        <w:br w:type="textWrapping"/>
        <w:t xml:space="preserve">- Requisitos para participar do intercâmbio</w:t>
        <w:br w:type="textWrapping"/>
        <w:t xml:space="preserve">- Valores e formas de pagamento</w:t>
        <w:br w:type="textWrapping"/>
        <w:t xml:space="preserve">- Programas de bolsas de estudo</w:t>
        <w:br w:type="textWrapping"/>
        <w:t xml:space="preserve">- Formulário de inscrição online</w:t>
        <w:br w:type="textWrapping"/>
        <w:br w:type="textWrapping"/>
        <w:t xml:space="preserve">A plataforma torna o processo mais rápido, organizado e acessível para os estudantes.</w:t>
      </w:r>
    </w:p>
    <w:p w:rsidR="00000000" w:rsidDel="00000000" w:rsidP="00000000" w:rsidRDefault="00000000" w:rsidRPr="00000000" w14:paraId="0000000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Stakeholders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Estudantes (usuários principais)</w:t>
        <w:br w:type="textWrapping"/>
        <w:t xml:space="preserve">- Instituições de ensino no exterior</w:t>
        <w:br w:type="textWrapping"/>
        <w:t xml:space="preserve">- Agências de intercâmbio</w:t>
        <w:br w:type="textWrapping"/>
        <w:t xml:space="preserve">- Desenvolvedores do sistema</w:t>
        <w:br w:type="textWrapping"/>
        <w:t xml:space="preserve">- Professores e orientadores educacionais</w:t>
      </w:r>
    </w:p>
    <w:p w:rsidR="00000000" w:rsidDel="00000000" w:rsidP="00000000" w:rsidRDefault="00000000" w:rsidRPr="00000000" w14:paraId="0000000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Explicação do Sistema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sistema Word Academic funciona como um site informativo e de inscrição para intercâmbio. O usuário pode escolher o país, visualizar os cursos disponíveis, verificar os requisitos e se inscrever online.</w:t>
        <w:br w:type="textWrapping"/>
        <w:br w:type="textWrapping"/>
        <w:t xml:space="preserve">O site também oferece suporte e orientações durante todo o processo, facilitando a realização do intercâmbio.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