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4BAD7" w14:textId="07827AF6" w:rsidR="0061737C" w:rsidRPr="00516160" w:rsidRDefault="00516160" w:rsidP="00516160">
      <w:pPr>
        <w:pStyle w:val="Heading1"/>
        <w:spacing w:before="100" w:beforeAutospacing="1"/>
        <w:ind w:left="720" w:hanging="720"/>
        <w:jc w:val="both"/>
        <w:rPr>
          <w:rFonts w:cstheme="majorHAnsi"/>
          <w:b/>
          <w:bCs/>
          <w:sz w:val="36"/>
          <w:szCs w:val="36"/>
        </w:rPr>
      </w:pPr>
      <w:r w:rsidRPr="00516160">
        <w:rPr>
          <w:rFonts w:cstheme="majorHAnsi"/>
          <w:b/>
          <w:bCs/>
          <w:sz w:val="36"/>
          <w:szCs w:val="36"/>
        </w:rPr>
        <w:t>IGEM Tutorial</w:t>
      </w:r>
    </w:p>
    <w:p w14:paraId="08D59C44" w14:textId="77777777" w:rsidR="001C40AC" w:rsidRPr="001C40AC" w:rsidRDefault="001C40AC" w:rsidP="001C40AC">
      <w:pPr>
        <w:pStyle w:val="Heading1"/>
        <w:spacing w:before="100" w:beforeAutospacing="1"/>
        <w:jc w:val="both"/>
        <w:rPr>
          <w:rFonts w:cstheme="majorHAnsi"/>
          <w:sz w:val="22"/>
          <w:szCs w:val="22"/>
        </w:rPr>
      </w:pPr>
      <w:r w:rsidRPr="001C40AC">
        <w:rPr>
          <w:rFonts w:cstheme="majorHAnsi"/>
          <w:sz w:val="22"/>
          <w:szCs w:val="22"/>
        </w:rPr>
        <w:t>About the System</w:t>
      </w:r>
    </w:p>
    <w:p w14:paraId="61CC531D" w14:textId="77777777" w:rsidR="001C40AC" w:rsidRPr="001C40AC" w:rsidRDefault="001C40AC" w:rsidP="001C40AC">
      <w:pPr>
        <w:pStyle w:val="Heading1"/>
        <w:spacing w:before="100" w:beforeAutospacing="1"/>
        <w:jc w:val="both"/>
        <w:rPr>
          <w:rFonts w:cstheme="majorHAnsi"/>
          <w:sz w:val="22"/>
          <w:szCs w:val="22"/>
        </w:rPr>
      </w:pPr>
      <w:r w:rsidRPr="001C40AC">
        <w:rPr>
          <w:rFonts w:cstheme="majorHAnsi"/>
          <w:sz w:val="22"/>
          <w:szCs w:val="22"/>
        </w:rPr>
        <w:t>Initial Settings</w:t>
      </w:r>
    </w:p>
    <w:p w14:paraId="0D60AAB7" w14:textId="77777777" w:rsidR="001C40AC" w:rsidRPr="001C40AC" w:rsidRDefault="001C40AC" w:rsidP="001C40AC">
      <w:pPr>
        <w:pStyle w:val="Heading1"/>
        <w:spacing w:before="100" w:beforeAutospacing="1"/>
        <w:jc w:val="both"/>
        <w:rPr>
          <w:rFonts w:cstheme="majorHAnsi"/>
          <w:sz w:val="22"/>
          <w:szCs w:val="22"/>
        </w:rPr>
      </w:pPr>
      <w:r w:rsidRPr="001C40AC">
        <w:rPr>
          <w:rFonts w:cstheme="majorHAnsi"/>
          <w:sz w:val="22"/>
          <w:szCs w:val="22"/>
        </w:rPr>
        <w:t>Master Data Customization</w:t>
      </w:r>
    </w:p>
    <w:p w14:paraId="519E28EC" w14:textId="77777777" w:rsidR="001C40AC" w:rsidRPr="001C40AC" w:rsidRDefault="001C40AC" w:rsidP="001C40AC">
      <w:pPr>
        <w:pStyle w:val="Heading1"/>
        <w:spacing w:before="100" w:beforeAutospacing="1"/>
        <w:jc w:val="both"/>
        <w:rPr>
          <w:rFonts w:cstheme="majorHAnsi"/>
          <w:sz w:val="22"/>
          <w:szCs w:val="22"/>
        </w:rPr>
      </w:pPr>
      <w:r w:rsidRPr="001C40AC">
        <w:rPr>
          <w:rFonts w:cstheme="majorHAnsi"/>
          <w:sz w:val="22"/>
          <w:szCs w:val="22"/>
        </w:rPr>
        <w:t>ETL process</w:t>
      </w:r>
    </w:p>
    <w:p w14:paraId="584650E1" w14:textId="77777777" w:rsidR="001C40AC" w:rsidRPr="001C40AC" w:rsidRDefault="001C40AC" w:rsidP="001C40AC">
      <w:pPr>
        <w:pStyle w:val="Heading1"/>
        <w:spacing w:before="100" w:beforeAutospacing="1"/>
        <w:jc w:val="both"/>
        <w:rPr>
          <w:rFonts w:cstheme="majorHAnsi"/>
          <w:sz w:val="22"/>
          <w:szCs w:val="22"/>
        </w:rPr>
      </w:pPr>
      <w:r w:rsidRPr="001C40AC">
        <w:rPr>
          <w:rFonts w:cstheme="majorHAnsi"/>
          <w:sz w:val="22"/>
          <w:szCs w:val="22"/>
        </w:rPr>
        <w:t>Monitor the workflow</w:t>
      </w:r>
    </w:p>
    <w:p w14:paraId="4D797532" w14:textId="77777777" w:rsidR="001C40AC" w:rsidRPr="001C40AC" w:rsidRDefault="001C40AC" w:rsidP="001C40AC">
      <w:pPr>
        <w:pStyle w:val="Heading1"/>
        <w:rPr>
          <w:sz w:val="22"/>
          <w:szCs w:val="22"/>
        </w:rPr>
      </w:pPr>
      <w:r w:rsidRPr="001C40AC">
        <w:rPr>
          <w:sz w:val="22"/>
          <w:szCs w:val="22"/>
        </w:rPr>
        <w:t>Data Maintenance</w:t>
      </w:r>
    </w:p>
    <w:p w14:paraId="162F345C" w14:textId="6FC734F0" w:rsidR="00516160" w:rsidRPr="001C40AC" w:rsidRDefault="001C40AC" w:rsidP="00516160">
      <w:pPr>
        <w:pStyle w:val="Heading1"/>
        <w:spacing w:before="100" w:beforeAutospacing="1"/>
        <w:jc w:val="both"/>
        <w:rPr>
          <w:rFonts w:cstheme="majorHAnsi"/>
          <w:sz w:val="22"/>
          <w:szCs w:val="22"/>
        </w:rPr>
      </w:pPr>
      <w:r w:rsidRPr="001C40AC">
        <w:rPr>
          <w:rFonts w:cstheme="majorHAnsi"/>
          <w:sz w:val="22"/>
          <w:szCs w:val="22"/>
        </w:rPr>
        <w:t>Data Query</w:t>
      </w:r>
    </w:p>
    <w:p w14:paraId="6D532388" w14:textId="77777777" w:rsidR="001C40AC" w:rsidRPr="001C40AC" w:rsidRDefault="001C40AC" w:rsidP="001C40AC">
      <w:pPr>
        <w:pStyle w:val="Heading1"/>
        <w:rPr>
          <w:sz w:val="22"/>
          <w:szCs w:val="22"/>
        </w:rPr>
      </w:pPr>
      <w:r w:rsidRPr="001C40AC">
        <w:rPr>
          <w:sz w:val="22"/>
          <w:szCs w:val="22"/>
        </w:rPr>
        <w:t>Raise the process in the HPC environment</w:t>
      </w:r>
    </w:p>
    <w:p w14:paraId="4846E175" w14:textId="77777777" w:rsidR="001C40AC" w:rsidRPr="001C40AC" w:rsidRDefault="001C40AC" w:rsidP="001C40AC"/>
    <w:p w14:paraId="05E918DE" w14:textId="5A6BBFA2" w:rsidR="001C40AC" w:rsidRDefault="001C40AC" w:rsidP="001C40AC"/>
    <w:p w14:paraId="72A39286" w14:textId="0839155F" w:rsidR="001C40AC" w:rsidRDefault="001C40AC" w:rsidP="001C40AC"/>
    <w:p w14:paraId="10F58633" w14:textId="77777777" w:rsidR="001C40AC" w:rsidRPr="001C40AC" w:rsidRDefault="001C40AC" w:rsidP="001C40AC"/>
    <w:p w14:paraId="6732FF07" w14:textId="33B3DCED" w:rsidR="0061737C" w:rsidRPr="00516160" w:rsidRDefault="0061737C" w:rsidP="00516160">
      <w:pPr>
        <w:pStyle w:val="Heading1"/>
        <w:spacing w:before="100" w:beforeAutospacing="1"/>
        <w:jc w:val="both"/>
        <w:rPr>
          <w:rFonts w:cstheme="majorHAnsi"/>
        </w:rPr>
      </w:pPr>
      <w:r w:rsidRPr="00516160">
        <w:rPr>
          <w:rFonts w:cstheme="majorHAnsi"/>
        </w:rPr>
        <w:t>About the System</w:t>
      </w:r>
    </w:p>
    <w:p w14:paraId="2318A2C6" w14:textId="77777777" w:rsidR="0061737C" w:rsidRPr="00516160" w:rsidRDefault="0061737C" w:rsidP="00516160">
      <w:pPr>
        <w:spacing w:before="100" w:beforeAutospacing="1"/>
        <w:jc w:val="both"/>
        <w:rPr>
          <w:rFonts w:asciiTheme="majorHAnsi" w:hAnsiTheme="majorHAnsi" w:cstheme="majorHAnsi"/>
        </w:rPr>
      </w:pPr>
      <w:r w:rsidRPr="00516160">
        <w:rPr>
          <w:rFonts w:asciiTheme="majorHAnsi" w:hAnsiTheme="majorHAnsi" w:cstheme="majorHAnsi"/>
        </w:rPr>
        <w:t>The IGEM system was developed as a platform to host different APPs sharing common resources and interacting with each other through a single database.</w:t>
      </w:r>
    </w:p>
    <w:p w14:paraId="0329428D" w14:textId="77777777" w:rsidR="0061737C" w:rsidRPr="00516160" w:rsidRDefault="0061737C" w:rsidP="00516160">
      <w:pPr>
        <w:spacing w:before="100" w:beforeAutospacing="1"/>
        <w:jc w:val="both"/>
        <w:rPr>
          <w:rFonts w:asciiTheme="majorHAnsi" w:hAnsiTheme="majorHAnsi" w:cstheme="majorHAnsi"/>
        </w:rPr>
      </w:pPr>
      <w:r w:rsidRPr="00516160">
        <w:rPr>
          <w:rFonts w:asciiTheme="majorHAnsi" w:hAnsiTheme="majorHAnsi" w:cstheme="majorHAnsi"/>
        </w:rPr>
        <w:t>The first APP created was GE (Gene x Exposome) to collect external data sets, identify words, and build a knowledge base available for dynamic and exploratory queries.</w:t>
      </w:r>
    </w:p>
    <w:p w14:paraId="203674CC" w14:textId="2ABADE32" w:rsidR="0061737C" w:rsidRPr="00516160" w:rsidRDefault="0061737C" w:rsidP="00516160">
      <w:pPr>
        <w:spacing w:before="100" w:beforeAutospacing="1"/>
        <w:jc w:val="both"/>
        <w:rPr>
          <w:rFonts w:asciiTheme="majorHAnsi" w:hAnsiTheme="majorHAnsi" w:cstheme="majorHAnsi"/>
        </w:rPr>
      </w:pPr>
    </w:p>
    <w:p w14:paraId="3BD6CC4D" w14:textId="77777777" w:rsidR="001C40AC" w:rsidRDefault="001C40AC">
      <w:pPr>
        <w:rPr>
          <w:rFonts w:asciiTheme="majorHAnsi" w:eastAsiaTheme="majorEastAsia" w:hAnsiTheme="majorHAnsi" w:cstheme="majorHAnsi"/>
          <w:color w:val="2F5496" w:themeColor="accent1" w:themeShade="BF"/>
          <w:sz w:val="32"/>
          <w:szCs w:val="32"/>
        </w:rPr>
      </w:pPr>
      <w:r>
        <w:rPr>
          <w:rFonts w:cstheme="majorHAnsi"/>
        </w:rPr>
        <w:br w:type="page"/>
      </w:r>
    </w:p>
    <w:p w14:paraId="32FCF454" w14:textId="298704FB" w:rsidR="00ED6962" w:rsidRPr="00516160" w:rsidRDefault="00ED6962" w:rsidP="00516160">
      <w:pPr>
        <w:pStyle w:val="Heading1"/>
        <w:spacing w:before="100" w:beforeAutospacing="1"/>
        <w:jc w:val="both"/>
        <w:rPr>
          <w:rFonts w:cstheme="majorHAnsi"/>
        </w:rPr>
      </w:pPr>
      <w:r w:rsidRPr="00516160">
        <w:rPr>
          <w:rFonts w:cstheme="majorHAnsi"/>
        </w:rPr>
        <w:lastRenderedPageBreak/>
        <w:t>Initial Settings</w:t>
      </w:r>
    </w:p>
    <w:p w14:paraId="0AE664B4"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The IGEM system has a modular architecture divided into two groups: 1. Components that host services such as File System Management, Database, and WEB Interfaces; 2. APPs have been developed until now, the APP GE.</w:t>
      </w:r>
    </w:p>
    <w:p w14:paraId="21C93470"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The GE APP hosts processes which are currently available:</w:t>
      </w:r>
    </w:p>
    <w:p w14:paraId="3868C510" w14:textId="77777777" w:rsidR="00ED6962" w:rsidRPr="004E5280" w:rsidRDefault="00ED6962" w:rsidP="004E5280">
      <w:pPr>
        <w:pStyle w:val="ListParagraph"/>
        <w:numPr>
          <w:ilvl w:val="0"/>
          <w:numId w:val="2"/>
        </w:numPr>
        <w:spacing w:before="100" w:beforeAutospacing="1"/>
        <w:jc w:val="both"/>
        <w:rPr>
          <w:rFonts w:asciiTheme="majorHAnsi" w:hAnsiTheme="majorHAnsi" w:cstheme="majorHAnsi"/>
        </w:rPr>
      </w:pPr>
      <w:r w:rsidRPr="004E5280">
        <w:rPr>
          <w:rFonts w:asciiTheme="majorHAnsi" w:hAnsiTheme="majorHAnsi" w:cstheme="majorHAnsi"/>
        </w:rPr>
        <w:t>Data Workflow</w:t>
      </w:r>
    </w:p>
    <w:p w14:paraId="265CC09E" w14:textId="645A6382"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collector</w:t>
      </w:r>
    </w:p>
    <w:p w14:paraId="4F564404" w14:textId="79DAB87B"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prepare</w:t>
      </w:r>
    </w:p>
    <w:p w14:paraId="3B7C2665" w14:textId="7C4341CA"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commute</w:t>
      </w:r>
    </w:p>
    <w:p w14:paraId="24D9BB79" w14:textId="650BA8FB"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proofErr w:type="spellStart"/>
      <w:r w:rsidRPr="004E5280">
        <w:rPr>
          <w:rFonts w:asciiTheme="majorHAnsi" w:hAnsiTheme="majorHAnsi" w:cstheme="majorHAnsi"/>
        </w:rPr>
        <w:t>mapreduce</w:t>
      </w:r>
      <w:proofErr w:type="spellEnd"/>
    </w:p>
    <w:p w14:paraId="4FF9CF12" w14:textId="77777777" w:rsidR="00ED6962" w:rsidRPr="004E5280" w:rsidRDefault="00ED6962" w:rsidP="004E5280">
      <w:pPr>
        <w:pStyle w:val="ListParagraph"/>
        <w:numPr>
          <w:ilvl w:val="0"/>
          <w:numId w:val="2"/>
        </w:numPr>
        <w:spacing w:before="100" w:beforeAutospacing="1"/>
        <w:jc w:val="both"/>
        <w:rPr>
          <w:rFonts w:asciiTheme="majorHAnsi" w:hAnsiTheme="majorHAnsi" w:cstheme="majorHAnsi"/>
        </w:rPr>
      </w:pPr>
      <w:r w:rsidRPr="004E5280">
        <w:rPr>
          <w:rFonts w:asciiTheme="majorHAnsi" w:hAnsiTheme="majorHAnsi" w:cstheme="majorHAnsi"/>
        </w:rPr>
        <w:t>Master Data Load</w:t>
      </w:r>
    </w:p>
    <w:p w14:paraId="3D89D5A2" w14:textId="1A7CEA5E"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loader</w:t>
      </w:r>
    </w:p>
    <w:p w14:paraId="6BD5777F" w14:textId="77777777" w:rsidR="00ED6962" w:rsidRPr="004E5280" w:rsidRDefault="00ED6962" w:rsidP="004E5280">
      <w:pPr>
        <w:pStyle w:val="ListParagraph"/>
        <w:numPr>
          <w:ilvl w:val="0"/>
          <w:numId w:val="2"/>
        </w:numPr>
        <w:spacing w:before="100" w:beforeAutospacing="1"/>
        <w:jc w:val="both"/>
        <w:rPr>
          <w:rFonts w:asciiTheme="majorHAnsi" w:hAnsiTheme="majorHAnsi" w:cstheme="majorHAnsi"/>
        </w:rPr>
      </w:pPr>
      <w:r w:rsidRPr="004E5280">
        <w:rPr>
          <w:rFonts w:asciiTheme="majorHAnsi" w:hAnsiTheme="majorHAnsi" w:cstheme="majorHAnsi"/>
        </w:rPr>
        <w:t>Maintenance</w:t>
      </w:r>
    </w:p>
    <w:p w14:paraId="7756468F" w14:textId="77777777" w:rsidR="00ED6962" w:rsidRPr="004E5280" w:rsidRDefault="00ED6962"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maintenance</w:t>
      </w:r>
    </w:p>
    <w:p w14:paraId="43DDCCDE" w14:textId="07B9B43E"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proofErr w:type="spellStart"/>
      <w:r w:rsidRPr="004E5280">
        <w:rPr>
          <w:rFonts w:asciiTheme="majorHAnsi" w:hAnsiTheme="majorHAnsi" w:cstheme="majorHAnsi"/>
        </w:rPr>
        <w:t>r</w:t>
      </w:r>
      <w:r w:rsidR="00ED6962" w:rsidRPr="004E5280">
        <w:rPr>
          <w:rFonts w:asciiTheme="majorHAnsi" w:hAnsiTheme="majorHAnsi" w:cstheme="majorHAnsi"/>
        </w:rPr>
        <w:t>unserver</w:t>
      </w:r>
      <w:proofErr w:type="spellEnd"/>
    </w:p>
    <w:p w14:paraId="2F09304C" w14:textId="77777777" w:rsidR="00ED6962" w:rsidRPr="004E5280" w:rsidRDefault="00ED6962" w:rsidP="004E5280">
      <w:pPr>
        <w:pStyle w:val="ListParagraph"/>
        <w:numPr>
          <w:ilvl w:val="1"/>
          <w:numId w:val="2"/>
        </w:numPr>
        <w:spacing w:before="100" w:beforeAutospacing="1"/>
        <w:jc w:val="both"/>
        <w:rPr>
          <w:rFonts w:asciiTheme="majorHAnsi" w:hAnsiTheme="majorHAnsi" w:cstheme="majorHAnsi"/>
        </w:rPr>
      </w:pPr>
      <w:proofErr w:type="spellStart"/>
      <w:r w:rsidRPr="004E5280">
        <w:rPr>
          <w:rFonts w:asciiTheme="majorHAnsi" w:hAnsiTheme="majorHAnsi" w:cstheme="majorHAnsi"/>
        </w:rPr>
        <w:t>createsuperuser</w:t>
      </w:r>
      <w:proofErr w:type="spellEnd"/>
    </w:p>
    <w:p w14:paraId="0E8EB0AC" w14:textId="4D26C3D4"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proofErr w:type="spellStart"/>
      <w:r w:rsidRPr="004E5280">
        <w:rPr>
          <w:rFonts w:asciiTheme="majorHAnsi" w:hAnsiTheme="majorHAnsi" w:cstheme="majorHAnsi"/>
        </w:rPr>
        <w:t>m</w:t>
      </w:r>
      <w:r w:rsidR="00ED6962" w:rsidRPr="004E5280">
        <w:rPr>
          <w:rFonts w:asciiTheme="majorHAnsi" w:hAnsiTheme="majorHAnsi" w:cstheme="majorHAnsi"/>
        </w:rPr>
        <w:t>akemigrations</w:t>
      </w:r>
      <w:proofErr w:type="spellEnd"/>
    </w:p>
    <w:p w14:paraId="131C80E4" w14:textId="77777777" w:rsidR="00ED6962" w:rsidRPr="004E5280" w:rsidRDefault="00ED6962"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migrate</w:t>
      </w:r>
    </w:p>
    <w:p w14:paraId="47896C77" w14:textId="77777777" w:rsidR="00ED6962" w:rsidRPr="004E5280" w:rsidRDefault="00ED6962" w:rsidP="004E5280">
      <w:pPr>
        <w:pStyle w:val="ListParagraph"/>
        <w:numPr>
          <w:ilvl w:val="0"/>
          <w:numId w:val="2"/>
        </w:numPr>
        <w:spacing w:before="100" w:beforeAutospacing="1"/>
        <w:jc w:val="both"/>
        <w:rPr>
          <w:rFonts w:asciiTheme="majorHAnsi" w:hAnsiTheme="majorHAnsi" w:cstheme="majorHAnsi"/>
        </w:rPr>
      </w:pPr>
      <w:r w:rsidRPr="004E5280">
        <w:rPr>
          <w:rFonts w:asciiTheme="majorHAnsi" w:hAnsiTheme="majorHAnsi" w:cstheme="majorHAnsi"/>
        </w:rPr>
        <w:t>Filter and Queries</w:t>
      </w:r>
    </w:p>
    <w:p w14:paraId="7E12EF90" w14:textId="2B7656ED" w:rsidR="00ED6962" w:rsidRPr="004E5280" w:rsidRDefault="004E5280" w:rsidP="004E5280">
      <w:pPr>
        <w:pStyle w:val="ListParagraph"/>
        <w:numPr>
          <w:ilvl w:val="1"/>
          <w:numId w:val="2"/>
        </w:numPr>
        <w:spacing w:before="100" w:beforeAutospacing="1"/>
        <w:jc w:val="both"/>
        <w:rPr>
          <w:rFonts w:asciiTheme="majorHAnsi" w:hAnsiTheme="majorHAnsi" w:cstheme="majorHAnsi"/>
        </w:rPr>
      </w:pPr>
      <w:r w:rsidRPr="004E5280">
        <w:rPr>
          <w:rFonts w:asciiTheme="majorHAnsi" w:hAnsiTheme="majorHAnsi" w:cstheme="majorHAnsi"/>
        </w:rPr>
        <w:t>f</w:t>
      </w:r>
      <w:r w:rsidR="00ED6962" w:rsidRPr="004E5280">
        <w:rPr>
          <w:rFonts w:asciiTheme="majorHAnsi" w:hAnsiTheme="majorHAnsi" w:cstheme="majorHAnsi"/>
        </w:rPr>
        <w:t>ilter</w:t>
      </w:r>
    </w:p>
    <w:p w14:paraId="377D5B74" w14:textId="77777777" w:rsidR="00ED6962" w:rsidRPr="00516160" w:rsidRDefault="00ED6962" w:rsidP="00516160">
      <w:pPr>
        <w:spacing w:before="100" w:beforeAutospacing="1"/>
        <w:jc w:val="both"/>
        <w:rPr>
          <w:rFonts w:asciiTheme="majorHAnsi" w:hAnsiTheme="majorHAnsi" w:cstheme="majorHAnsi"/>
        </w:rPr>
      </w:pPr>
    </w:p>
    <w:p w14:paraId="5F2A3998" w14:textId="77777777" w:rsidR="00ED6962" w:rsidRPr="00516160" w:rsidRDefault="00ED6962" w:rsidP="00516160">
      <w:pPr>
        <w:spacing w:before="100" w:beforeAutospacing="1"/>
        <w:jc w:val="both"/>
        <w:rPr>
          <w:rFonts w:asciiTheme="majorHAnsi" w:hAnsiTheme="majorHAnsi" w:cstheme="majorHAnsi"/>
        </w:rPr>
      </w:pPr>
    </w:p>
    <w:p w14:paraId="71F06EDB" w14:textId="77777777" w:rsidR="00ED6962" w:rsidRPr="00516160" w:rsidRDefault="00ED6962" w:rsidP="00516160">
      <w:pPr>
        <w:spacing w:before="100" w:beforeAutospacing="1"/>
        <w:jc w:val="both"/>
        <w:rPr>
          <w:rFonts w:asciiTheme="majorHAnsi" w:hAnsiTheme="majorHAnsi" w:cstheme="majorHAnsi"/>
        </w:rPr>
      </w:pPr>
    </w:p>
    <w:p w14:paraId="2FD9C451"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We don't have an installation package yet; we need to copy the source files to a directory. IGEM is available in the ICDS environment at /</w:t>
      </w:r>
      <w:proofErr w:type="spellStart"/>
      <w:r w:rsidRPr="00516160">
        <w:rPr>
          <w:rFonts w:asciiTheme="majorHAnsi" w:hAnsiTheme="majorHAnsi" w:cstheme="majorHAnsi"/>
        </w:rPr>
        <w:t>gpfs</w:t>
      </w:r>
      <w:proofErr w:type="spellEnd"/>
      <w:r w:rsidRPr="00516160">
        <w:rPr>
          <w:rFonts w:asciiTheme="majorHAnsi" w:hAnsiTheme="majorHAnsi" w:cstheme="majorHAnsi"/>
        </w:rPr>
        <w:t>/group/mah546/default/</w:t>
      </w:r>
      <w:proofErr w:type="spellStart"/>
      <w:r w:rsidRPr="00516160">
        <w:rPr>
          <w:rFonts w:asciiTheme="majorHAnsi" w:hAnsiTheme="majorHAnsi" w:cstheme="majorHAnsi"/>
        </w:rPr>
        <w:t>sw</w:t>
      </w:r>
      <w:proofErr w:type="spellEnd"/>
      <w:r w:rsidRPr="00516160">
        <w:rPr>
          <w:rFonts w:asciiTheme="majorHAnsi" w:hAnsiTheme="majorHAnsi" w:cstheme="majorHAnsi"/>
        </w:rPr>
        <w:t>/</w:t>
      </w:r>
      <w:proofErr w:type="spellStart"/>
      <w:r w:rsidRPr="00516160">
        <w:rPr>
          <w:rFonts w:asciiTheme="majorHAnsi" w:hAnsiTheme="majorHAnsi" w:cstheme="majorHAnsi"/>
        </w:rPr>
        <w:t>igem</w:t>
      </w:r>
      <w:proofErr w:type="spellEnd"/>
      <w:r w:rsidRPr="00516160">
        <w:rPr>
          <w:rFonts w:asciiTheme="majorHAnsi" w:hAnsiTheme="majorHAnsi" w:cstheme="majorHAnsi"/>
        </w:rPr>
        <w:t>, with the following folder structure:</w:t>
      </w:r>
    </w:p>
    <w:p w14:paraId="504D1B89" w14:textId="0745449D" w:rsidR="00ED6962" w:rsidRPr="004E5280" w:rsidRDefault="00ED6962" w:rsidP="004E5280">
      <w:pPr>
        <w:pStyle w:val="ListParagraph"/>
        <w:numPr>
          <w:ilvl w:val="0"/>
          <w:numId w:val="3"/>
        </w:numPr>
        <w:spacing w:before="100" w:beforeAutospacing="1"/>
        <w:jc w:val="both"/>
        <w:rPr>
          <w:rFonts w:asciiTheme="majorHAnsi" w:hAnsiTheme="majorHAnsi" w:cstheme="majorHAnsi"/>
        </w:rPr>
      </w:pPr>
      <w:r w:rsidRPr="004E5280">
        <w:rPr>
          <w:rFonts w:asciiTheme="majorHAnsi" w:hAnsiTheme="majorHAnsi" w:cstheme="majorHAnsi"/>
        </w:rPr>
        <w:t>/</w:t>
      </w:r>
      <w:proofErr w:type="spellStart"/>
      <w:proofErr w:type="gramStart"/>
      <w:r w:rsidRPr="004E5280">
        <w:rPr>
          <w:rFonts w:asciiTheme="majorHAnsi" w:hAnsiTheme="majorHAnsi" w:cstheme="majorHAnsi"/>
        </w:rPr>
        <w:t>igem</w:t>
      </w:r>
      <w:proofErr w:type="gramEnd"/>
      <w:r w:rsidRPr="004E5280">
        <w:rPr>
          <w:rFonts w:asciiTheme="majorHAnsi" w:hAnsiTheme="majorHAnsi" w:cstheme="majorHAnsi"/>
        </w:rPr>
        <w:t>_db</w:t>
      </w:r>
      <w:proofErr w:type="spellEnd"/>
      <w:r w:rsidR="004E5280">
        <w:rPr>
          <w:rFonts w:asciiTheme="majorHAnsi" w:hAnsiTheme="majorHAnsi" w:cstheme="majorHAnsi"/>
        </w:rPr>
        <w:t>/</w:t>
      </w:r>
      <w:r w:rsidRPr="004E5280">
        <w:rPr>
          <w:rFonts w:asciiTheme="majorHAnsi" w:hAnsiTheme="majorHAnsi" w:cstheme="majorHAnsi"/>
        </w:rPr>
        <w:t xml:space="preserve">: hosts the POSTGRES database structure and the system base in </w:t>
      </w:r>
      <w:proofErr w:type="spellStart"/>
      <w:r w:rsidRPr="004E5280">
        <w:rPr>
          <w:rFonts w:asciiTheme="majorHAnsi" w:hAnsiTheme="majorHAnsi" w:cstheme="majorHAnsi"/>
        </w:rPr>
        <w:t>igemdb</w:t>
      </w:r>
      <w:proofErr w:type="spellEnd"/>
      <w:r w:rsidR="004E5280">
        <w:rPr>
          <w:rFonts w:asciiTheme="majorHAnsi" w:hAnsiTheme="majorHAnsi" w:cstheme="majorHAnsi"/>
        </w:rPr>
        <w:t>.</w:t>
      </w:r>
    </w:p>
    <w:p w14:paraId="392634E1" w14:textId="0765FFAC" w:rsidR="00ED6962" w:rsidRPr="004E5280" w:rsidRDefault="00ED6962" w:rsidP="004E5280">
      <w:pPr>
        <w:pStyle w:val="ListParagraph"/>
        <w:numPr>
          <w:ilvl w:val="0"/>
          <w:numId w:val="3"/>
        </w:numPr>
        <w:spacing w:before="100" w:beforeAutospacing="1"/>
        <w:jc w:val="both"/>
        <w:rPr>
          <w:rFonts w:asciiTheme="majorHAnsi" w:hAnsiTheme="majorHAnsi" w:cstheme="majorHAnsi"/>
        </w:rPr>
      </w:pPr>
      <w:r w:rsidRPr="004E5280">
        <w:rPr>
          <w:rFonts w:asciiTheme="majorHAnsi" w:hAnsiTheme="majorHAnsi" w:cstheme="majorHAnsi"/>
        </w:rPr>
        <w:t>/</w:t>
      </w:r>
      <w:proofErr w:type="spellStart"/>
      <w:proofErr w:type="gramStart"/>
      <w:r w:rsidRPr="004E5280">
        <w:rPr>
          <w:rFonts w:asciiTheme="majorHAnsi" w:hAnsiTheme="majorHAnsi" w:cstheme="majorHAnsi"/>
        </w:rPr>
        <w:t>igem</w:t>
      </w:r>
      <w:proofErr w:type="gramEnd"/>
      <w:r w:rsidRPr="004E5280">
        <w:rPr>
          <w:rFonts w:asciiTheme="majorHAnsi" w:hAnsiTheme="majorHAnsi" w:cstheme="majorHAnsi"/>
        </w:rPr>
        <w:t>_env</w:t>
      </w:r>
      <w:proofErr w:type="spellEnd"/>
      <w:r w:rsidR="004E5280">
        <w:rPr>
          <w:rFonts w:asciiTheme="majorHAnsi" w:hAnsiTheme="majorHAnsi" w:cstheme="majorHAnsi"/>
        </w:rPr>
        <w:t>/</w:t>
      </w:r>
      <w:r w:rsidRPr="004E5280">
        <w:rPr>
          <w:rFonts w:asciiTheme="majorHAnsi" w:hAnsiTheme="majorHAnsi" w:cstheme="majorHAnsi"/>
        </w:rPr>
        <w:t xml:space="preserve">: hosts the </w:t>
      </w:r>
      <w:proofErr w:type="spellStart"/>
      <w:r w:rsidRPr="004E5280">
        <w:rPr>
          <w:rFonts w:asciiTheme="majorHAnsi" w:hAnsiTheme="majorHAnsi" w:cstheme="majorHAnsi"/>
        </w:rPr>
        <w:t>conda</w:t>
      </w:r>
      <w:proofErr w:type="spellEnd"/>
      <w:r w:rsidRPr="004E5280">
        <w:rPr>
          <w:rFonts w:asciiTheme="majorHAnsi" w:hAnsiTheme="majorHAnsi" w:cstheme="majorHAnsi"/>
        </w:rPr>
        <w:t xml:space="preserve"> virtual environment files</w:t>
      </w:r>
      <w:r w:rsidR="004E5280">
        <w:rPr>
          <w:rFonts w:asciiTheme="majorHAnsi" w:hAnsiTheme="majorHAnsi" w:cstheme="majorHAnsi"/>
        </w:rPr>
        <w:t>.</w:t>
      </w:r>
    </w:p>
    <w:p w14:paraId="09C77AFA" w14:textId="6F0E2BA5" w:rsidR="00ED6962" w:rsidRPr="004E5280" w:rsidRDefault="00ED6962" w:rsidP="004E5280">
      <w:pPr>
        <w:pStyle w:val="ListParagraph"/>
        <w:numPr>
          <w:ilvl w:val="0"/>
          <w:numId w:val="3"/>
        </w:numPr>
        <w:spacing w:before="100" w:beforeAutospacing="1"/>
        <w:jc w:val="both"/>
        <w:rPr>
          <w:rFonts w:asciiTheme="majorHAnsi" w:hAnsiTheme="majorHAnsi" w:cstheme="majorHAnsi"/>
        </w:rPr>
      </w:pPr>
      <w:r w:rsidRPr="004E5280">
        <w:rPr>
          <w:rFonts w:asciiTheme="majorHAnsi" w:hAnsiTheme="majorHAnsi" w:cstheme="majorHAnsi"/>
        </w:rPr>
        <w:t>/</w:t>
      </w:r>
      <w:proofErr w:type="spellStart"/>
      <w:r w:rsidRPr="004E5280">
        <w:rPr>
          <w:rFonts w:asciiTheme="majorHAnsi" w:hAnsiTheme="majorHAnsi" w:cstheme="majorHAnsi"/>
        </w:rPr>
        <w:t>src</w:t>
      </w:r>
      <w:proofErr w:type="spellEnd"/>
      <w:r w:rsidR="004E5280">
        <w:rPr>
          <w:rFonts w:asciiTheme="majorHAnsi" w:hAnsiTheme="majorHAnsi" w:cstheme="majorHAnsi"/>
        </w:rPr>
        <w:t>/</w:t>
      </w:r>
      <w:r w:rsidRPr="004E5280">
        <w:rPr>
          <w:rFonts w:asciiTheme="majorHAnsi" w:hAnsiTheme="majorHAnsi" w:cstheme="majorHAnsi"/>
        </w:rPr>
        <w:t>: hosts the system and supports folders.</w:t>
      </w:r>
    </w:p>
    <w:p w14:paraId="6677EA34" w14:textId="4ABDFABE"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Inside the </w:t>
      </w:r>
      <w:proofErr w:type="spellStart"/>
      <w:r w:rsidRPr="00516160">
        <w:rPr>
          <w:rFonts w:asciiTheme="majorHAnsi" w:hAnsiTheme="majorHAnsi" w:cstheme="majorHAnsi"/>
        </w:rPr>
        <w:t>src</w:t>
      </w:r>
      <w:proofErr w:type="spellEnd"/>
      <w:r w:rsidRPr="00516160">
        <w:rPr>
          <w:rFonts w:asciiTheme="majorHAnsi" w:hAnsiTheme="majorHAnsi" w:cstheme="majorHAnsi"/>
        </w:rPr>
        <w:t xml:space="preserve"> directory, we will have:</w:t>
      </w:r>
    </w:p>
    <w:p w14:paraId="16366B19" w14:textId="57601649" w:rsidR="00ED6962" w:rsidRPr="004E5280" w:rsidRDefault="00ED6962" w:rsidP="004E5280">
      <w:pPr>
        <w:pStyle w:val="ListParagraph"/>
        <w:numPr>
          <w:ilvl w:val="0"/>
          <w:numId w:val="4"/>
        </w:numPr>
        <w:spacing w:before="100" w:beforeAutospacing="1"/>
        <w:jc w:val="both"/>
        <w:rPr>
          <w:rFonts w:asciiTheme="majorHAnsi" w:hAnsiTheme="majorHAnsi" w:cstheme="majorHAnsi"/>
        </w:rPr>
      </w:pPr>
      <w:r w:rsidRPr="004E5280">
        <w:rPr>
          <w:rFonts w:asciiTheme="majorHAnsi" w:hAnsiTheme="majorHAnsi" w:cstheme="majorHAnsi"/>
        </w:rPr>
        <w:t>/</w:t>
      </w:r>
      <w:proofErr w:type="spellStart"/>
      <w:r w:rsidRPr="004E5280">
        <w:rPr>
          <w:rFonts w:asciiTheme="majorHAnsi" w:hAnsiTheme="majorHAnsi" w:cstheme="majorHAnsi"/>
        </w:rPr>
        <w:t>ge</w:t>
      </w:r>
      <w:proofErr w:type="spellEnd"/>
      <w:r w:rsidRPr="004E5280">
        <w:rPr>
          <w:rFonts w:asciiTheme="majorHAnsi" w:hAnsiTheme="majorHAnsi" w:cstheme="majorHAnsi"/>
        </w:rPr>
        <w:t>/: all source codes and interfaces for the functioning of APP GE</w:t>
      </w:r>
      <w:r w:rsidR="004E5280">
        <w:rPr>
          <w:rFonts w:asciiTheme="majorHAnsi" w:hAnsiTheme="majorHAnsi" w:cstheme="majorHAnsi"/>
        </w:rPr>
        <w:t>.</w:t>
      </w:r>
    </w:p>
    <w:p w14:paraId="40B75049" w14:textId="1C43D5FF" w:rsidR="00ED6962" w:rsidRPr="004E5280" w:rsidRDefault="00ED6962" w:rsidP="004E5280">
      <w:pPr>
        <w:pStyle w:val="ListParagraph"/>
        <w:numPr>
          <w:ilvl w:val="0"/>
          <w:numId w:val="4"/>
        </w:numPr>
        <w:spacing w:before="100" w:beforeAutospacing="1"/>
        <w:jc w:val="both"/>
        <w:rPr>
          <w:rFonts w:asciiTheme="majorHAnsi" w:hAnsiTheme="majorHAnsi" w:cstheme="majorHAnsi"/>
        </w:rPr>
      </w:pPr>
      <w:r w:rsidRPr="004E5280">
        <w:rPr>
          <w:rFonts w:asciiTheme="majorHAnsi" w:hAnsiTheme="majorHAnsi" w:cstheme="majorHAnsi"/>
        </w:rPr>
        <w:t>/loader/: all input files for loading master data and output directory of the FILTER process</w:t>
      </w:r>
      <w:r w:rsidR="004E5280">
        <w:rPr>
          <w:rFonts w:asciiTheme="majorHAnsi" w:hAnsiTheme="majorHAnsi" w:cstheme="majorHAnsi"/>
        </w:rPr>
        <w:t>.</w:t>
      </w:r>
    </w:p>
    <w:p w14:paraId="538FCED2" w14:textId="4C270878" w:rsidR="00ED6962" w:rsidRPr="004E5280" w:rsidRDefault="00ED6962" w:rsidP="004E5280">
      <w:pPr>
        <w:pStyle w:val="ListParagraph"/>
        <w:numPr>
          <w:ilvl w:val="0"/>
          <w:numId w:val="4"/>
        </w:numPr>
        <w:spacing w:before="100" w:beforeAutospacing="1"/>
        <w:jc w:val="both"/>
        <w:rPr>
          <w:rFonts w:asciiTheme="majorHAnsi" w:hAnsiTheme="majorHAnsi" w:cstheme="majorHAnsi"/>
        </w:rPr>
      </w:pPr>
      <w:r w:rsidRPr="004E5280">
        <w:rPr>
          <w:rFonts w:asciiTheme="majorHAnsi" w:hAnsiTheme="majorHAnsi" w:cstheme="majorHAnsi"/>
        </w:rPr>
        <w:lastRenderedPageBreak/>
        <w:t>/</w:t>
      </w:r>
      <w:proofErr w:type="spellStart"/>
      <w:r w:rsidRPr="004E5280">
        <w:rPr>
          <w:rFonts w:asciiTheme="majorHAnsi" w:hAnsiTheme="majorHAnsi" w:cstheme="majorHAnsi"/>
        </w:rPr>
        <w:t>psa</w:t>
      </w:r>
      <w:proofErr w:type="spellEnd"/>
      <w:r w:rsidRPr="004E5280">
        <w:rPr>
          <w:rFonts w:asciiTheme="majorHAnsi" w:hAnsiTheme="majorHAnsi" w:cstheme="majorHAnsi"/>
        </w:rPr>
        <w:t>/: Persist Store Area to store the database files downloaded and processed by the ETL</w:t>
      </w:r>
      <w:r w:rsidR="004E5280">
        <w:rPr>
          <w:rFonts w:asciiTheme="majorHAnsi" w:hAnsiTheme="majorHAnsi" w:cstheme="majorHAnsi"/>
        </w:rPr>
        <w:t xml:space="preserve"> </w:t>
      </w:r>
      <w:r w:rsidRPr="004E5280">
        <w:rPr>
          <w:rFonts w:asciiTheme="majorHAnsi" w:hAnsiTheme="majorHAnsi" w:cstheme="majorHAnsi"/>
        </w:rPr>
        <w:t>process. Each DATASET will have its subfolder within the PSA.</w:t>
      </w:r>
    </w:p>
    <w:p w14:paraId="4EFE2102" w14:textId="40C1FD0A" w:rsidR="00ED6962" w:rsidRPr="004E5280" w:rsidRDefault="00ED6962" w:rsidP="004E5280">
      <w:pPr>
        <w:pStyle w:val="ListParagraph"/>
        <w:numPr>
          <w:ilvl w:val="0"/>
          <w:numId w:val="4"/>
        </w:numPr>
        <w:spacing w:before="100" w:beforeAutospacing="1"/>
        <w:jc w:val="both"/>
        <w:rPr>
          <w:rFonts w:asciiTheme="majorHAnsi" w:hAnsiTheme="majorHAnsi" w:cstheme="majorHAnsi"/>
        </w:rPr>
      </w:pPr>
      <w:r w:rsidRPr="004E5280">
        <w:rPr>
          <w:rFonts w:asciiTheme="majorHAnsi" w:hAnsiTheme="majorHAnsi" w:cstheme="majorHAnsi"/>
        </w:rPr>
        <w:t>/</w:t>
      </w:r>
      <w:proofErr w:type="spellStart"/>
      <w:r w:rsidRPr="004E5280">
        <w:rPr>
          <w:rFonts w:asciiTheme="majorHAnsi" w:hAnsiTheme="majorHAnsi" w:cstheme="majorHAnsi"/>
        </w:rPr>
        <w:t>src</w:t>
      </w:r>
      <w:proofErr w:type="spellEnd"/>
      <w:r w:rsidRPr="004E5280">
        <w:rPr>
          <w:rFonts w:asciiTheme="majorHAnsi" w:hAnsiTheme="majorHAnsi" w:cstheme="majorHAnsi"/>
        </w:rPr>
        <w:t xml:space="preserve">/: hosts the source code of IGEM components, </w:t>
      </w:r>
      <w:proofErr w:type="gramStart"/>
      <w:r w:rsidRPr="004E5280">
        <w:rPr>
          <w:rFonts w:asciiTheme="majorHAnsi" w:hAnsiTheme="majorHAnsi" w:cstheme="majorHAnsi"/>
        </w:rPr>
        <w:t>configurations</w:t>
      </w:r>
      <w:proofErr w:type="gramEnd"/>
      <w:r w:rsidRPr="004E5280">
        <w:rPr>
          <w:rFonts w:asciiTheme="majorHAnsi" w:hAnsiTheme="majorHAnsi" w:cstheme="majorHAnsi"/>
        </w:rPr>
        <w:t xml:space="preserve"> and parameterizations</w:t>
      </w:r>
      <w:r w:rsidR="004E5280">
        <w:rPr>
          <w:rFonts w:asciiTheme="majorHAnsi" w:hAnsiTheme="majorHAnsi" w:cstheme="majorHAnsi"/>
        </w:rPr>
        <w:t>.</w:t>
      </w:r>
    </w:p>
    <w:p w14:paraId="064537F3" w14:textId="0923E2D7" w:rsidR="00ED6962" w:rsidRPr="004E5280" w:rsidRDefault="00ED6962" w:rsidP="004E5280">
      <w:pPr>
        <w:pStyle w:val="ListParagraph"/>
        <w:numPr>
          <w:ilvl w:val="0"/>
          <w:numId w:val="4"/>
        </w:numPr>
        <w:spacing w:before="100" w:beforeAutospacing="1"/>
        <w:jc w:val="both"/>
        <w:rPr>
          <w:rFonts w:asciiTheme="majorHAnsi" w:hAnsiTheme="majorHAnsi" w:cstheme="majorHAnsi"/>
        </w:rPr>
      </w:pPr>
      <w:r w:rsidRPr="004E5280">
        <w:rPr>
          <w:rFonts w:asciiTheme="majorHAnsi" w:hAnsiTheme="majorHAnsi" w:cstheme="majorHAnsi"/>
        </w:rPr>
        <w:t>/templates/: hosts the common web interfaces in IGEM</w:t>
      </w:r>
      <w:r w:rsidR="004E5280">
        <w:rPr>
          <w:rFonts w:asciiTheme="majorHAnsi" w:hAnsiTheme="majorHAnsi" w:cstheme="majorHAnsi"/>
        </w:rPr>
        <w:t>.</w:t>
      </w:r>
    </w:p>
    <w:p w14:paraId="5DEAEA5F" w14:textId="41DA7B91" w:rsidR="0061737C"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The IGEM system is modular in terms of the database choice. The only problem is that it needs a setting, and it has simple user behavior. It is always necessary to instantiate it before its use. But in a cloud-as-a-service environment, it delivers better performance and multi-users compared to SQLite. For the ICDS project, the choice was POSTGRES, which has better characteristics for the need for </w:t>
      </w:r>
      <w:proofErr w:type="spellStart"/>
      <w:r w:rsidRPr="00516160">
        <w:rPr>
          <w:rFonts w:asciiTheme="majorHAnsi" w:hAnsiTheme="majorHAnsi" w:cstheme="majorHAnsi"/>
        </w:rPr>
        <w:t>GE.db</w:t>
      </w:r>
      <w:proofErr w:type="spellEnd"/>
      <w:r w:rsidRPr="00516160">
        <w:rPr>
          <w:rFonts w:asciiTheme="majorHAnsi" w:hAnsiTheme="majorHAnsi" w:cstheme="majorHAnsi"/>
        </w:rPr>
        <w:t>, allowing better performance and security in HPC environments.</w:t>
      </w:r>
    </w:p>
    <w:p w14:paraId="681BAC44" w14:textId="60CA1596"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The database configuration is in the settings.py source file </w:t>
      </w:r>
      <w:proofErr w:type="gramStart"/>
      <w:r w:rsidRPr="00516160">
        <w:rPr>
          <w:rFonts w:asciiTheme="majorHAnsi" w:hAnsiTheme="majorHAnsi" w:cstheme="majorHAnsi"/>
        </w:rPr>
        <w:t>at :</w:t>
      </w:r>
      <w:proofErr w:type="gramEnd"/>
    </w:p>
    <w:p w14:paraId="43AAF82E" w14:textId="709BC41D"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noProof/>
          <w:lang w:val="pt-BR"/>
        </w:rPr>
        <w:drawing>
          <wp:inline distT="0" distB="0" distL="0" distR="0" wp14:anchorId="400DA575" wp14:editId="18F66C51">
            <wp:extent cx="4188304" cy="1656080"/>
            <wp:effectExtent l="0" t="0" r="317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
                    <a:stretch>
                      <a:fillRect/>
                    </a:stretch>
                  </pic:blipFill>
                  <pic:spPr>
                    <a:xfrm>
                      <a:off x="0" y="0"/>
                      <a:ext cx="4230954" cy="1672944"/>
                    </a:xfrm>
                    <a:prstGeom prst="rect">
                      <a:avLst/>
                    </a:prstGeom>
                  </pic:spPr>
                </pic:pic>
              </a:graphicData>
            </a:graphic>
          </wp:inline>
        </w:drawing>
      </w:r>
    </w:p>
    <w:p w14:paraId="22BF6F25" w14:textId="0449F140" w:rsidR="00ED6962" w:rsidRPr="00516160" w:rsidRDefault="00ED6962" w:rsidP="00516160">
      <w:pPr>
        <w:spacing w:before="100" w:beforeAutospacing="1"/>
        <w:jc w:val="both"/>
        <w:rPr>
          <w:rFonts w:asciiTheme="majorHAnsi" w:hAnsiTheme="majorHAnsi" w:cstheme="majorHAnsi"/>
        </w:rPr>
      </w:pPr>
    </w:p>
    <w:p w14:paraId="23B8CFEF" w14:textId="0DFD67CF" w:rsidR="00ED6962" w:rsidRPr="00516160" w:rsidRDefault="00ED6962" w:rsidP="00516160">
      <w:pPr>
        <w:spacing w:before="100" w:beforeAutospacing="1"/>
        <w:jc w:val="both"/>
        <w:rPr>
          <w:rFonts w:asciiTheme="majorHAnsi" w:hAnsiTheme="majorHAnsi" w:cstheme="majorHAnsi"/>
        </w:rPr>
      </w:pPr>
    </w:p>
    <w:p w14:paraId="57CAEB69" w14:textId="77777777" w:rsidR="001C40AC" w:rsidRDefault="001C40AC">
      <w:pPr>
        <w:rPr>
          <w:rFonts w:asciiTheme="majorHAnsi" w:eastAsiaTheme="majorEastAsia" w:hAnsiTheme="majorHAnsi" w:cstheme="majorHAnsi"/>
          <w:color w:val="2F5496" w:themeColor="accent1" w:themeShade="BF"/>
          <w:sz w:val="32"/>
          <w:szCs w:val="32"/>
        </w:rPr>
      </w:pPr>
      <w:r>
        <w:rPr>
          <w:rFonts w:cstheme="majorHAnsi"/>
        </w:rPr>
        <w:br w:type="page"/>
      </w:r>
    </w:p>
    <w:p w14:paraId="31D50187" w14:textId="3A688BE0" w:rsidR="00ED6962" w:rsidRPr="00516160" w:rsidRDefault="00ED6962" w:rsidP="00516160">
      <w:pPr>
        <w:pStyle w:val="Heading1"/>
        <w:spacing w:before="100" w:beforeAutospacing="1"/>
        <w:jc w:val="both"/>
        <w:rPr>
          <w:rFonts w:cstheme="majorHAnsi"/>
        </w:rPr>
      </w:pPr>
      <w:r w:rsidRPr="00516160">
        <w:rPr>
          <w:rFonts w:cstheme="majorHAnsi"/>
        </w:rPr>
        <w:lastRenderedPageBreak/>
        <w:t>Master Data Customization</w:t>
      </w:r>
    </w:p>
    <w:p w14:paraId="7DD87748"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The master data have a primordial function for the system's functioning, being responsible for directing the origin of the data and for filtering and linking the words to the knowledge base.</w:t>
      </w:r>
    </w:p>
    <w:p w14:paraId="6299CB72"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Before starting the data collection, it will be necessary to parameterize the Master Data, which can be done via batch or individually in a web interface.</w:t>
      </w:r>
    </w:p>
    <w:p w14:paraId="53AAA748" w14:textId="45BA7DE8" w:rsidR="00ED6962" w:rsidRPr="00516160" w:rsidRDefault="004E5280" w:rsidP="00516160">
      <w:pPr>
        <w:spacing w:before="100" w:beforeAutospacing="1"/>
        <w:jc w:val="both"/>
        <w:rPr>
          <w:rFonts w:asciiTheme="majorHAnsi" w:hAnsiTheme="majorHAnsi" w:cstheme="majorHAnsi"/>
        </w:rPr>
      </w:pPr>
      <w:r w:rsidRPr="00516160">
        <w:rPr>
          <w:rFonts w:asciiTheme="majorHAnsi" w:hAnsiTheme="majorHAnsi" w:cstheme="majorHAnsi"/>
        </w:rPr>
        <w:t>Master data</w:t>
      </w:r>
      <w:r w:rsidR="00ED6962" w:rsidRPr="00516160">
        <w:rPr>
          <w:rFonts w:asciiTheme="majorHAnsi" w:hAnsiTheme="majorHAnsi" w:cstheme="majorHAnsi"/>
        </w:rPr>
        <w:t xml:space="preserve"> will configure in the following order:</w:t>
      </w:r>
    </w:p>
    <w:p w14:paraId="54E0518B" w14:textId="479AED29"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DATABASE</w:t>
      </w:r>
    </w:p>
    <w:p w14:paraId="3CA519E9" w14:textId="3681B17C"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KEYGE-PREFIX</w:t>
      </w:r>
    </w:p>
    <w:p w14:paraId="24DFE660" w14:textId="73495FED"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DATASET</w:t>
      </w:r>
    </w:p>
    <w:p w14:paraId="3C95A57A" w14:textId="0B458F9F"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KEYGE-GROUP</w:t>
      </w:r>
    </w:p>
    <w:p w14:paraId="53FA006D" w14:textId="7F6CDA49"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KEYGE-CATEGORY</w:t>
      </w:r>
    </w:p>
    <w:p w14:paraId="38EF3DE6" w14:textId="70AF252F"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KEYGE</w:t>
      </w:r>
    </w:p>
    <w:p w14:paraId="4D267466" w14:textId="045075BD" w:rsidR="00ED6962" w:rsidRPr="004E5280" w:rsidRDefault="00ED6962" w:rsidP="004E5280">
      <w:pPr>
        <w:pStyle w:val="ListParagraph"/>
        <w:numPr>
          <w:ilvl w:val="1"/>
          <w:numId w:val="6"/>
        </w:numPr>
        <w:spacing w:before="100" w:beforeAutospacing="1"/>
        <w:jc w:val="both"/>
        <w:rPr>
          <w:rFonts w:asciiTheme="majorHAnsi" w:hAnsiTheme="majorHAnsi" w:cstheme="majorHAnsi"/>
        </w:rPr>
      </w:pPr>
      <w:r w:rsidRPr="004E5280">
        <w:rPr>
          <w:rFonts w:asciiTheme="majorHAnsi" w:hAnsiTheme="majorHAnsi" w:cstheme="majorHAnsi"/>
        </w:rPr>
        <w:t>KEYGE-WORD</w:t>
      </w:r>
    </w:p>
    <w:p w14:paraId="7CF27759"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Next, we will detail each master data.</w:t>
      </w:r>
    </w:p>
    <w:p w14:paraId="1406DFB3" w14:textId="77777777" w:rsidR="00ED6962" w:rsidRPr="004E5280" w:rsidRDefault="00ED6962" w:rsidP="00516160">
      <w:pPr>
        <w:spacing w:before="100" w:beforeAutospacing="1"/>
        <w:jc w:val="both"/>
        <w:rPr>
          <w:rFonts w:asciiTheme="majorHAnsi" w:hAnsiTheme="majorHAnsi" w:cstheme="majorHAnsi"/>
          <w:b/>
          <w:bCs/>
        </w:rPr>
      </w:pPr>
      <w:r w:rsidRPr="004E5280">
        <w:rPr>
          <w:rFonts w:asciiTheme="majorHAnsi" w:hAnsiTheme="majorHAnsi" w:cstheme="majorHAnsi"/>
          <w:b/>
          <w:bCs/>
        </w:rPr>
        <w:t>DATABASE</w:t>
      </w:r>
    </w:p>
    <w:p w14:paraId="66C0A29A"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A DATABASE record points to a specific external dataset, having authentication information, hosted data category, and description. It will reference in the DATASET (subsequent master data).</w:t>
      </w:r>
    </w:p>
    <w:p w14:paraId="12E85189"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Access via the web will be at http://127.0.0.1:8000/admin/ge/database/</w:t>
      </w:r>
    </w:p>
    <w:p w14:paraId="2FF14CA1" w14:textId="77777777"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Batch data import will be through the command:</w:t>
      </w:r>
    </w:p>
    <w:p w14:paraId="57158B3D" w14:textId="77777777" w:rsidR="00ED6962" w:rsidRPr="004E5280" w:rsidRDefault="00ED6962" w:rsidP="004E5280">
      <w:pPr>
        <w:spacing w:before="100" w:beforeAutospacing="1"/>
        <w:ind w:firstLine="720"/>
        <w:jc w:val="both"/>
        <w:rPr>
          <w:rFonts w:asciiTheme="majorHAnsi" w:hAnsiTheme="majorHAnsi" w:cstheme="majorHAnsi"/>
          <w:i/>
          <w:iCs/>
        </w:rPr>
      </w:pPr>
      <w:r w:rsidRPr="004E5280">
        <w:rPr>
          <w:rFonts w:asciiTheme="majorHAnsi" w:hAnsiTheme="majorHAnsi" w:cstheme="majorHAnsi"/>
          <w:i/>
          <w:iCs/>
        </w:rPr>
        <w:t>$ Python manage.py loader --database.</w:t>
      </w:r>
    </w:p>
    <w:p w14:paraId="67AA4D32" w14:textId="703F367C"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Before running the batch import command, the file must be saved in</w:t>
      </w:r>
      <w:r w:rsidR="00F5199B">
        <w:rPr>
          <w:rFonts w:asciiTheme="majorHAnsi" w:hAnsiTheme="majorHAnsi" w:cstheme="majorHAnsi"/>
        </w:rPr>
        <w:t xml:space="preserve"> /</w:t>
      </w:r>
      <w:r w:rsidRPr="00516160">
        <w:rPr>
          <w:rFonts w:asciiTheme="majorHAnsi" w:hAnsiTheme="majorHAnsi" w:cstheme="majorHAnsi"/>
        </w:rPr>
        <w:t>loader/database.csv.</w:t>
      </w:r>
    </w:p>
    <w:p w14:paraId="4D84179C" w14:textId="4B5D242E" w:rsidR="00ED6962" w:rsidRPr="00516160" w:rsidRDefault="00ED6962"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Batch import will disregard all repeated or existing records in </w:t>
      </w:r>
      <w:proofErr w:type="spellStart"/>
      <w:r w:rsidRPr="00516160">
        <w:rPr>
          <w:rFonts w:asciiTheme="majorHAnsi" w:hAnsiTheme="majorHAnsi" w:cstheme="majorHAnsi"/>
        </w:rPr>
        <w:t>GE.db</w:t>
      </w:r>
      <w:proofErr w:type="spellEnd"/>
      <w:r w:rsidRPr="00516160">
        <w:rPr>
          <w:rFonts w:asciiTheme="majorHAnsi" w:hAnsiTheme="majorHAnsi" w:cstheme="majorHAnsi"/>
        </w:rPr>
        <w:t>.</w:t>
      </w:r>
    </w:p>
    <w:p w14:paraId="441E7E28" w14:textId="77777777"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DATASET</w:t>
      </w:r>
    </w:p>
    <w:p w14:paraId="60DA90E2"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A DATASET record stores all information needed for external extraction and controls the links of related terms by the mapping process. The control of external data extraction occurs by DATASET. Each DATASET will consist of the fields:</w:t>
      </w:r>
    </w:p>
    <w:p w14:paraId="42C59425" w14:textId="77777777" w:rsidR="00341DC0" w:rsidRPr="00F5199B" w:rsidRDefault="00341DC0" w:rsidP="00F5199B">
      <w:pPr>
        <w:pStyle w:val="ListParagraph"/>
        <w:numPr>
          <w:ilvl w:val="0"/>
          <w:numId w:val="7"/>
        </w:numPr>
        <w:spacing w:before="100" w:beforeAutospacing="1"/>
        <w:jc w:val="both"/>
        <w:rPr>
          <w:rFonts w:asciiTheme="majorHAnsi" w:hAnsiTheme="majorHAnsi" w:cstheme="majorHAnsi"/>
        </w:rPr>
      </w:pPr>
      <w:r w:rsidRPr="00F5199B">
        <w:rPr>
          <w:rFonts w:asciiTheme="majorHAnsi" w:hAnsiTheme="majorHAnsi" w:cstheme="majorHAnsi"/>
        </w:rPr>
        <w:t xml:space="preserve">DATABASE: Grouping of </w:t>
      </w:r>
      <w:proofErr w:type="gramStart"/>
      <w:r w:rsidRPr="00F5199B">
        <w:rPr>
          <w:rFonts w:asciiTheme="majorHAnsi" w:hAnsiTheme="majorHAnsi" w:cstheme="majorHAnsi"/>
        </w:rPr>
        <w:t>DATASET</w:t>
      </w:r>
      <w:proofErr w:type="gramEnd"/>
      <w:r w:rsidRPr="00F5199B">
        <w:rPr>
          <w:rFonts w:asciiTheme="majorHAnsi" w:hAnsiTheme="majorHAnsi" w:cstheme="majorHAnsi"/>
        </w:rPr>
        <w:t>, controlling access authentication.</w:t>
      </w:r>
    </w:p>
    <w:p w14:paraId="30D126F5" w14:textId="77777777" w:rsidR="00341DC0" w:rsidRPr="00F5199B" w:rsidRDefault="00341DC0" w:rsidP="00F5199B">
      <w:pPr>
        <w:pStyle w:val="ListParagraph"/>
        <w:numPr>
          <w:ilvl w:val="0"/>
          <w:numId w:val="7"/>
        </w:numPr>
        <w:spacing w:before="100" w:beforeAutospacing="1"/>
        <w:jc w:val="both"/>
        <w:rPr>
          <w:rFonts w:asciiTheme="majorHAnsi" w:hAnsiTheme="majorHAnsi" w:cstheme="majorHAnsi"/>
        </w:rPr>
      </w:pPr>
      <w:r w:rsidRPr="00F5199B">
        <w:rPr>
          <w:rFonts w:asciiTheme="majorHAnsi" w:hAnsiTheme="majorHAnsi" w:cstheme="majorHAnsi"/>
        </w:rPr>
        <w:t>DATASET: Abbreviation for DATASET identification</w:t>
      </w:r>
    </w:p>
    <w:p w14:paraId="62D064D6" w14:textId="77777777" w:rsidR="00341DC0" w:rsidRPr="00F5199B" w:rsidRDefault="00341DC0" w:rsidP="00F5199B">
      <w:pPr>
        <w:pStyle w:val="ListParagraph"/>
        <w:numPr>
          <w:ilvl w:val="0"/>
          <w:numId w:val="7"/>
        </w:numPr>
        <w:spacing w:before="100" w:beforeAutospacing="1"/>
        <w:jc w:val="both"/>
        <w:rPr>
          <w:rFonts w:asciiTheme="majorHAnsi" w:hAnsiTheme="majorHAnsi" w:cstheme="majorHAnsi"/>
        </w:rPr>
      </w:pPr>
      <w:r w:rsidRPr="00F5199B">
        <w:rPr>
          <w:rFonts w:asciiTheme="majorHAnsi" w:hAnsiTheme="majorHAnsi" w:cstheme="majorHAnsi"/>
        </w:rPr>
        <w:t>Description: Brief description of the purpose of DATASET</w:t>
      </w:r>
    </w:p>
    <w:p w14:paraId="6FB94BCB" w14:textId="77777777" w:rsidR="00341DC0" w:rsidRPr="00F5199B" w:rsidRDefault="00341DC0" w:rsidP="00F5199B">
      <w:pPr>
        <w:pStyle w:val="ListParagraph"/>
        <w:numPr>
          <w:ilvl w:val="0"/>
          <w:numId w:val="7"/>
        </w:numPr>
        <w:spacing w:before="100" w:beforeAutospacing="1"/>
        <w:jc w:val="both"/>
        <w:rPr>
          <w:rFonts w:asciiTheme="majorHAnsi" w:hAnsiTheme="majorHAnsi" w:cstheme="majorHAnsi"/>
        </w:rPr>
      </w:pPr>
      <w:r w:rsidRPr="00F5199B">
        <w:rPr>
          <w:rFonts w:asciiTheme="majorHAnsi" w:hAnsiTheme="majorHAnsi" w:cstheme="majorHAnsi"/>
        </w:rPr>
        <w:lastRenderedPageBreak/>
        <w:t>Enabled: Flag informing if the DATASET is active and will be considered in the ETL process</w:t>
      </w:r>
    </w:p>
    <w:p w14:paraId="6238E61D" w14:textId="77777777" w:rsidR="00341DC0" w:rsidRPr="00F5199B" w:rsidRDefault="00341DC0" w:rsidP="00516160">
      <w:pPr>
        <w:spacing w:before="100" w:beforeAutospacing="1"/>
        <w:jc w:val="both"/>
        <w:rPr>
          <w:rFonts w:asciiTheme="majorHAnsi" w:hAnsiTheme="majorHAnsi" w:cstheme="majorHAnsi"/>
          <w:u w:val="single"/>
        </w:rPr>
      </w:pPr>
      <w:r w:rsidRPr="00F5199B">
        <w:rPr>
          <w:rFonts w:asciiTheme="majorHAnsi" w:hAnsiTheme="majorHAnsi" w:cstheme="majorHAnsi"/>
          <w:u w:val="single"/>
        </w:rPr>
        <w:t>Group Attributes: Fields to control extraction path and file type</w:t>
      </w:r>
    </w:p>
    <w:p w14:paraId="3AF5B561"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path from Internet: Flag to route the extraction path. If enabled, it will be via HTTP and disabled. It will be considered as a local file path.</w:t>
      </w:r>
    </w:p>
    <w:p w14:paraId="7F3C27E5"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path: Path where the DATASET file is hosted</w:t>
      </w:r>
    </w:p>
    <w:p w14:paraId="41D37E58"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file name: name of the file with the original data</w:t>
      </w:r>
    </w:p>
    <w:p w14:paraId="69A2BD13"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file format: file format with the original data. This information will be imported for conversion treatment to the data ingestion format in the ETL process. If compressed, inform only the compression format, type ZIP, GZ.</w:t>
      </w:r>
    </w:p>
    <w:p w14:paraId="233C6A34"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 xml:space="preserve">Source file </w:t>
      </w:r>
      <w:proofErr w:type="spellStart"/>
      <w:r w:rsidRPr="00F5199B">
        <w:rPr>
          <w:rFonts w:asciiTheme="majorHAnsi" w:hAnsiTheme="majorHAnsi" w:cstheme="majorHAnsi"/>
        </w:rPr>
        <w:t>sep</w:t>
      </w:r>
      <w:proofErr w:type="spellEnd"/>
      <w:r w:rsidRPr="00F5199B">
        <w:rPr>
          <w:rFonts w:asciiTheme="majorHAnsi" w:hAnsiTheme="majorHAnsi" w:cstheme="majorHAnsi"/>
        </w:rPr>
        <w:t>: inform the type of file separator if any. For tabular division, use /n</w:t>
      </w:r>
    </w:p>
    <w:p w14:paraId="5FC320BC"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file skip row: Inform the number of lines eliminated in the ETL process. Many files have structural information in their first lines that are not needed in the ETL process.</w:t>
      </w:r>
    </w:p>
    <w:p w14:paraId="5BCBAFF3"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Source compact: Flag to control if the file is compressed. If not marked, it is considered an uncompressed file.</w:t>
      </w:r>
    </w:p>
    <w:p w14:paraId="3029ED72"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Target file name: Name of the file after unzipping</w:t>
      </w:r>
    </w:p>
    <w:p w14:paraId="53870508"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Target file format: File format after unzipping, this field will be the actual file format, type CSV, TXT</w:t>
      </w:r>
    </w:p>
    <w:p w14:paraId="7DD8DCD8" w14:textId="77777777" w:rsidR="00341DC0" w:rsidRPr="00F5199B" w:rsidRDefault="00341DC0" w:rsidP="00F5199B">
      <w:pPr>
        <w:pStyle w:val="ListParagraph"/>
        <w:numPr>
          <w:ilvl w:val="0"/>
          <w:numId w:val="8"/>
        </w:numPr>
        <w:spacing w:before="100" w:beforeAutospacing="1"/>
        <w:jc w:val="both"/>
        <w:rPr>
          <w:rFonts w:asciiTheme="majorHAnsi" w:hAnsiTheme="majorHAnsi" w:cstheme="majorHAnsi"/>
        </w:rPr>
      </w:pPr>
      <w:r w:rsidRPr="00F5199B">
        <w:rPr>
          <w:rFonts w:asciiTheme="majorHAnsi" w:hAnsiTheme="majorHAnsi" w:cstheme="majorHAnsi"/>
        </w:rPr>
        <w:t>Keep file: Flag, if selected, will keep the file after data processing for future reference. It is essential to analyze the storage space consumption, as keeping the files may consume unnecessary space. New updates will overwrite existing files.</w:t>
      </w:r>
    </w:p>
    <w:p w14:paraId="4204B44D" w14:textId="7EF020C3" w:rsidR="00341DC0" w:rsidRPr="00F5199B" w:rsidRDefault="00341DC0" w:rsidP="00516160">
      <w:pPr>
        <w:spacing w:before="100" w:beforeAutospacing="1"/>
        <w:jc w:val="both"/>
        <w:rPr>
          <w:rFonts w:asciiTheme="majorHAnsi" w:hAnsiTheme="majorHAnsi" w:cstheme="majorHAnsi"/>
          <w:u w:val="single"/>
        </w:rPr>
      </w:pPr>
      <w:r w:rsidRPr="00F5199B">
        <w:rPr>
          <w:rFonts w:asciiTheme="majorHAnsi" w:hAnsiTheme="majorHAnsi" w:cstheme="majorHAnsi"/>
          <w:u w:val="single"/>
        </w:rPr>
        <w:t>Group C</w:t>
      </w:r>
      <w:r w:rsidR="00F5199B" w:rsidRPr="00F5199B">
        <w:rPr>
          <w:rFonts w:asciiTheme="majorHAnsi" w:hAnsiTheme="majorHAnsi" w:cstheme="majorHAnsi"/>
          <w:u w:val="single"/>
        </w:rPr>
        <w:t>o</w:t>
      </w:r>
      <w:r w:rsidRPr="00F5199B">
        <w:rPr>
          <w:rFonts w:asciiTheme="majorHAnsi" w:hAnsiTheme="majorHAnsi" w:cstheme="majorHAnsi"/>
          <w:u w:val="single"/>
        </w:rPr>
        <w:t xml:space="preserve">lumns: Controls rules for handling the extracted data in a format compatible with the </w:t>
      </w:r>
      <w:proofErr w:type="spellStart"/>
      <w:r w:rsidRPr="00F5199B">
        <w:rPr>
          <w:rFonts w:asciiTheme="majorHAnsi" w:hAnsiTheme="majorHAnsi" w:cstheme="majorHAnsi"/>
          <w:u w:val="single"/>
        </w:rPr>
        <w:t>GE.db</w:t>
      </w:r>
      <w:proofErr w:type="spellEnd"/>
      <w:r w:rsidRPr="00F5199B">
        <w:rPr>
          <w:rFonts w:asciiTheme="majorHAnsi" w:hAnsiTheme="majorHAnsi" w:cstheme="majorHAnsi"/>
          <w:u w:val="single"/>
        </w:rPr>
        <w:t xml:space="preserve"> system. Consider only columns with standard </w:t>
      </w:r>
      <w:proofErr w:type="spellStart"/>
      <w:r w:rsidRPr="00F5199B">
        <w:rPr>
          <w:rFonts w:asciiTheme="majorHAnsi" w:hAnsiTheme="majorHAnsi" w:cstheme="majorHAnsi"/>
          <w:u w:val="single"/>
        </w:rPr>
        <w:t>MEsH</w:t>
      </w:r>
      <w:proofErr w:type="spellEnd"/>
      <w:r w:rsidRPr="00F5199B">
        <w:rPr>
          <w:rFonts w:asciiTheme="majorHAnsi" w:hAnsiTheme="majorHAnsi" w:cstheme="majorHAnsi"/>
          <w:u w:val="single"/>
        </w:rPr>
        <w:t xml:space="preserve"> NIH codes.</w:t>
      </w:r>
    </w:p>
    <w:p w14:paraId="4985C5A3" w14:textId="77777777" w:rsidR="00341DC0" w:rsidRPr="00F5199B" w:rsidRDefault="00341DC0" w:rsidP="00F5199B">
      <w:pPr>
        <w:pStyle w:val="ListParagraph"/>
        <w:numPr>
          <w:ilvl w:val="0"/>
          <w:numId w:val="9"/>
        </w:numPr>
        <w:spacing w:before="100" w:beforeAutospacing="1"/>
        <w:jc w:val="both"/>
        <w:rPr>
          <w:rFonts w:asciiTheme="majorHAnsi" w:hAnsiTheme="majorHAnsi" w:cstheme="majorHAnsi"/>
        </w:rPr>
      </w:pPr>
      <w:r w:rsidRPr="00F5199B">
        <w:rPr>
          <w:rFonts w:asciiTheme="majorHAnsi" w:hAnsiTheme="majorHAnsi" w:cstheme="majorHAnsi"/>
        </w:rPr>
        <w:t>Column Sequence: Number of the column that receives the rule</w:t>
      </w:r>
    </w:p>
    <w:p w14:paraId="2BFBEBFD" w14:textId="77777777" w:rsidR="00341DC0" w:rsidRPr="00F5199B" w:rsidRDefault="00341DC0" w:rsidP="00F5199B">
      <w:pPr>
        <w:pStyle w:val="ListParagraph"/>
        <w:numPr>
          <w:ilvl w:val="0"/>
          <w:numId w:val="9"/>
        </w:numPr>
        <w:spacing w:before="100" w:beforeAutospacing="1"/>
        <w:jc w:val="both"/>
        <w:rPr>
          <w:rFonts w:asciiTheme="majorHAnsi" w:hAnsiTheme="majorHAnsi" w:cstheme="majorHAnsi"/>
        </w:rPr>
      </w:pPr>
      <w:r w:rsidRPr="00F5199B">
        <w:rPr>
          <w:rFonts w:asciiTheme="majorHAnsi" w:hAnsiTheme="majorHAnsi" w:cstheme="majorHAnsi"/>
        </w:rPr>
        <w:t>Column Name: Column name to guide and help identify the applied rule</w:t>
      </w:r>
    </w:p>
    <w:p w14:paraId="7A99005B" w14:textId="77777777" w:rsidR="00341DC0" w:rsidRPr="00F5199B" w:rsidRDefault="00341DC0" w:rsidP="00F5199B">
      <w:pPr>
        <w:pStyle w:val="ListParagraph"/>
        <w:numPr>
          <w:ilvl w:val="0"/>
          <w:numId w:val="9"/>
        </w:numPr>
        <w:spacing w:before="100" w:beforeAutospacing="1"/>
        <w:jc w:val="both"/>
        <w:rPr>
          <w:rFonts w:asciiTheme="majorHAnsi" w:hAnsiTheme="majorHAnsi" w:cstheme="majorHAnsi"/>
        </w:rPr>
      </w:pPr>
      <w:r w:rsidRPr="00F5199B">
        <w:rPr>
          <w:rFonts w:asciiTheme="majorHAnsi" w:hAnsiTheme="majorHAnsi" w:cstheme="majorHAnsi"/>
        </w:rPr>
        <w:t>Active: a flag that informs if the practice is active</w:t>
      </w:r>
    </w:p>
    <w:p w14:paraId="5AAF8CC8" w14:textId="77777777" w:rsidR="00341DC0" w:rsidRPr="00F5199B" w:rsidRDefault="00341DC0" w:rsidP="00F5199B">
      <w:pPr>
        <w:pStyle w:val="ListParagraph"/>
        <w:numPr>
          <w:ilvl w:val="0"/>
          <w:numId w:val="9"/>
        </w:numPr>
        <w:spacing w:before="100" w:beforeAutospacing="1"/>
        <w:jc w:val="both"/>
        <w:rPr>
          <w:rFonts w:asciiTheme="majorHAnsi" w:hAnsiTheme="majorHAnsi" w:cstheme="majorHAnsi"/>
        </w:rPr>
      </w:pPr>
      <w:r w:rsidRPr="00F5199B">
        <w:rPr>
          <w:rFonts w:asciiTheme="majorHAnsi" w:hAnsiTheme="majorHAnsi" w:cstheme="majorHAnsi"/>
        </w:rPr>
        <w:t>PREFIX: inform the prefix of the word that will be considered and added to the column information.</w:t>
      </w:r>
    </w:p>
    <w:p w14:paraId="18BFFC27" w14:textId="4388A4C6"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Access via</w:t>
      </w:r>
      <w:r w:rsidR="00F5199B">
        <w:rPr>
          <w:rFonts w:asciiTheme="majorHAnsi" w:hAnsiTheme="majorHAnsi" w:cstheme="majorHAnsi"/>
        </w:rPr>
        <w:t xml:space="preserve"> </w:t>
      </w:r>
      <w:r w:rsidRPr="00516160">
        <w:rPr>
          <w:rFonts w:asciiTheme="majorHAnsi" w:hAnsiTheme="majorHAnsi" w:cstheme="majorHAnsi"/>
        </w:rPr>
        <w:t>the web will be at http://127.0.0.1:8000/admin/ge/dataset/.</w:t>
      </w:r>
    </w:p>
    <w:p w14:paraId="65187AE6"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Batch data import will be through the command:</w:t>
      </w:r>
    </w:p>
    <w:p w14:paraId="772FBD77" w14:textId="77777777" w:rsidR="00341DC0" w:rsidRPr="00F5199B" w:rsidRDefault="00341DC0" w:rsidP="00F5199B">
      <w:pPr>
        <w:spacing w:before="100" w:beforeAutospacing="1"/>
        <w:ind w:firstLine="720"/>
        <w:jc w:val="both"/>
        <w:rPr>
          <w:rFonts w:asciiTheme="majorHAnsi" w:hAnsiTheme="majorHAnsi" w:cstheme="majorHAnsi"/>
          <w:i/>
          <w:iCs/>
        </w:rPr>
      </w:pPr>
      <w:r w:rsidRPr="00F5199B">
        <w:rPr>
          <w:rFonts w:asciiTheme="majorHAnsi" w:hAnsiTheme="majorHAnsi" w:cstheme="majorHAnsi"/>
          <w:i/>
          <w:iCs/>
        </w:rPr>
        <w:t>$ Python manage.py loader –dataset</w:t>
      </w:r>
    </w:p>
    <w:p w14:paraId="5EF05A46"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In the batch import, the parameters of the transformation Group Columns will not be considered. After the batch import, accessing each DATASET via the web will be necessary, and parameterizing the column rules if they exist.</w:t>
      </w:r>
    </w:p>
    <w:p w14:paraId="45C41AF4" w14:textId="77777777" w:rsidR="00341DC0" w:rsidRPr="00516160" w:rsidRDefault="00341DC0" w:rsidP="00516160">
      <w:pPr>
        <w:spacing w:before="100" w:beforeAutospacing="1"/>
        <w:jc w:val="both"/>
        <w:rPr>
          <w:rFonts w:asciiTheme="majorHAnsi" w:hAnsiTheme="majorHAnsi" w:cstheme="majorHAnsi"/>
        </w:rPr>
      </w:pPr>
    </w:p>
    <w:p w14:paraId="4665A52B" w14:textId="0A8F8513"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lastRenderedPageBreak/>
        <w:t xml:space="preserve">Before running the batch import command, the file must be saved to </w:t>
      </w:r>
      <w:r w:rsidR="00F5199B">
        <w:rPr>
          <w:rFonts w:asciiTheme="majorHAnsi" w:hAnsiTheme="majorHAnsi" w:cstheme="majorHAnsi"/>
        </w:rPr>
        <w:t>/</w:t>
      </w:r>
      <w:r w:rsidRPr="00516160">
        <w:rPr>
          <w:rFonts w:asciiTheme="majorHAnsi" w:hAnsiTheme="majorHAnsi" w:cstheme="majorHAnsi"/>
        </w:rPr>
        <w:t>loader/dataset.csv.</w:t>
      </w:r>
    </w:p>
    <w:p w14:paraId="65701E7C" w14:textId="77777777"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GROUP</w:t>
      </w:r>
    </w:p>
    <w:p w14:paraId="194E79D4"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The system groups will help in the type of search terms and will be assigned in the KEYGE explained later.</w:t>
      </w:r>
    </w:p>
    <w:p w14:paraId="2AF7B634"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It has only two fields: Group and Description.</w:t>
      </w:r>
    </w:p>
    <w:p w14:paraId="671371AD"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Access via the web will be at http://127.0.0.1:8000/admin/ge/group/.</w:t>
      </w:r>
    </w:p>
    <w:p w14:paraId="54F52EB5"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Batch data import will be through the command:</w:t>
      </w:r>
    </w:p>
    <w:p w14:paraId="5D0DB6C9" w14:textId="77777777" w:rsidR="00341DC0" w:rsidRPr="00F5199B" w:rsidRDefault="00341DC0" w:rsidP="00F5199B">
      <w:pPr>
        <w:spacing w:before="100" w:beforeAutospacing="1"/>
        <w:ind w:firstLine="720"/>
        <w:jc w:val="both"/>
        <w:rPr>
          <w:rFonts w:asciiTheme="majorHAnsi" w:hAnsiTheme="majorHAnsi" w:cstheme="majorHAnsi"/>
          <w:i/>
          <w:iCs/>
        </w:rPr>
      </w:pPr>
      <w:r w:rsidRPr="00F5199B">
        <w:rPr>
          <w:rFonts w:asciiTheme="majorHAnsi" w:hAnsiTheme="majorHAnsi" w:cstheme="majorHAnsi"/>
          <w:i/>
          <w:iCs/>
        </w:rPr>
        <w:t>$ Python manage.py loader –group</w:t>
      </w:r>
    </w:p>
    <w:p w14:paraId="550658B8"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Before running the batch import command, the file must be saved to ../</w:t>
      </w:r>
      <w:proofErr w:type="spellStart"/>
      <w:r w:rsidRPr="00516160">
        <w:rPr>
          <w:rFonts w:asciiTheme="majorHAnsi" w:hAnsiTheme="majorHAnsi" w:cstheme="majorHAnsi"/>
        </w:rPr>
        <w:t>igem</w:t>
      </w:r>
      <w:proofErr w:type="spellEnd"/>
      <w:r w:rsidRPr="00516160">
        <w:rPr>
          <w:rFonts w:asciiTheme="majorHAnsi" w:hAnsiTheme="majorHAnsi" w:cstheme="majorHAnsi"/>
        </w:rPr>
        <w:t>/</w:t>
      </w:r>
      <w:proofErr w:type="spellStart"/>
      <w:r w:rsidRPr="00516160">
        <w:rPr>
          <w:rFonts w:asciiTheme="majorHAnsi" w:hAnsiTheme="majorHAnsi" w:cstheme="majorHAnsi"/>
        </w:rPr>
        <w:t>src</w:t>
      </w:r>
      <w:proofErr w:type="spellEnd"/>
      <w:r w:rsidRPr="00516160">
        <w:rPr>
          <w:rFonts w:asciiTheme="majorHAnsi" w:hAnsiTheme="majorHAnsi" w:cstheme="majorHAnsi"/>
        </w:rPr>
        <w:t>/loader/group.csv.</w:t>
      </w:r>
    </w:p>
    <w:p w14:paraId="15EAA5A3"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For our purpose, we will have two groups, environment and genomic.</w:t>
      </w:r>
    </w:p>
    <w:p w14:paraId="5EE2E284" w14:textId="77777777"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CATEGORY</w:t>
      </w:r>
    </w:p>
    <w:p w14:paraId="4118BFB0"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The categories help identify and search the terms and will be assigned in the KEYGE explained in the sequence.</w:t>
      </w:r>
    </w:p>
    <w:p w14:paraId="2EA76094"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It has only two fields: Category and Description.</w:t>
      </w:r>
    </w:p>
    <w:p w14:paraId="78A2EB7C"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Batch data import will be through the command:</w:t>
      </w:r>
    </w:p>
    <w:p w14:paraId="1D30E4F7" w14:textId="77777777" w:rsidR="00341DC0" w:rsidRPr="00F5199B" w:rsidRDefault="00341DC0" w:rsidP="00F5199B">
      <w:pPr>
        <w:spacing w:before="100" w:beforeAutospacing="1"/>
        <w:ind w:firstLine="720"/>
        <w:jc w:val="both"/>
        <w:rPr>
          <w:rFonts w:asciiTheme="majorHAnsi" w:hAnsiTheme="majorHAnsi" w:cstheme="majorHAnsi"/>
          <w:i/>
          <w:iCs/>
        </w:rPr>
      </w:pPr>
      <w:r w:rsidRPr="00F5199B">
        <w:rPr>
          <w:rFonts w:asciiTheme="majorHAnsi" w:hAnsiTheme="majorHAnsi" w:cstheme="majorHAnsi"/>
          <w:i/>
          <w:iCs/>
        </w:rPr>
        <w:t>$ Python manage.py loader –category</w:t>
      </w:r>
    </w:p>
    <w:p w14:paraId="013E114E" w14:textId="14D9056C"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Before running the batch import command, the file must be saved to /loader/category.csv.</w:t>
      </w:r>
    </w:p>
    <w:p w14:paraId="4C3D79F4" w14:textId="64B1B32F"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KEYGE-PREFIX</w:t>
      </w:r>
    </w:p>
    <w:p w14:paraId="6D7C7282"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Groups to identify the type of information per column of extracted data. This information will be used when parameterizing the DATASET in the Columns group.</w:t>
      </w:r>
    </w:p>
    <w:p w14:paraId="2C9B63AE" w14:textId="77777777"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KEYGE</w:t>
      </w:r>
    </w:p>
    <w:p w14:paraId="604BC481"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This master data will keep words that will be searched or converted in the ETL process of each DATASET. </w:t>
      </w:r>
    </w:p>
    <w:p w14:paraId="55BE6ED7"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The conversion will take place with the support of the KEYGE-WORD register, explained below.</w:t>
      </w:r>
    </w:p>
    <w:p w14:paraId="05AF101E"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lastRenderedPageBreak/>
        <w:t>The KEYGE will be the central point at the time of the searches, and the result of the ETL will be the connection of two KEYS.</w:t>
      </w:r>
    </w:p>
    <w:p w14:paraId="2809F27E"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KEYGE has the fields:</w:t>
      </w:r>
    </w:p>
    <w:p w14:paraId="20A889F7" w14:textId="77777777" w:rsidR="00341DC0" w:rsidRPr="00F5199B" w:rsidRDefault="00341DC0" w:rsidP="00F5199B">
      <w:pPr>
        <w:pStyle w:val="ListParagraph"/>
        <w:numPr>
          <w:ilvl w:val="0"/>
          <w:numId w:val="10"/>
        </w:numPr>
        <w:spacing w:before="100" w:beforeAutospacing="1"/>
        <w:jc w:val="both"/>
        <w:rPr>
          <w:rFonts w:asciiTheme="majorHAnsi" w:hAnsiTheme="majorHAnsi" w:cstheme="majorHAnsi"/>
        </w:rPr>
      </w:pPr>
      <w:r w:rsidRPr="00F5199B">
        <w:rPr>
          <w:rFonts w:asciiTheme="majorHAnsi" w:hAnsiTheme="majorHAnsi" w:cstheme="majorHAnsi"/>
        </w:rPr>
        <w:t>KEYGE: search term</w:t>
      </w:r>
    </w:p>
    <w:p w14:paraId="7CC1996D" w14:textId="77777777" w:rsidR="00341DC0" w:rsidRPr="00F5199B" w:rsidRDefault="00341DC0" w:rsidP="00F5199B">
      <w:pPr>
        <w:pStyle w:val="ListParagraph"/>
        <w:numPr>
          <w:ilvl w:val="0"/>
          <w:numId w:val="10"/>
        </w:numPr>
        <w:spacing w:before="100" w:beforeAutospacing="1"/>
        <w:jc w:val="both"/>
        <w:rPr>
          <w:rFonts w:asciiTheme="majorHAnsi" w:hAnsiTheme="majorHAnsi" w:cstheme="majorHAnsi"/>
        </w:rPr>
      </w:pPr>
      <w:r w:rsidRPr="00F5199B">
        <w:rPr>
          <w:rFonts w:asciiTheme="majorHAnsi" w:hAnsiTheme="majorHAnsi" w:cstheme="majorHAnsi"/>
        </w:rPr>
        <w:t>Description: description of the term and aid in open and exploratory research</w:t>
      </w:r>
    </w:p>
    <w:p w14:paraId="2A27DC7E" w14:textId="77777777" w:rsidR="00341DC0" w:rsidRPr="00F5199B" w:rsidRDefault="00341DC0" w:rsidP="00F5199B">
      <w:pPr>
        <w:pStyle w:val="ListParagraph"/>
        <w:numPr>
          <w:ilvl w:val="0"/>
          <w:numId w:val="10"/>
        </w:numPr>
        <w:spacing w:before="100" w:beforeAutospacing="1"/>
        <w:jc w:val="both"/>
        <w:rPr>
          <w:rFonts w:asciiTheme="majorHAnsi" w:hAnsiTheme="majorHAnsi" w:cstheme="majorHAnsi"/>
        </w:rPr>
      </w:pPr>
      <w:r w:rsidRPr="00F5199B">
        <w:rPr>
          <w:rFonts w:asciiTheme="majorHAnsi" w:hAnsiTheme="majorHAnsi" w:cstheme="majorHAnsi"/>
        </w:rPr>
        <w:t>Group: Grouping of terms to help with searches and grouping</w:t>
      </w:r>
    </w:p>
    <w:p w14:paraId="564284D8" w14:textId="77777777" w:rsidR="00341DC0" w:rsidRPr="00F5199B" w:rsidRDefault="00341DC0" w:rsidP="00F5199B">
      <w:pPr>
        <w:pStyle w:val="ListParagraph"/>
        <w:numPr>
          <w:ilvl w:val="0"/>
          <w:numId w:val="10"/>
        </w:numPr>
        <w:spacing w:before="100" w:beforeAutospacing="1"/>
        <w:jc w:val="both"/>
        <w:rPr>
          <w:rFonts w:asciiTheme="majorHAnsi" w:hAnsiTheme="majorHAnsi" w:cstheme="majorHAnsi"/>
        </w:rPr>
      </w:pPr>
      <w:r w:rsidRPr="00F5199B">
        <w:rPr>
          <w:rFonts w:asciiTheme="majorHAnsi" w:hAnsiTheme="majorHAnsi" w:cstheme="majorHAnsi"/>
        </w:rPr>
        <w:t>Category: Grouping terms at a second level to help with investigations and groupings.</w:t>
      </w:r>
    </w:p>
    <w:p w14:paraId="056C22E1"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Access via the web will be at http://127.0.0.1:8000/admin/ge/keyge/.</w:t>
      </w:r>
    </w:p>
    <w:p w14:paraId="54C8F5A9"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Batch data import will be through the command:</w:t>
      </w:r>
    </w:p>
    <w:p w14:paraId="3C8528C4" w14:textId="77777777" w:rsidR="00341DC0" w:rsidRPr="00F5199B" w:rsidRDefault="00341DC0" w:rsidP="00F5199B">
      <w:pPr>
        <w:spacing w:before="100" w:beforeAutospacing="1"/>
        <w:ind w:firstLine="720"/>
        <w:jc w:val="both"/>
        <w:rPr>
          <w:rFonts w:asciiTheme="majorHAnsi" w:hAnsiTheme="majorHAnsi" w:cstheme="majorHAnsi"/>
          <w:i/>
          <w:iCs/>
        </w:rPr>
      </w:pPr>
      <w:r w:rsidRPr="00F5199B">
        <w:rPr>
          <w:rFonts w:asciiTheme="majorHAnsi" w:hAnsiTheme="majorHAnsi" w:cstheme="majorHAnsi"/>
          <w:i/>
          <w:iCs/>
        </w:rPr>
        <w:t>$ Python manage.py loader –</w:t>
      </w:r>
      <w:proofErr w:type="spellStart"/>
      <w:r w:rsidRPr="00F5199B">
        <w:rPr>
          <w:rFonts w:asciiTheme="majorHAnsi" w:hAnsiTheme="majorHAnsi" w:cstheme="majorHAnsi"/>
          <w:i/>
          <w:iCs/>
        </w:rPr>
        <w:t>keyge</w:t>
      </w:r>
      <w:proofErr w:type="spellEnd"/>
    </w:p>
    <w:p w14:paraId="6637F3F6"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Before running the batch import command, the file must be saved to ../</w:t>
      </w:r>
      <w:proofErr w:type="spellStart"/>
      <w:r w:rsidRPr="00516160">
        <w:rPr>
          <w:rFonts w:asciiTheme="majorHAnsi" w:hAnsiTheme="majorHAnsi" w:cstheme="majorHAnsi"/>
        </w:rPr>
        <w:t>igem</w:t>
      </w:r>
      <w:proofErr w:type="spellEnd"/>
      <w:r w:rsidRPr="00516160">
        <w:rPr>
          <w:rFonts w:asciiTheme="majorHAnsi" w:hAnsiTheme="majorHAnsi" w:cstheme="majorHAnsi"/>
        </w:rPr>
        <w:t>/</w:t>
      </w:r>
      <w:proofErr w:type="spellStart"/>
      <w:r w:rsidRPr="00516160">
        <w:rPr>
          <w:rFonts w:asciiTheme="majorHAnsi" w:hAnsiTheme="majorHAnsi" w:cstheme="majorHAnsi"/>
        </w:rPr>
        <w:t>src</w:t>
      </w:r>
      <w:proofErr w:type="spellEnd"/>
      <w:r w:rsidRPr="00516160">
        <w:rPr>
          <w:rFonts w:asciiTheme="majorHAnsi" w:hAnsiTheme="majorHAnsi" w:cstheme="majorHAnsi"/>
        </w:rPr>
        <w:t>/loader/keyge.csv.</w:t>
      </w:r>
    </w:p>
    <w:p w14:paraId="3D070BFA" w14:textId="363ABE62"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In the file, inform the names of GROUP and CATEGORY. The process will identify the key automatically. If the values ​​of these two fields are not registered, an error message will be returned, and the load will not be performed. Proceed with the registration of the missing information before trying to load the KEYGE in batch.</w:t>
      </w:r>
    </w:p>
    <w:p w14:paraId="34B8BCEF" w14:textId="77777777" w:rsidR="00341DC0" w:rsidRPr="00F5199B" w:rsidRDefault="00341DC0" w:rsidP="00516160">
      <w:pPr>
        <w:spacing w:before="100" w:beforeAutospacing="1"/>
        <w:jc w:val="both"/>
        <w:rPr>
          <w:rFonts w:asciiTheme="majorHAnsi" w:hAnsiTheme="majorHAnsi" w:cstheme="majorHAnsi"/>
          <w:b/>
          <w:bCs/>
        </w:rPr>
      </w:pPr>
      <w:r w:rsidRPr="00F5199B">
        <w:rPr>
          <w:rFonts w:asciiTheme="majorHAnsi" w:hAnsiTheme="majorHAnsi" w:cstheme="majorHAnsi"/>
          <w:b/>
          <w:bCs/>
        </w:rPr>
        <w:t>KEYWORD</w:t>
      </w:r>
    </w:p>
    <w:p w14:paraId="2E34F95D"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Master data that will keep the relationship of words and KEYGE. The system allows you to register compound words.</w:t>
      </w:r>
    </w:p>
    <w:p w14:paraId="414F24C6"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We will have the following fields:</w:t>
      </w:r>
    </w:p>
    <w:p w14:paraId="14429E6B" w14:textId="77777777" w:rsidR="00341DC0" w:rsidRPr="00F5199B" w:rsidRDefault="00341DC0" w:rsidP="00F5199B">
      <w:pPr>
        <w:pStyle w:val="ListParagraph"/>
        <w:numPr>
          <w:ilvl w:val="0"/>
          <w:numId w:val="11"/>
        </w:numPr>
        <w:spacing w:before="100" w:beforeAutospacing="1"/>
        <w:jc w:val="both"/>
        <w:rPr>
          <w:rFonts w:asciiTheme="majorHAnsi" w:hAnsiTheme="majorHAnsi" w:cstheme="majorHAnsi"/>
        </w:rPr>
      </w:pPr>
      <w:r w:rsidRPr="00F5199B">
        <w:rPr>
          <w:rFonts w:asciiTheme="majorHAnsi" w:hAnsiTheme="majorHAnsi" w:cstheme="majorHAnsi"/>
        </w:rPr>
        <w:t>KEYGE: Sera is the term for conversion</w:t>
      </w:r>
    </w:p>
    <w:p w14:paraId="5AC42438" w14:textId="77777777" w:rsidR="00341DC0" w:rsidRPr="00F5199B" w:rsidRDefault="00341DC0" w:rsidP="00F5199B">
      <w:pPr>
        <w:pStyle w:val="ListParagraph"/>
        <w:numPr>
          <w:ilvl w:val="0"/>
          <w:numId w:val="11"/>
        </w:numPr>
        <w:spacing w:before="100" w:beforeAutospacing="1"/>
        <w:jc w:val="both"/>
        <w:rPr>
          <w:rFonts w:asciiTheme="majorHAnsi" w:hAnsiTheme="majorHAnsi" w:cstheme="majorHAnsi"/>
        </w:rPr>
      </w:pPr>
      <w:r w:rsidRPr="00F5199B">
        <w:rPr>
          <w:rFonts w:asciiTheme="majorHAnsi" w:hAnsiTheme="majorHAnsi" w:cstheme="majorHAnsi"/>
        </w:rPr>
        <w:t>WORD: the word or set of words that convert to KEYGE</w:t>
      </w:r>
    </w:p>
    <w:p w14:paraId="31AE5EC6" w14:textId="77777777" w:rsidR="00341DC0" w:rsidRPr="00F5199B" w:rsidRDefault="00341DC0" w:rsidP="00F5199B">
      <w:pPr>
        <w:pStyle w:val="ListParagraph"/>
        <w:numPr>
          <w:ilvl w:val="0"/>
          <w:numId w:val="11"/>
        </w:numPr>
        <w:spacing w:before="100" w:beforeAutospacing="1"/>
        <w:jc w:val="both"/>
        <w:rPr>
          <w:rFonts w:asciiTheme="majorHAnsi" w:hAnsiTheme="majorHAnsi" w:cstheme="majorHAnsi"/>
        </w:rPr>
      </w:pPr>
      <w:r w:rsidRPr="00F5199B">
        <w:rPr>
          <w:rFonts w:asciiTheme="majorHAnsi" w:hAnsiTheme="majorHAnsi" w:cstheme="majorHAnsi"/>
        </w:rPr>
        <w:t>ACTIVE: Flag to activate the relationship</w:t>
      </w:r>
    </w:p>
    <w:p w14:paraId="09769106" w14:textId="77777777" w:rsidR="00341DC0" w:rsidRPr="00F5199B" w:rsidRDefault="00341DC0" w:rsidP="00F5199B">
      <w:pPr>
        <w:pStyle w:val="ListParagraph"/>
        <w:numPr>
          <w:ilvl w:val="0"/>
          <w:numId w:val="11"/>
        </w:numPr>
        <w:spacing w:before="100" w:beforeAutospacing="1"/>
        <w:jc w:val="both"/>
        <w:rPr>
          <w:rFonts w:asciiTheme="majorHAnsi" w:hAnsiTheme="majorHAnsi" w:cstheme="majorHAnsi"/>
        </w:rPr>
      </w:pPr>
      <w:r w:rsidRPr="00F5199B">
        <w:rPr>
          <w:rFonts w:asciiTheme="majorHAnsi" w:hAnsiTheme="majorHAnsi" w:cstheme="majorHAnsi"/>
        </w:rPr>
        <w:t>COMMUTE: Flag used to convert. If it is the same criterion between KEYGE and WORD, disable this flag to reduce memory consumption during the ETL process.</w:t>
      </w:r>
    </w:p>
    <w:p w14:paraId="199B3096" w14:textId="77777777" w:rsidR="00341DC0" w:rsidRPr="00516160" w:rsidRDefault="00341DC0" w:rsidP="00516160">
      <w:pPr>
        <w:spacing w:before="100" w:beforeAutospacing="1"/>
        <w:jc w:val="both"/>
        <w:rPr>
          <w:rFonts w:asciiTheme="majorHAnsi" w:hAnsiTheme="majorHAnsi" w:cstheme="majorHAnsi"/>
        </w:rPr>
      </w:pPr>
      <w:r w:rsidRPr="00516160">
        <w:rPr>
          <w:rFonts w:asciiTheme="majorHAnsi" w:hAnsiTheme="majorHAnsi" w:cstheme="majorHAnsi"/>
        </w:rPr>
        <w:t>Access via the web will be at http://127.0.0.1:8000/admin/ge/keyword/.</w:t>
      </w:r>
    </w:p>
    <w:p w14:paraId="2E2676CD" w14:textId="1DC421BB" w:rsidR="00341DC0" w:rsidRPr="00516160" w:rsidRDefault="00F5199B" w:rsidP="00516160">
      <w:pPr>
        <w:spacing w:before="100" w:beforeAutospacing="1"/>
        <w:jc w:val="both"/>
        <w:rPr>
          <w:rFonts w:asciiTheme="majorHAnsi" w:hAnsiTheme="majorHAnsi" w:cstheme="majorHAnsi"/>
        </w:rPr>
      </w:pPr>
      <w:r>
        <w:rPr>
          <w:rFonts w:asciiTheme="majorHAnsi" w:hAnsiTheme="majorHAnsi" w:cstheme="majorHAnsi"/>
        </w:rPr>
        <w:t>B</w:t>
      </w:r>
      <w:r w:rsidR="00341DC0" w:rsidRPr="00516160">
        <w:rPr>
          <w:rFonts w:asciiTheme="majorHAnsi" w:hAnsiTheme="majorHAnsi" w:cstheme="majorHAnsi"/>
        </w:rPr>
        <w:t>atch data import via command:</w:t>
      </w:r>
    </w:p>
    <w:p w14:paraId="14A858F0" w14:textId="50341ABF" w:rsidR="00341DC0" w:rsidRPr="00F5199B" w:rsidRDefault="00341DC0" w:rsidP="00F5199B">
      <w:pPr>
        <w:spacing w:before="100" w:beforeAutospacing="1"/>
        <w:ind w:firstLine="720"/>
        <w:jc w:val="both"/>
        <w:rPr>
          <w:rFonts w:asciiTheme="majorHAnsi" w:hAnsiTheme="majorHAnsi" w:cstheme="majorHAnsi"/>
          <w:i/>
          <w:iCs/>
        </w:rPr>
      </w:pPr>
      <w:r w:rsidRPr="00F5199B">
        <w:rPr>
          <w:rFonts w:asciiTheme="majorHAnsi" w:hAnsiTheme="majorHAnsi" w:cstheme="majorHAnsi"/>
          <w:i/>
          <w:iCs/>
        </w:rPr>
        <w:t>$ Python manage.py loader -keyword</w:t>
      </w:r>
    </w:p>
    <w:p w14:paraId="1968A716" w14:textId="77777777" w:rsidR="00341DC0" w:rsidRPr="00516160" w:rsidRDefault="00341DC0" w:rsidP="00516160">
      <w:pPr>
        <w:spacing w:before="100" w:beforeAutospacing="1"/>
        <w:jc w:val="both"/>
        <w:rPr>
          <w:rFonts w:asciiTheme="majorHAnsi" w:hAnsiTheme="majorHAnsi" w:cstheme="majorHAnsi"/>
        </w:rPr>
      </w:pPr>
    </w:p>
    <w:p w14:paraId="4980AB4F" w14:textId="77777777" w:rsidR="001C40AC" w:rsidRDefault="001C40AC">
      <w:pPr>
        <w:rPr>
          <w:rFonts w:asciiTheme="majorHAnsi" w:eastAsiaTheme="majorEastAsia" w:hAnsiTheme="majorHAnsi" w:cstheme="majorHAnsi"/>
          <w:color w:val="2F5496" w:themeColor="accent1" w:themeShade="BF"/>
          <w:sz w:val="32"/>
          <w:szCs w:val="32"/>
        </w:rPr>
      </w:pPr>
      <w:r>
        <w:rPr>
          <w:rFonts w:cstheme="majorHAnsi"/>
        </w:rPr>
        <w:br w:type="page"/>
      </w:r>
    </w:p>
    <w:p w14:paraId="6BAF58E1" w14:textId="1EB60F96" w:rsidR="006B15B4" w:rsidRPr="00516160" w:rsidRDefault="006B15B4" w:rsidP="00516160">
      <w:pPr>
        <w:pStyle w:val="Heading1"/>
        <w:spacing w:before="100" w:beforeAutospacing="1"/>
        <w:jc w:val="both"/>
        <w:rPr>
          <w:rFonts w:cstheme="majorHAnsi"/>
        </w:rPr>
      </w:pPr>
      <w:r w:rsidRPr="00516160">
        <w:rPr>
          <w:rFonts w:cstheme="majorHAnsi"/>
        </w:rPr>
        <w:lastRenderedPageBreak/>
        <w:t>ETL process</w:t>
      </w:r>
    </w:p>
    <w:p w14:paraId="10DDFA69"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The ETL process (Extraction, Transformation, and Loader) will be the step in which the system will fetch data from external sources, treat this data to a compatible standard, search for term relationships and write to </w:t>
      </w:r>
      <w:proofErr w:type="spellStart"/>
      <w:r w:rsidRPr="00516160">
        <w:rPr>
          <w:rFonts w:asciiTheme="majorHAnsi" w:hAnsiTheme="majorHAnsi" w:cstheme="majorHAnsi"/>
        </w:rPr>
        <w:t>GE.db</w:t>
      </w:r>
      <w:proofErr w:type="spellEnd"/>
      <w:r w:rsidRPr="00516160">
        <w:rPr>
          <w:rFonts w:asciiTheme="majorHAnsi" w:hAnsiTheme="majorHAnsi" w:cstheme="majorHAnsi"/>
        </w:rPr>
        <w:t>. The entire process takes place based on briefly configured parameters and master data, so it is essential to pay attention to parameterization and master data entries.</w:t>
      </w:r>
    </w:p>
    <w:p w14:paraId="533E5D64"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For better resource management during the ETL phase, the process workflow was divided into five distinct phases:</w:t>
      </w:r>
    </w:p>
    <w:p w14:paraId="6B0F3EDE" w14:textId="29A70DF5" w:rsidR="00536064" w:rsidRDefault="006B15B4" w:rsidP="00516160">
      <w:pPr>
        <w:spacing w:before="100" w:beforeAutospacing="1"/>
        <w:jc w:val="both"/>
        <w:rPr>
          <w:rFonts w:asciiTheme="majorHAnsi" w:hAnsiTheme="majorHAnsi" w:cstheme="majorHAnsi"/>
        </w:rPr>
      </w:pPr>
      <w:r w:rsidRPr="00536064">
        <w:rPr>
          <w:rFonts w:asciiTheme="majorHAnsi" w:hAnsiTheme="majorHAnsi" w:cstheme="majorHAnsi"/>
          <w:b/>
          <w:bCs/>
        </w:rPr>
        <w:t xml:space="preserve">1st phase – </w:t>
      </w:r>
      <w:r w:rsidR="00536064">
        <w:rPr>
          <w:rFonts w:asciiTheme="majorHAnsi" w:hAnsiTheme="majorHAnsi" w:cstheme="majorHAnsi"/>
          <w:b/>
          <w:bCs/>
        </w:rPr>
        <w:t>Collect</w:t>
      </w:r>
      <w:r w:rsidRPr="00516160">
        <w:rPr>
          <w:rFonts w:asciiTheme="majorHAnsi" w:hAnsiTheme="majorHAnsi" w:cstheme="majorHAnsi"/>
        </w:rPr>
        <w:t xml:space="preserve"> </w:t>
      </w:r>
    </w:p>
    <w:p w14:paraId="5E6BF39D" w14:textId="4ED292F8" w:rsidR="006B15B4" w:rsidRPr="00516160" w:rsidRDefault="00536064" w:rsidP="00516160">
      <w:pPr>
        <w:spacing w:before="100" w:beforeAutospacing="1"/>
        <w:jc w:val="both"/>
        <w:rPr>
          <w:rFonts w:asciiTheme="majorHAnsi" w:hAnsiTheme="majorHAnsi" w:cstheme="majorHAnsi"/>
        </w:rPr>
      </w:pPr>
      <w:r>
        <w:rPr>
          <w:rFonts w:asciiTheme="majorHAnsi" w:hAnsiTheme="majorHAnsi" w:cstheme="majorHAnsi"/>
        </w:rPr>
        <w:t>P</w:t>
      </w:r>
      <w:r w:rsidR="006B15B4" w:rsidRPr="00516160">
        <w:rPr>
          <w:rFonts w:asciiTheme="majorHAnsi" w:hAnsiTheme="majorHAnsi" w:cstheme="majorHAnsi"/>
        </w:rPr>
        <w:t xml:space="preserve">rocess responsible for selecting the active DATASETS and for each one to check if a new version of the data is available. If so, it will extract the latest data and, if necessary, unzip the extracted file, leaving the file in a PSA structure </w:t>
      </w:r>
      <w:r w:rsidRPr="00516160">
        <w:rPr>
          <w:rFonts w:asciiTheme="majorHAnsi" w:hAnsiTheme="majorHAnsi" w:cstheme="majorHAnsi"/>
        </w:rPr>
        <w:t>(</w:t>
      </w:r>
      <w:r>
        <w:rPr>
          <w:rFonts w:asciiTheme="majorHAnsi" w:hAnsiTheme="majorHAnsi" w:cstheme="majorHAnsi"/>
        </w:rPr>
        <w:t>P</w:t>
      </w:r>
      <w:r w:rsidRPr="00516160">
        <w:rPr>
          <w:rFonts w:asciiTheme="majorHAnsi" w:hAnsiTheme="majorHAnsi" w:cstheme="majorHAnsi"/>
        </w:rPr>
        <w:t>ersists</w:t>
      </w:r>
      <w:r w:rsidR="006B15B4" w:rsidRPr="00516160">
        <w:rPr>
          <w:rFonts w:asciiTheme="majorHAnsi" w:hAnsiTheme="majorHAnsi" w:cstheme="majorHAnsi"/>
        </w:rPr>
        <w:t xml:space="preserve"> Storage Area).</w:t>
      </w:r>
    </w:p>
    <w:p w14:paraId="406AE6DF" w14:textId="63F2D4F8"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The process also performs the update of logs and version controls.</w:t>
      </w:r>
      <w:r w:rsidR="00536064">
        <w:rPr>
          <w:rFonts w:asciiTheme="majorHAnsi" w:hAnsiTheme="majorHAnsi" w:cstheme="majorHAnsi"/>
        </w:rPr>
        <w:t xml:space="preserve"> </w:t>
      </w:r>
      <w:r w:rsidRPr="00516160">
        <w:rPr>
          <w:rFonts w:asciiTheme="majorHAnsi" w:hAnsiTheme="majorHAnsi" w:cstheme="majorHAnsi"/>
        </w:rPr>
        <w:t xml:space="preserve">The execution version of the steps in the web interface is still under development. </w:t>
      </w:r>
    </w:p>
    <w:p w14:paraId="73A2ABCF" w14:textId="58E5605C" w:rsidR="006B15B4" w:rsidRPr="00516160" w:rsidRDefault="00536064"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Execution of the process occurs in the command line, with script support to run all phases. </w:t>
      </w:r>
      <w:r w:rsidR="006B15B4" w:rsidRPr="00516160">
        <w:rPr>
          <w:rFonts w:asciiTheme="majorHAnsi" w:hAnsiTheme="majorHAnsi" w:cstheme="majorHAnsi"/>
        </w:rPr>
        <w:t xml:space="preserve">Always run the commands inside the </w:t>
      </w:r>
      <w:proofErr w:type="spellStart"/>
      <w:r w:rsidR="006B15B4" w:rsidRPr="00516160">
        <w:rPr>
          <w:rFonts w:asciiTheme="majorHAnsi" w:hAnsiTheme="majorHAnsi" w:cstheme="majorHAnsi"/>
        </w:rPr>
        <w:t>src</w:t>
      </w:r>
      <w:proofErr w:type="spellEnd"/>
      <w:r w:rsidR="006B15B4" w:rsidRPr="00516160">
        <w:rPr>
          <w:rFonts w:asciiTheme="majorHAnsi" w:hAnsiTheme="majorHAnsi" w:cstheme="majorHAnsi"/>
        </w:rPr>
        <w:t xml:space="preserve"> folder of the program.</w:t>
      </w:r>
    </w:p>
    <w:p w14:paraId="3C0C7949"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collect --run {all or dataset}</w:t>
      </w:r>
    </w:p>
    <w:p w14:paraId="1A8518FF" w14:textId="77777777"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It starts collecting the new datasets, downloading the latest data files from the internet or another location, and making them available in the PSA folder for the subsequent phases. If the call option is informed, the process will execute for all active DATASETs in the master data table or inform the specific DATASET for isolated execution.</w:t>
      </w:r>
    </w:p>
    <w:p w14:paraId="0A6CAE3A"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collect --reset {all or dataset}</w:t>
      </w:r>
    </w:p>
    <w:p w14:paraId="5AF750A3" w14:textId="77777777"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The reset option will eliminate all phase control, including managing the last processed version, allowing reprocessing of the DATASET again. If you inform all choices, all active DATASETs will reset or notify only one DATASET for reset.</w:t>
      </w:r>
    </w:p>
    <w:p w14:paraId="3289C3F3"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collect –show</w:t>
      </w:r>
    </w:p>
    <w:p w14:paraId="293941B7" w14:textId="77777777" w:rsidR="006B15B4" w:rsidRPr="00516160" w:rsidRDefault="006B15B4" w:rsidP="00536064">
      <w:pPr>
        <w:spacing w:before="100" w:beforeAutospacing="1"/>
        <w:ind w:firstLine="720"/>
        <w:jc w:val="both"/>
        <w:rPr>
          <w:rFonts w:asciiTheme="majorHAnsi" w:hAnsiTheme="majorHAnsi" w:cstheme="majorHAnsi"/>
        </w:rPr>
      </w:pPr>
      <w:r w:rsidRPr="00516160">
        <w:rPr>
          <w:rFonts w:asciiTheme="majorHAnsi" w:hAnsiTheme="majorHAnsi" w:cstheme="majorHAnsi"/>
        </w:rPr>
        <w:t>The show option will show all the registration DATASET and their status.</w:t>
      </w:r>
    </w:p>
    <w:p w14:paraId="114F7DA9"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collect --activate {dataset}</w:t>
      </w:r>
    </w:p>
    <w:p w14:paraId="25D1187B" w14:textId="77777777" w:rsidR="006B15B4" w:rsidRPr="00516160" w:rsidRDefault="006B15B4" w:rsidP="00536064">
      <w:pPr>
        <w:spacing w:before="100" w:beforeAutospacing="1"/>
        <w:ind w:firstLine="720"/>
        <w:jc w:val="both"/>
        <w:rPr>
          <w:rFonts w:asciiTheme="majorHAnsi" w:hAnsiTheme="majorHAnsi" w:cstheme="majorHAnsi"/>
        </w:rPr>
      </w:pPr>
      <w:r w:rsidRPr="00516160">
        <w:rPr>
          <w:rFonts w:asciiTheme="majorHAnsi" w:hAnsiTheme="majorHAnsi" w:cstheme="majorHAnsi"/>
        </w:rPr>
        <w:t>The activate option will activate a specific DATASET, allowing data extraction.</w:t>
      </w:r>
    </w:p>
    <w:p w14:paraId="61A4E566" w14:textId="77777777" w:rsidR="006B15B4" w:rsidRPr="00516160" w:rsidRDefault="006B15B4" w:rsidP="00516160">
      <w:pPr>
        <w:spacing w:before="100" w:beforeAutospacing="1"/>
        <w:jc w:val="both"/>
        <w:rPr>
          <w:rFonts w:asciiTheme="majorHAnsi" w:hAnsiTheme="majorHAnsi" w:cstheme="majorHAnsi"/>
        </w:rPr>
      </w:pPr>
    </w:p>
    <w:p w14:paraId="0E01552C"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collect --deactivate {dataset}</w:t>
      </w:r>
    </w:p>
    <w:p w14:paraId="5BEDE18F" w14:textId="54EC81C5"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The deactivate option will deactivate a specific DATASET, preventing it from being part of future downloaded files.</w:t>
      </w:r>
    </w:p>
    <w:p w14:paraId="3C28F7A4" w14:textId="3EF75DF4" w:rsidR="00536064" w:rsidRDefault="006B15B4" w:rsidP="00516160">
      <w:pPr>
        <w:spacing w:before="100" w:beforeAutospacing="1"/>
        <w:jc w:val="both"/>
        <w:rPr>
          <w:rFonts w:asciiTheme="majorHAnsi" w:hAnsiTheme="majorHAnsi" w:cstheme="majorHAnsi"/>
        </w:rPr>
      </w:pPr>
      <w:r w:rsidRPr="00536064">
        <w:rPr>
          <w:rFonts w:asciiTheme="majorHAnsi" w:hAnsiTheme="majorHAnsi" w:cstheme="majorHAnsi"/>
          <w:b/>
          <w:bCs/>
        </w:rPr>
        <w:t xml:space="preserve">Phase 2 – </w:t>
      </w:r>
      <w:r w:rsidR="00536064">
        <w:rPr>
          <w:rFonts w:asciiTheme="majorHAnsi" w:hAnsiTheme="majorHAnsi" w:cstheme="majorHAnsi"/>
          <w:b/>
          <w:bCs/>
        </w:rPr>
        <w:t>Prepare</w:t>
      </w:r>
      <w:r w:rsidRPr="00516160">
        <w:rPr>
          <w:rFonts w:asciiTheme="majorHAnsi" w:hAnsiTheme="majorHAnsi" w:cstheme="majorHAnsi"/>
        </w:rPr>
        <w:t xml:space="preserve"> </w:t>
      </w:r>
    </w:p>
    <w:p w14:paraId="0974DBD3" w14:textId="2ECE51E8"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This second phase of the process aims to transform the original data, thus reducing the need for computational resources in the subsequent steps. Based on the briefly configured DATASET parameters, in this phase, we will have:</w:t>
      </w:r>
    </w:p>
    <w:p w14:paraId="6321F4D5" w14:textId="77777777" w:rsidR="006B15B4" w:rsidRPr="00536064" w:rsidRDefault="006B15B4" w:rsidP="00536064">
      <w:pPr>
        <w:pStyle w:val="ListParagraph"/>
        <w:numPr>
          <w:ilvl w:val="0"/>
          <w:numId w:val="12"/>
        </w:numPr>
        <w:spacing w:before="100" w:beforeAutospacing="1"/>
        <w:jc w:val="both"/>
        <w:rPr>
          <w:rFonts w:asciiTheme="majorHAnsi" w:hAnsiTheme="majorHAnsi" w:cstheme="majorHAnsi"/>
        </w:rPr>
      </w:pPr>
      <w:r w:rsidRPr="00536064">
        <w:rPr>
          <w:rFonts w:asciiTheme="majorHAnsi" w:hAnsiTheme="majorHAnsi" w:cstheme="majorHAnsi"/>
        </w:rPr>
        <w:t>Deleting header lines</w:t>
      </w:r>
    </w:p>
    <w:p w14:paraId="28BA7EA6" w14:textId="77777777" w:rsidR="006B15B4" w:rsidRPr="00536064" w:rsidRDefault="006B15B4" w:rsidP="00536064">
      <w:pPr>
        <w:pStyle w:val="ListParagraph"/>
        <w:numPr>
          <w:ilvl w:val="0"/>
          <w:numId w:val="12"/>
        </w:numPr>
        <w:spacing w:before="100" w:beforeAutospacing="1"/>
        <w:jc w:val="both"/>
        <w:rPr>
          <w:rFonts w:asciiTheme="majorHAnsi" w:hAnsiTheme="majorHAnsi" w:cstheme="majorHAnsi"/>
        </w:rPr>
      </w:pPr>
      <w:r w:rsidRPr="00536064">
        <w:rPr>
          <w:rFonts w:asciiTheme="majorHAnsi" w:hAnsiTheme="majorHAnsi" w:cstheme="majorHAnsi"/>
        </w:rPr>
        <w:t>Deleting unnecessary columns</w:t>
      </w:r>
    </w:p>
    <w:p w14:paraId="15997608" w14:textId="77777777" w:rsidR="006B15B4" w:rsidRPr="00536064" w:rsidRDefault="006B15B4" w:rsidP="00536064">
      <w:pPr>
        <w:pStyle w:val="ListParagraph"/>
        <w:numPr>
          <w:ilvl w:val="0"/>
          <w:numId w:val="12"/>
        </w:numPr>
        <w:spacing w:before="100" w:beforeAutospacing="1"/>
        <w:jc w:val="both"/>
        <w:rPr>
          <w:rFonts w:asciiTheme="majorHAnsi" w:hAnsiTheme="majorHAnsi" w:cstheme="majorHAnsi"/>
        </w:rPr>
      </w:pPr>
      <w:r w:rsidRPr="00536064">
        <w:rPr>
          <w:rFonts w:asciiTheme="majorHAnsi" w:hAnsiTheme="majorHAnsi" w:cstheme="majorHAnsi"/>
        </w:rPr>
        <w:t>Transforming ID Columns with Suffix Identifiers</w:t>
      </w:r>
    </w:p>
    <w:p w14:paraId="3B51CE93" w14:textId="77777777" w:rsidR="006B15B4" w:rsidRPr="00536064" w:rsidRDefault="006B15B4" w:rsidP="00536064">
      <w:pPr>
        <w:pStyle w:val="ListParagraph"/>
        <w:numPr>
          <w:ilvl w:val="0"/>
          <w:numId w:val="12"/>
        </w:numPr>
        <w:spacing w:before="100" w:beforeAutospacing="1"/>
        <w:jc w:val="both"/>
        <w:rPr>
          <w:rFonts w:asciiTheme="majorHAnsi" w:hAnsiTheme="majorHAnsi" w:cstheme="majorHAnsi"/>
        </w:rPr>
      </w:pPr>
      <w:r w:rsidRPr="00536064">
        <w:rPr>
          <w:rFonts w:asciiTheme="majorHAnsi" w:hAnsiTheme="majorHAnsi" w:cstheme="majorHAnsi"/>
        </w:rPr>
        <w:t>Replacement the terms</w:t>
      </w:r>
    </w:p>
    <w:p w14:paraId="4C6EA3AF" w14:textId="273DA014" w:rsidR="006B15B4" w:rsidRPr="00536064" w:rsidRDefault="006B15B4" w:rsidP="00536064">
      <w:pPr>
        <w:pStyle w:val="ListParagraph"/>
        <w:numPr>
          <w:ilvl w:val="0"/>
          <w:numId w:val="12"/>
        </w:numPr>
        <w:spacing w:before="100" w:beforeAutospacing="1"/>
        <w:jc w:val="both"/>
        <w:rPr>
          <w:rFonts w:asciiTheme="majorHAnsi" w:hAnsiTheme="majorHAnsi" w:cstheme="majorHAnsi"/>
        </w:rPr>
      </w:pPr>
      <w:r w:rsidRPr="00536064">
        <w:rPr>
          <w:rFonts w:asciiTheme="majorHAnsi" w:hAnsiTheme="majorHAnsi" w:cstheme="majorHAnsi"/>
        </w:rPr>
        <w:t>Deletion of the original file</w:t>
      </w:r>
    </w:p>
    <w:p w14:paraId="4B8A58F3"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The output will be a new temporary file for consumption in the next phase.</w:t>
      </w:r>
    </w:p>
    <w:p w14:paraId="66CB7AE3"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xml:space="preserve"># </w:t>
      </w:r>
      <w:proofErr w:type="gramStart"/>
      <w:r w:rsidRPr="00536064">
        <w:rPr>
          <w:rFonts w:asciiTheme="majorHAnsi" w:hAnsiTheme="majorHAnsi" w:cstheme="majorHAnsi"/>
          <w:i/>
          <w:iCs/>
        </w:rPr>
        <w:t>python</w:t>
      </w:r>
      <w:proofErr w:type="gramEnd"/>
      <w:r w:rsidRPr="00536064">
        <w:rPr>
          <w:rFonts w:asciiTheme="majorHAnsi" w:hAnsiTheme="majorHAnsi" w:cstheme="majorHAnsi"/>
          <w:i/>
          <w:iCs/>
        </w:rPr>
        <w:t xml:space="preserve"> manage.py prepare --run {all or dataset}</w:t>
      </w:r>
    </w:p>
    <w:p w14:paraId="27364702" w14:textId="77777777"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It will start the data preparation phase for all DATASETs or just one specified. Essential to have the file in PSA. Otherwise, the system will display a warning.</w:t>
      </w:r>
    </w:p>
    <w:p w14:paraId="369364FD"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prepare --reset {all or dataset}</w:t>
      </w:r>
    </w:p>
    <w:p w14:paraId="4F960A90" w14:textId="77777777"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The reset option will reset the control for all or a specific DATASET in the preparation phase and the two later ones.</w:t>
      </w:r>
    </w:p>
    <w:p w14:paraId="53D8542A" w14:textId="77777777" w:rsidR="00536064" w:rsidRPr="00536064" w:rsidRDefault="00536064" w:rsidP="00516160">
      <w:pPr>
        <w:spacing w:before="100" w:beforeAutospacing="1"/>
        <w:jc w:val="both"/>
        <w:rPr>
          <w:rFonts w:asciiTheme="majorHAnsi" w:hAnsiTheme="majorHAnsi" w:cstheme="majorHAnsi"/>
          <w:b/>
          <w:bCs/>
        </w:rPr>
      </w:pPr>
      <w:r w:rsidRPr="00536064">
        <w:rPr>
          <w:rFonts w:asciiTheme="majorHAnsi" w:hAnsiTheme="majorHAnsi" w:cstheme="majorHAnsi"/>
          <w:b/>
          <w:bCs/>
        </w:rPr>
        <w:t>P</w:t>
      </w:r>
      <w:r w:rsidR="006B15B4" w:rsidRPr="00536064">
        <w:rPr>
          <w:rFonts w:asciiTheme="majorHAnsi" w:hAnsiTheme="majorHAnsi" w:cstheme="majorHAnsi"/>
          <w:b/>
          <w:bCs/>
        </w:rPr>
        <w:t>hase</w:t>
      </w:r>
      <w:r w:rsidRPr="00536064">
        <w:rPr>
          <w:rFonts w:asciiTheme="majorHAnsi" w:hAnsiTheme="majorHAnsi" w:cstheme="majorHAnsi"/>
          <w:b/>
          <w:bCs/>
        </w:rPr>
        <w:t xml:space="preserve"> 3</w:t>
      </w:r>
      <w:r w:rsidR="006B15B4" w:rsidRPr="00536064">
        <w:rPr>
          <w:rFonts w:asciiTheme="majorHAnsi" w:hAnsiTheme="majorHAnsi" w:cstheme="majorHAnsi"/>
          <w:b/>
          <w:bCs/>
        </w:rPr>
        <w:t xml:space="preserve"> – Commute</w:t>
      </w:r>
    </w:p>
    <w:p w14:paraId="46D7E181" w14:textId="25E16B26"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In this phase, the process will replace words with terms (</w:t>
      </w:r>
      <w:proofErr w:type="spellStart"/>
      <w:r w:rsidRPr="00516160">
        <w:rPr>
          <w:rFonts w:asciiTheme="majorHAnsi" w:hAnsiTheme="majorHAnsi" w:cstheme="majorHAnsi"/>
        </w:rPr>
        <w:t>keyge</w:t>
      </w:r>
      <w:proofErr w:type="spellEnd"/>
      <w:r w:rsidRPr="00516160">
        <w:rPr>
          <w:rFonts w:asciiTheme="majorHAnsi" w:hAnsiTheme="majorHAnsi" w:cstheme="majorHAnsi"/>
        </w:rPr>
        <w:t>) based on the previously parameterized Keyword record.</w:t>
      </w:r>
    </w:p>
    <w:p w14:paraId="1D461EAF" w14:textId="77777777"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xml:space="preserve"># </w:t>
      </w:r>
      <w:proofErr w:type="gramStart"/>
      <w:r w:rsidRPr="00536064">
        <w:rPr>
          <w:rFonts w:asciiTheme="majorHAnsi" w:hAnsiTheme="majorHAnsi" w:cstheme="majorHAnsi"/>
          <w:i/>
          <w:iCs/>
        </w:rPr>
        <w:t>python</w:t>
      </w:r>
      <w:proofErr w:type="gramEnd"/>
      <w:r w:rsidRPr="00536064">
        <w:rPr>
          <w:rFonts w:asciiTheme="majorHAnsi" w:hAnsiTheme="majorHAnsi" w:cstheme="majorHAnsi"/>
          <w:i/>
          <w:iCs/>
        </w:rPr>
        <w:t xml:space="preserve"> manage.py commute --run {all or dataset}</w:t>
      </w:r>
    </w:p>
    <w:p w14:paraId="2613E795" w14:textId="77777777"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 xml:space="preserve">It will start the data term switching </w:t>
      </w:r>
      <w:proofErr w:type="gramStart"/>
      <w:r w:rsidRPr="00516160">
        <w:rPr>
          <w:rFonts w:asciiTheme="majorHAnsi" w:hAnsiTheme="majorHAnsi" w:cstheme="majorHAnsi"/>
        </w:rPr>
        <w:t>phase</w:t>
      </w:r>
      <w:proofErr w:type="gramEnd"/>
      <w:r w:rsidRPr="00516160">
        <w:rPr>
          <w:rFonts w:asciiTheme="majorHAnsi" w:hAnsiTheme="majorHAnsi" w:cstheme="majorHAnsi"/>
        </w:rPr>
        <w:t xml:space="preserve"> for all DATASETs or just one specified. Essential to have the file in PSA. Otherwise, the system will display a warning.</w:t>
      </w:r>
    </w:p>
    <w:p w14:paraId="36EB9F65" w14:textId="77777777" w:rsidR="0053606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commute --reset {all or dataset}</w:t>
      </w:r>
    </w:p>
    <w:p w14:paraId="28D75A6A" w14:textId="775FF29E"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lastRenderedPageBreak/>
        <w:t>The reset option will reset the control for all or a specific DATASET to the switching phase and the next phase</w:t>
      </w:r>
    </w:p>
    <w:p w14:paraId="6C01AD2B" w14:textId="77777777" w:rsidR="00536064" w:rsidRPr="00536064" w:rsidRDefault="00536064" w:rsidP="00516160">
      <w:pPr>
        <w:spacing w:before="100" w:beforeAutospacing="1"/>
        <w:jc w:val="both"/>
        <w:rPr>
          <w:rFonts w:asciiTheme="majorHAnsi" w:hAnsiTheme="majorHAnsi" w:cstheme="majorHAnsi"/>
          <w:b/>
          <w:bCs/>
        </w:rPr>
      </w:pPr>
      <w:r w:rsidRPr="00536064">
        <w:rPr>
          <w:rFonts w:asciiTheme="majorHAnsi" w:hAnsiTheme="majorHAnsi" w:cstheme="majorHAnsi"/>
          <w:b/>
          <w:bCs/>
        </w:rPr>
        <w:t>P</w:t>
      </w:r>
      <w:r w:rsidR="006B15B4" w:rsidRPr="00536064">
        <w:rPr>
          <w:rFonts w:asciiTheme="majorHAnsi" w:hAnsiTheme="majorHAnsi" w:cstheme="majorHAnsi"/>
          <w:b/>
          <w:bCs/>
        </w:rPr>
        <w:t>hase</w:t>
      </w:r>
      <w:r w:rsidRPr="00536064">
        <w:rPr>
          <w:rFonts w:asciiTheme="majorHAnsi" w:hAnsiTheme="majorHAnsi" w:cstheme="majorHAnsi"/>
          <w:b/>
          <w:bCs/>
        </w:rPr>
        <w:t xml:space="preserve"> 4</w:t>
      </w:r>
      <w:r w:rsidR="006B15B4" w:rsidRPr="00536064">
        <w:rPr>
          <w:rFonts w:asciiTheme="majorHAnsi" w:hAnsiTheme="majorHAnsi" w:cstheme="majorHAnsi"/>
          <w:b/>
          <w:bCs/>
        </w:rPr>
        <w:t xml:space="preserve"> – MapReduce</w:t>
      </w:r>
    </w:p>
    <w:p w14:paraId="3D33DED6" w14:textId="559C65FE"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Last step of the process. It has a mechanism to find </w:t>
      </w:r>
      <w:proofErr w:type="spellStart"/>
      <w:r w:rsidRPr="00516160">
        <w:rPr>
          <w:rFonts w:asciiTheme="majorHAnsi" w:hAnsiTheme="majorHAnsi" w:cstheme="majorHAnsi"/>
        </w:rPr>
        <w:t>Keyges</w:t>
      </w:r>
      <w:proofErr w:type="spellEnd"/>
      <w:r w:rsidRPr="00516160">
        <w:rPr>
          <w:rFonts w:asciiTheme="majorHAnsi" w:hAnsiTheme="majorHAnsi" w:cstheme="majorHAnsi"/>
        </w:rPr>
        <w:t xml:space="preserve"> (terms) per line called Mapper and then activate the Reducer subprocess that will count the number of links found in the dataset. After all processing, the result will be recorded in the </w:t>
      </w:r>
      <w:proofErr w:type="spellStart"/>
      <w:r w:rsidRPr="00516160">
        <w:rPr>
          <w:rFonts w:asciiTheme="majorHAnsi" w:hAnsiTheme="majorHAnsi" w:cstheme="majorHAnsi"/>
        </w:rPr>
        <w:t>Keylinks</w:t>
      </w:r>
      <w:proofErr w:type="spellEnd"/>
      <w:r w:rsidRPr="00516160">
        <w:rPr>
          <w:rFonts w:asciiTheme="majorHAnsi" w:hAnsiTheme="majorHAnsi" w:cstheme="majorHAnsi"/>
        </w:rPr>
        <w:t xml:space="preserve"> table. It is important to note that the new data will fully replace the previous data in the processed dataset.</w:t>
      </w:r>
    </w:p>
    <w:p w14:paraId="20886C35" w14:textId="15DD4707" w:rsidR="006B15B4" w:rsidRPr="00536064" w:rsidRDefault="0053606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w:t>
      </w:r>
      <w:r w:rsidR="006B15B4" w:rsidRPr="00536064">
        <w:rPr>
          <w:rFonts w:asciiTheme="majorHAnsi" w:hAnsiTheme="majorHAnsi" w:cstheme="majorHAnsi"/>
          <w:i/>
          <w:iCs/>
        </w:rPr>
        <w:t xml:space="preserve"> python manage.py </w:t>
      </w:r>
      <w:proofErr w:type="spellStart"/>
      <w:r w:rsidR="00C2063C">
        <w:rPr>
          <w:rFonts w:asciiTheme="majorHAnsi" w:hAnsiTheme="majorHAnsi" w:cstheme="majorHAnsi"/>
          <w:i/>
          <w:iCs/>
        </w:rPr>
        <w:t>mapreduce</w:t>
      </w:r>
      <w:proofErr w:type="spellEnd"/>
      <w:r w:rsidR="006B15B4" w:rsidRPr="00536064">
        <w:rPr>
          <w:rFonts w:asciiTheme="majorHAnsi" w:hAnsiTheme="majorHAnsi" w:cstheme="majorHAnsi"/>
          <w:i/>
          <w:iCs/>
        </w:rPr>
        <w:t xml:space="preserve"> --run {all or dataset}</w:t>
      </w:r>
    </w:p>
    <w:p w14:paraId="2E0AC27A" w14:textId="5BC775DA" w:rsidR="006B15B4" w:rsidRPr="00516160" w:rsidRDefault="006B15B4" w:rsidP="00536064">
      <w:pPr>
        <w:spacing w:before="100" w:beforeAutospacing="1"/>
        <w:ind w:left="720"/>
        <w:jc w:val="both"/>
        <w:rPr>
          <w:rFonts w:asciiTheme="majorHAnsi" w:hAnsiTheme="majorHAnsi" w:cstheme="majorHAnsi"/>
        </w:rPr>
      </w:pPr>
      <w:r w:rsidRPr="00516160">
        <w:rPr>
          <w:rFonts w:asciiTheme="majorHAnsi" w:hAnsiTheme="majorHAnsi" w:cstheme="majorHAnsi"/>
        </w:rPr>
        <w:t xml:space="preserve">Essential to have the file in PSA. Otherwise, the system will display a warning. It will start the MapReduce phase of data terms for all </w:t>
      </w:r>
      <w:proofErr w:type="spellStart"/>
      <w:r w:rsidRPr="00516160">
        <w:rPr>
          <w:rFonts w:asciiTheme="majorHAnsi" w:hAnsiTheme="majorHAnsi" w:cstheme="majorHAnsi"/>
        </w:rPr>
        <w:t>DataSETs</w:t>
      </w:r>
      <w:proofErr w:type="spellEnd"/>
      <w:r w:rsidRPr="00516160">
        <w:rPr>
          <w:rFonts w:asciiTheme="majorHAnsi" w:hAnsiTheme="majorHAnsi" w:cstheme="majorHAnsi"/>
        </w:rPr>
        <w:t xml:space="preserve"> or just a specific one. In this phase, there is a large consumption of memory and processing, so it will be essential to allocate resources compatible with the size of the processed data.</w:t>
      </w:r>
    </w:p>
    <w:p w14:paraId="25BA1336" w14:textId="198C6412" w:rsidR="006B15B4" w:rsidRPr="00536064" w:rsidRDefault="006B15B4"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xml:space="preserve">$ python manage.py </w:t>
      </w:r>
      <w:proofErr w:type="spellStart"/>
      <w:r w:rsidR="00C2063C">
        <w:rPr>
          <w:rFonts w:asciiTheme="majorHAnsi" w:hAnsiTheme="majorHAnsi" w:cstheme="majorHAnsi"/>
          <w:i/>
          <w:iCs/>
        </w:rPr>
        <w:t>mapreduce</w:t>
      </w:r>
      <w:proofErr w:type="spellEnd"/>
      <w:r w:rsidRPr="00536064">
        <w:rPr>
          <w:rFonts w:asciiTheme="majorHAnsi" w:hAnsiTheme="majorHAnsi" w:cstheme="majorHAnsi"/>
          <w:i/>
          <w:iCs/>
        </w:rPr>
        <w:t xml:space="preserve"> --reset {all or dataset}</w:t>
      </w:r>
    </w:p>
    <w:p w14:paraId="6E7FCB31" w14:textId="664E0944" w:rsidR="006B15B4" w:rsidRPr="00516160" w:rsidRDefault="00536064" w:rsidP="00536064">
      <w:pPr>
        <w:spacing w:before="100" w:beforeAutospacing="1"/>
        <w:ind w:firstLine="720"/>
        <w:jc w:val="both"/>
        <w:rPr>
          <w:rFonts w:asciiTheme="majorHAnsi" w:hAnsiTheme="majorHAnsi" w:cstheme="majorHAnsi"/>
        </w:rPr>
      </w:pPr>
      <w:r>
        <w:rPr>
          <w:rFonts w:asciiTheme="majorHAnsi" w:hAnsiTheme="majorHAnsi" w:cstheme="majorHAnsi"/>
        </w:rPr>
        <w:t>R</w:t>
      </w:r>
      <w:r w:rsidR="006B15B4" w:rsidRPr="00516160">
        <w:rPr>
          <w:rFonts w:asciiTheme="majorHAnsi" w:hAnsiTheme="majorHAnsi" w:cstheme="majorHAnsi"/>
        </w:rPr>
        <w:t>eset option will Press the control to all or a specific DATASET in the current phase.</w:t>
      </w:r>
    </w:p>
    <w:p w14:paraId="7C7649DD"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In all commands with run argument, possible multiprocessing, and control for file chunks. However, it will be necessary or necessary between the size of the extracted files and the resources allocated, such as memory and the amount of proposed balancing.</w:t>
      </w:r>
    </w:p>
    <w:p w14:paraId="60FC9ACB" w14:textId="77777777" w:rsidR="006B15B4" w:rsidRPr="00516160" w:rsidRDefault="006B15B4" w:rsidP="00516160">
      <w:pPr>
        <w:spacing w:before="100" w:beforeAutospacing="1"/>
        <w:jc w:val="both"/>
        <w:rPr>
          <w:rFonts w:asciiTheme="majorHAnsi" w:hAnsiTheme="majorHAnsi" w:cstheme="majorHAnsi"/>
        </w:rPr>
      </w:pPr>
    </w:p>
    <w:p w14:paraId="7633D5C7" w14:textId="77777777" w:rsidR="001C40AC" w:rsidRDefault="001C40AC">
      <w:pPr>
        <w:rPr>
          <w:rFonts w:asciiTheme="majorHAnsi" w:eastAsiaTheme="majorEastAsia" w:hAnsiTheme="majorHAnsi" w:cstheme="majorHAnsi"/>
          <w:color w:val="2F5496" w:themeColor="accent1" w:themeShade="BF"/>
          <w:sz w:val="32"/>
          <w:szCs w:val="32"/>
        </w:rPr>
      </w:pPr>
      <w:r>
        <w:rPr>
          <w:rFonts w:cstheme="majorHAnsi"/>
        </w:rPr>
        <w:br w:type="page"/>
      </w:r>
    </w:p>
    <w:p w14:paraId="74421792" w14:textId="47572BB0" w:rsidR="006B15B4" w:rsidRPr="00516160" w:rsidRDefault="006B15B4" w:rsidP="00516160">
      <w:pPr>
        <w:pStyle w:val="Heading1"/>
        <w:spacing w:before="100" w:beforeAutospacing="1"/>
        <w:jc w:val="both"/>
        <w:rPr>
          <w:rFonts w:cstheme="majorHAnsi"/>
        </w:rPr>
      </w:pPr>
      <w:r w:rsidRPr="00516160">
        <w:rPr>
          <w:rFonts w:cstheme="majorHAnsi"/>
        </w:rPr>
        <w:lastRenderedPageBreak/>
        <w:t>Monitor the workflow</w:t>
      </w:r>
    </w:p>
    <w:p w14:paraId="5CE7CC39"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In addition to the reset commands shown above to control the process workflow, the system also has a web interface where the user can consult and manage the flow and status of the phases.</w:t>
      </w:r>
    </w:p>
    <w:p w14:paraId="57EC71C8"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Browse http://127.0.0.1:8000/admin/ge/wfcontrol/ or select the Dataset – Workflow option in the GE application</w:t>
      </w:r>
    </w:p>
    <w:p w14:paraId="3C563806"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In the first one, DATASETs that have already been started will be started, with the following references:</w:t>
      </w:r>
    </w:p>
    <w:p w14:paraId="52B0188B" w14:textId="77777777" w:rsidR="006B15B4" w:rsidRPr="00536064" w:rsidRDefault="006B15B4" w:rsidP="00536064">
      <w:pPr>
        <w:pStyle w:val="ListParagraph"/>
        <w:numPr>
          <w:ilvl w:val="0"/>
          <w:numId w:val="13"/>
        </w:numPr>
        <w:spacing w:before="100" w:beforeAutospacing="1"/>
        <w:jc w:val="both"/>
        <w:rPr>
          <w:rFonts w:asciiTheme="majorHAnsi" w:hAnsiTheme="majorHAnsi" w:cstheme="majorHAnsi"/>
        </w:rPr>
      </w:pPr>
      <w:r w:rsidRPr="00536064">
        <w:rPr>
          <w:rFonts w:asciiTheme="majorHAnsi" w:hAnsiTheme="majorHAnsi" w:cstheme="majorHAnsi"/>
        </w:rPr>
        <w:t>DS STATUS: informs whether the DATASET is active or not for processing the 4 phases</w:t>
      </w:r>
    </w:p>
    <w:p w14:paraId="48AA6895" w14:textId="77777777" w:rsidR="006B15B4" w:rsidRPr="00536064" w:rsidRDefault="006B15B4" w:rsidP="00536064">
      <w:pPr>
        <w:pStyle w:val="ListParagraph"/>
        <w:numPr>
          <w:ilvl w:val="0"/>
          <w:numId w:val="13"/>
        </w:numPr>
        <w:spacing w:before="100" w:beforeAutospacing="1"/>
        <w:jc w:val="both"/>
        <w:rPr>
          <w:rFonts w:asciiTheme="majorHAnsi" w:hAnsiTheme="majorHAnsi" w:cstheme="majorHAnsi"/>
        </w:rPr>
      </w:pPr>
      <w:r w:rsidRPr="00536064">
        <w:rPr>
          <w:rFonts w:asciiTheme="majorHAnsi" w:hAnsiTheme="majorHAnsi" w:cstheme="majorHAnsi"/>
        </w:rPr>
        <w:t>DATASET: Abbreviation for DATASET</w:t>
      </w:r>
    </w:p>
    <w:p w14:paraId="4C7AFF09" w14:textId="77777777" w:rsidR="006B15B4" w:rsidRPr="00536064" w:rsidRDefault="006B15B4" w:rsidP="00536064">
      <w:pPr>
        <w:pStyle w:val="ListParagraph"/>
        <w:numPr>
          <w:ilvl w:val="0"/>
          <w:numId w:val="13"/>
        </w:numPr>
        <w:spacing w:before="100" w:beforeAutospacing="1"/>
        <w:jc w:val="both"/>
        <w:rPr>
          <w:rFonts w:asciiTheme="majorHAnsi" w:hAnsiTheme="majorHAnsi" w:cstheme="majorHAnsi"/>
        </w:rPr>
      </w:pPr>
      <w:r w:rsidRPr="00536064">
        <w:rPr>
          <w:rFonts w:asciiTheme="majorHAnsi" w:hAnsiTheme="majorHAnsi" w:cstheme="majorHAnsi"/>
        </w:rPr>
        <w:t>Last Update Dataset: Date of the previous data update.</w:t>
      </w:r>
    </w:p>
    <w:p w14:paraId="2596CD1E" w14:textId="77777777" w:rsidR="006B15B4" w:rsidRPr="00536064" w:rsidRDefault="006B15B4" w:rsidP="00536064">
      <w:pPr>
        <w:pStyle w:val="ListParagraph"/>
        <w:numPr>
          <w:ilvl w:val="0"/>
          <w:numId w:val="13"/>
        </w:numPr>
        <w:spacing w:before="100" w:beforeAutospacing="1"/>
        <w:jc w:val="both"/>
        <w:rPr>
          <w:rFonts w:asciiTheme="majorHAnsi" w:hAnsiTheme="majorHAnsi" w:cstheme="majorHAnsi"/>
        </w:rPr>
      </w:pPr>
      <w:r w:rsidRPr="00536064">
        <w:rPr>
          <w:rFonts w:asciiTheme="majorHAnsi" w:hAnsiTheme="majorHAnsi" w:cstheme="majorHAnsi"/>
        </w:rPr>
        <w:t>Source file version: Version of the final processed file.</w:t>
      </w:r>
    </w:p>
    <w:p w14:paraId="2547D15D" w14:textId="77777777"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The following four columns display the statuses still of the processes by phase. The green symbol indicates the status-completed successfully and the group not processed.</w:t>
      </w:r>
    </w:p>
    <w:p w14:paraId="7EED97AC" w14:textId="26B3B1D1"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Data were only available in the GE.be database after all phases had been successfully executed.</w:t>
      </w:r>
    </w:p>
    <w:p w14:paraId="56B96B47" w14:textId="58C42E61"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noProof/>
          <w:lang w:val="pt-BR"/>
        </w:rPr>
        <w:drawing>
          <wp:inline distT="0" distB="0" distL="0" distR="0" wp14:anchorId="394BF796" wp14:editId="3C9D4A1F">
            <wp:extent cx="5943600" cy="16002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43600" cy="1600200"/>
                    </a:xfrm>
                    <a:prstGeom prst="rect">
                      <a:avLst/>
                    </a:prstGeom>
                  </pic:spPr>
                </pic:pic>
              </a:graphicData>
            </a:graphic>
          </wp:inline>
        </w:drawing>
      </w:r>
    </w:p>
    <w:p w14:paraId="74A1F08E" w14:textId="28B21D0E"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rPr>
        <w:t>When selecting a DATASET, it will be a details screen allowing the specific opening by field.</w:t>
      </w:r>
    </w:p>
    <w:p w14:paraId="5411752E" w14:textId="53FB446B" w:rsidR="006B15B4" w:rsidRPr="00516160" w:rsidRDefault="006B15B4" w:rsidP="00516160">
      <w:pPr>
        <w:spacing w:before="100" w:beforeAutospacing="1"/>
        <w:jc w:val="both"/>
        <w:rPr>
          <w:rFonts w:asciiTheme="majorHAnsi" w:hAnsiTheme="majorHAnsi" w:cstheme="majorHAnsi"/>
        </w:rPr>
      </w:pPr>
      <w:r w:rsidRPr="00516160">
        <w:rPr>
          <w:rFonts w:asciiTheme="majorHAnsi" w:hAnsiTheme="majorHAnsi" w:cstheme="majorHAnsi"/>
          <w:noProof/>
          <w:lang w:val="pt-BR"/>
        </w:rPr>
        <w:lastRenderedPageBreak/>
        <w:drawing>
          <wp:inline distT="0" distB="0" distL="0" distR="0" wp14:anchorId="0F0E247E" wp14:editId="2B681BB2">
            <wp:extent cx="5943600" cy="26701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670175"/>
                    </a:xfrm>
                    <a:prstGeom prst="rect">
                      <a:avLst/>
                    </a:prstGeom>
                  </pic:spPr>
                </pic:pic>
              </a:graphicData>
            </a:graphic>
          </wp:inline>
        </w:drawing>
      </w:r>
    </w:p>
    <w:p w14:paraId="1441A2BF"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Important: it will not be necessary to include new DATASETs in the Workflow monitor. The system will automatically create a new control after the first load of data from the DATASET. If one of the workflow records is deleted, it will also be completed after the next data load.</w:t>
      </w:r>
    </w:p>
    <w:p w14:paraId="350D45F7" w14:textId="77777777" w:rsidR="00797623" w:rsidRPr="00516160" w:rsidRDefault="00797623" w:rsidP="00516160">
      <w:pPr>
        <w:spacing w:before="100" w:beforeAutospacing="1"/>
        <w:jc w:val="both"/>
        <w:rPr>
          <w:rFonts w:asciiTheme="majorHAnsi" w:hAnsiTheme="majorHAnsi" w:cstheme="majorHAnsi"/>
        </w:rPr>
      </w:pPr>
    </w:p>
    <w:p w14:paraId="500D20A5" w14:textId="77777777" w:rsidR="001C40AC" w:rsidRDefault="001C40AC">
      <w:pPr>
        <w:rPr>
          <w:rFonts w:asciiTheme="majorHAnsi" w:eastAsiaTheme="majorEastAsia" w:hAnsiTheme="majorHAnsi" w:cstheme="majorBidi"/>
          <w:color w:val="2F5496" w:themeColor="accent1" w:themeShade="BF"/>
          <w:sz w:val="32"/>
          <w:szCs w:val="32"/>
        </w:rPr>
      </w:pPr>
      <w:r>
        <w:br w:type="page"/>
      </w:r>
    </w:p>
    <w:p w14:paraId="5941E0A2" w14:textId="3D9D2123" w:rsidR="00797623" w:rsidRPr="00516160" w:rsidRDefault="00536064" w:rsidP="00536064">
      <w:pPr>
        <w:pStyle w:val="Heading1"/>
      </w:pPr>
      <w:r>
        <w:lastRenderedPageBreak/>
        <w:t>D</w:t>
      </w:r>
      <w:r w:rsidR="00797623" w:rsidRPr="00516160">
        <w:t xml:space="preserve">ata </w:t>
      </w:r>
      <w:r>
        <w:t>M</w:t>
      </w:r>
      <w:r w:rsidR="00797623" w:rsidRPr="00516160">
        <w:t>aintenance</w:t>
      </w:r>
    </w:p>
    <w:p w14:paraId="4F5380C4"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Help with the management tasks on the Database.</w:t>
      </w:r>
    </w:p>
    <w:p w14:paraId="517FB7D8" w14:textId="77777777" w:rsidR="00797623" w:rsidRPr="00516160" w:rsidRDefault="00797623" w:rsidP="00516160">
      <w:pPr>
        <w:spacing w:before="100" w:beforeAutospacing="1"/>
        <w:jc w:val="both"/>
        <w:rPr>
          <w:rFonts w:asciiTheme="majorHAnsi" w:hAnsiTheme="majorHAnsi" w:cstheme="majorHAnsi"/>
        </w:rPr>
      </w:pPr>
    </w:p>
    <w:p w14:paraId="2BBCAEBD"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The first complete table deletion function is now available:</w:t>
      </w:r>
    </w:p>
    <w:p w14:paraId="09886D93" w14:textId="77777777" w:rsidR="00797623" w:rsidRPr="00536064" w:rsidRDefault="00797623"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maintenance –delete {table}</w:t>
      </w:r>
    </w:p>
    <w:p w14:paraId="51E057C6" w14:textId="77777777" w:rsidR="00797623" w:rsidRPr="00516160" w:rsidRDefault="00797623" w:rsidP="00516160">
      <w:pPr>
        <w:spacing w:before="100" w:beforeAutospacing="1"/>
        <w:jc w:val="both"/>
        <w:rPr>
          <w:rFonts w:asciiTheme="majorHAnsi" w:hAnsiTheme="majorHAnsi" w:cstheme="majorHAnsi"/>
        </w:rPr>
      </w:pPr>
    </w:p>
    <w:p w14:paraId="26943530" w14:textId="77777777" w:rsidR="00797623" w:rsidRPr="00516160" w:rsidRDefault="00797623" w:rsidP="00516160">
      <w:pPr>
        <w:spacing w:before="100" w:beforeAutospacing="1"/>
        <w:jc w:val="both"/>
        <w:rPr>
          <w:rFonts w:asciiTheme="majorHAnsi" w:hAnsiTheme="majorHAnsi" w:cstheme="majorHAnsi"/>
        </w:rPr>
      </w:pPr>
    </w:p>
    <w:p w14:paraId="74AB872E" w14:textId="77777777" w:rsidR="001C40AC" w:rsidRDefault="001C40AC">
      <w:pPr>
        <w:rPr>
          <w:rFonts w:asciiTheme="majorHAnsi" w:eastAsiaTheme="majorEastAsia" w:hAnsiTheme="majorHAnsi" w:cstheme="majorBidi"/>
          <w:color w:val="2F5496" w:themeColor="accent1" w:themeShade="BF"/>
          <w:sz w:val="32"/>
          <w:szCs w:val="32"/>
        </w:rPr>
      </w:pPr>
      <w:r>
        <w:br w:type="page"/>
      </w:r>
    </w:p>
    <w:p w14:paraId="1EC943F6" w14:textId="22AA271F" w:rsidR="00797623" w:rsidRPr="00516160" w:rsidRDefault="00536064" w:rsidP="00536064">
      <w:pPr>
        <w:pStyle w:val="Heading1"/>
      </w:pPr>
      <w:r>
        <w:lastRenderedPageBreak/>
        <w:t>D</w:t>
      </w:r>
      <w:r w:rsidR="00797623" w:rsidRPr="00516160">
        <w:t xml:space="preserve">ata </w:t>
      </w:r>
      <w:r>
        <w:t>Q</w:t>
      </w:r>
      <w:r w:rsidR="00797623" w:rsidRPr="00516160">
        <w:t>uery</w:t>
      </w:r>
    </w:p>
    <w:p w14:paraId="1AA2F1C2"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 xml:space="preserve">The </w:t>
      </w:r>
      <w:proofErr w:type="spellStart"/>
      <w:proofErr w:type="gramStart"/>
      <w:r w:rsidRPr="00516160">
        <w:rPr>
          <w:rFonts w:asciiTheme="majorHAnsi" w:hAnsiTheme="majorHAnsi" w:cstheme="majorHAnsi"/>
        </w:rPr>
        <w:t>GE.filter</w:t>
      </w:r>
      <w:proofErr w:type="spellEnd"/>
      <w:proofErr w:type="gramEnd"/>
      <w:r w:rsidRPr="00516160">
        <w:rPr>
          <w:rFonts w:asciiTheme="majorHAnsi" w:hAnsiTheme="majorHAnsi" w:cstheme="majorHAnsi"/>
        </w:rPr>
        <w:t xml:space="preserve"> module is under development, but it is available for quick access. The filter command wants to extract the contents of a particular table and write it to an output file in the /loader/out_from_filter.csv directory.</w:t>
      </w:r>
    </w:p>
    <w:p w14:paraId="34FEC3B5" w14:textId="77777777" w:rsidR="00797623" w:rsidRPr="00536064" w:rsidRDefault="00797623" w:rsidP="00536064">
      <w:pPr>
        <w:spacing w:before="100" w:beforeAutospacing="1"/>
        <w:ind w:firstLine="720"/>
        <w:jc w:val="both"/>
        <w:rPr>
          <w:rFonts w:asciiTheme="majorHAnsi" w:hAnsiTheme="majorHAnsi" w:cstheme="majorHAnsi"/>
          <w:i/>
          <w:iCs/>
        </w:rPr>
      </w:pPr>
      <w:r w:rsidRPr="00536064">
        <w:rPr>
          <w:rFonts w:asciiTheme="majorHAnsi" w:hAnsiTheme="majorHAnsi" w:cstheme="majorHAnsi"/>
          <w:i/>
          <w:iCs/>
        </w:rPr>
        <w:t>$ python manage.py filter –{table}</w:t>
      </w:r>
    </w:p>
    <w:p w14:paraId="1258DA0A"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Table available:</w:t>
      </w:r>
    </w:p>
    <w:p w14:paraId="75B15DC3" w14:textId="700BDFB5"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r w:rsidRPr="00536064">
        <w:rPr>
          <w:rFonts w:asciiTheme="majorHAnsi" w:hAnsiTheme="majorHAnsi" w:cstheme="majorHAnsi"/>
        </w:rPr>
        <w:t>Dataset</w:t>
      </w:r>
    </w:p>
    <w:p w14:paraId="30670185" w14:textId="77777777"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r w:rsidRPr="00536064">
        <w:rPr>
          <w:rFonts w:asciiTheme="majorHAnsi" w:hAnsiTheme="majorHAnsi" w:cstheme="majorHAnsi"/>
        </w:rPr>
        <w:t>Database</w:t>
      </w:r>
    </w:p>
    <w:p w14:paraId="7AB21292" w14:textId="2DBEA448"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proofErr w:type="spellStart"/>
      <w:r w:rsidRPr="00536064">
        <w:rPr>
          <w:rFonts w:asciiTheme="majorHAnsi" w:hAnsiTheme="majorHAnsi" w:cstheme="majorHAnsi"/>
        </w:rPr>
        <w:t>Keyge</w:t>
      </w:r>
      <w:proofErr w:type="spellEnd"/>
    </w:p>
    <w:p w14:paraId="1C7F6147" w14:textId="31CA0004"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proofErr w:type="spellStart"/>
      <w:r w:rsidRPr="00536064">
        <w:rPr>
          <w:rFonts w:asciiTheme="majorHAnsi" w:hAnsiTheme="majorHAnsi" w:cstheme="majorHAnsi"/>
        </w:rPr>
        <w:t>Keylink</w:t>
      </w:r>
      <w:proofErr w:type="spellEnd"/>
    </w:p>
    <w:p w14:paraId="5DC3AC8B" w14:textId="54FEDC97"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r w:rsidRPr="00536064">
        <w:rPr>
          <w:rFonts w:asciiTheme="majorHAnsi" w:hAnsiTheme="majorHAnsi" w:cstheme="majorHAnsi"/>
        </w:rPr>
        <w:t>Group</w:t>
      </w:r>
    </w:p>
    <w:p w14:paraId="36BF42D6" w14:textId="1F8D572A"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r w:rsidRPr="00536064">
        <w:rPr>
          <w:rFonts w:asciiTheme="majorHAnsi" w:hAnsiTheme="majorHAnsi" w:cstheme="majorHAnsi"/>
        </w:rPr>
        <w:t>Category</w:t>
      </w:r>
    </w:p>
    <w:p w14:paraId="6273EC9F" w14:textId="06641167" w:rsidR="00797623" w:rsidRPr="00536064" w:rsidRDefault="00797623" w:rsidP="00536064">
      <w:pPr>
        <w:pStyle w:val="ListParagraph"/>
        <w:numPr>
          <w:ilvl w:val="0"/>
          <w:numId w:val="15"/>
        </w:numPr>
        <w:spacing w:before="100" w:beforeAutospacing="1"/>
        <w:jc w:val="both"/>
        <w:rPr>
          <w:rFonts w:asciiTheme="majorHAnsi" w:hAnsiTheme="majorHAnsi" w:cstheme="majorHAnsi"/>
        </w:rPr>
      </w:pPr>
      <w:r w:rsidRPr="00536064">
        <w:rPr>
          <w:rFonts w:asciiTheme="majorHAnsi" w:hAnsiTheme="majorHAnsi" w:cstheme="majorHAnsi"/>
        </w:rPr>
        <w:t>Keyword</w:t>
      </w:r>
    </w:p>
    <w:p w14:paraId="6458B195" w14:textId="77777777" w:rsidR="00797623" w:rsidRPr="00516160" w:rsidRDefault="00797623" w:rsidP="00516160">
      <w:pPr>
        <w:spacing w:before="100" w:beforeAutospacing="1"/>
        <w:jc w:val="both"/>
        <w:rPr>
          <w:rFonts w:asciiTheme="majorHAnsi" w:hAnsiTheme="majorHAnsi" w:cstheme="majorHAnsi"/>
        </w:rPr>
      </w:pPr>
      <w:r w:rsidRPr="00516160">
        <w:rPr>
          <w:rFonts w:asciiTheme="majorHAnsi" w:hAnsiTheme="majorHAnsi" w:cstheme="majorHAnsi"/>
        </w:rPr>
        <w:t>An interface is being developed to filter the KEYLINK table and command lines.</w:t>
      </w:r>
    </w:p>
    <w:p w14:paraId="394AF65B" w14:textId="3FF19841" w:rsidR="00536064" w:rsidRDefault="00536064" w:rsidP="00516160">
      <w:pPr>
        <w:spacing w:before="100" w:beforeAutospacing="1"/>
        <w:jc w:val="both"/>
        <w:rPr>
          <w:rFonts w:asciiTheme="majorHAnsi" w:hAnsiTheme="majorHAnsi" w:cstheme="majorHAnsi"/>
        </w:rPr>
      </w:pPr>
    </w:p>
    <w:p w14:paraId="326ABCF2" w14:textId="77777777" w:rsidR="00536064" w:rsidRDefault="00536064" w:rsidP="00516160">
      <w:pPr>
        <w:spacing w:before="100" w:beforeAutospacing="1"/>
        <w:jc w:val="both"/>
        <w:rPr>
          <w:rFonts w:asciiTheme="majorHAnsi" w:hAnsiTheme="majorHAnsi" w:cstheme="majorHAnsi"/>
        </w:rPr>
      </w:pPr>
    </w:p>
    <w:p w14:paraId="5C6B8C3D" w14:textId="77777777" w:rsidR="001C40AC" w:rsidRDefault="001C40AC">
      <w:pPr>
        <w:rPr>
          <w:rFonts w:asciiTheme="majorHAnsi" w:eastAsiaTheme="majorEastAsia" w:hAnsiTheme="majorHAnsi" w:cstheme="majorBidi"/>
          <w:color w:val="2F5496" w:themeColor="accent1" w:themeShade="BF"/>
          <w:sz w:val="32"/>
          <w:szCs w:val="32"/>
        </w:rPr>
      </w:pPr>
      <w:r>
        <w:br w:type="page"/>
      </w:r>
    </w:p>
    <w:p w14:paraId="0680C508" w14:textId="736DF561" w:rsidR="00797623" w:rsidRPr="00516160" w:rsidRDefault="00797623" w:rsidP="00536064">
      <w:pPr>
        <w:pStyle w:val="Heading1"/>
      </w:pPr>
      <w:r w:rsidRPr="00516160">
        <w:lastRenderedPageBreak/>
        <w:t>Raise the process in the HPC environment</w:t>
      </w:r>
    </w:p>
    <w:p w14:paraId="27B51251" w14:textId="77777777" w:rsidR="00797623" w:rsidRPr="00536064" w:rsidRDefault="00797623" w:rsidP="00516160">
      <w:pPr>
        <w:spacing w:before="100" w:beforeAutospacing="1"/>
        <w:jc w:val="both"/>
        <w:rPr>
          <w:rFonts w:asciiTheme="majorHAnsi" w:hAnsiTheme="majorHAnsi" w:cstheme="majorHAnsi"/>
        </w:rPr>
      </w:pPr>
      <w:r w:rsidRPr="00536064">
        <w:rPr>
          <w:rFonts w:asciiTheme="majorHAnsi" w:hAnsiTheme="majorHAnsi" w:cstheme="majorHAnsi"/>
        </w:rPr>
        <w:t xml:space="preserve">The IGEM system hosts the </w:t>
      </w:r>
      <w:proofErr w:type="spellStart"/>
      <w:r w:rsidRPr="00536064">
        <w:rPr>
          <w:rFonts w:asciiTheme="majorHAnsi" w:hAnsiTheme="majorHAnsi" w:cstheme="majorHAnsi"/>
        </w:rPr>
        <w:t>GE.db</w:t>
      </w:r>
      <w:proofErr w:type="spellEnd"/>
      <w:r w:rsidRPr="00536064">
        <w:rPr>
          <w:rFonts w:asciiTheme="majorHAnsi" w:hAnsiTheme="majorHAnsi" w:cstheme="majorHAnsi"/>
        </w:rPr>
        <w:t xml:space="preserve"> and </w:t>
      </w:r>
      <w:proofErr w:type="spellStart"/>
      <w:proofErr w:type="gramStart"/>
      <w:r w:rsidRPr="00536064">
        <w:rPr>
          <w:rFonts w:asciiTheme="majorHAnsi" w:hAnsiTheme="majorHAnsi" w:cstheme="majorHAnsi"/>
        </w:rPr>
        <w:t>GE.filter</w:t>
      </w:r>
      <w:proofErr w:type="spellEnd"/>
      <w:proofErr w:type="gramEnd"/>
      <w:r w:rsidRPr="00536064">
        <w:rPr>
          <w:rFonts w:asciiTheme="majorHAnsi" w:hAnsiTheme="majorHAnsi" w:cstheme="majorHAnsi"/>
        </w:rPr>
        <w:t xml:space="preserve"> modules and is available in the ICDS environment for everyday use.</w:t>
      </w:r>
    </w:p>
    <w:p w14:paraId="2E610EC7" w14:textId="796B9286" w:rsidR="006B15B4" w:rsidRPr="00536064" w:rsidRDefault="00797623" w:rsidP="00516160">
      <w:pPr>
        <w:spacing w:before="100" w:beforeAutospacing="1"/>
        <w:jc w:val="both"/>
        <w:rPr>
          <w:rFonts w:asciiTheme="majorHAnsi" w:hAnsiTheme="majorHAnsi" w:cstheme="majorHAnsi"/>
        </w:rPr>
      </w:pPr>
      <w:r w:rsidRPr="00536064">
        <w:rPr>
          <w:rFonts w:asciiTheme="majorHAnsi" w:hAnsiTheme="majorHAnsi" w:cstheme="majorHAnsi"/>
        </w:rPr>
        <w:t>This document aims to demonstrate how to start IGEM and operate in command line and web interface environments.</w:t>
      </w:r>
    </w:p>
    <w:p w14:paraId="24C436D0"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b/>
          <w:bCs/>
          <w:color w:val="242424"/>
        </w:rPr>
        <w:t>Start the system: </w:t>
      </w:r>
    </w:p>
    <w:p w14:paraId="66478912" w14:textId="0BD9DCA0"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Open an ICDS session and run the following commands:</w:t>
      </w:r>
    </w:p>
    <w:p w14:paraId="616277F7" w14:textId="77777777" w:rsidR="00797623" w:rsidRPr="00536064" w:rsidRDefault="00797623" w:rsidP="00536064">
      <w:pPr>
        <w:ind w:left="720"/>
        <w:rPr>
          <w:rFonts w:asciiTheme="majorHAnsi" w:hAnsiTheme="majorHAnsi" w:cstheme="majorHAnsi"/>
          <w:i/>
          <w:iCs/>
        </w:rPr>
      </w:pPr>
      <w:r w:rsidRPr="00536064">
        <w:rPr>
          <w:rFonts w:asciiTheme="majorHAnsi" w:hAnsiTheme="majorHAnsi" w:cstheme="majorHAnsi"/>
          <w:i/>
          <w:iCs/>
        </w:rPr>
        <w:t>$ module load anaconda3</w:t>
      </w:r>
    </w:p>
    <w:p w14:paraId="19A13C50" w14:textId="77777777" w:rsidR="00797623" w:rsidRPr="00536064" w:rsidRDefault="00797623" w:rsidP="00536064">
      <w:pPr>
        <w:ind w:left="720"/>
        <w:rPr>
          <w:rFonts w:asciiTheme="majorHAnsi" w:hAnsiTheme="majorHAnsi" w:cstheme="majorHAnsi"/>
          <w:i/>
          <w:iCs/>
        </w:rPr>
      </w:pPr>
      <w:r w:rsidRPr="00536064">
        <w:rPr>
          <w:rFonts w:asciiTheme="majorHAnsi" w:hAnsiTheme="majorHAnsi" w:cstheme="majorHAnsi"/>
          <w:i/>
          <w:iCs/>
        </w:rPr>
        <w:t xml:space="preserve">$ </w:t>
      </w:r>
      <w:proofErr w:type="gramStart"/>
      <w:r w:rsidRPr="00536064">
        <w:rPr>
          <w:rFonts w:asciiTheme="majorHAnsi" w:hAnsiTheme="majorHAnsi" w:cstheme="majorHAnsi"/>
          <w:i/>
          <w:iCs/>
        </w:rPr>
        <w:t>source</w:t>
      </w:r>
      <w:proofErr w:type="gramEnd"/>
      <w:r w:rsidRPr="00536064">
        <w:rPr>
          <w:rFonts w:asciiTheme="majorHAnsi" w:hAnsiTheme="majorHAnsi" w:cstheme="majorHAnsi"/>
          <w:i/>
          <w:iCs/>
        </w:rPr>
        <w:t xml:space="preserve"> activate /</w:t>
      </w:r>
      <w:proofErr w:type="spellStart"/>
      <w:r w:rsidRPr="00536064">
        <w:rPr>
          <w:rFonts w:asciiTheme="majorHAnsi" w:hAnsiTheme="majorHAnsi" w:cstheme="majorHAnsi"/>
          <w:i/>
          <w:iCs/>
        </w:rPr>
        <w:t>gpfs</w:t>
      </w:r>
      <w:proofErr w:type="spellEnd"/>
      <w:r w:rsidRPr="00536064">
        <w:rPr>
          <w:rFonts w:asciiTheme="majorHAnsi" w:hAnsiTheme="majorHAnsi" w:cstheme="majorHAnsi"/>
          <w:i/>
          <w:iCs/>
        </w:rPr>
        <w:t>/group/mah546/default/</w:t>
      </w:r>
      <w:proofErr w:type="spellStart"/>
      <w:r w:rsidRPr="00536064">
        <w:rPr>
          <w:rFonts w:asciiTheme="majorHAnsi" w:hAnsiTheme="majorHAnsi" w:cstheme="majorHAnsi"/>
          <w:i/>
          <w:iCs/>
        </w:rPr>
        <w:t>sw</w:t>
      </w:r>
      <w:proofErr w:type="spellEnd"/>
      <w:r w:rsidRPr="00536064">
        <w:rPr>
          <w:rFonts w:asciiTheme="majorHAnsi" w:hAnsiTheme="majorHAnsi" w:cstheme="majorHAnsi"/>
          <w:i/>
          <w:iCs/>
        </w:rPr>
        <w:t>/</w:t>
      </w:r>
      <w:proofErr w:type="spellStart"/>
      <w:r w:rsidRPr="00536064">
        <w:rPr>
          <w:rFonts w:asciiTheme="majorHAnsi" w:hAnsiTheme="majorHAnsi" w:cstheme="majorHAnsi"/>
          <w:i/>
          <w:iCs/>
        </w:rPr>
        <w:t>igem</w:t>
      </w:r>
      <w:proofErr w:type="spellEnd"/>
      <w:r w:rsidRPr="00536064">
        <w:rPr>
          <w:rFonts w:asciiTheme="majorHAnsi" w:hAnsiTheme="majorHAnsi" w:cstheme="majorHAnsi"/>
          <w:i/>
          <w:iCs/>
        </w:rPr>
        <w:t>/</w:t>
      </w:r>
      <w:proofErr w:type="spellStart"/>
      <w:r w:rsidRPr="00536064">
        <w:rPr>
          <w:rFonts w:asciiTheme="majorHAnsi" w:hAnsiTheme="majorHAnsi" w:cstheme="majorHAnsi"/>
          <w:i/>
          <w:iCs/>
        </w:rPr>
        <w:t>igem_env</w:t>
      </w:r>
      <w:proofErr w:type="spellEnd"/>
    </w:p>
    <w:p w14:paraId="59938D05" w14:textId="77777777" w:rsidR="00797623" w:rsidRPr="00536064" w:rsidRDefault="00797623" w:rsidP="00536064">
      <w:pPr>
        <w:ind w:left="720"/>
        <w:rPr>
          <w:rFonts w:asciiTheme="majorHAnsi" w:hAnsiTheme="majorHAnsi" w:cstheme="majorHAnsi"/>
          <w:i/>
          <w:iCs/>
        </w:rPr>
      </w:pPr>
      <w:r w:rsidRPr="00536064">
        <w:rPr>
          <w:rFonts w:asciiTheme="majorHAnsi" w:hAnsiTheme="majorHAnsi" w:cstheme="majorHAnsi"/>
          <w:i/>
          <w:iCs/>
        </w:rPr>
        <w:t>$ cd /</w:t>
      </w:r>
      <w:proofErr w:type="spellStart"/>
      <w:r w:rsidRPr="00536064">
        <w:rPr>
          <w:rFonts w:asciiTheme="majorHAnsi" w:hAnsiTheme="majorHAnsi" w:cstheme="majorHAnsi"/>
          <w:i/>
          <w:iCs/>
        </w:rPr>
        <w:t>gpfs</w:t>
      </w:r>
      <w:proofErr w:type="spellEnd"/>
      <w:r w:rsidRPr="00536064">
        <w:rPr>
          <w:rFonts w:asciiTheme="majorHAnsi" w:hAnsiTheme="majorHAnsi" w:cstheme="majorHAnsi"/>
          <w:i/>
          <w:iCs/>
        </w:rPr>
        <w:t>/group/mah546/default/</w:t>
      </w:r>
      <w:proofErr w:type="spellStart"/>
      <w:r w:rsidRPr="00536064">
        <w:rPr>
          <w:rFonts w:asciiTheme="majorHAnsi" w:hAnsiTheme="majorHAnsi" w:cstheme="majorHAnsi"/>
          <w:i/>
          <w:iCs/>
        </w:rPr>
        <w:t>sw</w:t>
      </w:r>
      <w:proofErr w:type="spellEnd"/>
      <w:r w:rsidRPr="00536064">
        <w:rPr>
          <w:rFonts w:asciiTheme="majorHAnsi" w:hAnsiTheme="majorHAnsi" w:cstheme="majorHAnsi"/>
          <w:i/>
          <w:iCs/>
        </w:rPr>
        <w:t>/</w:t>
      </w:r>
      <w:proofErr w:type="spellStart"/>
      <w:r w:rsidRPr="00536064">
        <w:rPr>
          <w:rFonts w:asciiTheme="majorHAnsi" w:hAnsiTheme="majorHAnsi" w:cstheme="majorHAnsi"/>
          <w:i/>
          <w:iCs/>
        </w:rPr>
        <w:t>igem</w:t>
      </w:r>
      <w:proofErr w:type="spellEnd"/>
      <w:r w:rsidRPr="00536064">
        <w:rPr>
          <w:rFonts w:asciiTheme="majorHAnsi" w:hAnsiTheme="majorHAnsi" w:cstheme="majorHAnsi"/>
          <w:i/>
          <w:iCs/>
        </w:rPr>
        <w:t>/</w:t>
      </w:r>
      <w:proofErr w:type="spellStart"/>
      <w:r w:rsidRPr="00536064">
        <w:rPr>
          <w:rFonts w:asciiTheme="majorHAnsi" w:hAnsiTheme="majorHAnsi" w:cstheme="majorHAnsi"/>
          <w:i/>
          <w:iCs/>
        </w:rPr>
        <w:t>igem_db</w:t>
      </w:r>
      <w:proofErr w:type="spellEnd"/>
    </w:p>
    <w:p w14:paraId="0C95EF5B" w14:textId="77777777" w:rsidR="00797623" w:rsidRPr="00536064" w:rsidRDefault="00797623" w:rsidP="00536064">
      <w:pPr>
        <w:ind w:left="720"/>
        <w:rPr>
          <w:rFonts w:asciiTheme="majorHAnsi" w:hAnsiTheme="majorHAnsi" w:cstheme="majorHAnsi"/>
          <w:i/>
          <w:iCs/>
        </w:rPr>
      </w:pPr>
      <w:r w:rsidRPr="00536064">
        <w:rPr>
          <w:rFonts w:asciiTheme="majorHAnsi" w:hAnsiTheme="majorHAnsi" w:cstheme="majorHAnsi"/>
          <w:i/>
          <w:iCs/>
        </w:rPr>
        <w:t xml:space="preserve">$ </w:t>
      </w:r>
      <w:proofErr w:type="spellStart"/>
      <w:r w:rsidRPr="00536064">
        <w:rPr>
          <w:rFonts w:asciiTheme="majorHAnsi" w:hAnsiTheme="majorHAnsi" w:cstheme="majorHAnsi"/>
          <w:i/>
          <w:iCs/>
        </w:rPr>
        <w:t>pg_ctl</w:t>
      </w:r>
      <w:proofErr w:type="spellEnd"/>
      <w:r w:rsidRPr="00536064">
        <w:rPr>
          <w:rFonts w:asciiTheme="majorHAnsi" w:hAnsiTheme="majorHAnsi" w:cstheme="majorHAnsi"/>
          <w:i/>
          <w:iCs/>
        </w:rPr>
        <w:t xml:space="preserve"> -D </w:t>
      </w:r>
      <w:proofErr w:type="spellStart"/>
      <w:r w:rsidRPr="00536064">
        <w:rPr>
          <w:rFonts w:asciiTheme="majorHAnsi" w:hAnsiTheme="majorHAnsi" w:cstheme="majorHAnsi"/>
          <w:i/>
          <w:iCs/>
        </w:rPr>
        <w:t>igemdb</w:t>
      </w:r>
      <w:proofErr w:type="spellEnd"/>
      <w:r w:rsidRPr="00536064">
        <w:rPr>
          <w:rFonts w:asciiTheme="majorHAnsi" w:hAnsiTheme="majorHAnsi" w:cstheme="majorHAnsi"/>
          <w:i/>
          <w:iCs/>
        </w:rPr>
        <w:t xml:space="preserve"> -l logfile start</w:t>
      </w:r>
    </w:p>
    <w:p w14:paraId="1151968B"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After these commands, we will have the session running a virtual environment with Anaconda3 running Python 3.10. We also activated the Database in Postgres. To check if everything is operational:</w:t>
      </w:r>
    </w:p>
    <w:p w14:paraId="0209182F" w14:textId="77777777" w:rsidR="00797623" w:rsidRPr="00536064" w:rsidRDefault="00797623" w:rsidP="00516160">
      <w:pPr>
        <w:shd w:val="clear" w:color="auto" w:fill="FFFFFF"/>
        <w:spacing w:before="100" w:beforeAutospacing="1" w:after="336"/>
        <w:ind w:left="120"/>
        <w:jc w:val="both"/>
        <w:rPr>
          <w:rFonts w:asciiTheme="majorHAnsi" w:hAnsiTheme="majorHAnsi" w:cstheme="majorHAnsi"/>
          <w:color w:val="242424"/>
        </w:rPr>
      </w:pPr>
      <w:r w:rsidRPr="00536064">
        <w:rPr>
          <w:rFonts w:asciiTheme="majorHAnsi" w:hAnsiTheme="majorHAnsi" w:cstheme="majorHAnsi"/>
          <w:color w:val="242424"/>
        </w:rPr>
        <w:t>Check if you are running Python 3.10.4​​​​​​​</w:t>
      </w:r>
    </w:p>
    <w:p w14:paraId="31F173B4" w14:textId="77777777" w:rsidR="00797623" w:rsidRPr="00536064" w:rsidRDefault="00797623" w:rsidP="00536064">
      <w:pPr>
        <w:shd w:val="clear" w:color="auto" w:fill="FFFFFF"/>
        <w:spacing w:before="100" w:beforeAutospacing="1" w:after="336"/>
        <w:ind w:firstLine="720"/>
        <w:jc w:val="both"/>
        <w:rPr>
          <w:rFonts w:asciiTheme="majorHAnsi" w:hAnsiTheme="majorHAnsi" w:cstheme="majorHAnsi"/>
          <w:color w:val="242424"/>
        </w:rPr>
      </w:pPr>
      <w:r w:rsidRPr="00536064">
        <w:rPr>
          <w:rFonts w:asciiTheme="majorHAnsi" w:hAnsiTheme="majorHAnsi" w:cstheme="majorHAnsi"/>
          <w:i/>
          <w:iCs/>
          <w:color w:val="242424"/>
        </w:rPr>
        <w:t>$ Python -V</w:t>
      </w:r>
    </w:p>
    <w:p w14:paraId="16F095D0" w14:textId="77777777" w:rsidR="00797623" w:rsidRPr="00536064" w:rsidRDefault="00797623" w:rsidP="00516160">
      <w:pPr>
        <w:shd w:val="clear" w:color="auto" w:fill="FFFFFF"/>
        <w:spacing w:before="100" w:beforeAutospacing="1" w:after="336"/>
        <w:ind w:left="120"/>
        <w:jc w:val="both"/>
        <w:rPr>
          <w:rFonts w:asciiTheme="majorHAnsi" w:hAnsiTheme="majorHAnsi" w:cstheme="majorHAnsi"/>
          <w:color w:val="242424"/>
        </w:rPr>
      </w:pPr>
      <w:r w:rsidRPr="00536064">
        <w:rPr>
          <w:rFonts w:asciiTheme="majorHAnsi" w:hAnsiTheme="majorHAnsi" w:cstheme="majorHAnsi"/>
          <w:color w:val="242424"/>
        </w:rPr>
        <w:t>Check if the database services are running</w:t>
      </w:r>
    </w:p>
    <w:p w14:paraId="26B019BE" w14:textId="77777777" w:rsidR="00797623" w:rsidRPr="00536064" w:rsidRDefault="00797623" w:rsidP="00516160">
      <w:pPr>
        <w:shd w:val="clear" w:color="auto" w:fill="FFFFFF"/>
        <w:spacing w:before="100" w:beforeAutospacing="1" w:after="336"/>
        <w:ind w:left="600"/>
        <w:jc w:val="both"/>
        <w:rPr>
          <w:rFonts w:asciiTheme="majorHAnsi" w:hAnsiTheme="majorHAnsi" w:cstheme="majorHAnsi"/>
          <w:color w:val="242424"/>
        </w:rPr>
      </w:pPr>
      <w:r w:rsidRPr="00536064">
        <w:rPr>
          <w:rFonts w:asciiTheme="majorHAnsi" w:hAnsiTheme="majorHAnsi" w:cstheme="majorHAnsi"/>
          <w:i/>
          <w:iCs/>
          <w:color w:val="242424"/>
        </w:rPr>
        <w:t xml:space="preserve">$ </w:t>
      </w:r>
      <w:proofErr w:type="spellStart"/>
      <w:r w:rsidRPr="00536064">
        <w:rPr>
          <w:rFonts w:asciiTheme="majorHAnsi" w:hAnsiTheme="majorHAnsi" w:cstheme="majorHAnsi"/>
          <w:i/>
          <w:iCs/>
          <w:color w:val="242424"/>
        </w:rPr>
        <w:t>ps</w:t>
      </w:r>
      <w:proofErr w:type="spellEnd"/>
      <w:r w:rsidRPr="00536064">
        <w:rPr>
          <w:rFonts w:asciiTheme="majorHAnsi" w:hAnsiTheme="majorHAnsi" w:cstheme="majorHAnsi"/>
          <w:i/>
          <w:iCs/>
          <w:color w:val="242424"/>
        </w:rPr>
        <w:t xml:space="preserve"> aux | grep </w:t>
      </w:r>
      <w:proofErr w:type="spellStart"/>
      <w:r w:rsidRPr="00536064">
        <w:rPr>
          <w:rFonts w:asciiTheme="majorHAnsi" w:hAnsiTheme="majorHAnsi" w:cstheme="majorHAnsi"/>
          <w:i/>
          <w:iCs/>
          <w:color w:val="242424"/>
        </w:rPr>
        <w:t>postgres</w:t>
      </w:r>
      <w:proofErr w:type="spellEnd"/>
    </w:p>
    <w:p w14:paraId="03228159"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IMPORTANT: once the Database services start, it will no longer be required to initialize again if you use the system in different ICDS sessions. However, due to the HPC architecture, it will only be possible for a user or job to activate the services. Therefore, after used the system, disable the database services as follows:</w:t>
      </w:r>
    </w:p>
    <w:p w14:paraId="5DC8EC6D" w14:textId="77777777" w:rsidR="00797623" w:rsidRPr="00536064" w:rsidRDefault="00797623" w:rsidP="00516160">
      <w:pPr>
        <w:shd w:val="clear" w:color="auto" w:fill="FFFFFF"/>
        <w:spacing w:before="100" w:beforeAutospacing="1" w:after="336"/>
        <w:ind w:left="600"/>
        <w:jc w:val="both"/>
        <w:rPr>
          <w:rFonts w:asciiTheme="majorHAnsi" w:hAnsiTheme="majorHAnsi" w:cstheme="majorHAnsi"/>
          <w:color w:val="242424"/>
        </w:rPr>
      </w:pPr>
      <w:r w:rsidRPr="00536064">
        <w:rPr>
          <w:rFonts w:asciiTheme="majorHAnsi" w:hAnsiTheme="majorHAnsi" w:cstheme="majorHAnsi"/>
          <w:i/>
          <w:iCs/>
          <w:color w:val="242424"/>
        </w:rPr>
        <w:t>$ </w:t>
      </w:r>
      <w:proofErr w:type="spellStart"/>
      <w:r w:rsidRPr="00536064">
        <w:rPr>
          <w:rFonts w:asciiTheme="majorHAnsi" w:hAnsiTheme="majorHAnsi" w:cstheme="majorHAnsi"/>
          <w:i/>
          <w:iCs/>
          <w:color w:val="242424"/>
        </w:rPr>
        <w:t>ps</w:t>
      </w:r>
      <w:proofErr w:type="spellEnd"/>
      <w:r w:rsidRPr="00536064">
        <w:rPr>
          <w:rFonts w:asciiTheme="majorHAnsi" w:hAnsiTheme="majorHAnsi" w:cstheme="majorHAnsi"/>
          <w:i/>
          <w:iCs/>
          <w:color w:val="242424"/>
        </w:rPr>
        <w:t xml:space="preserve"> aux | grep </w:t>
      </w:r>
      <w:proofErr w:type="spellStart"/>
      <w:r w:rsidRPr="00536064">
        <w:rPr>
          <w:rFonts w:asciiTheme="majorHAnsi" w:hAnsiTheme="majorHAnsi" w:cstheme="majorHAnsi"/>
          <w:i/>
          <w:iCs/>
          <w:color w:val="242424"/>
        </w:rPr>
        <w:t>postgres</w:t>
      </w:r>
      <w:proofErr w:type="spellEnd"/>
    </w:p>
    <w:p w14:paraId="0022FB2E" w14:textId="77777777" w:rsidR="00797623" w:rsidRPr="00536064" w:rsidRDefault="00797623" w:rsidP="00516160">
      <w:pPr>
        <w:shd w:val="clear" w:color="auto" w:fill="FFFFFF"/>
        <w:spacing w:before="100" w:beforeAutospacing="1" w:after="336"/>
        <w:ind w:left="120"/>
        <w:jc w:val="both"/>
        <w:rPr>
          <w:rFonts w:asciiTheme="majorHAnsi" w:hAnsiTheme="majorHAnsi" w:cstheme="majorHAnsi"/>
          <w:i/>
          <w:iCs/>
          <w:color w:val="242424"/>
        </w:rPr>
      </w:pPr>
      <w:r w:rsidRPr="00536064">
        <w:rPr>
          <w:rFonts w:asciiTheme="majorHAnsi" w:hAnsiTheme="majorHAnsi" w:cstheme="majorHAnsi"/>
          <w:i/>
          <w:iCs/>
          <w:noProof/>
          <w:color w:val="242424"/>
        </w:rPr>
        <w:lastRenderedPageBreak/>
        <w:drawing>
          <wp:inline distT="0" distB="0" distL="0" distR="0" wp14:anchorId="7E1E3C53" wp14:editId="68FD29C5">
            <wp:extent cx="5943600" cy="16116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stretch>
                      <a:fillRect/>
                    </a:stretch>
                  </pic:blipFill>
                  <pic:spPr>
                    <a:xfrm>
                      <a:off x="0" y="0"/>
                      <a:ext cx="5943600" cy="1611630"/>
                    </a:xfrm>
                    <a:prstGeom prst="rect">
                      <a:avLst/>
                    </a:prstGeom>
                  </pic:spPr>
                </pic:pic>
              </a:graphicData>
            </a:graphic>
          </wp:inline>
        </w:drawing>
      </w:r>
    </w:p>
    <w:p w14:paraId="590AB534" w14:textId="77777777" w:rsidR="00797623" w:rsidRPr="00536064" w:rsidRDefault="00797623" w:rsidP="00516160">
      <w:pPr>
        <w:shd w:val="clear" w:color="auto" w:fill="FFFFFF"/>
        <w:spacing w:before="100" w:beforeAutospacing="1" w:after="336"/>
        <w:ind w:left="120"/>
        <w:jc w:val="both"/>
        <w:rPr>
          <w:rFonts w:asciiTheme="majorHAnsi" w:hAnsiTheme="majorHAnsi" w:cstheme="majorHAnsi"/>
          <w:color w:val="242424"/>
        </w:rPr>
      </w:pPr>
      <w:r w:rsidRPr="00536064">
        <w:rPr>
          <w:rFonts w:asciiTheme="majorHAnsi" w:hAnsiTheme="majorHAnsi" w:cstheme="majorHAnsi"/>
          <w:i/>
          <w:iCs/>
          <w:color w:val="242424"/>
        </w:rPr>
        <w:t>Disable the service that points to the base path (the case above: ID 5775)</w:t>
      </w:r>
    </w:p>
    <w:p w14:paraId="0AD66D27" w14:textId="77777777" w:rsidR="00797623" w:rsidRPr="00536064" w:rsidRDefault="00797623" w:rsidP="00516160">
      <w:pPr>
        <w:shd w:val="clear" w:color="auto" w:fill="FFFFFF"/>
        <w:spacing w:before="100" w:beforeAutospacing="1" w:after="336"/>
        <w:ind w:left="600"/>
        <w:jc w:val="both"/>
        <w:rPr>
          <w:rFonts w:asciiTheme="majorHAnsi" w:hAnsiTheme="majorHAnsi" w:cstheme="majorHAnsi"/>
          <w:color w:val="242424"/>
        </w:rPr>
      </w:pPr>
      <w:r w:rsidRPr="00536064">
        <w:rPr>
          <w:rFonts w:asciiTheme="majorHAnsi" w:hAnsiTheme="majorHAnsi" w:cstheme="majorHAnsi"/>
          <w:i/>
          <w:iCs/>
          <w:color w:val="242424"/>
        </w:rPr>
        <w:t>$ kill {id}</w:t>
      </w:r>
    </w:p>
    <w:p w14:paraId="5F262A30"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p>
    <w:p w14:paraId="562D560B"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p>
    <w:p w14:paraId="629B09D3" w14:textId="43DF66C2"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b/>
          <w:bCs/>
          <w:color w:val="242424"/>
        </w:rPr>
        <w:t>Command Line</w:t>
      </w:r>
    </w:p>
    <w:p w14:paraId="314A64D6" w14:textId="6C75E7F5"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The IGEM system has a master program that performs all operations triggering processes and parameters.</w:t>
      </w:r>
    </w:p>
    <w:p w14:paraId="0E0B37CB"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To run the program + process, we will go to the folder:</w:t>
      </w:r>
    </w:p>
    <w:p w14:paraId="5F681640" w14:textId="77777777" w:rsidR="00797623" w:rsidRPr="00536064" w:rsidRDefault="00797623" w:rsidP="00516160">
      <w:pPr>
        <w:shd w:val="clear" w:color="auto" w:fill="FFFFFF"/>
        <w:spacing w:before="100" w:beforeAutospacing="1" w:after="336"/>
        <w:ind w:left="600"/>
        <w:jc w:val="both"/>
        <w:rPr>
          <w:rFonts w:asciiTheme="majorHAnsi" w:hAnsiTheme="majorHAnsi" w:cstheme="majorHAnsi"/>
          <w:color w:val="242424"/>
        </w:rPr>
      </w:pPr>
      <w:r w:rsidRPr="00536064">
        <w:rPr>
          <w:rFonts w:asciiTheme="majorHAnsi" w:hAnsiTheme="majorHAnsi" w:cstheme="majorHAnsi"/>
          <w:i/>
          <w:iCs/>
          <w:color w:val="242424"/>
        </w:rPr>
        <w:t>$ cd /</w:t>
      </w:r>
      <w:proofErr w:type="spellStart"/>
      <w:r w:rsidRPr="00536064">
        <w:rPr>
          <w:rFonts w:asciiTheme="majorHAnsi" w:hAnsiTheme="majorHAnsi" w:cstheme="majorHAnsi"/>
          <w:i/>
          <w:iCs/>
          <w:color w:val="242424"/>
        </w:rPr>
        <w:t>gpfs</w:t>
      </w:r>
      <w:proofErr w:type="spellEnd"/>
      <w:r w:rsidRPr="00536064">
        <w:rPr>
          <w:rFonts w:asciiTheme="majorHAnsi" w:hAnsiTheme="majorHAnsi" w:cstheme="majorHAnsi"/>
          <w:i/>
          <w:iCs/>
          <w:color w:val="242424"/>
        </w:rPr>
        <w:t>/group/mah546/default/</w:t>
      </w:r>
      <w:proofErr w:type="spellStart"/>
      <w:r w:rsidRPr="00536064">
        <w:rPr>
          <w:rFonts w:asciiTheme="majorHAnsi" w:hAnsiTheme="majorHAnsi" w:cstheme="majorHAnsi"/>
          <w:i/>
          <w:iCs/>
          <w:color w:val="242424"/>
        </w:rPr>
        <w:t>sw</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igem</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src</w:t>
      </w:r>
      <w:proofErr w:type="spellEnd"/>
    </w:p>
    <w:p w14:paraId="72E04C6B"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once in the folder we will type:</w:t>
      </w:r>
    </w:p>
    <w:p w14:paraId="21E0ABF8" w14:textId="77777777" w:rsidR="00797623" w:rsidRPr="00536064" w:rsidRDefault="00797623" w:rsidP="00516160">
      <w:pPr>
        <w:shd w:val="clear" w:color="auto" w:fill="FFFFFF"/>
        <w:spacing w:before="100" w:beforeAutospacing="1" w:after="336"/>
        <w:ind w:left="600"/>
        <w:jc w:val="both"/>
        <w:rPr>
          <w:rFonts w:asciiTheme="majorHAnsi" w:hAnsiTheme="majorHAnsi" w:cstheme="majorHAnsi"/>
          <w:color w:val="242424"/>
        </w:rPr>
      </w:pPr>
      <w:r w:rsidRPr="00536064">
        <w:rPr>
          <w:rFonts w:asciiTheme="majorHAnsi" w:hAnsiTheme="majorHAnsi" w:cstheme="majorHAnsi"/>
          <w:i/>
          <w:iCs/>
          <w:color w:val="242424"/>
        </w:rPr>
        <w:t>$ python manage.py {process} (parameters}</w:t>
      </w:r>
    </w:p>
    <w:p w14:paraId="72931D9A"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We have so far developed the process:</w:t>
      </w:r>
    </w:p>
    <w:p w14:paraId="10E38985"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r w:rsidRPr="00536064">
        <w:rPr>
          <w:rFonts w:asciiTheme="majorHAnsi" w:hAnsiTheme="majorHAnsi" w:cstheme="majorHAnsi"/>
          <w:color w:val="242424"/>
        </w:rPr>
        <w:t>loader</w:t>
      </w:r>
    </w:p>
    <w:p w14:paraId="041F6E70"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r w:rsidRPr="00536064">
        <w:rPr>
          <w:rFonts w:asciiTheme="majorHAnsi" w:hAnsiTheme="majorHAnsi" w:cstheme="majorHAnsi"/>
          <w:color w:val="242424"/>
        </w:rPr>
        <w:t>collect</w:t>
      </w:r>
    </w:p>
    <w:p w14:paraId="44DC7E3A"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r w:rsidRPr="00536064">
        <w:rPr>
          <w:rFonts w:asciiTheme="majorHAnsi" w:hAnsiTheme="majorHAnsi" w:cstheme="majorHAnsi"/>
          <w:color w:val="242424"/>
        </w:rPr>
        <w:t>prepare</w:t>
      </w:r>
    </w:p>
    <w:p w14:paraId="59E3521B"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r w:rsidRPr="00536064">
        <w:rPr>
          <w:rFonts w:asciiTheme="majorHAnsi" w:hAnsiTheme="majorHAnsi" w:cstheme="majorHAnsi"/>
          <w:color w:val="242424"/>
        </w:rPr>
        <w:t>switch</w:t>
      </w:r>
    </w:p>
    <w:p w14:paraId="00D1CA40"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proofErr w:type="spellStart"/>
      <w:r w:rsidRPr="00536064">
        <w:rPr>
          <w:rFonts w:asciiTheme="majorHAnsi" w:hAnsiTheme="majorHAnsi" w:cstheme="majorHAnsi"/>
          <w:color w:val="242424"/>
        </w:rPr>
        <w:t>mapreduce</w:t>
      </w:r>
      <w:proofErr w:type="spellEnd"/>
    </w:p>
    <w:p w14:paraId="0B48B712"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proofErr w:type="spellStart"/>
      <w:r w:rsidRPr="00536064">
        <w:rPr>
          <w:rFonts w:asciiTheme="majorHAnsi" w:hAnsiTheme="majorHAnsi" w:cstheme="majorHAnsi"/>
          <w:color w:val="242424"/>
        </w:rPr>
        <w:t>createsuperuser</w:t>
      </w:r>
      <w:proofErr w:type="spellEnd"/>
    </w:p>
    <w:p w14:paraId="7FA3DB65" w14:textId="77777777" w:rsidR="00797623" w:rsidRPr="00536064" w:rsidRDefault="00797623" w:rsidP="00516160">
      <w:pPr>
        <w:numPr>
          <w:ilvl w:val="0"/>
          <w:numId w:val="1"/>
        </w:numPr>
        <w:shd w:val="clear" w:color="auto" w:fill="FFFFFF"/>
        <w:spacing w:before="100" w:beforeAutospacing="1"/>
        <w:ind w:left="840"/>
        <w:jc w:val="both"/>
        <w:rPr>
          <w:rFonts w:asciiTheme="majorHAnsi" w:hAnsiTheme="majorHAnsi" w:cstheme="majorHAnsi"/>
          <w:color w:val="242424"/>
        </w:rPr>
      </w:pPr>
      <w:proofErr w:type="spellStart"/>
      <w:r w:rsidRPr="00536064">
        <w:rPr>
          <w:rFonts w:asciiTheme="majorHAnsi" w:hAnsiTheme="majorHAnsi" w:cstheme="majorHAnsi"/>
          <w:color w:val="242424"/>
        </w:rPr>
        <w:t>runserver</w:t>
      </w:r>
      <w:proofErr w:type="spellEnd"/>
    </w:p>
    <w:p w14:paraId="33B4637A"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Example of a complete command:</w:t>
      </w:r>
    </w:p>
    <w:p w14:paraId="2A590F7F"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lastRenderedPageBreak/>
        <w:t>$ python manage.py collect --show</w:t>
      </w:r>
    </w:p>
    <w:p w14:paraId="35B43C40"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t>$ python manage.py collect --run all</w:t>
      </w:r>
    </w:p>
    <w:p w14:paraId="5E78372B"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t>$ python manage.py collect --reset all</w:t>
      </w:r>
    </w:p>
    <w:p w14:paraId="07A8A509"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The </w:t>
      </w:r>
      <w:proofErr w:type="spellStart"/>
      <w:r w:rsidRPr="00536064">
        <w:rPr>
          <w:rFonts w:asciiTheme="majorHAnsi" w:hAnsiTheme="majorHAnsi" w:cstheme="majorHAnsi"/>
          <w:color w:val="242424"/>
          <w:u w:val="single"/>
        </w:rPr>
        <w:t>runserver</w:t>
      </w:r>
      <w:proofErr w:type="spellEnd"/>
      <w:r w:rsidRPr="00536064">
        <w:rPr>
          <w:rFonts w:asciiTheme="majorHAnsi" w:hAnsiTheme="majorHAnsi" w:cstheme="majorHAnsi"/>
          <w:color w:val="242424"/>
        </w:rPr>
        <w:t> process will be a session that will only run in an interactive RHEL7 session explained in the next topic</w:t>
      </w:r>
    </w:p>
    <w:p w14:paraId="4553CC3D"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b/>
          <w:bCs/>
          <w:color w:val="242424"/>
        </w:rPr>
        <w:t>Interface Web</w:t>
      </w:r>
    </w:p>
    <w:p w14:paraId="35CF078D"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In the ICS-ACI Portal create a session in the RHEL7 interactive Desktop:</w:t>
      </w:r>
    </w:p>
    <w:p w14:paraId="62618E27"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xml:space="preserve">After the session is available, access it via Launch </w:t>
      </w:r>
      <w:proofErr w:type="spellStart"/>
      <w:r w:rsidRPr="00536064">
        <w:rPr>
          <w:rFonts w:asciiTheme="majorHAnsi" w:hAnsiTheme="majorHAnsi" w:cstheme="majorHAnsi"/>
          <w:color w:val="242424"/>
        </w:rPr>
        <w:t>noCNV</w:t>
      </w:r>
      <w:proofErr w:type="spellEnd"/>
      <w:r w:rsidRPr="00536064">
        <w:rPr>
          <w:rFonts w:asciiTheme="majorHAnsi" w:hAnsiTheme="majorHAnsi" w:cstheme="majorHAnsi"/>
          <w:color w:val="242424"/>
        </w:rPr>
        <w:t xml:space="preserve"> in the </w:t>
      </w:r>
      <w:proofErr w:type="gramStart"/>
      <w:r w:rsidRPr="00536064">
        <w:rPr>
          <w:rFonts w:asciiTheme="majorHAnsi" w:hAnsiTheme="majorHAnsi" w:cstheme="majorHAnsi"/>
          <w:color w:val="242424"/>
        </w:rPr>
        <w:t>New</w:t>
      </w:r>
      <w:proofErr w:type="gramEnd"/>
      <w:r w:rsidRPr="00536064">
        <w:rPr>
          <w:rFonts w:asciiTheme="majorHAnsi" w:hAnsiTheme="majorHAnsi" w:cstheme="majorHAnsi"/>
          <w:color w:val="242424"/>
        </w:rPr>
        <w:t xml:space="preserve"> tab button: </w:t>
      </w:r>
    </w:p>
    <w:p w14:paraId="53975784"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noProof/>
          <w:color w:val="242424"/>
        </w:rPr>
        <w:drawing>
          <wp:inline distT="0" distB="0" distL="0" distR="0" wp14:anchorId="533860E1" wp14:editId="34E96A4F">
            <wp:extent cx="5943600" cy="23056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943600" cy="2305685"/>
                    </a:xfrm>
                    <a:prstGeom prst="rect">
                      <a:avLst/>
                    </a:prstGeom>
                  </pic:spPr>
                </pic:pic>
              </a:graphicData>
            </a:graphic>
          </wp:inline>
        </w:drawing>
      </w:r>
    </w:p>
    <w:p w14:paraId="70054BA0"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Go to the Mate Terminal:</w:t>
      </w:r>
    </w:p>
    <w:p w14:paraId="16332FD0"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noProof/>
          <w:color w:val="242424"/>
        </w:rPr>
        <w:lastRenderedPageBreak/>
        <w:drawing>
          <wp:inline distT="0" distB="0" distL="0" distR="0" wp14:anchorId="79A038FB" wp14:editId="12B6DEB0">
            <wp:extent cx="5943600" cy="3679825"/>
            <wp:effectExtent l="0" t="0" r="0"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0"/>
                    <a:stretch>
                      <a:fillRect/>
                    </a:stretch>
                  </pic:blipFill>
                  <pic:spPr>
                    <a:xfrm>
                      <a:off x="0" y="0"/>
                      <a:ext cx="5943600" cy="3679825"/>
                    </a:xfrm>
                    <a:prstGeom prst="rect">
                      <a:avLst/>
                    </a:prstGeom>
                  </pic:spPr>
                </pic:pic>
              </a:graphicData>
            </a:graphic>
          </wp:inline>
        </w:drawing>
      </w:r>
      <w:r w:rsidRPr="00536064">
        <w:rPr>
          <w:rFonts w:asciiTheme="majorHAnsi" w:hAnsiTheme="majorHAnsi" w:cstheme="majorHAnsi"/>
          <w:color w:val="242424"/>
        </w:rPr>
        <w:t> </w:t>
      </w:r>
    </w:p>
    <w:p w14:paraId="44BE0D9D"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Load the virtual environment:</w:t>
      </w:r>
    </w:p>
    <w:p w14:paraId="4A1D0BB6"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t>$ module load anaconda3</w:t>
      </w:r>
    </w:p>
    <w:p w14:paraId="5757307D"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t xml:space="preserve">$ </w:t>
      </w:r>
      <w:proofErr w:type="gramStart"/>
      <w:r w:rsidRPr="00536064">
        <w:rPr>
          <w:rFonts w:asciiTheme="majorHAnsi" w:hAnsiTheme="majorHAnsi" w:cstheme="majorHAnsi"/>
          <w:i/>
          <w:iCs/>
          <w:color w:val="242424"/>
        </w:rPr>
        <w:t>source</w:t>
      </w:r>
      <w:proofErr w:type="gramEnd"/>
      <w:r w:rsidRPr="00536064">
        <w:rPr>
          <w:rFonts w:asciiTheme="majorHAnsi" w:hAnsiTheme="majorHAnsi" w:cstheme="majorHAnsi"/>
          <w:i/>
          <w:iCs/>
          <w:color w:val="242424"/>
        </w:rPr>
        <w:t xml:space="preserve"> activate /</w:t>
      </w:r>
      <w:proofErr w:type="spellStart"/>
      <w:r w:rsidRPr="00536064">
        <w:rPr>
          <w:rFonts w:asciiTheme="majorHAnsi" w:hAnsiTheme="majorHAnsi" w:cstheme="majorHAnsi"/>
          <w:i/>
          <w:iCs/>
          <w:color w:val="242424"/>
        </w:rPr>
        <w:t>gpfs</w:t>
      </w:r>
      <w:proofErr w:type="spellEnd"/>
      <w:r w:rsidRPr="00536064">
        <w:rPr>
          <w:rFonts w:asciiTheme="majorHAnsi" w:hAnsiTheme="majorHAnsi" w:cstheme="majorHAnsi"/>
          <w:i/>
          <w:iCs/>
          <w:color w:val="242424"/>
        </w:rPr>
        <w:t>/group/mah546/default/</w:t>
      </w:r>
      <w:proofErr w:type="spellStart"/>
      <w:r w:rsidRPr="00536064">
        <w:rPr>
          <w:rFonts w:asciiTheme="majorHAnsi" w:hAnsiTheme="majorHAnsi" w:cstheme="majorHAnsi"/>
          <w:i/>
          <w:iCs/>
          <w:color w:val="242424"/>
        </w:rPr>
        <w:t>sw</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igem</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igem_env</w:t>
      </w:r>
      <w:proofErr w:type="spellEnd"/>
    </w:p>
    <w:p w14:paraId="46EC106A" w14:textId="77777777" w:rsidR="00797623" w:rsidRPr="00536064" w:rsidRDefault="00797623" w:rsidP="00516160">
      <w:pPr>
        <w:shd w:val="clear" w:color="auto" w:fill="FFFFFF"/>
        <w:spacing w:before="100" w:beforeAutospacing="1" w:after="336"/>
        <w:ind w:left="720"/>
        <w:jc w:val="both"/>
        <w:rPr>
          <w:rFonts w:asciiTheme="majorHAnsi" w:hAnsiTheme="majorHAnsi" w:cstheme="majorHAnsi"/>
          <w:color w:val="242424"/>
        </w:rPr>
      </w:pPr>
      <w:r w:rsidRPr="00536064">
        <w:rPr>
          <w:rFonts w:asciiTheme="majorHAnsi" w:hAnsiTheme="majorHAnsi" w:cstheme="majorHAnsi"/>
          <w:i/>
          <w:iCs/>
          <w:color w:val="242424"/>
        </w:rPr>
        <w:t>$ cd /</w:t>
      </w:r>
      <w:proofErr w:type="spellStart"/>
      <w:r w:rsidRPr="00536064">
        <w:rPr>
          <w:rFonts w:asciiTheme="majorHAnsi" w:hAnsiTheme="majorHAnsi" w:cstheme="majorHAnsi"/>
          <w:i/>
          <w:iCs/>
          <w:color w:val="242424"/>
        </w:rPr>
        <w:t>gpfs</w:t>
      </w:r>
      <w:proofErr w:type="spellEnd"/>
      <w:r w:rsidRPr="00536064">
        <w:rPr>
          <w:rFonts w:asciiTheme="majorHAnsi" w:hAnsiTheme="majorHAnsi" w:cstheme="majorHAnsi"/>
          <w:i/>
          <w:iCs/>
          <w:color w:val="242424"/>
        </w:rPr>
        <w:t>/group/mah546/default/</w:t>
      </w:r>
      <w:proofErr w:type="spellStart"/>
      <w:r w:rsidRPr="00536064">
        <w:rPr>
          <w:rFonts w:asciiTheme="majorHAnsi" w:hAnsiTheme="majorHAnsi" w:cstheme="majorHAnsi"/>
          <w:i/>
          <w:iCs/>
          <w:color w:val="242424"/>
        </w:rPr>
        <w:t>sw</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igem</w:t>
      </w:r>
      <w:proofErr w:type="spellEnd"/>
      <w:r w:rsidRPr="00536064">
        <w:rPr>
          <w:rFonts w:asciiTheme="majorHAnsi" w:hAnsiTheme="majorHAnsi" w:cstheme="majorHAnsi"/>
          <w:i/>
          <w:iCs/>
          <w:color w:val="242424"/>
        </w:rPr>
        <w:t>/</w:t>
      </w:r>
      <w:proofErr w:type="spellStart"/>
      <w:r w:rsidRPr="00536064">
        <w:rPr>
          <w:rFonts w:asciiTheme="majorHAnsi" w:hAnsiTheme="majorHAnsi" w:cstheme="majorHAnsi"/>
          <w:i/>
          <w:iCs/>
          <w:color w:val="242424"/>
        </w:rPr>
        <w:t>src</w:t>
      </w:r>
      <w:proofErr w:type="spellEnd"/>
    </w:p>
    <w:p w14:paraId="693E86A6" w14:textId="77777777" w:rsidR="00797623" w:rsidRPr="00536064" w:rsidRDefault="00797623" w:rsidP="00536064">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If the database has not started previously, you can check with the command:</w:t>
      </w:r>
    </w:p>
    <w:p w14:paraId="5C0E0410" w14:textId="77777777" w:rsidR="00797623" w:rsidRPr="00536064" w:rsidRDefault="00797623" w:rsidP="001C40AC">
      <w:pPr>
        <w:shd w:val="clear" w:color="auto" w:fill="FFFFFF"/>
        <w:spacing w:before="100" w:beforeAutospacing="1" w:after="336"/>
        <w:ind w:firstLine="720"/>
        <w:jc w:val="both"/>
        <w:rPr>
          <w:rFonts w:asciiTheme="majorHAnsi" w:hAnsiTheme="majorHAnsi" w:cstheme="majorHAnsi"/>
          <w:color w:val="242424"/>
        </w:rPr>
      </w:pPr>
      <w:r w:rsidRPr="00536064">
        <w:rPr>
          <w:rFonts w:asciiTheme="majorHAnsi" w:hAnsiTheme="majorHAnsi" w:cstheme="majorHAnsi"/>
          <w:i/>
          <w:iCs/>
          <w:color w:val="242424"/>
        </w:rPr>
        <w:t xml:space="preserve">$ </w:t>
      </w:r>
      <w:proofErr w:type="spellStart"/>
      <w:r w:rsidRPr="00536064">
        <w:rPr>
          <w:rFonts w:asciiTheme="majorHAnsi" w:hAnsiTheme="majorHAnsi" w:cstheme="majorHAnsi"/>
          <w:i/>
          <w:iCs/>
          <w:color w:val="242424"/>
        </w:rPr>
        <w:t>ps</w:t>
      </w:r>
      <w:proofErr w:type="spellEnd"/>
      <w:r w:rsidRPr="00536064">
        <w:rPr>
          <w:rFonts w:asciiTheme="majorHAnsi" w:hAnsiTheme="majorHAnsi" w:cstheme="majorHAnsi"/>
          <w:i/>
          <w:iCs/>
          <w:color w:val="242424"/>
        </w:rPr>
        <w:t xml:space="preserve"> aux | grep </w:t>
      </w:r>
      <w:proofErr w:type="spellStart"/>
      <w:r w:rsidRPr="00536064">
        <w:rPr>
          <w:rFonts w:asciiTheme="majorHAnsi" w:hAnsiTheme="majorHAnsi" w:cstheme="majorHAnsi"/>
          <w:i/>
          <w:iCs/>
          <w:color w:val="242424"/>
        </w:rPr>
        <w:t>postgres</w:t>
      </w:r>
      <w:proofErr w:type="spellEnd"/>
    </w:p>
    <w:p w14:paraId="02F7C7F0" w14:textId="77777777" w:rsidR="001C40AC" w:rsidRDefault="00797623" w:rsidP="001C40AC">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And start</w:t>
      </w:r>
    </w:p>
    <w:p w14:paraId="3A776283" w14:textId="051147AF" w:rsidR="00797623" w:rsidRPr="001C40AC" w:rsidRDefault="00797623" w:rsidP="001C40AC">
      <w:pPr>
        <w:shd w:val="clear" w:color="auto" w:fill="FFFFFF"/>
        <w:spacing w:before="100" w:beforeAutospacing="1" w:after="336"/>
        <w:ind w:firstLine="720"/>
        <w:jc w:val="both"/>
        <w:rPr>
          <w:rFonts w:asciiTheme="majorHAnsi" w:hAnsiTheme="majorHAnsi" w:cstheme="majorHAnsi"/>
          <w:color w:val="242424"/>
        </w:rPr>
      </w:pPr>
      <w:r w:rsidRPr="001C40AC">
        <w:rPr>
          <w:rFonts w:asciiTheme="majorHAnsi" w:hAnsiTheme="majorHAnsi" w:cstheme="majorHAnsi"/>
          <w:i/>
          <w:iCs/>
          <w:color w:val="242424"/>
        </w:rPr>
        <w:t>$ cd /</w:t>
      </w:r>
      <w:proofErr w:type="spellStart"/>
      <w:r w:rsidRPr="001C40AC">
        <w:rPr>
          <w:rFonts w:asciiTheme="majorHAnsi" w:hAnsiTheme="majorHAnsi" w:cstheme="majorHAnsi"/>
          <w:i/>
          <w:iCs/>
          <w:color w:val="242424"/>
        </w:rPr>
        <w:t>gpfs</w:t>
      </w:r>
      <w:proofErr w:type="spellEnd"/>
      <w:r w:rsidRPr="001C40AC">
        <w:rPr>
          <w:rFonts w:asciiTheme="majorHAnsi" w:hAnsiTheme="majorHAnsi" w:cstheme="majorHAnsi"/>
          <w:i/>
          <w:iCs/>
          <w:color w:val="242424"/>
        </w:rPr>
        <w:t>/group/mah546/default/</w:t>
      </w:r>
      <w:proofErr w:type="spellStart"/>
      <w:r w:rsidRPr="001C40AC">
        <w:rPr>
          <w:rFonts w:asciiTheme="majorHAnsi" w:hAnsiTheme="majorHAnsi" w:cstheme="majorHAnsi"/>
          <w:i/>
          <w:iCs/>
          <w:color w:val="242424"/>
        </w:rPr>
        <w:t>sw</w:t>
      </w:r>
      <w:proofErr w:type="spellEnd"/>
      <w:r w:rsidRPr="001C40AC">
        <w:rPr>
          <w:rFonts w:asciiTheme="majorHAnsi" w:hAnsiTheme="majorHAnsi" w:cstheme="majorHAnsi"/>
          <w:i/>
          <w:iCs/>
          <w:color w:val="242424"/>
        </w:rPr>
        <w:t>/</w:t>
      </w:r>
      <w:proofErr w:type="spellStart"/>
      <w:r w:rsidRPr="001C40AC">
        <w:rPr>
          <w:rFonts w:asciiTheme="majorHAnsi" w:hAnsiTheme="majorHAnsi" w:cstheme="majorHAnsi"/>
          <w:i/>
          <w:iCs/>
          <w:color w:val="242424"/>
        </w:rPr>
        <w:t>igem</w:t>
      </w:r>
      <w:proofErr w:type="spellEnd"/>
      <w:r w:rsidRPr="001C40AC">
        <w:rPr>
          <w:rFonts w:asciiTheme="majorHAnsi" w:hAnsiTheme="majorHAnsi" w:cstheme="majorHAnsi"/>
          <w:i/>
          <w:iCs/>
          <w:color w:val="242424"/>
        </w:rPr>
        <w:t>/</w:t>
      </w:r>
      <w:proofErr w:type="spellStart"/>
      <w:r w:rsidRPr="001C40AC">
        <w:rPr>
          <w:rFonts w:asciiTheme="majorHAnsi" w:hAnsiTheme="majorHAnsi" w:cstheme="majorHAnsi"/>
          <w:i/>
          <w:iCs/>
          <w:color w:val="242424"/>
        </w:rPr>
        <w:t>igem_db</w:t>
      </w:r>
      <w:proofErr w:type="spellEnd"/>
      <w:r w:rsidRPr="001C40AC">
        <w:rPr>
          <w:rFonts w:asciiTheme="majorHAnsi" w:hAnsiTheme="majorHAnsi" w:cstheme="majorHAnsi"/>
          <w:color w:val="242424"/>
        </w:rPr>
        <w:t>   </w:t>
      </w:r>
    </w:p>
    <w:p w14:paraId="110B0134" w14:textId="77777777" w:rsidR="00797623" w:rsidRPr="001C40AC" w:rsidRDefault="00797623" w:rsidP="001C40AC">
      <w:pPr>
        <w:shd w:val="clear" w:color="auto" w:fill="FFFFFF"/>
        <w:spacing w:before="100" w:beforeAutospacing="1" w:after="336"/>
        <w:ind w:firstLine="720"/>
        <w:jc w:val="both"/>
        <w:rPr>
          <w:rFonts w:asciiTheme="majorHAnsi" w:hAnsiTheme="majorHAnsi" w:cstheme="majorHAnsi"/>
          <w:color w:val="242424"/>
        </w:rPr>
      </w:pPr>
      <w:r w:rsidRPr="001C40AC">
        <w:rPr>
          <w:rFonts w:asciiTheme="majorHAnsi" w:hAnsiTheme="majorHAnsi" w:cstheme="majorHAnsi"/>
          <w:i/>
          <w:iCs/>
          <w:color w:val="242424"/>
        </w:rPr>
        <w:t xml:space="preserve">$ </w:t>
      </w:r>
      <w:proofErr w:type="spellStart"/>
      <w:r w:rsidRPr="001C40AC">
        <w:rPr>
          <w:rFonts w:asciiTheme="majorHAnsi" w:hAnsiTheme="majorHAnsi" w:cstheme="majorHAnsi"/>
          <w:i/>
          <w:iCs/>
          <w:color w:val="242424"/>
        </w:rPr>
        <w:t>pg_ctl</w:t>
      </w:r>
      <w:proofErr w:type="spellEnd"/>
      <w:r w:rsidRPr="001C40AC">
        <w:rPr>
          <w:rFonts w:asciiTheme="majorHAnsi" w:hAnsiTheme="majorHAnsi" w:cstheme="majorHAnsi"/>
          <w:i/>
          <w:iCs/>
          <w:color w:val="242424"/>
        </w:rPr>
        <w:t xml:space="preserve"> -D </w:t>
      </w:r>
      <w:proofErr w:type="spellStart"/>
      <w:r w:rsidRPr="001C40AC">
        <w:rPr>
          <w:rFonts w:asciiTheme="majorHAnsi" w:hAnsiTheme="majorHAnsi" w:cstheme="majorHAnsi"/>
          <w:i/>
          <w:iCs/>
          <w:color w:val="242424"/>
        </w:rPr>
        <w:t>igemdb</w:t>
      </w:r>
      <w:proofErr w:type="spellEnd"/>
      <w:r w:rsidRPr="001C40AC">
        <w:rPr>
          <w:rFonts w:asciiTheme="majorHAnsi" w:hAnsiTheme="majorHAnsi" w:cstheme="majorHAnsi"/>
          <w:i/>
          <w:iCs/>
          <w:color w:val="242424"/>
        </w:rPr>
        <w:t xml:space="preserve"> -l logfile start</w:t>
      </w:r>
    </w:p>
    <w:p w14:paraId="3B28E7C3"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xml:space="preserve">With the </w:t>
      </w:r>
      <w:proofErr w:type="spellStart"/>
      <w:r w:rsidRPr="00536064">
        <w:rPr>
          <w:rFonts w:asciiTheme="majorHAnsi" w:hAnsiTheme="majorHAnsi" w:cstheme="majorHAnsi"/>
          <w:color w:val="242424"/>
        </w:rPr>
        <w:t>conda</w:t>
      </w:r>
      <w:proofErr w:type="spellEnd"/>
      <w:r w:rsidRPr="00536064">
        <w:rPr>
          <w:rFonts w:asciiTheme="majorHAnsi" w:hAnsiTheme="majorHAnsi" w:cstheme="majorHAnsi"/>
          <w:color w:val="242424"/>
        </w:rPr>
        <w:t xml:space="preserve"> virtual environment and database running, go to the </w:t>
      </w:r>
      <w:proofErr w:type="spellStart"/>
      <w:r w:rsidRPr="00536064">
        <w:rPr>
          <w:rFonts w:asciiTheme="majorHAnsi" w:hAnsiTheme="majorHAnsi" w:cstheme="majorHAnsi"/>
          <w:color w:val="242424"/>
        </w:rPr>
        <w:t>src</w:t>
      </w:r>
      <w:proofErr w:type="spellEnd"/>
      <w:r w:rsidRPr="00536064">
        <w:rPr>
          <w:rFonts w:asciiTheme="majorHAnsi" w:hAnsiTheme="majorHAnsi" w:cstheme="majorHAnsi"/>
          <w:color w:val="242424"/>
        </w:rPr>
        <w:t xml:space="preserve"> folder and run:</w:t>
      </w:r>
    </w:p>
    <w:p w14:paraId="2B500014" w14:textId="723858E7" w:rsidR="00797623" w:rsidRPr="001C40AC"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lastRenderedPageBreak/>
        <w:t>         </w:t>
      </w:r>
      <w:r w:rsidRPr="00536064">
        <w:rPr>
          <w:rFonts w:asciiTheme="majorHAnsi" w:hAnsiTheme="majorHAnsi" w:cstheme="majorHAnsi"/>
          <w:b/>
          <w:bCs/>
          <w:i/>
          <w:iCs/>
          <w:color w:val="242424"/>
        </w:rPr>
        <w:t xml:space="preserve">   </w:t>
      </w:r>
      <w:r w:rsidR="001C40AC">
        <w:rPr>
          <w:rFonts w:asciiTheme="majorHAnsi" w:hAnsiTheme="majorHAnsi" w:cstheme="majorHAnsi"/>
          <w:i/>
          <w:iCs/>
          <w:color w:val="242424"/>
        </w:rPr>
        <w:t>$</w:t>
      </w:r>
      <w:r w:rsidRPr="001C40AC">
        <w:rPr>
          <w:rFonts w:asciiTheme="majorHAnsi" w:hAnsiTheme="majorHAnsi" w:cstheme="majorHAnsi"/>
          <w:i/>
          <w:iCs/>
          <w:color w:val="242424"/>
        </w:rPr>
        <w:t xml:space="preserve"> python manage.py </w:t>
      </w:r>
      <w:proofErr w:type="spellStart"/>
      <w:r w:rsidRPr="001C40AC">
        <w:rPr>
          <w:rFonts w:asciiTheme="majorHAnsi" w:hAnsiTheme="majorHAnsi" w:cstheme="majorHAnsi"/>
          <w:i/>
          <w:iCs/>
          <w:color w:val="242424"/>
        </w:rPr>
        <w:t>runserver</w:t>
      </w:r>
      <w:proofErr w:type="spellEnd"/>
    </w:p>
    <w:p w14:paraId="371FC9BF"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w:t>
      </w:r>
      <w:r w:rsidRPr="00536064">
        <w:rPr>
          <w:rFonts w:asciiTheme="majorHAnsi" w:hAnsiTheme="majorHAnsi" w:cstheme="majorHAnsi"/>
          <w:noProof/>
          <w:color w:val="242424"/>
        </w:rPr>
        <w:drawing>
          <wp:inline distT="0" distB="0" distL="0" distR="0" wp14:anchorId="0C89AFD3" wp14:editId="192AF9BC">
            <wp:extent cx="5943600" cy="11817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943600" cy="1181735"/>
                    </a:xfrm>
                    <a:prstGeom prst="rect">
                      <a:avLst/>
                    </a:prstGeom>
                  </pic:spPr>
                </pic:pic>
              </a:graphicData>
            </a:graphic>
          </wp:inline>
        </w:drawing>
      </w:r>
    </w:p>
    <w:p w14:paraId="598B6CFE"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Go to the browser (</w:t>
      </w:r>
      <w:proofErr w:type="spellStart"/>
      <w:r w:rsidRPr="00536064">
        <w:rPr>
          <w:rFonts w:asciiTheme="majorHAnsi" w:hAnsiTheme="majorHAnsi" w:cstheme="majorHAnsi"/>
          <w:color w:val="242424"/>
        </w:rPr>
        <w:t>firefox</w:t>
      </w:r>
      <w:proofErr w:type="spellEnd"/>
      <w:r w:rsidRPr="00536064">
        <w:rPr>
          <w:rFonts w:asciiTheme="majorHAnsi" w:hAnsiTheme="majorHAnsi" w:cstheme="majorHAnsi"/>
          <w:color w:val="242424"/>
        </w:rPr>
        <w:t>) and access </w:t>
      </w:r>
      <w:hyperlink r:id="rId12" w:history="1">
        <w:r w:rsidRPr="00536064">
          <w:rPr>
            <w:rFonts w:asciiTheme="majorHAnsi" w:hAnsiTheme="majorHAnsi" w:cstheme="majorHAnsi"/>
            <w:color w:val="03787C"/>
            <w:u w:val="single"/>
          </w:rPr>
          <w:t>http://127.0.0.1:8000/admin</w:t>
        </w:r>
      </w:hyperlink>
    </w:p>
    <w:p w14:paraId="54E1267C"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xml:space="preserve">            Username: </w:t>
      </w:r>
      <w:proofErr w:type="spellStart"/>
      <w:r w:rsidRPr="00536064">
        <w:rPr>
          <w:rFonts w:asciiTheme="majorHAnsi" w:hAnsiTheme="majorHAnsi" w:cstheme="majorHAnsi"/>
          <w:color w:val="242424"/>
        </w:rPr>
        <w:t>igem</w:t>
      </w:r>
      <w:proofErr w:type="spellEnd"/>
      <w:r w:rsidRPr="00536064">
        <w:rPr>
          <w:rFonts w:asciiTheme="majorHAnsi" w:hAnsiTheme="majorHAnsi" w:cstheme="majorHAnsi"/>
          <w:color w:val="242424"/>
        </w:rPr>
        <w:t xml:space="preserve"> / Password: </w:t>
      </w:r>
      <w:proofErr w:type="spellStart"/>
      <w:r w:rsidRPr="00536064">
        <w:rPr>
          <w:rFonts w:asciiTheme="majorHAnsi" w:hAnsiTheme="majorHAnsi" w:cstheme="majorHAnsi"/>
          <w:color w:val="242424"/>
        </w:rPr>
        <w:t>igem</w:t>
      </w:r>
      <w:proofErr w:type="spellEnd"/>
    </w:p>
    <w:p w14:paraId="5C8E578F"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w:t>
      </w:r>
      <w:r w:rsidRPr="00536064">
        <w:rPr>
          <w:rFonts w:asciiTheme="majorHAnsi" w:hAnsiTheme="majorHAnsi" w:cstheme="majorHAnsi"/>
          <w:noProof/>
          <w:color w:val="242424"/>
        </w:rPr>
        <w:drawing>
          <wp:inline distT="0" distB="0" distL="0" distR="0" wp14:anchorId="20BB7119" wp14:editId="572C3EF6">
            <wp:extent cx="2609755" cy="2552608"/>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2621739" cy="2564329"/>
                    </a:xfrm>
                    <a:prstGeom prst="rect">
                      <a:avLst/>
                    </a:prstGeom>
                  </pic:spPr>
                </pic:pic>
              </a:graphicData>
            </a:graphic>
          </wp:inline>
        </w:drawing>
      </w:r>
      <w:r w:rsidRPr="00536064">
        <w:rPr>
          <w:rFonts w:asciiTheme="majorHAnsi" w:hAnsiTheme="majorHAnsi" w:cstheme="majorHAnsi"/>
          <w:color w:val="242424"/>
        </w:rPr>
        <w:t> </w:t>
      </w:r>
    </w:p>
    <w:p w14:paraId="5BC1F418"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xml:space="preserve">Within IGEM's administrative interface, we can navigate through the system's tables and perform operations such as adding new datasets, new </w:t>
      </w:r>
      <w:proofErr w:type="spellStart"/>
      <w:r w:rsidRPr="00536064">
        <w:rPr>
          <w:rFonts w:asciiTheme="majorHAnsi" w:hAnsiTheme="majorHAnsi" w:cstheme="majorHAnsi"/>
          <w:color w:val="242424"/>
        </w:rPr>
        <w:t>keyge</w:t>
      </w:r>
      <w:proofErr w:type="spellEnd"/>
      <w:r w:rsidRPr="00536064">
        <w:rPr>
          <w:rFonts w:asciiTheme="majorHAnsi" w:hAnsiTheme="majorHAnsi" w:cstheme="majorHAnsi"/>
          <w:color w:val="242424"/>
        </w:rPr>
        <w:t>, mapping with words, or even consulting the processed links.</w:t>
      </w:r>
    </w:p>
    <w:p w14:paraId="3ABE332E"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noProof/>
          <w:color w:val="242424"/>
        </w:rPr>
        <w:lastRenderedPageBreak/>
        <w:drawing>
          <wp:inline distT="0" distB="0" distL="0" distR="0" wp14:anchorId="4832A501" wp14:editId="59F1001D">
            <wp:extent cx="5943600" cy="43199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a:stretch>
                      <a:fillRect/>
                    </a:stretch>
                  </pic:blipFill>
                  <pic:spPr>
                    <a:xfrm>
                      <a:off x="0" y="0"/>
                      <a:ext cx="5943600" cy="4319905"/>
                    </a:xfrm>
                    <a:prstGeom prst="rect">
                      <a:avLst/>
                    </a:prstGeom>
                  </pic:spPr>
                </pic:pic>
              </a:graphicData>
            </a:graphic>
          </wp:inline>
        </w:drawing>
      </w:r>
    </w:p>
    <w:p w14:paraId="2DBE4C38" w14:textId="1830E43E"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Important: Extracting, transforming, and loading the external data to the GE base through JOBs in the IC</w:t>
      </w:r>
      <w:r w:rsidR="001C40AC">
        <w:rPr>
          <w:rFonts w:asciiTheme="majorHAnsi" w:hAnsiTheme="majorHAnsi" w:cstheme="majorHAnsi"/>
          <w:color w:val="242424"/>
        </w:rPr>
        <w:t>DS</w:t>
      </w:r>
      <w:r w:rsidRPr="00536064">
        <w:rPr>
          <w:rFonts w:asciiTheme="majorHAnsi" w:hAnsiTheme="majorHAnsi" w:cstheme="majorHAnsi"/>
          <w:color w:val="242424"/>
        </w:rPr>
        <w:t xml:space="preserve"> environment using multiprocessing.</w:t>
      </w:r>
    </w:p>
    <w:p w14:paraId="354011DA" w14:textId="26B0D021"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color w:val="242424"/>
        </w:rPr>
        <w:t> After used the system, disable the database services as follows:</w:t>
      </w:r>
    </w:p>
    <w:p w14:paraId="75F9A18C" w14:textId="77777777" w:rsidR="00797623" w:rsidRPr="001C40AC" w:rsidRDefault="00797623" w:rsidP="00516160">
      <w:pPr>
        <w:shd w:val="clear" w:color="auto" w:fill="FFFFFF"/>
        <w:spacing w:before="100" w:beforeAutospacing="1" w:after="336"/>
        <w:ind w:left="600"/>
        <w:jc w:val="both"/>
        <w:rPr>
          <w:rFonts w:asciiTheme="majorHAnsi" w:hAnsiTheme="majorHAnsi" w:cstheme="majorHAnsi"/>
          <w:color w:val="242424"/>
        </w:rPr>
      </w:pPr>
      <w:r w:rsidRPr="001C40AC">
        <w:rPr>
          <w:rFonts w:asciiTheme="majorHAnsi" w:hAnsiTheme="majorHAnsi" w:cstheme="majorHAnsi"/>
          <w:i/>
          <w:iCs/>
          <w:color w:val="242424"/>
        </w:rPr>
        <w:t>$ </w:t>
      </w:r>
      <w:proofErr w:type="spellStart"/>
      <w:r w:rsidRPr="001C40AC">
        <w:rPr>
          <w:rFonts w:asciiTheme="majorHAnsi" w:hAnsiTheme="majorHAnsi" w:cstheme="majorHAnsi"/>
          <w:i/>
          <w:iCs/>
          <w:color w:val="242424"/>
        </w:rPr>
        <w:t>ps</w:t>
      </w:r>
      <w:proofErr w:type="spellEnd"/>
      <w:r w:rsidRPr="001C40AC">
        <w:rPr>
          <w:rFonts w:asciiTheme="majorHAnsi" w:hAnsiTheme="majorHAnsi" w:cstheme="majorHAnsi"/>
          <w:i/>
          <w:iCs/>
          <w:color w:val="242424"/>
        </w:rPr>
        <w:t xml:space="preserve"> aux | grep </w:t>
      </w:r>
      <w:proofErr w:type="spellStart"/>
      <w:r w:rsidRPr="001C40AC">
        <w:rPr>
          <w:rFonts w:asciiTheme="majorHAnsi" w:hAnsiTheme="majorHAnsi" w:cstheme="majorHAnsi"/>
          <w:i/>
          <w:iCs/>
          <w:color w:val="242424"/>
        </w:rPr>
        <w:t>postgres</w:t>
      </w:r>
      <w:proofErr w:type="spellEnd"/>
      <w:r w:rsidRPr="001C40AC">
        <w:rPr>
          <w:rFonts w:asciiTheme="majorHAnsi" w:hAnsiTheme="majorHAnsi" w:cstheme="majorHAnsi"/>
          <w:i/>
          <w:iCs/>
          <w:color w:val="242424"/>
        </w:rPr>
        <w:t xml:space="preserve"> --color=auto </w:t>
      </w:r>
      <w:proofErr w:type="spellStart"/>
      <w:r w:rsidRPr="001C40AC">
        <w:rPr>
          <w:rFonts w:asciiTheme="majorHAnsi" w:hAnsiTheme="majorHAnsi" w:cstheme="majorHAnsi"/>
          <w:i/>
          <w:iCs/>
          <w:color w:val="242424"/>
        </w:rPr>
        <w:t>postgres</w:t>
      </w:r>
      <w:proofErr w:type="spellEnd"/>
    </w:p>
    <w:p w14:paraId="04B77166" w14:textId="77777777" w:rsidR="00797623" w:rsidRPr="00536064" w:rsidRDefault="00797623" w:rsidP="00516160">
      <w:pPr>
        <w:shd w:val="clear" w:color="auto" w:fill="FFFFFF"/>
        <w:spacing w:before="100" w:beforeAutospacing="1" w:after="336"/>
        <w:jc w:val="both"/>
        <w:rPr>
          <w:rFonts w:asciiTheme="majorHAnsi" w:hAnsiTheme="majorHAnsi" w:cstheme="majorHAnsi"/>
          <w:color w:val="242424"/>
        </w:rPr>
      </w:pPr>
      <w:r w:rsidRPr="00536064">
        <w:rPr>
          <w:rFonts w:asciiTheme="majorHAnsi" w:hAnsiTheme="majorHAnsi" w:cstheme="majorHAnsi"/>
          <w:noProof/>
          <w:color w:val="242424"/>
        </w:rPr>
        <w:drawing>
          <wp:inline distT="0" distB="0" distL="0" distR="0" wp14:anchorId="0D9E2FD4" wp14:editId="089DA2F3">
            <wp:extent cx="5943600" cy="1602105"/>
            <wp:effectExtent l="0" t="0" r="0" b="0"/>
            <wp:docPr id="17" name="Picture 1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with low confidence"/>
                    <pic:cNvPicPr/>
                  </pic:nvPicPr>
                  <pic:blipFill>
                    <a:blip r:embed="rId15"/>
                    <a:stretch>
                      <a:fillRect/>
                    </a:stretch>
                  </pic:blipFill>
                  <pic:spPr>
                    <a:xfrm>
                      <a:off x="0" y="0"/>
                      <a:ext cx="5943600" cy="1602105"/>
                    </a:xfrm>
                    <a:prstGeom prst="rect">
                      <a:avLst/>
                    </a:prstGeom>
                  </pic:spPr>
                </pic:pic>
              </a:graphicData>
            </a:graphic>
          </wp:inline>
        </w:drawing>
      </w:r>
    </w:p>
    <w:p w14:paraId="0B0090EA" w14:textId="0A3B6FC7" w:rsidR="00797623" w:rsidRPr="00536064" w:rsidRDefault="00797623" w:rsidP="001C40AC">
      <w:pPr>
        <w:shd w:val="clear" w:color="auto" w:fill="FFFFFF"/>
        <w:spacing w:before="100" w:beforeAutospacing="1"/>
        <w:jc w:val="both"/>
        <w:rPr>
          <w:rFonts w:asciiTheme="majorHAnsi" w:hAnsiTheme="majorHAnsi" w:cstheme="majorHAnsi"/>
          <w:color w:val="242424"/>
        </w:rPr>
      </w:pPr>
      <w:r w:rsidRPr="00536064">
        <w:rPr>
          <w:rFonts w:asciiTheme="majorHAnsi" w:hAnsiTheme="majorHAnsi" w:cstheme="majorHAnsi"/>
          <w:color w:val="242424"/>
        </w:rPr>
        <w:fldChar w:fldCharType="begin"/>
      </w:r>
      <w:r w:rsidRPr="00536064">
        <w:rPr>
          <w:rFonts w:asciiTheme="majorHAnsi" w:hAnsiTheme="majorHAnsi" w:cstheme="majorHAnsi"/>
          <w:color w:val="242424"/>
        </w:rPr>
        <w:instrText xml:space="preserve"> INCLUDEPICTURE "blob:https://pennstateoffice365.sharepoint.com/e7d9a612-517c-4242-a828-ea617afc5a03" \* MERGEFORMATINET </w:instrText>
      </w:r>
      <w:r w:rsidR="008C1345">
        <w:rPr>
          <w:rFonts w:asciiTheme="majorHAnsi" w:hAnsiTheme="majorHAnsi" w:cstheme="majorHAnsi"/>
          <w:color w:val="242424"/>
        </w:rPr>
        <w:fldChar w:fldCharType="separate"/>
      </w:r>
      <w:r w:rsidRPr="00536064">
        <w:rPr>
          <w:rFonts w:asciiTheme="majorHAnsi" w:hAnsiTheme="majorHAnsi" w:cstheme="majorHAnsi"/>
          <w:color w:val="242424"/>
        </w:rPr>
        <w:fldChar w:fldCharType="end"/>
      </w:r>
      <w:r w:rsidRPr="00536064">
        <w:rPr>
          <w:rFonts w:asciiTheme="majorHAnsi" w:hAnsiTheme="majorHAnsi" w:cstheme="majorHAnsi"/>
          <w:i/>
          <w:iCs/>
          <w:color w:val="242424"/>
        </w:rPr>
        <w:t>Disable the service that points to the base path (the case above: ID 5775)</w:t>
      </w:r>
    </w:p>
    <w:p w14:paraId="2FC405A6" w14:textId="77777777" w:rsidR="00797623" w:rsidRPr="001C40AC" w:rsidRDefault="00797623" w:rsidP="00516160">
      <w:pPr>
        <w:shd w:val="clear" w:color="auto" w:fill="FFFFFF"/>
        <w:spacing w:before="100" w:beforeAutospacing="1" w:after="336"/>
        <w:ind w:left="600"/>
        <w:jc w:val="both"/>
        <w:rPr>
          <w:rFonts w:asciiTheme="majorHAnsi" w:hAnsiTheme="majorHAnsi" w:cstheme="majorHAnsi"/>
          <w:color w:val="242424"/>
        </w:rPr>
      </w:pPr>
      <w:r w:rsidRPr="001C40AC">
        <w:rPr>
          <w:rFonts w:asciiTheme="majorHAnsi" w:hAnsiTheme="majorHAnsi" w:cstheme="majorHAnsi"/>
          <w:i/>
          <w:iCs/>
          <w:color w:val="242424"/>
        </w:rPr>
        <w:lastRenderedPageBreak/>
        <w:t>$ kill {id}</w:t>
      </w:r>
    </w:p>
    <w:p w14:paraId="0E198454" w14:textId="77777777" w:rsidR="00797623" w:rsidRPr="001C40AC" w:rsidRDefault="00797623" w:rsidP="00516160">
      <w:pPr>
        <w:shd w:val="clear" w:color="auto" w:fill="FFFFFF"/>
        <w:spacing w:before="100" w:beforeAutospacing="1" w:after="336"/>
        <w:ind w:left="600"/>
        <w:jc w:val="both"/>
        <w:rPr>
          <w:rFonts w:asciiTheme="majorHAnsi" w:hAnsiTheme="majorHAnsi" w:cstheme="majorHAnsi"/>
          <w:color w:val="242424"/>
        </w:rPr>
      </w:pPr>
      <w:r w:rsidRPr="001C40AC">
        <w:rPr>
          <w:rFonts w:asciiTheme="majorHAnsi" w:hAnsiTheme="majorHAnsi" w:cstheme="majorHAnsi"/>
          <w:i/>
          <w:iCs/>
          <w:color w:val="242424"/>
        </w:rPr>
        <w:t xml:space="preserve">$ </w:t>
      </w:r>
      <w:proofErr w:type="spellStart"/>
      <w:r w:rsidRPr="001C40AC">
        <w:rPr>
          <w:rFonts w:asciiTheme="majorHAnsi" w:hAnsiTheme="majorHAnsi" w:cstheme="majorHAnsi"/>
          <w:i/>
          <w:iCs/>
          <w:color w:val="242424"/>
        </w:rPr>
        <w:t>conda</w:t>
      </w:r>
      <w:proofErr w:type="spellEnd"/>
      <w:r w:rsidRPr="001C40AC">
        <w:rPr>
          <w:rFonts w:asciiTheme="majorHAnsi" w:hAnsiTheme="majorHAnsi" w:cstheme="majorHAnsi"/>
          <w:i/>
          <w:iCs/>
          <w:color w:val="242424"/>
        </w:rPr>
        <w:t xml:space="preserve"> deactivate</w:t>
      </w:r>
    </w:p>
    <w:p w14:paraId="03F647E3" w14:textId="77777777" w:rsidR="00797623" w:rsidRPr="00536064" w:rsidRDefault="00797623" w:rsidP="00516160">
      <w:pPr>
        <w:spacing w:before="100" w:beforeAutospacing="1"/>
        <w:jc w:val="both"/>
        <w:rPr>
          <w:rFonts w:asciiTheme="majorHAnsi" w:hAnsiTheme="majorHAnsi" w:cstheme="majorHAnsi"/>
          <w:lang w:val="pt-BR"/>
        </w:rPr>
      </w:pPr>
    </w:p>
    <w:p w14:paraId="1A3079E0" w14:textId="77777777" w:rsidR="00797623" w:rsidRPr="00536064" w:rsidRDefault="00797623" w:rsidP="00516160">
      <w:pPr>
        <w:spacing w:before="100" w:beforeAutospacing="1"/>
        <w:jc w:val="both"/>
        <w:rPr>
          <w:rFonts w:asciiTheme="majorHAnsi" w:hAnsiTheme="majorHAnsi" w:cstheme="majorHAnsi"/>
          <w:lang w:val="pt-BR"/>
        </w:rPr>
      </w:pPr>
    </w:p>
    <w:p w14:paraId="50C058DF" w14:textId="77777777" w:rsidR="00797623" w:rsidRPr="00536064" w:rsidRDefault="00797623" w:rsidP="00516160">
      <w:pPr>
        <w:spacing w:before="100" w:beforeAutospacing="1"/>
        <w:jc w:val="both"/>
        <w:rPr>
          <w:rFonts w:asciiTheme="majorHAnsi" w:hAnsiTheme="majorHAnsi" w:cstheme="majorHAnsi"/>
          <w:lang w:val="pt-BR"/>
        </w:rPr>
      </w:pPr>
    </w:p>
    <w:p w14:paraId="3D4FF140" w14:textId="77777777" w:rsidR="00797623" w:rsidRPr="00536064" w:rsidRDefault="00797623" w:rsidP="00516160">
      <w:pPr>
        <w:spacing w:before="100" w:beforeAutospacing="1"/>
        <w:jc w:val="both"/>
        <w:rPr>
          <w:rFonts w:asciiTheme="majorHAnsi" w:hAnsiTheme="majorHAnsi" w:cstheme="majorHAnsi"/>
        </w:rPr>
      </w:pPr>
    </w:p>
    <w:sectPr w:rsidR="00797623" w:rsidRPr="00536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146E1"/>
    <w:multiLevelType w:val="hybridMultilevel"/>
    <w:tmpl w:val="B16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72F2B"/>
    <w:multiLevelType w:val="hybridMultilevel"/>
    <w:tmpl w:val="9C7C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335E4"/>
    <w:multiLevelType w:val="hybridMultilevel"/>
    <w:tmpl w:val="63EE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C1E16"/>
    <w:multiLevelType w:val="hybridMultilevel"/>
    <w:tmpl w:val="F38A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7304E"/>
    <w:multiLevelType w:val="hybridMultilevel"/>
    <w:tmpl w:val="96BC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E4F0B"/>
    <w:multiLevelType w:val="hybridMultilevel"/>
    <w:tmpl w:val="3B105EE8"/>
    <w:lvl w:ilvl="0" w:tplc="04090001">
      <w:start w:val="1"/>
      <w:numFmt w:val="bullet"/>
      <w:lvlText w:val=""/>
      <w:lvlJc w:val="left"/>
      <w:pPr>
        <w:ind w:left="720" w:hanging="360"/>
      </w:pPr>
      <w:rPr>
        <w:rFonts w:ascii="Symbol" w:hAnsi="Symbol" w:hint="default"/>
      </w:rPr>
    </w:lvl>
    <w:lvl w:ilvl="1" w:tplc="445CF6DC">
      <w:numFmt w:val="bullet"/>
      <w:lvlText w:val="-"/>
      <w:lvlJc w:val="left"/>
      <w:pPr>
        <w:ind w:left="1440" w:hanging="360"/>
      </w:pPr>
      <w:rPr>
        <w:rFonts w:ascii="Calibri Light" w:eastAsiaTheme="minorHAnsi"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324A4E"/>
    <w:multiLevelType w:val="hybridMultilevel"/>
    <w:tmpl w:val="DF46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10FD9"/>
    <w:multiLevelType w:val="hybridMultilevel"/>
    <w:tmpl w:val="58D8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93CE1"/>
    <w:multiLevelType w:val="hybridMultilevel"/>
    <w:tmpl w:val="8CAC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1B16B9"/>
    <w:multiLevelType w:val="hybridMultilevel"/>
    <w:tmpl w:val="E40AFA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F87678"/>
    <w:multiLevelType w:val="hybridMultilevel"/>
    <w:tmpl w:val="6820E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5118B"/>
    <w:multiLevelType w:val="hybridMultilevel"/>
    <w:tmpl w:val="4AD0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324B33"/>
    <w:multiLevelType w:val="hybridMultilevel"/>
    <w:tmpl w:val="4A809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4811F2"/>
    <w:multiLevelType w:val="hybridMultilevel"/>
    <w:tmpl w:val="4990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D6D8B"/>
    <w:multiLevelType w:val="multilevel"/>
    <w:tmpl w:val="8D4A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2"/>
  </w:num>
  <w:num w:numId="3">
    <w:abstractNumId w:val="5"/>
  </w:num>
  <w:num w:numId="4">
    <w:abstractNumId w:val="13"/>
  </w:num>
  <w:num w:numId="5">
    <w:abstractNumId w:val="3"/>
  </w:num>
  <w:num w:numId="6">
    <w:abstractNumId w:val="9"/>
  </w:num>
  <w:num w:numId="7">
    <w:abstractNumId w:val="8"/>
  </w:num>
  <w:num w:numId="8">
    <w:abstractNumId w:val="7"/>
  </w:num>
  <w:num w:numId="9">
    <w:abstractNumId w:val="11"/>
  </w:num>
  <w:num w:numId="10">
    <w:abstractNumId w:val="2"/>
  </w:num>
  <w:num w:numId="11">
    <w:abstractNumId w:val="4"/>
  </w:num>
  <w:num w:numId="12">
    <w:abstractNumId w:val="0"/>
  </w:num>
  <w:num w:numId="13">
    <w:abstractNumId w:val="6"/>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37C"/>
    <w:rsid w:val="00007566"/>
    <w:rsid w:val="000C0572"/>
    <w:rsid w:val="001C40AC"/>
    <w:rsid w:val="00341DC0"/>
    <w:rsid w:val="004E5280"/>
    <w:rsid w:val="00516160"/>
    <w:rsid w:val="00536064"/>
    <w:rsid w:val="00551804"/>
    <w:rsid w:val="0061737C"/>
    <w:rsid w:val="006B15B4"/>
    <w:rsid w:val="00797623"/>
    <w:rsid w:val="008C1345"/>
    <w:rsid w:val="00993957"/>
    <w:rsid w:val="00B044AB"/>
    <w:rsid w:val="00B21529"/>
    <w:rsid w:val="00C2063C"/>
    <w:rsid w:val="00ED6962"/>
    <w:rsid w:val="00F5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B2660"/>
  <w15:docId w15:val="{09CAD346-0CB8-814F-BC17-8CB0C6AE3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3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3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E5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127.0.0.1:8000/admi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2848</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Rico</dc:creator>
  <cp:keywords/>
  <dc:description/>
  <cp:lastModifiedBy>Andre Rico</cp:lastModifiedBy>
  <cp:revision>6</cp:revision>
  <dcterms:created xsi:type="dcterms:W3CDTF">2022-08-02T19:09:00Z</dcterms:created>
  <dcterms:modified xsi:type="dcterms:W3CDTF">2022-08-05T03:40:00Z</dcterms:modified>
</cp:coreProperties>
</file>