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09446878"/>
        <w:docPartObj>
          <w:docPartGallery w:val="Cover Pages"/>
          <w:docPartUnique/>
        </w:docPartObj>
      </w:sdtPr>
      <w:sdtEndPr>
        <w:rPr>
          <w:rFonts w:ascii="Arial" w:eastAsiaTheme="minorHAnsi" w:hAnsi="Arial" w:cs="Arial"/>
          <w:b/>
          <w:color w:val="auto"/>
          <w:lang w:eastAsia="en-US"/>
        </w:rPr>
      </w:sdtEndPr>
      <w:sdtContent>
        <w:p w:rsidR="00AD50D6" w:rsidRDefault="00AD50D6">
          <w:pPr>
            <w:pStyle w:val="Sinespaciado"/>
            <w:spacing w:before="1540" w:after="240"/>
            <w:jc w:val="center"/>
            <w:rPr>
              <w:color w:val="5B9BD5" w:themeColor="accent1"/>
            </w:rPr>
          </w:pPr>
          <w:r>
            <w:rPr>
              <w:noProof/>
              <w:color w:val="5B9BD5" w:themeColor="accent1"/>
            </w:rPr>
            <w:drawing>
              <wp:inline distT="0" distB="0" distL="0" distR="0" wp14:anchorId="61F7383D" wp14:editId="6435654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F344C65C25F54696BADEA2A39DA26A10"/>
            </w:placeholder>
            <w:dataBinding w:prefixMappings="xmlns:ns0='http://purl.org/dc/elements/1.1/' xmlns:ns1='http://schemas.openxmlformats.org/package/2006/metadata/core-properties' " w:xpath="/ns1:coreProperties[1]/ns0:title[1]" w:storeItemID="{6C3C8BC8-F283-45AE-878A-BAB7291924A1}"/>
            <w:text/>
          </w:sdtPr>
          <w:sdtContent>
            <w:p w:rsidR="00AD50D6" w:rsidRDefault="00AD50D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AD50D6">
                <w:rPr>
                  <w:rFonts w:asciiTheme="majorHAnsi" w:eastAsiaTheme="majorEastAsia" w:hAnsiTheme="majorHAnsi" w:cstheme="majorBidi"/>
                  <w:caps/>
                  <w:color w:val="5B9BD5" w:themeColor="accent1"/>
                  <w:sz w:val="72"/>
                  <w:szCs w:val="72"/>
                </w:rPr>
                <w:t>UNIVERSIDAD TECNOLÓGICA METROPOLITANA</w:t>
              </w:r>
            </w:p>
          </w:sdtContent>
        </w:sdt>
        <w:sdt>
          <w:sdtPr>
            <w:rPr>
              <w:rFonts w:ascii="Times New Roman" w:hAnsi="Times New Roman" w:cs="Times New Roman"/>
              <w:color w:val="5B9BD5" w:themeColor="accent1"/>
              <w:sz w:val="28"/>
              <w:szCs w:val="28"/>
            </w:rPr>
            <w:alias w:val="Subtítulo"/>
            <w:tag w:val=""/>
            <w:id w:val="328029620"/>
            <w:placeholder>
              <w:docPart w:val="D43C240F5AC44E858A41BF95193AAA2B"/>
            </w:placeholder>
            <w:dataBinding w:prefixMappings="xmlns:ns0='http://purl.org/dc/elements/1.1/' xmlns:ns1='http://schemas.openxmlformats.org/package/2006/metadata/core-properties' " w:xpath="/ns1:coreProperties[1]/ns0:subject[1]" w:storeItemID="{6C3C8BC8-F283-45AE-878A-BAB7291924A1}"/>
            <w:text/>
          </w:sdtPr>
          <w:sdtContent>
            <w:p w:rsidR="00AD50D6" w:rsidRDefault="00AD50D6">
              <w:pPr>
                <w:pStyle w:val="Sinespaciado"/>
                <w:jc w:val="center"/>
                <w:rPr>
                  <w:color w:val="5B9BD5" w:themeColor="accent1"/>
                  <w:sz w:val="28"/>
                  <w:szCs w:val="28"/>
                </w:rPr>
              </w:pPr>
              <w:r w:rsidRPr="00AD50D6">
                <w:rPr>
                  <w:rFonts w:ascii="Times New Roman" w:hAnsi="Times New Roman" w:cs="Times New Roman"/>
                  <w:color w:val="5B9BD5" w:themeColor="accent1"/>
                  <w:sz w:val="28"/>
                  <w:szCs w:val="28"/>
                </w:rPr>
                <w:t>Calidad de desarrollo de software</w:t>
              </w:r>
            </w:p>
          </w:sdtContent>
        </w:sdt>
        <w:p w:rsidR="00AD50D6" w:rsidRDefault="00AD50D6">
          <w:pPr>
            <w:pStyle w:val="Sinespaciado"/>
            <w:spacing w:before="480"/>
            <w:jc w:val="center"/>
            <w:rPr>
              <w:color w:val="5B9BD5" w:themeColor="accent1"/>
            </w:rPr>
          </w:pPr>
          <w:r>
            <w:rPr>
              <w:noProof/>
              <w:color w:val="5B9BD5" w:themeColor="accent1"/>
            </w:rPr>
            <w:drawing>
              <wp:inline distT="0" distB="0" distL="0" distR="0" wp14:anchorId="7937D309" wp14:editId="6DA803E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D50D6" w:rsidRDefault="00AD50D6">
          <w:pPr>
            <w:rPr>
              <w:rFonts w:ascii="Arial" w:eastAsiaTheme="majorEastAsia" w:hAnsi="Arial" w:cs="Arial"/>
              <w:b/>
              <w:sz w:val="26"/>
              <w:szCs w:val="26"/>
            </w:rPr>
          </w:pPr>
          <w:r>
            <w:rPr>
              <w:noProof/>
              <w:color w:val="5B9BD5" w:themeColor="accent1"/>
            </w:rPr>
            <mc:AlternateContent>
              <mc:Choice Requires="wps">
                <w:drawing>
                  <wp:anchor distT="0" distB="0" distL="114300" distR="114300" simplePos="0" relativeHeight="251669504" behindDoc="0" locked="0" layoutInCell="1" allowOverlap="1" wp14:anchorId="2264D08B" wp14:editId="10A1162E">
                    <wp:simplePos x="0" y="0"/>
                    <wp:positionH relativeFrom="margin">
                      <wp:align>left</wp:align>
                    </wp:positionH>
                    <wp:positionV relativeFrom="page">
                      <wp:posOffset>5436870</wp:posOffset>
                    </wp:positionV>
                    <wp:extent cx="6553200" cy="4286250"/>
                    <wp:effectExtent l="0" t="0" r="7620" b="0"/>
                    <wp:wrapNone/>
                    <wp:docPr id="142" name="Cuadro de texto 142"/>
                    <wp:cNvGraphicFramePr/>
                    <a:graphic xmlns:a="http://schemas.openxmlformats.org/drawingml/2006/main">
                      <a:graphicData uri="http://schemas.microsoft.com/office/word/2010/wordprocessingShape">
                        <wps:wsp>
                          <wps:cNvSpPr txBox="1"/>
                          <wps:spPr>
                            <a:xfrm>
                              <a:off x="0" y="0"/>
                              <a:ext cx="6553200" cy="428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50D6" w:rsidRDefault="00AD50D6" w:rsidP="00AD50D6">
                                <w:pPr>
                                  <w:pStyle w:val="Sinespaciado"/>
                                  <w:jc w:val="center"/>
                                  <w:rPr>
                                    <w:caps/>
                                    <w:color w:val="5B9BD5" w:themeColor="accent1"/>
                                    <w:sz w:val="32"/>
                                    <w:szCs w:val="28"/>
                                  </w:rPr>
                                </w:pPr>
                                <w:r>
                                  <w:rPr>
                                    <w:caps/>
                                    <w:color w:val="5B9BD5" w:themeColor="accent1"/>
                                    <w:sz w:val="32"/>
                                    <w:szCs w:val="28"/>
                                  </w:rPr>
                                  <w:t>Ing. oSCAR JOSUÉ UH PÉREZ, MTGI</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5° “B”</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André salazar fuigueroa </w:t>
                                </w:r>
                              </w:p>
                              <w:p w:rsidR="00AD50D6" w:rsidRDefault="00AD50D6" w:rsidP="00AD50D6">
                                <w:pPr>
                                  <w:pStyle w:val="Sinespaciado"/>
                                  <w:jc w:val="center"/>
                                  <w:rPr>
                                    <w:caps/>
                                    <w:color w:val="5B9BD5" w:themeColor="accent1"/>
                                    <w:sz w:val="32"/>
                                    <w:szCs w:val="28"/>
                                  </w:rPr>
                                </w:pPr>
                                <w:r>
                                  <w:rPr>
                                    <w:caps/>
                                    <w:color w:val="5B9BD5" w:themeColor="accent1"/>
                                    <w:sz w:val="32"/>
                                    <w:szCs w:val="28"/>
                                  </w:rPr>
                                  <w:t>josé luis puc chan</w:t>
                                </w: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diosemir nah may </w:t>
                                </w:r>
                              </w:p>
                              <w:p w:rsidR="00AD50D6" w:rsidRDefault="00AD50D6" w:rsidP="00AD50D6">
                                <w:pPr>
                                  <w:pStyle w:val="Sinespaciado"/>
                                  <w:jc w:val="center"/>
                                  <w:rPr>
                                    <w:caps/>
                                    <w:color w:val="5B9BD5" w:themeColor="accent1"/>
                                    <w:sz w:val="32"/>
                                    <w:szCs w:val="28"/>
                                  </w:rPr>
                                </w:pPr>
                                <w:r>
                                  <w:rPr>
                                    <w:caps/>
                                    <w:color w:val="5B9BD5" w:themeColor="accent1"/>
                                    <w:sz w:val="32"/>
                                    <w:szCs w:val="28"/>
                                  </w:rPr>
                                  <w:t>aaron peña martin</w:t>
                                </w:r>
                              </w:p>
                              <w:p w:rsidR="00AD50D6" w:rsidRDefault="00AD50D6" w:rsidP="00AD50D6">
                                <w:pPr>
                                  <w:pStyle w:val="Sinespaciado"/>
                                  <w:jc w:val="center"/>
                                  <w:rPr>
                                    <w:caps/>
                                    <w:color w:val="5B9BD5" w:themeColor="accent1"/>
                                    <w:sz w:val="32"/>
                                    <w:szCs w:val="28"/>
                                  </w:rPr>
                                </w:pPr>
                                <w:r>
                                  <w:rPr>
                                    <w:caps/>
                                    <w:color w:val="5B9BD5" w:themeColor="accent1"/>
                                    <w:sz w:val="32"/>
                                    <w:szCs w:val="28"/>
                                  </w:rPr>
                                  <w:t>yair roberto vega gamboa</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Pr="0017761B" w:rsidRDefault="00AD50D6" w:rsidP="00AD50D6">
                                <w:pPr>
                                  <w:pStyle w:val="Sinespaciado"/>
                                  <w:jc w:val="center"/>
                                  <w:rPr>
                                    <w:caps/>
                                    <w:color w:val="5B9BD5" w:themeColor="accent1"/>
                                    <w:sz w:val="32"/>
                                    <w:szCs w:val="28"/>
                                  </w:rPr>
                                </w:pPr>
                                <w:r>
                                  <w:rPr>
                                    <w:caps/>
                                    <w:color w:val="5B9BD5" w:themeColor="accent1"/>
                                    <w:sz w:val="32"/>
                                    <w:szCs w:val="28"/>
                                  </w:rPr>
                                  <w:t>16/02/2017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64D08B" id="_x0000_t202" coordsize="21600,21600" o:spt="202" path="m,l,21600r21600,l21600,xe">
                    <v:stroke joinstyle="miter"/>
                    <v:path gradientshapeok="t" o:connecttype="rect"/>
                  </v:shapetype>
                  <v:shape id="Cuadro de texto 142" o:spid="_x0000_s1026" type="#_x0000_t202" style="position:absolute;margin-left:0;margin-top:428.1pt;width:516pt;height:337.5pt;z-index:25166950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" filled="f" stroked="f" strokeweight=".5pt">
                    <v:textbox inset="0,0,0,0">
                      <w:txbxContent>
                        <w:p w:rsidR="00AD50D6" w:rsidRDefault="00AD50D6" w:rsidP="00AD50D6">
                          <w:pPr>
                            <w:pStyle w:val="Sinespaciado"/>
                            <w:jc w:val="center"/>
                            <w:rPr>
                              <w:caps/>
                              <w:color w:val="5B9BD5" w:themeColor="accent1"/>
                              <w:sz w:val="32"/>
                              <w:szCs w:val="28"/>
                            </w:rPr>
                          </w:pPr>
                          <w:r>
                            <w:rPr>
                              <w:caps/>
                              <w:color w:val="5B9BD5" w:themeColor="accent1"/>
                              <w:sz w:val="32"/>
                              <w:szCs w:val="28"/>
                            </w:rPr>
                            <w:t>Ing. oSCAR JOSUÉ UH PÉREZ, MTGI</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5° “B”</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André salazar fuigueroa </w:t>
                          </w:r>
                        </w:p>
                        <w:p w:rsidR="00AD50D6" w:rsidRDefault="00AD50D6" w:rsidP="00AD50D6">
                          <w:pPr>
                            <w:pStyle w:val="Sinespaciado"/>
                            <w:jc w:val="center"/>
                            <w:rPr>
                              <w:caps/>
                              <w:color w:val="5B9BD5" w:themeColor="accent1"/>
                              <w:sz w:val="32"/>
                              <w:szCs w:val="28"/>
                            </w:rPr>
                          </w:pPr>
                          <w:r>
                            <w:rPr>
                              <w:caps/>
                              <w:color w:val="5B9BD5" w:themeColor="accent1"/>
                              <w:sz w:val="32"/>
                              <w:szCs w:val="28"/>
                            </w:rPr>
                            <w:t>josé luis puc chan</w:t>
                          </w: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diosemir nah may </w:t>
                          </w:r>
                        </w:p>
                        <w:p w:rsidR="00AD50D6" w:rsidRDefault="00AD50D6" w:rsidP="00AD50D6">
                          <w:pPr>
                            <w:pStyle w:val="Sinespaciado"/>
                            <w:jc w:val="center"/>
                            <w:rPr>
                              <w:caps/>
                              <w:color w:val="5B9BD5" w:themeColor="accent1"/>
                              <w:sz w:val="32"/>
                              <w:szCs w:val="28"/>
                            </w:rPr>
                          </w:pPr>
                          <w:r>
                            <w:rPr>
                              <w:caps/>
                              <w:color w:val="5B9BD5" w:themeColor="accent1"/>
                              <w:sz w:val="32"/>
                              <w:szCs w:val="28"/>
                            </w:rPr>
                            <w:t>aaron peña martin</w:t>
                          </w:r>
                        </w:p>
                        <w:p w:rsidR="00AD50D6" w:rsidRDefault="00AD50D6" w:rsidP="00AD50D6">
                          <w:pPr>
                            <w:pStyle w:val="Sinespaciado"/>
                            <w:jc w:val="center"/>
                            <w:rPr>
                              <w:caps/>
                              <w:color w:val="5B9BD5" w:themeColor="accent1"/>
                              <w:sz w:val="32"/>
                              <w:szCs w:val="28"/>
                            </w:rPr>
                          </w:pPr>
                          <w:r>
                            <w:rPr>
                              <w:caps/>
                              <w:color w:val="5B9BD5" w:themeColor="accent1"/>
                              <w:sz w:val="32"/>
                              <w:szCs w:val="28"/>
                            </w:rPr>
                            <w:t>yair roberto vega gamboa</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Pr="0017761B" w:rsidRDefault="00AD50D6" w:rsidP="00AD50D6">
                          <w:pPr>
                            <w:pStyle w:val="Sinespaciado"/>
                            <w:jc w:val="center"/>
                            <w:rPr>
                              <w:caps/>
                              <w:color w:val="5B9BD5" w:themeColor="accent1"/>
                              <w:sz w:val="32"/>
                              <w:szCs w:val="28"/>
                            </w:rPr>
                          </w:pPr>
                          <w:r>
                            <w:rPr>
                              <w:caps/>
                              <w:color w:val="5B9BD5" w:themeColor="accent1"/>
                              <w:sz w:val="32"/>
                              <w:szCs w:val="28"/>
                            </w:rPr>
                            <w:t>16/02/2017</w:t>
                          </w:r>
                        </w:p>
                      </w:txbxContent>
                    </v:textbox>
                    <w10:wrap anchorx="margin" anchory="page"/>
                  </v:shape>
                </w:pict>
              </mc:Fallback>
            </mc:AlternateContent>
          </w:r>
          <w:r>
            <w:rPr>
              <w:rFonts w:ascii="Arial" w:hAnsi="Arial" w:cs="Arial"/>
              <w:b/>
            </w:rPr>
            <w:br w:type="page"/>
          </w:r>
        </w:p>
      </w:sdtContent>
    </w:sdt>
    <w:p w:rsidR="00A878A0" w:rsidRPr="001360C1" w:rsidRDefault="00A878A0" w:rsidP="001360C1">
      <w:pPr>
        <w:pStyle w:val="Ttulo2"/>
        <w:spacing w:line="360" w:lineRule="auto"/>
        <w:rPr>
          <w:rFonts w:ascii="Arial" w:hAnsi="Arial" w:cs="Arial"/>
          <w:b/>
        </w:rPr>
      </w:pPr>
      <w:r w:rsidRPr="001360C1">
        <w:rPr>
          <w:rFonts w:ascii="Arial" w:hAnsi="Arial" w:cs="Arial"/>
          <w:b/>
        </w:rPr>
        <w:lastRenderedPageBreak/>
        <w:t>Introducción</w:t>
      </w:r>
    </w:p>
    <w:p w:rsidR="006A5ECC" w:rsidRPr="001360C1" w:rsidRDefault="006A5ECC" w:rsidP="001360C1">
      <w:pPr>
        <w:spacing w:line="360" w:lineRule="auto"/>
        <w:rPr>
          <w:rFonts w:ascii="Arial" w:hAnsi="Arial" w:cs="Arial"/>
        </w:rPr>
      </w:pP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En el presente documento vamos a abordar los principales aspectos del proyecto Área de un triángulo, donde se representara las distintas tablas de la estructura PSP0.</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En un primer paso se presentarán los puntos acerca el análisis que contiene este proyecto, así como el diagrama de Gantt, sus requerimientos y diagrama de casos de uso.</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Después se continua exponiendo las acciones que cada integrante realizo por medio de las tablas del PSP0, en el que el análisis fue individual y el desarrollo fue por parte de cada uno correspondiendo a las  tareas asignadas y en base a los tiempos de control que se manejaron en el controlador de versiones Github.</w:t>
      </w:r>
    </w:p>
    <w:p w:rsidR="007103D9" w:rsidRPr="001360C1" w:rsidRDefault="001360C1" w:rsidP="001360C1">
      <w:pPr>
        <w:spacing w:line="360" w:lineRule="auto"/>
        <w:jc w:val="both"/>
        <w:rPr>
          <w:rFonts w:ascii="Arial" w:hAnsi="Arial" w:cs="Arial"/>
          <w:sz w:val="24"/>
          <w:szCs w:val="24"/>
        </w:rPr>
      </w:pPr>
      <w:r w:rsidRPr="001360C1">
        <w:rPr>
          <w:rFonts w:ascii="Arial" w:hAnsi="Arial" w:cs="Arial"/>
          <w:sz w:val="24"/>
          <w:szCs w:val="24"/>
        </w:rPr>
        <w:t>Para la finalización de este documento se expone el resumen plan de proyecto, donde se especifica cada avance del proyecto, por medio de tiempos contemplados por el equipo y tiempos que fueron reales, como también la codificación de esta. También cuanta con unas conclusiones exclusivas de cada integrante que desarrollo este documento, para dar énfasis a las partes del proyecto.</w:t>
      </w: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r w:rsidRPr="001360C1">
        <w:rPr>
          <w:rFonts w:ascii="Arial" w:hAnsi="Arial" w:cs="Arial"/>
        </w:rPr>
        <w:br w:type="page"/>
      </w:r>
    </w:p>
    <w:p w:rsidR="00A878A0" w:rsidRPr="001360C1" w:rsidRDefault="00A878A0" w:rsidP="001360C1">
      <w:pPr>
        <w:pStyle w:val="Ttulo2"/>
        <w:spacing w:line="360" w:lineRule="auto"/>
        <w:rPr>
          <w:rFonts w:ascii="Arial" w:hAnsi="Arial" w:cs="Arial"/>
          <w:b/>
        </w:rPr>
      </w:pPr>
      <w:r w:rsidRPr="001360C1">
        <w:rPr>
          <w:rFonts w:ascii="Arial" w:hAnsi="Arial" w:cs="Arial"/>
          <w:b/>
        </w:rPr>
        <w:lastRenderedPageBreak/>
        <w:t>Planeación</w:t>
      </w:r>
    </w:p>
    <w:p w:rsidR="00A878A0" w:rsidRPr="001360C1" w:rsidRDefault="00A878A0" w:rsidP="001360C1">
      <w:pPr>
        <w:pStyle w:val="Ttulo3"/>
        <w:spacing w:line="360" w:lineRule="auto"/>
        <w:rPr>
          <w:rFonts w:ascii="Arial" w:hAnsi="Arial" w:cs="Arial"/>
        </w:rPr>
      </w:pPr>
      <w:r w:rsidRPr="001360C1">
        <w:rPr>
          <w:rFonts w:ascii="Arial" w:hAnsi="Arial" w:cs="Arial"/>
          <w:noProof/>
          <w:lang w:eastAsia="es-MX"/>
        </w:rPr>
        <w:drawing>
          <wp:anchor distT="0" distB="0" distL="114300" distR="114300" simplePos="0" relativeHeight="251660288" behindDoc="0" locked="0" layoutInCell="1" allowOverlap="1">
            <wp:simplePos x="0" y="0"/>
            <wp:positionH relativeFrom="column">
              <wp:posOffset>-3810</wp:posOffset>
            </wp:positionH>
            <wp:positionV relativeFrom="paragraph">
              <wp:posOffset>230505</wp:posOffset>
            </wp:positionV>
            <wp:extent cx="5890895" cy="4286250"/>
            <wp:effectExtent l="0" t="0" r="0" b="0"/>
            <wp:wrapSquare wrapText="bothSides"/>
            <wp:docPr id="3" name="Imagen 3" descr="C:\Users\electronica 63\Desktop\CalidadDeSoftwareMC\Documentación\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Diagrama de gant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0895" cy="4286250"/>
                    </a:xfrm>
                    <a:prstGeom prst="rect">
                      <a:avLst/>
                    </a:prstGeom>
                    <a:noFill/>
                    <a:ln>
                      <a:noFill/>
                    </a:ln>
                  </pic:spPr>
                </pic:pic>
              </a:graphicData>
            </a:graphic>
            <wp14:sizeRelV relativeFrom="margin">
              <wp14:pctHeight>0</wp14:pctHeight>
            </wp14:sizeRelV>
          </wp:anchor>
        </w:drawing>
      </w:r>
      <w:r w:rsidRPr="001360C1">
        <w:rPr>
          <w:rFonts w:ascii="Arial" w:hAnsi="Arial" w:cs="Arial"/>
        </w:rPr>
        <w:t>Diagrama de Gantt:</w:t>
      </w:r>
    </w:p>
    <w:p w:rsidR="00A878A0" w:rsidRPr="001360C1" w:rsidRDefault="00A878A0" w:rsidP="001360C1">
      <w:pPr>
        <w:spacing w:line="360" w:lineRule="auto"/>
        <w:jc w:val="both"/>
        <w:rPr>
          <w:rFonts w:ascii="Arial" w:hAnsi="Arial" w:cs="Arial"/>
        </w:rPr>
      </w:pPr>
    </w:p>
    <w:p w:rsidR="00885134" w:rsidRPr="001360C1" w:rsidRDefault="0096251E" w:rsidP="001360C1">
      <w:pPr>
        <w:pStyle w:val="Ttulo2"/>
        <w:spacing w:line="360" w:lineRule="auto"/>
        <w:jc w:val="both"/>
        <w:rPr>
          <w:rFonts w:ascii="Arial" w:hAnsi="Arial" w:cs="Arial"/>
          <w:b/>
          <w:sz w:val="24"/>
          <w:szCs w:val="24"/>
        </w:rPr>
      </w:pPr>
      <w:r w:rsidRPr="001360C1">
        <w:rPr>
          <w:rFonts w:ascii="Arial" w:hAnsi="Arial" w:cs="Arial"/>
          <w:b/>
          <w:sz w:val="24"/>
          <w:szCs w:val="24"/>
        </w:rPr>
        <w:t>Requerimientos</w:t>
      </w:r>
    </w:p>
    <w:p w:rsidR="0096251E" w:rsidRPr="001360C1" w:rsidRDefault="0096251E" w:rsidP="001360C1">
      <w:pPr>
        <w:pStyle w:val="Ttulo3"/>
        <w:spacing w:line="360" w:lineRule="auto"/>
        <w:jc w:val="both"/>
        <w:rPr>
          <w:rFonts w:ascii="Arial" w:hAnsi="Arial" w:cs="Arial"/>
        </w:rPr>
      </w:pPr>
      <w:r w:rsidRPr="001360C1">
        <w:rPr>
          <w:rFonts w:ascii="Arial" w:hAnsi="Arial" w:cs="Arial"/>
        </w:rPr>
        <w:t>Listado de requerimientos:</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RF001: Calcular el área.</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RF002: Validar si es un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RF004: Ingresar lados del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RNF001: Implementar las clases triangulo.java, test triangulo.java y tecaldin.java.</w:t>
      </w:r>
    </w:p>
    <w:p w:rsidR="0096251E" w:rsidRPr="001360C1" w:rsidRDefault="0096251E" w:rsidP="001360C1">
      <w:pPr>
        <w:pStyle w:val="Ttulo3"/>
        <w:spacing w:line="360" w:lineRule="auto"/>
        <w:jc w:val="both"/>
        <w:rPr>
          <w:rFonts w:ascii="Arial" w:hAnsi="Arial" w:cs="Arial"/>
        </w:rPr>
      </w:pPr>
      <w:r w:rsidRPr="001360C1">
        <w:rPr>
          <w:rFonts w:ascii="Arial" w:hAnsi="Arial" w:cs="Arial"/>
        </w:rPr>
        <w:lastRenderedPageBreak/>
        <w:t>Diagrama de casos de uso:</w:t>
      </w:r>
    </w:p>
    <w:p w:rsidR="0096251E" w:rsidRPr="001360C1" w:rsidRDefault="0096251E" w:rsidP="001360C1">
      <w:pPr>
        <w:spacing w:line="360" w:lineRule="auto"/>
        <w:rPr>
          <w:rFonts w:ascii="Arial" w:hAnsi="Arial" w:cs="Arial"/>
        </w:rPr>
      </w:pPr>
      <w:r w:rsidRPr="001360C1">
        <w:rPr>
          <w:rFonts w:ascii="Arial" w:hAnsi="Arial" w:cs="Arial"/>
          <w:noProof/>
          <w:lang w:eastAsia="es-MX"/>
        </w:rPr>
        <w:drawing>
          <wp:anchor distT="0" distB="0" distL="114300" distR="114300" simplePos="0" relativeHeight="251658240" behindDoc="0" locked="0" layoutInCell="1" allowOverlap="1">
            <wp:simplePos x="0" y="0"/>
            <wp:positionH relativeFrom="column">
              <wp:posOffset>1277508</wp:posOffset>
            </wp:positionH>
            <wp:positionV relativeFrom="paragraph">
              <wp:posOffset>97342</wp:posOffset>
            </wp:positionV>
            <wp:extent cx="3782695" cy="2519045"/>
            <wp:effectExtent l="0" t="0" r="8255" b="0"/>
            <wp:wrapSquare wrapText="bothSides"/>
            <wp:docPr id="1" name="Imagen 1" descr="C:\Users\electronica 63\Desktop\CalidadDeSoftwareMC\Documentación\Triangulo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Triangulo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2695"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tabs>
          <w:tab w:val="left" w:pos="6776"/>
        </w:tabs>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Diseño.</w:t>
      </w:r>
    </w:p>
    <w:p w:rsidR="0096251E" w:rsidRPr="001360C1" w:rsidRDefault="0096251E" w:rsidP="001360C1">
      <w:pPr>
        <w:pStyle w:val="Ttulo3"/>
        <w:spacing w:line="360" w:lineRule="auto"/>
        <w:rPr>
          <w:rFonts w:ascii="Arial" w:hAnsi="Arial" w:cs="Arial"/>
        </w:rPr>
      </w:pPr>
      <w:r w:rsidRPr="001360C1">
        <w:rPr>
          <w:rFonts w:ascii="Arial" w:hAnsi="Arial" w:cs="Arial"/>
        </w:rPr>
        <w:t>Diagrama de clases:</w:t>
      </w:r>
    </w:p>
    <w:p w:rsidR="0096251E" w:rsidRPr="001360C1" w:rsidRDefault="0096251E" w:rsidP="001360C1">
      <w:pPr>
        <w:spacing w:line="360" w:lineRule="auto"/>
        <w:rPr>
          <w:rFonts w:ascii="Arial" w:hAnsi="Arial" w:cs="Arial"/>
        </w:rPr>
      </w:pPr>
      <w:r w:rsidRPr="001360C1">
        <w:rPr>
          <w:rFonts w:ascii="Arial" w:hAnsi="Arial" w:cs="Arial"/>
          <w:noProof/>
          <w:lang w:eastAsia="es-MX"/>
        </w:rPr>
        <w:drawing>
          <wp:anchor distT="0" distB="0" distL="114300" distR="114300" simplePos="0" relativeHeight="251659264" behindDoc="0" locked="0" layoutInCell="1" allowOverlap="1">
            <wp:simplePos x="0" y="0"/>
            <wp:positionH relativeFrom="column">
              <wp:posOffset>1035424</wp:posOffset>
            </wp:positionH>
            <wp:positionV relativeFrom="paragraph">
              <wp:posOffset>192368</wp:posOffset>
            </wp:positionV>
            <wp:extent cx="4185920" cy="3110230"/>
            <wp:effectExtent l="0" t="0" r="5080" b="0"/>
            <wp:wrapSquare wrapText="bothSides"/>
            <wp:docPr id="2" name="Imagen 2" descr="C:\Users\electronica 63\Desktop\CalidadDeSoftwareMC\Documentación\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Desktop\CalidadDeSoftwareMC\Documentación\Diagrama de clas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92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A878A0" w:rsidRPr="001360C1" w:rsidRDefault="00A878A0" w:rsidP="001360C1">
      <w:pPr>
        <w:spacing w:line="360" w:lineRule="auto"/>
        <w:rPr>
          <w:rFonts w:ascii="Arial" w:hAnsi="Arial" w:cs="Arial"/>
        </w:rPr>
      </w:pPr>
      <w:r w:rsidRPr="001360C1">
        <w:rPr>
          <w:rFonts w:ascii="Arial" w:hAnsi="Arial" w:cs="Arial"/>
        </w:rPr>
        <w:br w:type="page"/>
      </w: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 xml:space="preserve">Cuaderno de registro de tiempos. </w:t>
      </w: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José</w:t>
      </w:r>
      <w:r w:rsidR="0096251E" w:rsidRPr="001360C1">
        <w:rPr>
          <w:rFonts w:ascii="Arial" w:hAnsi="Arial" w:cs="Arial"/>
          <w:b/>
          <w:sz w:val="24"/>
          <w:szCs w:val="24"/>
        </w:rPr>
        <w:t xml:space="preserve"> Luis Puc Chan:</w:t>
      </w:r>
    </w:p>
    <w:tbl>
      <w:tblPr>
        <w:tblStyle w:val="Tablaconcuadrcula"/>
        <w:tblpPr w:leftFromText="141" w:rightFromText="141" w:vertAnchor="page" w:horzAnchor="margin" w:tblpXSpec="center" w:tblpY="2881"/>
        <w:tblW w:w="10910" w:type="dxa"/>
        <w:tblLayout w:type="fixed"/>
        <w:tblLook w:val="0000" w:firstRow="0" w:lastRow="0" w:firstColumn="0" w:lastColumn="0" w:noHBand="0" w:noVBand="0"/>
      </w:tblPr>
      <w:tblGrid>
        <w:gridCol w:w="988"/>
        <w:gridCol w:w="850"/>
        <w:gridCol w:w="992"/>
        <w:gridCol w:w="1276"/>
        <w:gridCol w:w="1134"/>
        <w:gridCol w:w="1559"/>
        <w:gridCol w:w="4111"/>
      </w:tblGrid>
      <w:tr w:rsidR="00A878A0" w:rsidRPr="001360C1" w:rsidTr="00A878A0">
        <w:trPr>
          <w:trHeight w:val="278"/>
        </w:trPr>
        <w:tc>
          <w:tcPr>
            <w:tcW w:w="10910" w:type="dxa"/>
            <w:gridSpan w:val="7"/>
          </w:tcPr>
          <w:p w:rsidR="00A878A0" w:rsidRPr="001360C1" w:rsidRDefault="00A878A0" w:rsidP="001360C1">
            <w:pPr>
              <w:spacing w:line="360" w:lineRule="auto"/>
              <w:jc w:val="center"/>
              <w:rPr>
                <w:rFonts w:ascii="Arial" w:eastAsia="Tahoma" w:hAnsi="Arial" w:cs="Arial"/>
                <w:b/>
                <w:sz w:val="16"/>
              </w:rPr>
            </w:pPr>
            <w:r w:rsidRPr="001360C1">
              <w:rPr>
                <w:rStyle w:val="apple-converted-space"/>
                <w:rFonts w:ascii="Arial" w:hAnsi="Arial" w:cs="Arial"/>
                <w:sz w:val="24"/>
                <w:szCs w:val="24"/>
                <w:shd w:val="clear" w:color="auto" w:fill="FFFFFF"/>
              </w:rPr>
              <w:t> </w:t>
            </w:r>
            <w:r w:rsidRPr="001360C1">
              <w:rPr>
                <w:rFonts w:ascii="Arial" w:hAnsi="Arial" w:cs="Arial"/>
                <w:sz w:val="24"/>
                <w:szCs w:val="24"/>
                <w:shd w:val="clear" w:color="auto" w:fill="FFFFFF"/>
              </w:rPr>
              <w:t>Registro de Tiempo</w:t>
            </w:r>
          </w:p>
        </w:tc>
      </w:tr>
      <w:tr w:rsidR="00A878A0" w:rsidRPr="001360C1" w:rsidTr="00A878A0">
        <w:trPr>
          <w:trHeight w:val="278"/>
        </w:trPr>
        <w:tc>
          <w:tcPr>
            <w:tcW w:w="988"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850"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276"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1134"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559"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4111" w:type="dxa"/>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A878A0" w:rsidRPr="001360C1" w:rsidTr="00A878A0">
        <w:trPr>
          <w:trHeight w:val="344"/>
        </w:trPr>
        <w:tc>
          <w:tcPr>
            <w:tcW w:w="988"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5:52</w:t>
            </w:r>
          </w:p>
        </w:tc>
        <w:tc>
          <w:tcPr>
            <w:tcW w:w="992"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6:54</w:t>
            </w:r>
          </w:p>
        </w:tc>
        <w:tc>
          <w:tcPr>
            <w:tcW w:w="1276"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5</w:t>
            </w:r>
          </w:p>
        </w:tc>
        <w:tc>
          <w:tcPr>
            <w:tcW w:w="1134"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57</w:t>
            </w:r>
          </w:p>
        </w:tc>
        <w:tc>
          <w:tcPr>
            <w:tcW w:w="1559"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Codificación</w:t>
            </w:r>
          </w:p>
        </w:tc>
        <w:tc>
          <w:tcPr>
            <w:tcW w:w="4111" w:type="dxa"/>
          </w:tcPr>
          <w:p w:rsidR="00A878A0" w:rsidRPr="001360C1" w:rsidRDefault="00A878A0" w:rsidP="001360C1">
            <w:pPr>
              <w:spacing w:line="360" w:lineRule="auto"/>
              <w:rPr>
                <w:rFonts w:ascii="Arial" w:eastAsia="Times New Roman" w:hAnsi="Arial" w:cs="Arial"/>
                <w:sz w:val="24"/>
              </w:rPr>
            </w:pPr>
            <w:r w:rsidRPr="001360C1">
              <w:rPr>
                <w:rFonts w:ascii="Arial" w:eastAsia="Times New Roman" w:hAnsi="Arial" w:cs="Arial"/>
                <w:sz w:val="24"/>
              </w:rPr>
              <w:t>Codificar las clases con sus métodos.</w:t>
            </w:r>
          </w:p>
        </w:tc>
      </w:tr>
      <w:tr w:rsidR="00A878A0" w:rsidRPr="001360C1" w:rsidTr="00A878A0">
        <w:trPr>
          <w:trHeight w:val="342"/>
        </w:trPr>
        <w:tc>
          <w:tcPr>
            <w:tcW w:w="988"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7:00</w:t>
            </w:r>
          </w:p>
        </w:tc>
        <w:tc>
          <w:tcPr>
            <w:tcW w:w="992"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8:42</w:t>
            </w:r>
          </w:p>
        </w:tc>
        <w:tc>
          <w:tcPr>
            <w:tcW w:w="1276" w:type="dxa"/>
          </w:tcPr>
          <w:p w:rsidR="00A878A0" w:rsidRPr="001360C1" w:rsidRDefault="00A878A0" w:rsidP="001360C1">
            <w:pPr>
              <w:spacing w:line="360" w:lineRule="auto"/>
              <w:jc w:val="center"/>
              <w:rPr>
                <w:rFonts w:ascii="Arial" w:eastAsia="Times New Roman" w:hAnsi="Arial" w:cs="Arial"/>
                <w:sz w:val="24"/>
              </w:rPr>
            </w:pPr>
          </w:p>
        </w:tc>
        <w:tc>
          <w:tcPr>
            <w:tcW w:w="1134"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1:42</w:t>
            </w:r>
          </w:p>
        </w:tc>
        <w:tc>
          <w:tcPr>
            <w:tcW w:w="1559"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Revisión</w:t>
            </w:r>
          </w:p>
        </w:tc>
        <w:tc>
          <w:tcPr>
            <w:tcW w:w="4111"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Revisión de la sintaxis y estructura de las clases.</w:t>
            </w:r>
          </w:p>
        </w:tc>
      </w:tr>
      <w:tr w:rsidR="00A878A0" w:rsidRPr="001360C1" w:rsidTr="00A878A0">
        <w:trPr>
          <w:trHeight w:val="344"/>
        </w:trPr>
        <w:tc>
          <w:tcPr>
            <w:tcW w:w="988"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7:00</w:t>
            </w:r>
          </w:p>
        </w:tc>
        <w:tc>
          <w:tcPr>
            <w:tcW w:w="992"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8:42</w:t>
            </w:r>
          </w:p>
        </w:tc>
        <w:tc>
          <w:tcPr>
            <w:tcW w:w="1276" w:type="dxa"/>
          </w:tcPr>
          <w:p w:rsidR="00A878A0" w:rsidRPr="001360C1" w:rsidRDefault="00A878A0" w:rsidP="001360C1">
            <w:pPr>
              <w:spacing w:line="360" w:lineRule="auto"/>
              <w:jc w:val="center"/>
              <w:rPr>
                <w:rFonts w:ascii="Arial" w:eastAsia="Times New Roman" w:hAnsi="Arial" w:cs="Arial"/>
                <w:sz w:val="24"/>
              </w:rPr>
            </w:pPr>
          </w:p>
        </w:tc>
        <w:tc>
          <w:tcPr>
            <w:tcW w:w="1134"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15</w:t>
            </w:r>
          </w:p>
        </w:tc>
        <w:tc>
          <w:tcPr>
            <w:tcW w:w="1559"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Cambios</w:t>
            </w:r>
          </w:p>
        </w:tc>
        <w:tc>
          <w:tcPr>
            <w:tcW w:w="4111" w:type="dxa"/>
          </w:tcPr>
          <w:p w:rsidR="00A878A0" w:rsidRPr="001360C1" w:rsidRDefault="00A878A0" w:rsidP="001360C1">
            <w:pPr>
              <w:spacing w:line="360" w:lineRule="auto"/>
              <w:jc w:val="center"/>
              <w:rPr>
                <w:rFonts w:ascii="Arial" w:eastAsia="Times New Roman" w:hAnsi="Arial" w:cs="Arial"/>
                <w:sz w:val="24"/>
              </w:rPr>
            </w:pPr>
            <w:r w:rsidRPr="001360C1">
              <w:rPr>
                <w:rFonts w:ascii="Arial" w:eastAsia="Times New Roman" w:hAnsi="Arial" w:cs="Arial"/>
                <w:sz w:val="24"/>
              </w:rPr>
              <w:t>Corrección diagrama de clases.</w:t>
            </w:r>
          </w:p>
        </w:tc>
      </w:tr>
    </w:tbl>
    <w:p w:rsidR="00A878A0" w:rsidRPr="001360C1" w:rsidRDefault="00A878A0" w:rsidP="001360C1">
      <w:pPr>
        <w:spacing w:line="360" w:lineRule="auto"/>
        <w:rPr>
          <w:rFonts w:ascii="Arial" w:hAnsi="Arial" w:cs="Arial"/>
        </w:rPr>
      </w:pP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André</w:t>
      </w:r>
      <w:r w:rsidR="0096251E" w:rsidRPr="001360C1">
        <w:rPr>
          <w:rFonts w:ascii="Arial" w:hAnsi="Arial" w:cs="Arial"/>
          <w:b/>
          <w:sz w:val="24"/>
          <w:szCs w:val="24"/>
        </w:rPr>
        <w:t xml:space="preserve"> Salazar Figueroa:</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850"/>
        <w:gridCol w:w="562"/>
        <w:gridCol w:w="992"/>
        <w:gridCol w:w="856"/>
        <w:gridCol w:w="1701"/>
        <w:gridCol w:w="3685"/>
      </w:tblGrid>
      <w:tr w:rsidR="00050120" w:rsidRPr="001360C1" w:rsidTr="00050120">
        <w:trPr>
          <w:trHeight w:val="487"/>
        </w:trPr>
        <w:tc>
          <w:tcPr>
            <w:tcW w:w="9639" w:type="dxa"/>
            <w:gridSpan w:val="7"/>
            <w:tcBorders>
              <w:left w:val="single" w:sz="4" w:space="0" w:color="auto"/>
            </w:tcBorders>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Style w:val="apple-converted-space"/>
                <w:rFonts w:ascii="Arial" w:hAnsi="Arial" w:cs="Arial"/>
                <w:sz w:val="24"/>
                <w:szCs w:val="24"/>
                <w:shd w:val="clear" w:color="auto" w:fill="FFFFFF"/>
              </w:rPr>
              <w:t> </w:t>
            </w:r>
            <w:r w:rsidRPr="001360C1">
              <w:rPr>
                <w:rFonts w:ascii="Arial" w:hAnsi="Arial" w:cs="Arial"/>
                <w:sz w:val="24"/>
                <w:szCs w:val="24"/>
                <w:shd w:val="clear" w:color="auto" w:fill="FFFFFF"/>
              </w:rPr>
              <w:t>Registro de Tiempo</w:t>
            </w:r>
          </w:p>
        </w:tc>
      </w:tr>
      <w:tr w:rsidR="00050120" w:rsidRPr="001360C1" w:rsidTr="001360C1">
        <w:trPr>
          <w:trHeight w:val="278"/>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Fecha</w:t>
            </w:r>
          </w:p>
        </w:tc>
        <w:tc>
          <w:tcPr>
            <w:tcW w:w="850"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Inicio</w:t>
            </w:r>
          </w:p>
        </w:tc>
        <w:tc>
          <w:tcPr>
            <w:tcW w:w="562"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Fin</w:t>
            </w:r>
          </w:p>
        </w:tc>
        <w:tc>
          <w:tcPr>
            <w:tcW w:w="992"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Interrupción</w:t>
            </w:r>
          </w:p>
        </w:tc>
        <w:tc>
          <w:tcPr>
            <w:tcW w:w="856"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Tiempo</w:t>
            </w:r>
          </w:p>
        </w:tc>
        <w:tc>
          <w:tcPr>
            <w:tcW w:w="1701"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Actividad</w:t>
            </w:r>
          </w:p>
        </w:tc>
        <w:tc>
          <w:tcPr>
            <w:tcW w:w="3685"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Comentarios</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14/0217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9:40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9:46</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Creación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 xml:space="preserve"> Creación del repositorio único para el proyecto.</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15/02/17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5:52</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6:54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62</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 xml:space="preserve">Creación </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Creación del diagrama de clases.</w:t>
            </w:r>
          </w:p>
        </w:tc>
      </w:tr>
      <w:tr w:rsidR="00050120" w:rsidRPr="001360C1" w:rsidTr="001360C1">
        <w:trPr>
          <w:trHeight w:val="342"/>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16/02/17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12:00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1:14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74</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Codificación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Codificación del proceso principal del proyecto.</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16/02/17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2:00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2:04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4</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Modificación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Agregue una parte a la documentación.</w:t>
            </w:r>
          </w:p>
        </w:tc>
      </w:tr>
    </w:tbl>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b/>
        </w:rPr>
      </w:pPr>
      <w:r w:rsidRPr="001360C1">
        <w:rPr>
          <w:rFonts w:ascii="Arial" w:hAnsi="Arial" w:cs="Arial"/>
          <w:b/>
        </w:rPr>
        <w:t>Diosemir Isael Nah May:</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850"/>
        <w:gridCol w:w="562"/>
        <w:gridCol w:w="1134"/>
        <w:gridCol w:w="714"/>
        <w:gridCol w:w="1701"/>
        <w:gridCol w:w="3685"/>
      </w:tblGrid>
      <w:tr w:rsidR="00CE7A72" w:rsidRPr="002B19C1" w:rsidTr="00050120">
        <w:trPr>
          <w:trHeight w:val="487"/>
        </w:trPr>
        <w:tc>
          <w:tcPr>
            <w:tcW w:w="9639" w:type="dxa"/>
            <w:gridSpan w:val="7"/>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Style w:val="apple-converted-space"/>
                <w:rFonts w:ascii="Arial" w:hAnsi="Arial" w:cs="Arial"/>
                <w:sz w:val="24"/>
                <w:szCs w:val="24"/>
                <w:shd w:val="clear" w:color="auto" w:fill="FFFFFF"/>
              </w:rPr>
              <w:t> </w:t>
            </w:r>
            <w:r w:rsidRPr="002B19C1">
              <w:rPr>
                <w:rFonts w:ascii="Arial" w:hAnsi="Arial" w:cs="Arial"/>
                <w:sz w:val="24"/>
                <w:szCs w:val="24"/>
                <w:shd w:val="clear" w:color="auto" w:fill="FFFFFF"/>
              </w:rPr>
              <w:t>Registro de Tiempo</w:t>
            </w:r>
          </w:p>
        </w:tc>
      </w:tr>
      <w:tr w:rsidR="00CE7A72" w:rsidRPr="002B19C1" w:rsidTr="00050120">
        <w:trPr>
          <w:trHeight w:val="278"/>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850"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562"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714"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701"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685"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lastRenderedPageBreak/>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5:35 pm.</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5:40 pm.</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Creación del proyecto en Android Studio.</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5:40</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5:52</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12</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Implementación del diseño del proyecto.</w:t>
            </w:r>
          </w:p>
        </w:tc>
      </w:tr>
      <w:tr w:rsidR="00CE7A72" w:rsidRPr="002B19C1" w:rsidTr="00050120">
        <w:trPr>
          <w:trHeight w:val="342"/>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11:15</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11:54</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39</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Modificación</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 xml:space="preserve"> Modificación de los requerimientos funcionales y no funcionales.</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11:54</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12:18</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24</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Agregación</w:t>
            </w:r>
          </w:p>
        </w:tc>
        <w:tc>
          <w:tcPr>
            <w:tcW w:w="3685"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Estructura de la documentación en Word.</w:t>
            </w:r>
          </w:p>
        </w:tc>
      </w:tr>
      <w:tr w:rsidR="00CE7A72" w:rsidRPr="002B19C1" w:rsidTr="00050120">
        <w:trPr>
          <w:trHeight w:val="342"/>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16/02/17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01:14</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1:34</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Testeo</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 xml:space="preserve"> Verificación del proyecto en Android Studio y modificación de colores.</w:t>
            </w:r>
          </w:p>
        </w:tc>
      </w:tr>
    </w:tbl>
    <w:p w:rsidR="0096251E" w:rsidRPr="002B19C1" w:rsidRDefault="0096251E" w:rsidP="001360C1">
      <w:pPr>
        <w:spacing w:line="360" w:lineRule="auto"/>
        <w:rPr>
          <w:rFonts w:ascii="Arial" w:hAnsi="Arial" w:cs="Arial"/>
          <w:sz w:val="24"/>
          <w:szCs w:val="24"/>
        </w:rPr>
      </w:pPr>
    </w:p>
    <w:p w:rsidR="0096251E" w:rsidRPr="002B19C1" w:rsidRDefault="0096251E" w:rsidP="001360C1">
      <w:pPr>
        <w:spacing w:line="360" w:lineRule="auto"/>
        <w:rPr>
          <w:rFonts w:ascii="Arial" w:hAnsi="Arial" w:cs="Arial"/>
          <w:b/>
          <w:sz w:val="24"/>
          <w:szCs w:val="24"/>
        </w:rPr>
      </w:pPr>
      <w:r w:rsidRPr="002B19C1">
        <w:rPr>
          <w:rFonts w:ascii="Arial" w:hAnsi="Arial" w:cs="Arial"/>
          <w:b/>
          <w:sz w:val="24"/>
          <w:szCs w:val="24"/>
        </w:rPr>
        <w:t xml:space="preserve">Aarón </w:t>
      </w:r>
      <w:r w:rsidR="00050120" w:rsidRPr="002B19C1">
        <w:rPr>
          <w:rFonts w:ascii="Arial" w:hAnsi="Arial" w:cs="Arial"/>
          <w:b/>
          <w:sz w:val="24"/>
          <w:szCs w:val="24"/>
        </w:rPr>
        <w:t>Jesús</w:t>
      </w:r>
      <w:r w:rsidRPr="002B19C1">
        <w:rPr>
          <w:rFonts w:ascii="Arial" w:hAnsi="Arial" w:cs="Arial"/>
          <w:b/>
          <w:sz w:val="24"/>
          <w:szCs w:val="24"/>
        </w:rPr>
        <w:t xml:space="preserve"> Peña Martin:</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992"/>
        <w:gridCol w:w="992"/>
        <w:gridCol w:w="1134"/>
        <w:gridCol w:w="992"/>
        <w:gridCol w:w="1276"/>
        <w:gridCol w:w="3260"/>
      </w:tblGrid>
      <w:tr w:rsidR="00A878A0" w:rsidRPr="002B19C1" w:rsidTr="00A878A0">
        <w:trPr>
          <w:trHeight w:val="278"/>
        </w:trPr>
        <w:tc>
          <w:tcPr>
            <w:tcW w:w="9639" w:type="dxa"/>
            <w:gridSpan w:val="7"/>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hAnsi="Arial" w:cs="Arial"/>
                <w:sz w:val="24"/>
                <w:szCs w:val="24"/>
                <w:shd w:val="clear" w:color="auto" w:fill="FFFFFF"/>
              </w:rPr>
              <w:t>Registro de Tiempo</w:t>
            </w:r>
          </w:p>
        </w:tc>
      </w:tr>
      <w:tr w:rsidR="00A878A0" w:rsidRPr="002B19C1" w:rsidTr="00A878A0">
        <w:trPr>
          <w:trHeight w:val="278"/>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276"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260"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06:00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06:45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45</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260"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 del diagrama de casos de uso.</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06:35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7:51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10</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66</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260" w:type="dxa"/>
            <w:tcBorders>
              <w:bottom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Detección de requisitos.</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9:00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10:00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60</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tcBorders>
              <w:top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 de clases.</w:t>
            </w:r>
          </w:p>
        </w:tc>
      </w:tr>
    </w:tbl>
    <w:p w:rsidR="0096251E" w:rsidRPr="002B19C1" w:rsidRDefault="0096251E" w:rsidP="001360C1">
      <w:pPr>
        <w:spacing w:line="360" w:lineRule="auto"/>
        <w:rPr>
          <w:rFonts w:ascii="Arial" w:hAnsi="Arial" w:cs="Arial"/>
          <w:sz w:val="24"/>
          <w:szCs w:val="24"/>
        </w:rPr>
      </w:pPr>
    </w:p>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992"/>
        <w:gridCol w:w="992"/>
        <w:gridCol w:w="1134"/>
        <w:gridCol w:w="992"/>
        <w:gridCol w:w="1276"/>
        <w:gridCol w:w="3260"/>
      </w:tblGrid>
      <w:tr w:rsidR="006E500A" w:rsidRPr="002B19C1" w:rsidTr="006E500A">
        <w:trPr>
          <w:trHeight w:val="278"/>
        </w:trPr>
        <w:tc>
          <w:tcPr>
            <w:tcW w:w="9639" w:type="dxa"/>
            <w:gridSpan w:val="7"/>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hAnsi="Arial" w:cs="Arial"/>
                <w:sz w:val="24"/>
                <w:szCs w:val="24"/>
                <w:shd w:val="clear" w:color="auto" w:fill="FFFFFF"/>
              </w:rPr>
              <w:lastRenderedPageBreak/>
              <w:t>Registro de Tiempo</w:t>
            </w:r>
          </w:p>
        </w:tc>
      </w:tr>
      <w:tr w:rsidR="006E500A" w:rsidRPr="002B19C1" w:rsidTr="006E500A">
        <w:trPr>
          <w:trHeight w:val="278"/>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276"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260"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6E500A" w:rsidRPr="002B19C1" w:rsidTr="006E500A">
        <w:trPr>
          <w:trHeight w:val="344"/>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06:54 pm</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07:26 pm</w:t>
            </w:r>
          </w:p>
        </w:tc>
        <w:tc>
          <w:tcPr>
            <w:tcW w:w="1134"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32</w:t>
            </w:r>
          </w:p>
        </w:tc>
        <w:tc>
          <w:tcPr>
            <w:tcW w:w="1276"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Continuidad en la codificación de las clases.</w:t>
            </w:r>
          </w:p>
        </w:tc>
      </w:tr>
      <w:tr w:rsidR="006E500A" w:rsidRPr="002B19C1" w:rsidTr="006E500A">
        <w:trPr>
          <w:trHeight w:val="344"/>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07:26 pm</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07:49 pm</w:t>
            </w:r>
          </w:p>
        </w:tc>
        <w:tc>
          <w:tcPr>
            <w:tcW w:w="1134"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276"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 de la clase Tecladin.java</w:t>
            </w:r>
          </w:p>
        </w:tc>
      </w:tr>
    </w:tbl>
    <w:p w:rsidR="006E500A" w:rsidRPr="001360C1" w:rsidRDefault="006E500A"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bookmarkStart w:id="0" w:name="_GoBack"/>
      <w:r w:rsidRPr="001360C1">
        <w:rPr>
          <w:rFonts w:ascii="Arial" w:hAnsi="Arial" w:cs="Arial"/>
          <w:b/>
        </w:rPr>
        <w:t>Cuaderno de registro de defectos.</w:t>
      </w:r>
      <w:bookmarkEnd w:id="0"/>
    </w:p>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José</w:t>
      </w:r>
      <w:r w:rsidR="0096251E" w:rsidRPr="002B19C1">
        <w:rPr>
          <w:rFonts w:ascii="Arial" w:hAnsi="Arial" w:cs="Arial"/>
          <w:b/>
          <w:sz w:val="24"/>
          <w:szCs w:val="24"/>
        </w:rPr>
        <w:t xml:space="preserve"> Luis Puc Chan:</w:t>
      </w:r>
    </w:p>
    <w:tbl>
      <w:tblPr>
        <w:tblW w:w="10867" w:type="dxa"/>
        <w:jc w:val="center"/>
        <w:tblLayout w:type="fixed"/>
        <w:tblCellMar>
          <w:left w:w="0" w:type="dxa"/>
          <w:right w:w="0" w:type="dxa"/>
        </w:tblCellMar>
        <w:tblLook w:val="0000" w:firstRow="0" w:lastRow="0" w:firstColumn="0" w:lastColumn="0" w:noHBand="0" w:noVBand="0"/>
      </w:tblPr>
      <w:tblGrid>
        <w:gridCol w:w="1827"/>
        <w:gridCol w:w="1506"/>
        <w:gridCol w:w="1506"/>
        <w:gridCol w:w="1506"/>
        <w:gridCol w:w="1507"/>
        <w:gridCol w:w="1506"/>
        <w:gridCol w:w="1509"/>
      </w:tblGrid>
      <w:tr w:rsidR="009003A9" w:rsidRPr="001360C1" w:rsidTr="009003A9">
        <w:trPr>
          <w:trHeight w:val="166"/>
          <w:jc w:val="center"/>
        </w:trPr>
        <w:tc>
          <w:tcPr>
            <w:tcW w:w="10867" w:type="dxa"/>
            <w:gridSpan w:val="7"/>
            <w:tcBorders>
              <w:top w:val="single" w:sz="4" w:space="0" w:color="auto"/>
              <w:left w:val="single" w:sz="4" w:space="0" w:color="auto"/>
              <w:bottom w:val="single" w:sz="4" w:space="0" w:color="auto"/>
              <w:right w:val="single" w:sz="4" w:space="0" w:color="auto"/>
            </w:tcBorders>
            <w:shd w:val="clear" w:color="auto" w:fill="auto"/>
            <w:vAlign w:val="bottom"/>
          </w:tcPr>
          <w:p w:rsidR="009003A9" w:rsidRPr="002B19C1" w:rsidRDefault="009003A9"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A1142B" w:rsidRPr="001360C1" w:rsidTr="009003A9">
        <w:trPr>
          <w:trHeight w:val="350"/>
          <w:jc w:val="center"/>
        </w:trPr>
        <w:tc>
          <w:tcPr>
            <w:tcW w:w="7852" w:type="dxa"/>
            <w:gridSpan w:val="5"/>
            <w:tcBorders>
              <w:top w:val="single" w:sz="4" w:space="0" w:color="auto"/>
              <w:left w:val="single" w:sz="8" w:space="0" w:color="auto"/>
              <w:bottom w:val="single" w:sz="4" w:space="0" w:color="auto"/>
              <w:right w:val="single" w:sz="8" w:space="0" w:color="auto"/>
            </w:tcBorders>
            <w:shd w:val="clear" w:color="auto" w:fill="auto"/>
            <w:vAlign w:val="bottom"/>
          </w:tcPr>
          <w:p w:rsidR="00A1142B" w:rsidRPr="002B19C1" w:rsidRDefault="00A1142B" w:rsidP="002B19C1">
            <w:pPr>
              <w:spacing w:line="240" w:lineRule="auto"/>
              <w:ind w:left="40"/>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 xml:space="preserve">Área de un triángulo. </w:t>
            </w:r>
          </w:p>
        </w:tc>
        <w:tc>
          <w:tcPr>
            <w:tcW w:w="3015" w:type="dxa"/>
            <w:gridSpan w:val="2"/>
            <w:tcBorders>
              <w:top w:val="single" w:sz="4" w:space="0" w:color="auto"/>
              <w:left w:val="single" w:sz="8" w:space="0" w:color="auto"/>
              <w:bottom w:val="single" w:sz="4" w:space="0" w:color="auto"/>
              <w:right w:val="single" w:sz="8" w:space="0" w:color="auto"/>
            </w:tcBorders>
            <w:shd w:val="clear" w:color="auto" w:fill="auto"/>
            <w:vAlign w:val="bottom"/>
          </w:tcPr>
          <w:p w:rsidR="00A1142B" w:rsidRPr="002B19C1" w:rsidRDefault="00A1142B" w:rsidP="001360C1">
            <w:pPr>
              <w:spacing w:line="360" w:lineRule="auto"/>
              <w:ind w:left="40"/>
              <w:rPr>
                <w:rFonts w:ascii="Arial" w:eastAsia="Tahoma" w:hAnsi="Arial" w:cs="Arial"/>
                <w:sz w:val="24"/>
                <w:szCs w:val="24"/>
              </w:rPr>
            </w:pPr>
            <w:r w:rsidRPr="002B19C1">
              <w:rPr>
                <w:rFonts w:ascii="Arial" w:eastAsia="Tahoma" w:hAnsi="Arial" w:cs="Arial"/>
                <w:sz w:val="24"/>
                <w:szCs w:val="24"/>
              </w:rPr>
              <w:t xml:space="preserve">Fecha: </w:t>
            </w:r>
            <w:r w:rsidRPr="002B19C1">
              <w:rPr>
                <w:rFonts w:ascii="Arial" w:eastAsia="Times New Roman" w:hAnsi="Arial" w:cs="Arial"/>
                <w:sz w:val="24"/>
                <w:szCs w:val="24"/>
              </w:rPr>
              <w:t>15/02/17</w:t>
            </w:r>
          </w:p>
        </w:tc>
      </w:tr>
      <w:tr w:rsidR="00CE7A72" w:rsidRPr="001360C1" w:rsidTr="00CE7A72">
        <w:trPr>
          <w:trHeight w:val="613"/>
          <w:jc w:val="center"/>
        </w:trPr>
        <w:tc>
          <w:tcPr>
            <w:tcW w:w="1827"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Fecha</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507"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1360C1">
            <w:pPr>
              <w:spacing w:line="360" w:lineRule="auto"/>
              <w:jc w:val="center"/>
              <w:rPr>
                <w:rFonts w:ascii="Arial" w:eastAsia="Tahoma" w:hAnsi="Arial" w:cs="Arial"/>
                <w:sz w:val="24"/>
                <w:szCs w:val="24"/>
              </w:rPr>
            </w:pPr>
            <w:r w:rsidRPr="002B19C1">
              <w:rPr>
                <w:rFonts w:ascii="Arial" w:eastAsia="Tahoma" w:hAnsi="Arial" w:cs="Arial"/>
                <w:sz w:val="24"/>
                <w:szCs w:val="24"/>
              </w:rPr>
              <w:t>Tiempo de corrección</w:t>
            </w:r>
          </w:p>
        </w:tc>
        <w:tc>
          <w:tcPr>
            <w:tcW w:w="1509"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1360C1">
            <w:pPr>
              <w:spacing w:line="360" w:lineRule="auto"/>
              <w:jc w:val="center"/>
              <w:rPr>
                <w:rFonts w:ascii="Arial" w:eastAsia="Tahoma" w:hAnsi="Arial" w:cs="Arial"/>
                <w:sz w:val="24"/>
                <w:szCs w:val="24"/>
              </w:rPr>
            </w:pPr>
            <w:r w:rsidRPr="002B19C1">
              <w:rPr>
                <w:rFonts w:ascii="Arial" w:eastAsia="Tahoma" w:hAnsi="Arial" w:cs="Arial"/>
                <w:sz w:val="24"/>
                <w:szCs w:val="24"/>
              </w:rPr>
              <w:t>Defecto corregido</w:t>
            </w:r>
          </w:p>
        </w:tc>
      </w:tr>
      <w:tr w:rsidR="00A1142B" w:rsidRPr="001360C1" w:rsidTr="00CE7A72">
        <w:trPr>
          <w:trHeight w:val="379"/>
          <w:jc w:val="center"/>
        </w:trPr>
        <w:tc>
          <w:tcPr>
            <w:tcW w:w="1827" w:type="dxa"/>
            <w:tcBorders>
              <w:top w:val="single" w:sz="4" w:space="0" w:color="auto"/>
              <w:left w:val="single" w:sz="8"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1507"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9"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p>
        </w:tc>
      </w:tr>
      <w:tr w:rsidR="00A1142B" w:rsidRPr="001360C1" w:rsidTr="00050120">
        <w:trPr>
          <w:trHeight w:val="314"/>
          <w:jc w:val="center"/>
        </w:trPr>
        <w:tc>
          <w:tcPr>
            <w:tcW w:w="1827" w:type="dxa"/>
            <w:tcBorders>
              <w:left w:val="single" w:sz="8" w:space="0" w:color="auto"/>
              <w:bottom w:val="single" w:sz="4" w:space="0" w:color="auto"/>
            </w:tcBorders>
            <w:shd w:val="clear" w:color="auto" w:fill="auto"/>
            <w:vAlign w:val="bottom"/>
          </w:tcPr>
          <w:p w:rsidR="00A1142B" w:rsidRPr="002B19C1" w:rsidRDefault="00A1142B" w:rsidP="002B19C1">
            <w:pPr>
              <w:spacing w:line="240" w:lineRule="auto"/>
              <w:ind w:left="40"/>
              <w:jc w:val="center"/>
              <w:rPr>
                <w:rFonts w:ascii="Arial" w:eastAsia="Tahoma" w:hAnsi="Arial" w:cs="Arial"/>
                <w:sz w:val="24"/>
                <w:szCs w:val="24"/>
              </w:rPr>
            </w:pPr>
            <w:r w:rsidRPr="002B19C1">
              <w:rPr>
                <w:rFonts w:ascii="Arial" w:eastAsia="Tahoma" w:hAnsi="Arial" w:cs="Arial"/>
                <w:sz w:val="24"/>
                <w:szCs w:val="24"/>
              </w:rPr>
              <w:t>Descripción:</w:t>
            </w:r>
          </w:p>
        </w:tc>
        <w:tc>
          <w:tcPr>
            <w:tcW w:w="9040" w:type="dxa"/>
            <w:gridSpan w:val="6"/>
            <w:tcBorders>
              <w:bottom w:val="single" w:sz="4" w:space="0" w:color="auto"/>
              <w:right w:val="single" w:sz="8" w:space="0" w:color="auto"/>
            </w:tcBorders>
            <w:shd w:val="clear" w:color="auto" w:fill="auto"/>
            <w:vAlign w:val="bottom"/>
          </w:tcPr>
          <w:p w:rsidR="00A1142B" w:rsidRPr="002B19C1" w:rsidRDefault="00A1142B"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Defecto en la declaración de las variables deben tratarse como float.</w:t>
            </w:r>
          </w:p>
        </w:tc>
      </w:tr>
      <w:tr w:rsidR="00A1142B" w:rsidRPr="001360C1" w:rsidTr="00050120">
        <w:trPr>
          <w:trHeight w:val="376"/>
          <w:jc w:val="center"/>
        </w:trPr>
        <w:tc>
          <w:tcPr>
            <w:tcW w:w="1827"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40</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Análisis</w:t>
            </w:r>
          </w:p>
        </w:tc>
        <w:tc>
          <w:tcPr>
            <w:tcW w:w="1507"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Prueba</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p>
        </w:tc>
      </w:tr>
      <w:tr w:rsidR="00A1142B" w:rsidRPr="001360C1" w:rsidTr="00050120">
        <w:trPr>
          <w:trHeight w:val="314"/>
          <w:jc w:val="center"/>
        </w:trPr>
        <w:tc>
          <w:tcPr>
            <w:tcW w:w="1827" w:type="dxa"/>
            <w:tcBorders>
              <w:top w:val="single" w:sz="4" w:space="0" w:color="auto"/>
              <w:left w:val="single" w:sz="8" w:space="0" w:color="auto"/>
              <w:bottom w:val="single" w:sz="4" w:space="0" w:color="auto"/>
            </w:tcBorders>
            <w:shd w:val="clear" w:color="auto" w:fill="auto"/>
            <w:vAlign w:val="bottom"/>
          </w:tcPr>
          <w:p w:rsidR="00A1142B" w:rsidRPr="002B19C1" w:rsidRDefault="00A1142B" w:rsidP="002B19C1">
            <w:pPr>
              <w:spacing w:line="240" w:lineRule="auto"/>
              <w:ind w:left="40"/>
              <w:jc w:val="center"/>
              <w:rPr>
                <w:rFonts w:ascii="Arial" w:eastAsia="Tahoma" w:hAnsi="Arial" w:cs="Arial"/>
                <w:sz w:val="24"/>
                <w:szCs w:val="24"/>
              </w:rPr>
            </w:pPr>
            <w:r w:rsidRPr="002B19C1">
              <w:rPr>
                <w:rFonts w:ascii="Arial" w:eastAsia="Tahoma" w:hAnsi="Arial" w:cs="Arial"/>
                <w:sz w:val="24"/>
                <w:szCs w:val="24"/>
              </w:rPr>
              <w:t>Descripción:</w:t>
            </w:r>
          </w:p>
        </w:tc>
        <w:tc>
          <w:tcPr>
            <w:tcW w:w="9040" w:type="dxa"/>
            <w:gridSpan w:val="6"/>
            <w:tcBorders>
              <w:top w:val="single" w:sz="4" w:space="0" w:color="auto"/>
              <w:bottom w:val="single" w:sz="4" w:space="0" w:color="auto"/>
              <w:right w:val="single" w:sz="8" w:space="0" w:color="auto"/>
            </w:tcBorders>
            <w:shd w:val="clear" w:color="auto" w:fill="auto"/>
            <w:vAlign w:val="bottom"/>
          </w:tcPr>
          <w:p w:rsidR="00A1142B" w:rsidRPr="002B19C1" w:rsidRDefault="00A1142B"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Corrección de interacción del usuario con el sistema.</w:t>
            </w:r>
          </w:p>
        </w:tc>
      </w:tr>
    </w:tbl>
    <w:p w:rsidR="0096251E" w:rsidRPr="001360C1" w:rsidRDefault="0096251E" w:rsidP="001360C1">
      <w:pPr>
        <w:spacing w:line="360" w:lineRule="auto"/>
        <w:rPr>
          <w:rFonts w:ascii="Arial" w:hAnsi="Arial" w:cs="Arial"/>
        </w:rPr>
      </w:pPr>
    </w:p>
    <w:p w:rsidR="00A878A0" w:rsidRDefault="00A878A0"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Pr="001360C1" w:rsidRDefault="002B19C1" w:rsidP="002B19C1">
      <w:pPr>
        <w:spacing w:line="240" w:lineRule="auto"/>
        <w:rPr>
          <w:rFonts w:ascii="Arial" w:hAnsi="Arial" w:cs="Arial"/>
        </w:rPr>
      </w:pP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lastRenderedPageBreak/>
        <w:t>André</w:t>
      </w:r>
      <w:r w:rsidR="0096251E" w:rsidRPr="002B19C1">
        <w:rPr>
          <w:rFonts w:ascii="Arial" w:hAnsi="Arial" w:cs="Arial"/>
          <w:b/>
          <w:sz w:val="24"/>
          <w:szCs w:val="24"/>
        </w:rPr>
        <w:t xml:space="preserve"> Salazar Figueroa:</w:t>
      </w:r>
    </w:p>
    <w:tbl>
      <w:tblPr>
        <w:tblW w:w="9660" w:type="dxa"/>
        <w:tblInd w:w="-421" w:type="dxa"/>
        <w:tblLayout w:type="fixed"/>
        <w:tblCellMar>
          <w:left w:w="0" w:type="dxa"/>
          <w:right w:w="0" w:type="dxa"/>
        </w:tblCellMar>
        <w:tblLook w:val="0000" w:firstRow="0" w:lastRow="0" w:firstColumn="0" w:lastColumn="0" w:noHBand="0" w:noVBand="0"/>
      </w:tblPr>
      <w:tblGrid>
        <w:gridCol w:w="1380"/>
        <w:gridCol w:w="1380"/>
        <w:gridCol w:w="1380"/>
        <w:gridCol w:w="1380"/>
        <w:gridCol w:w="1380"/>
        <w:gridCol w:w="1380"/>
        <w:gridCol w:w="1380"/>
      </w:tblGrid>
      <w:tr w:rsidR="00050120" w:rsidRPr="002B19C1" w:rsidTr="00DB0213">
        <w:trPr>
          <w:trHeight w:val="357"/>
        </w:trPr>
        <w:tc>
          <w:tcPr>
            <w:tcW w:w="9660" w:type="dxa"/>
            <w:gridSpan w:val="7"/>
            <w:tcBorders>
              <w:top w:val="single" w:sz="8"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050120" w:rsidRPr="002B19C1" w:rsidTr="00DB0213">
        <w:trPr>
          <w:trHeight w:val="472"/>
        </w:trPr>
        <w:tc>
          <w:tcPr>
            <w:tcW w:w="6900" w:type="dxa"/>
            <w:gridSpan w:val="5"/>
            <w:tcBorders>
              <w:top w:val="single" w:sz="4"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Área de un triangulo</w:t>
            </w:r>
          </w:p>
        </w:tc>
        <w:tc>
          <w:tcPr>
            <w:tcW w:w="2760" w:type="dxa"/>
            <w:gridSpan w:val="2"/>
            <w:tcBorders>
              <w:top w:val="single" w:sz="4"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Fecha: </w:t>
            </w:r>
            <w:r w:rsidR="00DB0213" w:rsidRPr="002B19C1">
              <w:rPr>
                <w:rFonts w:ascii="Arial" w:eastAsia="Times New Roman" w:hAnsi="Arial" w:cs="Arial"/>
                <w:sz w:val="24"/>
                <w:szCs w:val="24"/>
              </w:rPr>
              <w:t>15</w:t>
            </w:r>
            <w:r w:rsidRPr="002B19C1">
              <w:rPr>
                <w:rFonts w:ascii="Arial" w:eastAsia="Times New Roman" w:hAnsi="Arial" w:cs="Arial"/>
                <w:sz w:val="24"/>
                <w:szCs w:val="24"/>
                <w:lang w:val="es-ES"/>
              </w:rPr>
              <w:t>/02/17</w:t>
            </w:r>
          </w:p>
        </w:tc>
      </w:tr>
      <w:tr w:rsidR="00050120" w:rsidRPr="002B19C1" w:rsidTr="00050120">
        <w:trPr>
          <w:trHeight w:val="483"/>
        </w:trPr>
        <w:tc>
          <w:tcPr>
            <w:tcW w:w="1380" w:type="dxa"/>
            <w:tcBorders>
              <w:top w:val="single" w:sz="4" w:space="0" w:color="auto"/>
              <w:left w:val="single" w:sz="8" w:space="0" w:color="auto"/>
              <w:right w:val="single" w:sz="8" w:space="0" w:color="auto"/>
            </w:tcBorders>
            <w:shd w:val="clear" w:color="auto" w:fill="auto"/>
            <w:vAlign w:val="bottom"/>
          </w:tcPr>
          <w:p w:rsidR="00050120" w:rsidRPr="002B19C1" w:rsidRDefault="00050120" w:rsidP="002B19C1">
            <w:pPr>
              <w:spacing w:after="0" w:line="240" w:lineRule="auto"/>
              <w:jc w:val="center"/>
              <w:rPr>
                <w:rFonts w:ascii="Arial" w:eastAsia="Tahoma" w:hAnsi="Arial" w:cs="Arial"/>
                <w:sz w:val="24"/>
                <w:szCs w:val="24"/>
              </w:rPr>
            </w:pP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380" w:type="dxa"/>
            <w:tcBorders>
              <w:top w:val="single" w:sz="4" w:space="0" w:color="auto"/>
              <w:left w:val="single" w:sz="8"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380" w:type="dxa"/>
            <w:tcBorders>
              <w:top w:val="single" w:sz="4" w:space="0" w:color="auto"/>
              <w:left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380" w:type="dxa"/>
            <w:tcBorders>
              <w:top w:val="single" w:sz="4" w:space="0" w:color="auto"/>
              <w:left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w:t>
            </w:r>
          </w:p>
          <w:p w:rsidR="00050120" w:rsidRPr="002B19C1" w:rsidRDefault="00050120"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corrección</w:t>
            </w: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w:t>
            </w:r>
          </w:p>
          <w:p w:rsidR="00050120" w:rsidRPr="002B19C1" w:rsidRDefault="00050120"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corregido</w:t>
            </w:r>
          </w:p>
        </w:tc>
      </w:tr>
      <w:tr w:rsidR="00050120"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center"/>
          </w:tcPr>
          <w:p w:rsidR="00050120" w:rsidRPr="002B19C1" w:rsidRDefault="00050120"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Mala asignación de variables.</w:t>
            </w:r>
          </w:p>
        </w:tc>
      </w:tr>
      <w:tr w:rsidR="00050120" w:rsidRPr="002B19C1" w:rsidTr="00050120">
        <w:trPr>
          <w:trHeight w:val="330"/>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40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Compilado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rPr>
                <w:rFonts w:ascii="Arial" w:eastAsia="Times New Roman" w:hAnsi="Arial" w:cs="Arial"/>
                <w:sz w:val="24"/>
                <w:szCs w:val="24"/>
              </w:rPr>
            </w:pPr>
          </w:p>
        </w:tc>
      </w:tr>
      <w:tr w:rsidR="00050120"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050120" w:rsidRPr="002B19C1" w:rsidRDefault="00050120"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Sistema desactualizado.</w:t>
            </w:r>
          </w:p>
        </w:tc>
      </w:tr>
      <w:tr w:rsidR="00050120"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90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Sistema</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Prueba</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25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p>
    <w:p w:rsidR="0096251E" w:rsidRPr="002B19C1" w:rsidRDefault="0096251E" w:rsidP="002B19C1">
      <w:pPr>
        <w:spacing w:line="240" w:lineRule="auto"/>
        <w:rPr>
          <w:rFonts w:ascii="Arial" w:hAnsi="Arial" w:cs="Arial"/>
          <w:b/>
          <w:sz w:val="24"/>
          <w:szCs w:val="24"/>
        </w:rPr>
      </w:pPr>
      <w:r w:rsidRPr="002B19C1">
        <w:rPr>
          <w:rFonts w:ascii="Arial" w:hAnsi="Arial" w:cs="Arial"/>
          <w:b/>
          <w:sz w:val="24"/>
          <w:szCs w:val="24"/>
        </w:rPr>
        <w:t>Diosemir Isael Nah May:</w:t>
      </w:r>
    </w:p>
    <w:tbl>
      <w:tblPr>
        <w:tblW w:w="9660" w:type="dxa"/>
        <w:tblInd w:w="-421" w:type="dxa"/>
        <w:tblLayout w:type="fixed"/>
        <w:tblCellMar>
          <w:left w:w="0" w:type="dxa"/>
          <w:right w:w="0" w:type="dxa"/>
        </w:tblCellMar>
        <w:tblLook w:val="0000" w:firstRow="0" w:lastRow="0" w:firstColumn="0" w:lastColumn="0" w:noHBand="0" w:noVBand="0"/>
      </w:tblPr>
      <w:tblGrid>
        <w:gridCol w:w="1380"/>
        <w:gridCol w:w="1380"/>
        <w:gridCol w:w="1380"/>
        <w:gridCol w:w="1380"/>
        <w:gridCol w:w="1380"/>
        <w:gridCol w:w="1380"/>
        <w:gridCol w:w="1380"/>
      </w:tblGrid>
      <w:tr w:rsidR="00CE7A72" w:rsidRPr="002B19C1" w:rsidTr="00DB0213">
        <w:trPr>
          <w:trHeight w:val="413"/>
        </w:trPr>
        <w:tc>
          <w:tcPr>
            <w:tcW w:w="9660" w:type="dxa"/>
            <w:gridSpan w:val="7"/>
            <w:tcBorders>
              <w:top w:val="single" w:sz="8"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CE7A72" w:rsidRPr="002B19C1" w:rsidTr="00DB0213">
        <w:trPr>
          <w:trHeight w:val="246"/>
        </w:trPr>
        <w:tc>
          <w:tcPr>
            <w:tcW w:w="6900" w:type="dxa"/>
            <w:gridSpan w:val="5"/>
            <w:tcBorders>
              <w:top w:val="single" w:sz="4"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Área</w:t>
            </w:r>
            <w:r w:rsidR="00AD6270" w:rsidRPr="002B19C1">
              <w:rPr>
                <w:rFonts w:ascii="Arial" w:eastAsia="Times New Roman" w:hAnsi="Arial" w:cs="Arial"/>
                <w:sz w:val="24"/>
                <w:szCs w:val="24"/>
              </w:rPr>
              <w:t xml:space="preserve"> de un triá</w:t>
            </w:r>
            <w:r w:rsidRPr="002B19C1">
              <w:rPr>
                <w:rFonts w:ascii="Arial" w:eastAsia="Times New Roman" w:hAnsi="Arial" w:cs="Arial"/>
                <w:sz w:val="24"/>
                <w:szCs w:val="24"/>
              </w:rPr>
              <w:t>ngulo</w:t>
            </w:r>
          </w:p>
        </w:tc>
        <w:tc>
          <w:tcPr>
            <w:tcW w:w="2760" w:type="dxa"/>
            <w:gridSpan w:val="2"/>
            <w:tcBorders>
              <w:top w:val="single" w:sz="4"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Fecha: </w:t>
            </w:r>
            <w:r w:rsidR="00DB0213" w:rsidRPr="002B19C1">
              <w:rPr>
                <w:rFonts w:ascii="Arial" w:eastAsia="Times New Roman" w:hAnsi="Arial" w:cs="Arial"/>
                <w:sz w:val="24"/>
                <w:szCs w:val="24"/>
              </w:rPr>
              <w:t>15</w:t>
            </w:r>
            <w:r w:rsidRPr="002B19C1">
              <w:rPr>
                <w:rFonts w:ascii="Arial" w:eastAsia="Times New Roman" w:hAnsi="Arial" w:cs="Arial"/>
                <w:sz w:val="24"/>
                <w:szCs w:val="24"/>
                <w:lang w:val="es-ES"/>
              </w:rPr>
              <w:t>/02/17</w:t>
            </w:r>
          </w:p>
        </w:tc>
      </w:tr>
      <w:tr w:rsidR="00CE7A72" w:rsidRPr="002B19C1" w:rsidTr="00050120">
        <w:trPr>
          <w:trHeight w:val="483"/>
        </w:trPr>
        <w:tc>
          <w:tcPr>
            <w:tcW w:w="1380" w:type="dxa"/>
            <w:tcBorders>
              <w:top w:val="single" w:sz="4" w:space="0" w:color="auto"/>
              <w:left w:val="single" w:sz="8" w:space="0" w:color="auto"/>
              <w:right w:val="single" w:sz="8" w:space="0" w:color="auto"/>
            </w:tcBorders>
            <w:shd w:val="clear" w:color="auto" w:fill="auto"/>
            <w:vAlign w:val="bottom"/>
          </w:tcPr>
          <w:p w:rsidR="00CE7A72" w:rsidRPr="002B19C1" w:rsidRDefault="00CE7A72" w:rsidP="002B19C1">
            <w:pPr>
              <w:spacing w:after="0" w:line="240" w:lineRule="auto"/>
              <w:jc w:val="center"/>
              <w:rPr>
                <w:rFonts w:ascii="Arial" w:eastAsia="Tahoma" w:hAnsi="Arial" w:cs="Arial"/>
                <w:sz w:val="24"/>
                <w:szCs w:val="24"/>
              </w:rPr>
            </w:pP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380" w:type="dxa"/>
            <w:tcBorders>
              <w:top w:val="single" w:sz="4" w:space="0" w:color="auto"/>
              <w:left w:val="single" w:sz="8"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380" w:type="dxa"/>
            <w:tcBorders>
              <w:top w:val="single" w:sz="4" w:space="0" w:color="auto"/>
              <w:left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380" w:type="dxa"/>
            <w:tcBorders>
              <w:top w:val="single" w:sz="4" w:space="0" w:color="auto"/>
              <w:left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w:t>
            </w:r>
          </w:p>
          <w:p w:rsidR="00CE7A72" w:rsidRPr="002B19C1" w:rsidRDefault="00CE7A72"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corrección</w:t>
            </w: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w:t>
            </w:r>
          </w:p>
          <w:p w:rsidR="00CE7A72" w:rsidRPr="002B19C1" w:rsidRDefault="00CE7A72"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corregido</w:t>
            </w:r>
          </w:p>
        </w:tc>
      </w:tr>
      <w:tr w:rsidR="00CE7A72" w:rsidRPr="002B19C1" w:rsidTr="002B19C1">
        <w:trPr>
          <w:trHeight w:val="408"/>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center"/>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Se eliminó un</w:t>
            </w:r>
            <w:r w:rsidR="00AD6270" w:rsidRPr="002B19C1">
              <w:rPr>
                <w:rFonts w:ascii="Arial" w:eastAsia="Times New Roman" w:hAnsi="Arial" w:cs="Arial"/>
                <w:sz w:val="24"/>
                <w:szCs w:val="24"/>
              </w:rPr>
              <w:t>a</w:t>
            </w:r>
            <w:r w:rsidRPr="002B19C1">
              <w:rPr>
                <w:rFonts w:ascii="Arial" w:eastAsia="Times New Roman" w:hAnsi="Arial" w:cs="Arial"/>
                <w:sz w:val="24"/>
                <w:szCs w:val="24"/>
              </w:rPr>
              <w:t xml:space="preserve"> etiqueta de estilos</w:t>
            </w:r>
          </w:p>
        </w:tc>
      </w:tr>
      <w:tr w:rsidR="00CE7A72" w:rsidRPr="002B19C1" w:rsidTr="00050120">
        <w:trPr>
          <w:trHeight w:val="330"/>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60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p>
        </w:tc>
      </w:tr>
      <w:tr w:rsidR="00CE7A72"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El desorden de los TextField a la hora de la virtualización del proyecto.</w:t>
            </w:r>
          </w:p>
        </w:tc>
      </w:tr>
      <w:tr w:rsidR="00CE7A72"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r>
      <w:tr w:rsidR="00CE7A72"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Cambios en cuanto a diseño general.</w:t>
            </w:r>
          </w:p>
        </w:tc>
      </w:tr>
      <w:tr w:rsidR="00CE7A72"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 xml:space="preserve"> </w:t>
      </w:r>
    </w:p>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br w:type="page"/>
      </w:r>
    </w:p>
    <w:p w:rsidR="0096251E" w:rsidRPr="002B19C1" w:rsidRDefault="0096251E" w:rsidP="002B19C1">
      <w:pPr>
        <w:spacing w:line="240" w:lineRule="auto"/>
        <w:rPr>
          <w:rFonts w:ascii="Arial" w:hAnsi="Arial" w:cs="Arial"/>
          <w:b/>
          <w:sz w:val="24"/>
          <w:szCs w:val="24"/>
        </w:rPr>
      </w:pPr>
      <w:r w:rsidRPr="002B19C1">
        <w:rPr>
          <w:rFonts w:ascii="Arial" w:hAnsi="Arial" w:cs="Arial"/>
          <w:b/>
          <w:sz w:val="24"/>
          <w:szCs w:val="24"/>
        </w:rPr>
        <w:lastRenderedPageBreak/>
        <w:t xml:space="preserve">Aarón </w:t>
      </w:r>
      <w:r w:rsidR="00050120" w:rsidRPr="002B19C1">
        <w:rPr>
          <w:rFonts w:ascii="Arial" w:hAnsi="Arial" w:cs="Arial"/>
          <w:b/>
          <w:sz w:val="24"/>
          <w:szCs w:val="24"/>
        </w:rPr>
        <w:t>Jesús</w:t>
      </w:r>
      <w:r w:rsidRPr="002B19C1">
        <w:rPr>
          <w:rFonts w:ascii="Arial" w:hAnsi="Arial" w:cs="Arial"/>
          <w:b/>
          <w:sz w:val="24"/>
          <w:szCs w:val="24"/>
        </w:rPr>
        <w:t xml:space="preserve"> Peña Martin:</w:t>
      </w:r>
    </w:p>
    <w:p w:rsidR="0096251E" w:rsidRPr="002B19C1" w:rsidRDefault="0096251E" w:rsidP="002B19C1">
      <w:pPr>
        <w:spacing w:line="240" w:lineRule="auto"/>
        <w:rPr>
          <w:rFonts w:ascii="Arial" w:hAnsi="Arial" w:cs="Arial"/>
          <w:sz w:val="24"/>
          <w:szCs w:val="24"/>
        </w:rPr>
      </w:pPr>
    </w:p>
    <w:tbl>
      <w:tblPr>
        <w:tblpPr w:leftFromText="141" w:rightFromText="141" w:vertAnchor="page" w:horzAnchor="margin" w:tblpXSpec="center" w:tblpY="2266"/>
        <w:tblW w:w="10372" w:type="dxa"/>
        <w:tblLayout w:type="fixed"/>
        <w:tblCellMar>
          <w:left w:w="0" w:type="dxa"/>
          <w:right w:w="0" w:type="dxa"/>
        </w:tblCellMar>
        <w:tblLook w:val="0000" w:firstRow="0" w:lastRow="0" w:firstColumn="0" w:lastColumn="0" w:noHBand="0" w:noVBand="0"/>
      </w:tblPr>
      <w:tblGrid>
        <w:gridCol w:w="1309"/>
        <w:gridCol w:w="833"/>
        <w:gridCol w:w="1480"/>
        <w:gridCol w:w="2152"/>
        <w:gridCol w:w="1483"/>
        <w:gridCol w:w="1345"/>
        <w:gridCol w:w="1770"/>
      </w:tblGrid>
      <w:tr w:rsidR="00A878A0" w:rsidRPr="002B19C1" w:rsidTr="00DB0213">
        <w:trPr>
          <w:trHeight w:val="406"/>
        </w:trPr>
        <w:tc>
          <w:tcPr>
            <w:tcW w:w="10372" w:type="dxa"/>
            <w:gridSpan w:val="7"/>
            <w:tcBorders>
              <w:top w:val="single" w:sz="8"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Registro de Defectos</w:t>
            </w:r>
          </w:p>
        </w:tc>
      </w:tr>
      <w:tr w:rsidR="00A878A0" w:rsidRPr="002B19C1" w:rsidTr="00A878A0">
        <w:trPr>
          <w:trHeight w:val="374"/>
        </w:trPr>
        <w:tc>
          <w:tcPr>
            <w:tcW w:w="7257" w:type="dxa"/>
            <w:gridSpan w:val="5"/>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Programa: Triangulo</w:t>
            </w:r>
          </w:p>
        </w:tc>
        <w:tc>
          <w:tcPr>
            <w:tcW w:w="3115" w:type="dxa"/>
            <w:gridSpan w:val="2"/>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Fecha:15/02/17</w:t>
            </w:r>
          </w:p>
        </w:tc>
      </w:tr>
      <w:tr w:rsidR="00A878A0" w:rsidRPr="002B19C1" w:rsidTr="00A878A0">
        <w:trPr>
          <w:trHeight w:val="584"/>
        </w:trPr>
        <w:tc>
          <w:tcPr>
            <w:tcW w:w="1309" w:type="dxa"/>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Fecha</w:t>
            </w:r>
          </w:p>
        </w:tc>
        <w:tc>
          <w:tcPr>
            <w:tcW w:w="833"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Número</w:t>
            </w:r>
          </w:p>
        </w:tc>
        <w:tc>
          <w:tcPr>
            <w:tcW w:w="1480"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Tipo</w:t>
            </w:r>
          </w:p>
        </w:tc>
        <w:tc>
          <w:tcPr>
            <w:tcW w:w="2152" w:type="dxa"/>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Introducido</w:t>
            </w:r>
          </w:p>
        </w:tc>
        <w:tc>
          <w:tcPr>
            <w:tcW w:w="1483"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Eliminado</w:t>
            </w:r>
          </w:p>
        </w:tc>
        <w:tc>
          <w:tcPr>
            <w:tcW w:w="1345"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Tiempo de</w:t>
            </w:r>
          </w:p>
          <w:p w:rsidR="00A878A0" w:rsidRPr="002B19C1" w:rsidRDefault="00A878A0" w:rsidP="002B19C1">
            <w:pPr>
              <w:spacing w:after="0" w:line="240" w:lineRule="auto"/>
              <w:jc w:val="center"/>
              <w:rPr>
                <w:rFonts w:ascii="Arial" w:hAnsi="Arial" w:cs="Arial"/>
                <w:sz w:val="24"/>
                <w:szCs w:val="24"/>
              </w:rPr>
            </w:pPr>
            <w:r w:rsidRPr="002B19C1">
              <w:rPr>
                <w:rFonts w:ascii="Arial" w:hAnsi="Arial" w:cs="Arial"/>
                <w:sz w:val="24"/>
                <w:szCs w:val="24"/>
              </w:rPr>
              <w:t>corrección</w:t>
            </w:r>
          </w:p>
        </w:tc>
        <w:tc>
          <w:tcPr>
            <w:tcW w:w="1770"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Defecto</w:t>
            </w:r>
          </w:p>
          <w:p w:rsidR="00A878A0" w:rsidRPr="002B19C1" w:rsidRDefault="00A878A0" w:rsidP="002B19C1">
            <w:pPr>
              <w:spacing w:after="0" w:line="240" w:lineRule="auto"/>
              <w:jc w:val="center"/>
              <w:rPr>
                <w:rFonts w:ascii="Arial" w:hAnsi="Arial" w:cs="Arial"/>
                <w:sz w:val="24"/>
                <w:szCs w:val="24"/>
              </w:rPr>
            </w:pPr>
            <w:r w:rsidRPr="002B19C1">
              <w:rPr>
                <w:rFonts w:ascii="Arial" w:hAnsi="Arial" w:cs="Arial"/>
                <w:sz w:val="24"/>
                <w:szCs w:val="24"/>
              </w:rPr>
              <w:t>corregido</w:t>
            </w:r>
          </w:p>
        </w:tc>
      </w:tr>
      <w:tr w:rsidR="00A878A0" w:rsidRPr="002B19C1" w:rsidTr="00A878A0">
        <w:trPr>
          <w:trHeight w:val="330"/>
        </w:trPr>
        <w:tc>
          <w:tcPr>
            <w:tcW w:w="1309" w:type="dxa"/>
            <w:tcBorders>
              <w:top w:val="single" w:sz="4" w:space="0" w:color="auto"/>
              <w:left w:val="single" w:sz="8"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15/02/17</w:t>
            </w:r>
          </w:p>
        </w:tc>
        <w:tc>
          <w:tcPr>
            <w:tcW w:w="833"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w:t>
            </w:r>
          </w:p>
        </w:tc>
        <w:tc>
          <w:tcPr>
            <w:tcW w:w="1480"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2152"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Documentación</w:t>
            </w:r>
          </w:p>
        </w:tc>
        <w:tc>
          <w:tcPr>
            <w:tcW w:w="1483"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Compilación</w:t>
            </w:r>
          </w:p>
        </w:tc>
        <w:tc>
          <w:tcPr>
            <w:tcW w:w="1345"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1770"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p>
        </w:tc>
      </w:tr>
      <w:tr w:rsidR="00A878A0" w:rsidRPr="002B19C1" w:rsidTr="00A878A0">
        <w:trPr>
          <w:trHeight w:val="274"/>
        </w:trPr>
        <w:tc>
          <w:tcPr>
            <w:tcW w:w="1309" w:type="dxa"/>
            <w:tcBorders>
              <w:left w:val="single" w:sz="8" w:space="0" w:color="auto"/>
              <w:bottom w:val="single" w:sz="4" w:space="0" w:color="auto"/>
              <w:right w:val="single" w:sz="4"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Descripción:</w:t>
            </w:r>
          </w:p>
        </w:tc>
        <w:tc>
          <w:tcPr>
            <w:tcW w:w="9063" w:type="dxa"/>
            <w:gridSpan w:val="6"/>
            <w:tcBorders>
              <w:left w:val="single" w:sz="4" w:space="0" w:color="auto"/>
              <w:bottom w:val="single" w:sz="4" w:space="0" w:color="auto"/>
              <w:right w:val="single" w:sz="8" w:space="0" w:color="auto"/>
            </w:tcBorders>
            <w:shd w:val="clear" w:color="auto" w:fill="auto"/>
            <w:vAlign w:val="bottom"/>
          </w:tcPr>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Mala definición de la documentación de casos de uso</w:t>
            </w:r>
          </w:p>
        </w:tc>
      </w:tr>
      <w:tr w:rsidR="00A878A0" w:rsidRPr="002B19C1" w:rsidTr="00A878A0">
        <w:trPr>
          <w:trHeight w:val="346"/>
        </w:trPr>
        <w:tc>
          <w:tcPr>
            <w:tcW w:w="1309"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15/02/17</w:t>
            </w:r>
          </w:p>
        </w:tc>
        <w:tc>
          <w:tcPr>
            <w:tcW w:w="833"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2</w:t>
            </w:r>
          </w:p>
        </w:tc>
        <w:tc>
          <w:tcPr>
            <w:tcW w:w="1480"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2152"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Documentación</w:t>
            </w:r>
          </w:p>
        </w:tc>
        <w:tc>
          <w:tcPr>
            <w:tcW w:w="1483"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Compilación</w:t>
            </w:r>
          </w:p>
        </w:tc>
        <w:tc>
          <w:tcPr>
            <w:tcW w:w="1345"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w:t>
            </w:r>
          </w:p>
        </w:tc>
        <w:tc>
          <w:tcPr>
            <w:tcW w:w="1770"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p>
        </w:tc>
      </w:tr>
      <w:tr w:rsidR="00A878A0" w:rsidRPr="002B19C1" w:rsidTr="00A878A0">
        <w:trPr>
          <w:trHeight w:val="274"/>
        </w:trPr>
        <w:tc>
          <w:tcPr>
            <w:tcW w:w="1309" w:type="dxa"/>
            <w:tcBorders>
              <w:top w:val="single" w:sz="4" w:space="0" w:color="auto"/>
              <w:left w:val="single" w:sz="8" w:space="0" w:color="auto"/>
              <w:bottom w:val="single" w:sz="4" w:space="0" w:color="auto"/>
              <w:right w:val="single" w:sz="4"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Descripción:</w:t>
            </w:r>
          </w:p>
        </w:tc>
        <w:tc>
          <w:tcPr>
            <w:tcW w:w="9063"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 xml:space="preserve">Mala estructura en el diagrama de clases </w:t>
            </w:r>
          </w:p>
        </w:tc>
      </w:tr>
    </w:tbl>
    <w:p w:rsidR="00A878A0" w:rsidRPr="002B19C1" w:rsidRDefault="00A878A0" w:rsidP="002B19C1">
      <w:pPr>
        <w:spacing w:line="240" w:lineRule="auto"/>
        <w:rPr>
          <w:rFonts w:ascii="Arial" w:hAnsi="Arial" w:cs="Arial"/>
          <w:sz w:val="24"/>
          <w:szCs w:val="24"/>
        </w:rPr>
      </w:pP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tbl>
      <w:tblPr>
        <w:tblW w:w="10927" w:type="dxa"/>
        <w:tblInd w:w="-1039" w:type="dxa"/>
        <w:tblLayout w:type="fixed"/>
        <w:tblCellMar>
          <w:left w:w="0" w:type="dxa"/>
          <w:right w:w="0" w:type="dxa"/>
        </w:tblCellMar>
        <w:tblLook w:val="0000" w:firstRow="0" w:lastRow="0" w:firstColumn="0" w:lastColumn="0" w:noHBand="0" w:noVBand="0"/>
      </w:tblPr>
      <w:tblGrid>
        <w:gridCol w:w="1380"/>
        <w:gridCol w:w="1380"/>
        <w:gridCol w:w="2651"/>
        <w:gridCol w:w="1515"/>
        <w:gridCol w:w="29"/>
        <w:gridCol w:w="1214"/>
        <w:gridCol w:w="1448"/>
        <w:gridCol w:w="1310"/>
      </w:tblGrid>
      <w:tr w:rsidR="006E500A" w:rsidRPr="002B19C1" w:rsidTr="006E500A">
        <w:trPr>
          <w:trHeight w:val="398"/>
        </w:trPr>
        <w:tc>
          <w:tcPr>
            <w:tcW w:w="10927" w:type="dxa"/>
            <w:gridSpan w:val="8"/>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6E500A" w:rsidRPr="002B19C1" w:rsidTr="006E500A">
        <w:trPr>
          <w:trHeight w:val="208"/>
        </w:trPr>
        <w:tc>
          <w:tcPr>
            <w:tcW w:w="8169" w:type="dxa"/>
            <w:gridSpan w:val="6"/>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Área de </w:t>
            </w:r>
            <w:r w:rsidRPr="002B19C1">
              <w:rPr>
                <w:rFonts w:ascii="Arial" w:eastAsia="Times New Roman" w:hAnsi="Arial" w:cs="Arial"/>
                <w:sz w:val="24"/>
                <w:szCs w:val="24"/>
              </w:rPr>
              <w:t>triangulo.</w:t>
            </w:r>
          </w:p>
        </w:tc>
        <w:tc>
          <w:tcPr>
            <w:tcW w:w="2758" w:type="dxa"/>
            <w:gridSpan w:val="2"/>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Fecha:15/02/17</w:t>
            </w:r>
          </w:p>
        </w:tc>
      </w:tr>
      <w:tr w:rsidR="006E500A" w:rsidRPr="002B19C1" w:rsidTr="006E500A">
        <w:trPr>
          <w:trHeight w:val="871"/>
        </w:trPr>
        <w:tc>
          <w:tcPr>
            <w:tcW w:w="1380" w:type="dxa"/>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Fecha</w:t>
            </w:r>
          </w:p>
        </w:tc>
        <w:tc>
          <w:tcPr>
            <w:tcW w:w="1380"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2651"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544" w:type="dxa"/>
            <w:gridSpan w:val="2"/>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214"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448"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 corrección</w:t>
            </w:r>
          </w:p>
        </w:tc>
        <w:tc>
          <w:tcPr>
            <w:tcW w:w="1310"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 corregido</w:t>
            </w:r>
          </w:p>
        </w:tc>
      </w:tr>
      <w:tr w:rsidR="006E500A" w:rsidRPr="002B19C1" w:rsidTr="006E500A">
        <w:trPr>
          <w:trHeight w:val="452"/>
        </w:trPr>
        <w:tc>
          <w:tcPr>
            <w:tcW w:w="1380" w:type="dxa"/>
            <w:tcBorders>
              <w:top w:val="single" w:sz="4" w:space="0" w:color="auto"/>
              <w:left w:val="single" w:sz="8"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1380"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2651"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44" w:type="dxa"/>
            <w:gridSpan w:val="2"/>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14"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Revisión</w:t>
            </w:r>
          </w:p>
        </w:tc>
        <w:tc>
          <w:tcPr>
            <w:tcW w:w="1448"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310"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Comentarios en la clase</w:t>
            </w:r>
          </w:p>
        </w:tc>
      </w:tr>
      <w:tr w:rsidR="006E500A" w:rsidRPr="002B19C1" w:rsidTr="006E500A">
        <w:trPr>
          <w:trHeight w:val="295"/>
        </w:trPr>
        <w:tc>
          <w:tcPr>
            <w:tcW w:w="1380" w:type="dxa"/>
            <w:tcBorders>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left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Ortografía Errónea en los comentarios de la clase testTriangulo</w:t>
            </w:r>
          </w:p>
        </w:tc>
      </w:tr>
      <w:tr w:rsidR="006E500A" w:rsidRPr="002B19C1" w:rsidTr="006E500A">
        <w:trPr>
          <w:trHeight w:val="411"/>
        </w:trPr>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2651"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15"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Análisis</w:t>
            </w:r>
          </w:p>
        </w:tc>
        <w:tc>
          <w:tcPr>
            <w:tcW w:w="1448"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 en la Variables</w:t>
            </w:r>
          </w:p>
        </w:tc>
      </w:tr>
      <w:tr w:rsidR="006E500A" w:rsidRPr="002B19C1" w:rsidTr="00AB4BB9">
        <w:trPr>
          <w:trHeight w:val="319"/>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top w:val="single" w:sz="4" w:space="0" w:color="auto"/>
              <w:left w:val="single" w:sz="4" w:space="0" w:color="auto"/>
              <w:bottom w:val="single" w:sz="4" w:space="0" w:color="auto"/>
              <w:right w:val="single" w:sz="8" w:space="0" w:color="auto"/>
            </w:tcBorders>
            <w:shd w:val="clear" w:color="auto" w:fill="auto"/>
            <w:vAlign w:val="bottom"/>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Sintaxis errónea  de las variables (el estándar)</w:t>
            </w:r>
          </w:p>
        </w:tc>
      </w:tr>
      <w:tr w:rsidR="006E500A" w:rsidRPr="002B19C1" w:rsidTr="006E500A">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w:t>
            </w:r>
          </w:p>
        </w:tc>
        <w:tc>
          <w:tcPr>
            <w:tcW w:w="2651"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15"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Revisión</w:t>
            </w:r>
          </w:p>
        </w:tc>
        <w:tc>
          <w:tcPr>
            <w:tcW w:w="1448"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Comentarios en la clase</w:t>
            </w:r>
          </w:p>
        </w:tc>
      </w:tr>
      <w:tr w:rsidR="006E500A" w:rsidRPr="002B19C1" w:rsidTr="006E500A">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top w:val="single" w:sz="4" w:space="0" w:color="auto"/>
              <w:left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Ortografía Errónea en los comentarios de la clase Tecladin</w:t>
            </w:r>
          </w:p>
        </w:tc>
      </w:tr>
    </w:tbl>
    <w:p w:rsidR="006E500A" w:rsidRPr="001360C1" w:rsidRDefault="006E500A" w:rsidP="001360C1">
      <w:pPr>
        <w:spacing w:line="360" w:lineRule="auto"/>
        <w:rPr>
          <w:rFonts w:ascii="Arial" w:hAnsi="Arial" w:cs="Arial"/>
        </w:rPr>
      </w:pPr>
    </w:p>
    <w:p w:rsidR="006E500A" w:rsidRPr="001360C1" w:rsidRDefault="006E500A" w:rsidP="001360C1">
      <w:pPr>
        <w:spacing w:line="360" w:lineRule="auto"/>
        <w:rPr>
          <w:rFonts w:ascii="Arial" w:hAnsi="Arial" w:cs="Arial"/>
        </w:rPr>
      </w:pPr>
      <w:r w:rsidRPr="001360C1">
        <w:rPr>
          <w:rFonts w:ascii="Arial" w:hAnsi="Arial" w:cs="Arial"/>
        </w:rPr>
        <w:br w:type="page"/>
      </w: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Estándar Tipos de defectos.</w:t>
      </w:r>
    </w:p>
    <w:tbl>
      <w:tblPr>
        <w:tblW w:w="0" w:type="auto"/>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995"/>
        <w:gridCol w:w="1912"/>
        <w:gridCol w:w="6731"/>
      </w:tblGrid>
      <w:tr w:rsidR="00A878A0" w:rsidRPr="001360C1" w:rsidTr="00AB4BB9">
        <w:trPr>
          <w:trHeight w:hRule="exact" w:val="354"/>
        </w:trPr>
        <w:tc>
          <w:tcPr>
            <w:tcW w:w="9637" w:type="dxa"/>
            <w:gridSpan w:val="3"/>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Tipos de defectos</w:t>
            </w:r>
          </w:p>
        </w:tc>
      </w:tr>
      <w:tr w:rsidR="00A878A0" w:rsidRPr="001360C1" w:rsidTr="00AB4BB9">
        <w:trPr>
          <w:trHeight w:hRule="exact" w:val="593"/>
        </w:trPr>
        <w:tc>
          <w:tcPr>
            <w:tcW w:w="995"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Nº de tipo</w:t>
            </w:r>
          </w:p>
        </w:tc>
        <w:tc>
          <w:tcPr>
            <w:tcW w:w="1912"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Nombre del tipo</w:t>
            </w:r>
          </w:p>
        </w:tc>
        <w:tc>
          <w:tcPr>
            <w:tcW w:w="6731"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Descripción</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Documentación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Comentarios, mensajes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20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Sintaxis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Ortografía, puntuación, erratas, formato de las instrucciones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30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Construir, paquetes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Gestión del cambio, librerías, control de versión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40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Asignación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Declaración, nombres duplicados, ámbito, límites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50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Interfaz</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Llamadas a procedimientos y referencias, E/S, formatos de usuario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60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Chequeo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Mensajes de error, chequeos inadecuados</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70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Datos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Estructura, contenido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80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Función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Lógica, punteros, bucles, recursión, computación, defectos de la función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90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Sistema</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Configuración, temporización, memoria</w:t>
            </w:r>
          </w:p>
        </w:tc>
      </w:tr>
      <w:tr w:rsidR="00A878A0" w:rsidRPr="001360C1" w:rsidTr="00AB4BB9">
        <w:trPr>
          <w:trHeight w:hRule="exact" w:val="353"/>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Entorno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Diseño, compilación, pruebas y otros problemas que soporta el sistema</w:t>
            </w:r>
          </w:p>
        </w:tc>
      </w:tr>
    </w:tbl>
    <w:p w:rsidR="0096251E" w:rsidRPr="001360C1" w:rsidRDefault="0096251E" w:rsidP="001360C1">
      <w:pPr>
        <w:spacing w:line="360" w:lineRule="auto"/>
        <w:rPr>
          <w:rFonts w:ascii="Arial" w:hAnsi="Arial" w:cs="Arial"/>
          <w:b/>
        </w:rPr>
      </w:pPr>
    </w:p>
    <w:p w:rsidR="0096251E" w:rsidRPr="001360C1" w:rsidRDefault="0096251E" w:rsidP="001360C1">
      <w:pPr>
        <w:pStyle w:val="Ttulo2"/>
        <w:spacing w:line="360" w:lineRule="auto"/>
        <w:rPr>
          <w:rFonts w:ascii="Arial" w:hAnsi="Arial" w:cs="Arial"/>
          <w:b/>
        </w:rPr>
      </w:pPr>
      <w:r w:rsidRPr="001360C1">
        <w:rPr>
          <w:rFonts w:ascii="Arial" w:hAnsi="Arial" w:cs="Arial"/>
          <w:b/>
        </w:rPr>
        <w:t>Resumen Plan del proyecto.</w:t>
      </w:r>
    </w:p>
    <w:tbl>
      <w:tblPr>
        <w:tblStyle w:val="TableNormal"/>
        <w:tblW w:w="9638"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2015"/>
        <w:gridCol w:w="1524"/>
        <w:gridCol w:w="380"/>
        <w:gridCol w:w="635"/>
        <w:gridCol w:w="508"/>
        <w:gridCol w:w="762"/>
        <w:gridCol w:w="761"/>
        <w:gridCol w:w="510"/>
        <w:gridCol w:w="634"/>
        <w:gridCol w:w="379"/>
        <w:gridCol w:w="1530"/>
      </w:tblGrid>
      <w:tr w:rsidR="002B19C1" w:rsidRPr="00C51BC9" w:rsidTr="00AB4BB9">
        <w:trPr>
          <w:trHeight w:hRule="exact" w:val="305"/>
        </w:trPr>
        <w:tc>
          <w:tcPr>
            <w:tcW w:w="7095" w:type="dxa"/>
            <w:gridSpan w:val="8"/>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Programa:</w:t>
            </w:r>
            <w:r>
              <w:rPr>
                <w:b/>
                <w:sz w:val="16"/>
                <w:lang w:val="es-MX"/>
              </w:rPr>
              <w:t xml:space="preserve"> </w:t>
            </w:r>
            <w:r>
              <w:rPr>
                <w:sz w:val="16"/>
                <w:lang w:val="es-MX"/>
              </w:rPr>
              <w:t>Área de un triángulo</w:t>
            </w:r>
          </w:p>
        </w:tc>
        <w:tc>
          <w:tcPr>
            <w:tcW w:w="2543" w:type="dxa"/>
            <w:gridSpan w:val="3"/>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Fecha:</w:t>
            </w:r>
            <w:r>
              <w:rPr>
                <w:b/>
                <w:sz w:val="16"/>
                <w:lang w:val="es-MX"/>
              </w:rPr>
              <w:t xml:space="preserve"> </w:t>
            </w:r>
            <w:r>
              <w:rPr>
                <w:sz w:val="16"/>
                <w:lang w:val="es-MX"/>
              </w:rPr>
              <w:t>15/02/2017</w:t>
            </w:r>
          </w:p>
        </w:tc>
      </w:tr>
      <w:tr w:rsidR="002B19C1" w:rsidRPr="00C51BC9" w:rsidTr="00AB4BB9">
        <w:trPr>
          <w:trHeight w:hRule="exact" w:val="497"/>
        </w:trPr>
        <w:tc>
          <w:tcPr>
            <w:tcW w:w="9638" w:type="dxa"/>
            <w:gridSpan w:val="11"/>
            <w:shd w:val="clear" w:color="auto" w:fill="E6E6E6"/>
          </w:tcPr>
          <w:p w:rsidR="002B19C1" w:rsidRPr="00C51BC9" w:rsidRDefault="002B19C1" w:rsidP="00AB4BB9">
            <w:pPr>
              <w:pStyle w:val="TableParagraph"/>
              <w:spacing w:before="47"/>
              <w:ind w:left="55" w:right="81"/>
              <w:rPr>
                <w:sz w:val="16"/>
                <w:lang w:val="es-MX"/>
              </w:rPr>
            </w:pPr>
            <w:r w:rsidRPr="00C51BC9">
              <w:rPr>
                <w:b/>
                <w:sz w:val="16"/>
                <w:lang w:val="es-MX"/>
              </w:rPr>
              <w:t>Descripción:</w:t>
            </w:r>
            <w:r>
              <w:rPr>
                <w:b/>
                <w:sz w:val="16"/>
                <w:lang w:val="es-MX"/>
              </w:rPr>
              <w:t xml:space="preserve"> </w:t>
            </w:r>
            <w:r>
              <w:rPr>
                <w:sz w:val="16"/>
                <w:lang w:val="es-MX"/>
              </w:rPr>
              <w:t>Software encargado de calcular el área de un triángulo realizando múltiples operaciones, tales como validar el triángulo, calcular el área en base a la función de una variable. Está desarrollado en el lenguaje Java en la plataforma Android Studio.</w:t>
            </w: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7"/>
              <w:ind w:left="55"/>
              <w:rPr>
                <w:b/>
                <w:sz w:val="16"/>
                <w:lang w:val="es-MX"/>
              </w:rPr>
            </w:pPr>
            <w:r w:rsidRPr="00C51BC9">
              <w:rPr>
                <w:b/>
                <w:sz w:val="16"/>
                <w:lang w:val="es-MX"/>
              </w:rPr>
              <w:t>Resumen</w:t>
            </w:r>
          </w:p>
        </w:tc>
        <w:tc>
          <w:tcPr>
            <w:tcW w:w="2539"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71" w:right="1071"/>
              <w:jc w:val="center"/>
              <w:rPr>
                <w:b/>
                <w:sz w:val="16"/>
                <w:lang w:val="es-MX"/>
              </w:rPr>
            </w:pPr>
            <w:r w:rsidRPr="00C51BC9">
              <w:rPr>
                <w:b/>
                <w:sz w:val="16"/>
                <w:lang w:val="es-MX"/>
              </w:rPr>
              <w:t>Plan</w:t>
            </w:r>
          </w:p>
        </w:tc>
        <w:tc>
          <w:tcPr>
            <w:tcW w:w="2541" w:type="dxa"/>
            <w:gridSpan w:val="4"/>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700"/>
              <w:rPr>
                <w:b/>
                <w:sz w:val="16"/>
                <w:lang w:val="es-MX"/>
              </w:rPr>
            </w:pPr>
            <w:r w:rsidRPr="00C51BC9">
              <w:rPr>
                <w:b/>
                <w:sz w:val="16"/>
                <w:lang w:val="es-MX"/>
              </w:rPr>
              <w:t>Hasta la fecha</w:t>
            </w:r>
          </w:p>
        </w:tc>
      </w:tr>
      <w:tr w:rsidR="002B19C1" w:rsidRPr="00C51BC9" w:rsidTr="00AB4BB9">
        <w:trPr>
          <w:trHeight w:hRule="exact" w:val="330"/>
        </w:trPr>
        <w:tc>
          <w:tcPr>
            <w:tcW w:w="2015" w:type="dxa"/>
            <w:tcBorders>
              <w:right w:val="single" w:sz="4" w:space="0" w:color="auto"/>
            </w:tcBorders>
            <w:shd w:val="clear" w:color="auto" w:fill="E6E6E6"/>
          </w:tcPr>
          <w:p w:rsidR="002B19C1" w:rsidRPr="00C51BC9" w:rsidRDefault="002B19C1" w:rsidP="00AB4BB9">
            <w:pPr>
              <w:pStyle w:val="TableParagraph"/>
              <w:spacing w:before="74"/>
              <w:ind w:left="136"/>
              <w:rPr>
                <w:sz w:val="16"/>
                <w:lang w:val="es-MX"/>
              </w:rPr>
            </w:pPr>
            <w:r w:rsidRPr="00C51BC9">
              <w:rPr>
                <w:sz w:val="16"/>
                <w:lang w:val="es-MX"/>
              </w:rPr>
              <w:t>Minutos/LOC</w:t>
            </w:r>
          </w:p>
        </w:tc>
        <w:tc>
          <w:tcPr>
            <w:tcW w:w="2539"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1.6</w:t>
            </w:r>
          </w:p>
        </w:tc>
        <w:tc>
          <w:tcPr>
            <w:tcW w:w="2541" w:type="dxa"/>
            <w:gridSpan w:val="4"/>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w:t>
            </w:r>
          </w:p>
        </w:tc>
        <w:tc>
          <w:tcPr>
            <w:tcW w:w="254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2.6</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LOC/Hora</w:t>
            </w:r>
          </w:p>
        </w:tc>
        <w:tc>
          <w:tcPr>
            <w:tcW w:w="2539" w:type="dxa"/>
            <w:gridSpan w:val="3"/>
            <w:tcBorders>
              <w:top w:val="single" w:sz="4" w:space="0" w:color="auto"/>
              <w:right w:val="single" w:sz="2" w:space="0" w:color="000000"/>
            </w:tcBorders>
          </w:tcPr>
          <w:p w:rsidR="002B19C1" w:rsidRPr="00C51BC9" w:rsidRDefault="002B19C1" w:rsidP="00AB4BB9">
            <w:pPr>
              <w:jc w:val="center"/>
              <w:rPr>
                <w:lang w:val="es-MX"/>
              </w:rPr>
            </w:pPr>
            <w:r>
              <w:rPr>
                <w:lang w:val="es-MX"/>
              </w:rPr>
              <w:t>95</w:t>
            </w:r>
          </w:p>
        </w:tc>
        <w:tc>
          <w:tcPr>
            <w:tcW w:w="2541" w:type="dxa"/>
            <w:gridSpan w:val="4"/>
            <w:tcBorders>
              <w:top w:val="single" w:sz="4" w:space="0" w:color="auto"/>
              <w:left w:val="single" w:sz="2" w:space="0" w:color="000000"/>
            </w:tcBorders>
          </w:tcPr>
          <w:p w:rsidR="002B19C1" w:rsidRPr="00C51BC9" w:rsidRDefault="002B19C1" w:rsidP="00AB4BB9">
            <w:pPr>
              <w:jc w:val="center"/>
              <w:rPr>
                <w:lang w:val="es-MX"/>
              </w:rPr>
            </w:pPr>
            <w:r>
              <w:rPr>
                <w:lang w:val="es-MX"/>
              </w:rPr>
              <w:t>60</w:t>
            </w:r>
          </w:p>
        </w:tc>
        <w:tc>
          <w:tcPr>
            <w:tcW w:w="2543" w:type="dxa"/>
            <w:gridSpan w:val="3"/>
            <w:tcBorders>
              <w:top w:val="single" w:sz="4" w:space="0" w:color="auto"/>
            </w:tcBorders>
          </w:tcPr>
          <w:p w:rsidR="002B19C1" w:rsidRPr="00C51BC9" w:rsidRDefault="002B19C1" w:rsidP="00AB4BB9">
            <w:pPr>
              <w:jc w:val="center"/>
              <w:rPr>
                <w:lang w:val="es-MX"/>
              </w:rPr>
            </w:pPr>
            <w:r>
              <w:rPr>
                <w:lang w:val="es-MX"/>
              </w:rPr>
              <w:t>155</w:t>
            </w: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Defectos/KLOC</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13</w:t>
            </w:r>
          </w:p>
        </w:tc>
        <w:tc>
          <w:tcPr>
            <w:tcW w:w="2543" w:type="dxa"/>
            <w:gridSpan w:val="3"/>
          </w:tcPr>
          <w:p w:rsidR="002B19C1" w:rsidRPr="00C51BC9" w:rsidRDefault="002B19C1" w:rsidP="00AB4BB9">
            <w:pPr>
              <w:jc w:val="center"/>
              <w:rPr>
                <w:lang w:val="es-MX"/>
              </w:rPr>
            </w:pPr>
            <w:r>
              <w:rPr>
                <w:lang w:val="es-MX"/>
              </w:rPr>
              <w:t>13</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Rendimiento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Valoración/Fallo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248"/>
        </w:trPr>
        <w:tc>
          <w:tcPr>
            <w:tcW w:w="2015" w:type="dxa"/>
            <w:vMerge w:val="restart"/>
            <w:tcBorders>
              <w:right w:val="single" w:sz="2" w:space="0" w:color="000000"/>
            </w:tcBorders>
            <w:shd w:val="clear" w:color="auto" w:fill="E6E6E6"/>
          </w:tcPr>
          <w:p w:rsidR="002B19C1" w:rsidRPr="00C51BC9" w:rsidRDefault="002B19C1" w:rsidP="00AB4BB9">
            <w:pPr>
              <w:pStyle w:val="TableParagraph"/>
              <w:spacing w:before="47"/>
              <w:ind w:left="55" w:right="469"/>
              <w:rPr>
                <w:b/>
                <w:sz w:val="16"/>
                <w:lang w:val="es-MX"/>
              </w:rPr>
            </w:pPr>
            <w:r w:rsidRPr="00C51BC9">
              <w:rPr>
                <w:b/>
                <w:sz w:val="16"/>
                <w:lang w:val="es-MX"/>
              </w:rPr>
              <w:t>Tamaño programa (LOC)</w:t>
            </w:r>
          </w:p>
        </w:tc>
        <w:tc>
          <w:tcPr>
            <w:tcW w:w="2539" w:type="dxa"/>
            <w:gridSpan w:val="3"/>
            <w:tcBorders>
              <w:left w:val="single" w:sz="2" w:space="0" w:color="000000"/>
              <w:bottom w:val="nil"/>
              <w:right w:val="single" w:sz="2" w:space="0" w:color="000000"/>
            </w:tcBorders>
            <w:shd w:val="clear" w:color="auto" w:fill="E6E6E6"/>
          </w:tcPr>
          <w:p w:rsidR="002B19C1" w:rsidRPr="00C51BC9" w:rsidRDefault="002B19C1" w:rsidP="00AB4BB9">
            <w:pPr>
              <w:pStyle w:val="TableParagraph"/>
              <w:spacing w:before="47"/>
              <w:ind w:left="1070" w:right="1071"/>
              <w:jc w:val="center"/>
              <w:rPr>
                <w:b/>
                <w:sz w:val="16"/>
                <w:lang w:val="es-MX"/>
              </w:rPr>
            </w:pPr>
            <w:r w:rsidRPr="00C51BC9">
              <w:rPr>
                <w:b/>
                <w:sz w:val="16"/>
                <w:lang w:val="es-MX"/>
              </w:rPr>
              <w:t>Plan</w:t>
            </w:r>
          </w:p>
        </w:tc>
        <w:tc>
          <w:tcPr>
            <w:tcW w:w="2541" w:type="dxa"/>
            <w:gridSpan w:val="4"/>
            <w:tcBorders>
              <w:left w:val="single" w:sz="2" w:space="0" w:color="000000"/>
              <w:bottom w:val="nil"/>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bottom w:val="nil"/>
            </w:tcBorders>
            <w:shd w:val="clear" w:color="auto" w:fill="E6E6E6"/>
          </w:tcPr>
          <w:p w:rsidR="002B19C1" w:rsidRPr="00C51BC9" w:rsidRDefault="002B19C1" w:rsidP="00AB4BB9">
            <w:pPr>
              <w:pStyle w:val="TableParagraph"/>
              <w:spacing w:before="47"/>
              <w:ind w:left="700"/>
              <w:jc w:val="center"/>
              <w:rPr>
                <w:b/>
                <w:sz w:val="16"/>
                <w:lang w:val="es-MX"/>
              </w:rPr>
            </w:pPr>
            <w:r w:rsidRPr="00C51BC9">
              <w:rPr>
                <w:b/>
                <w:sz w:val="16"/>
                <w:lang w:val="es-MX"/>
              </w:rPr>
              <w:t>Hasta la fecha</w:t>
            </w:r>
          </w:p>
        </w:tc>
      </w:tr>
      <w:tr w:rsidR="002B19C1" w:rsidRPr="00C51BC9" w:rsidTr="00AB4BB9">
        <w:trPr>
          <w:trHeight w:hRule="exact" w:val="249"/>
        </w:trPr>
        <w:tc>
          <w:tcPr>
            <w:tcW w:w="2015" w:type="dxa"/>
            <w:vMerge/>
            <w:tcBorders>
              <w:right w:val="single" w:sz="2" w:space="0" w:color="000000"/>
            </w:tcBorders>
            <w:shd w:val="clear" w:color="auto" w:fill="E6E6E6"/>
          </w:tcPr>
          <w:p w:rsidR="002B19C1" w:rsidRPr="00C51BC9" w:rsidRDefault="002B19C1" w:rsidP="00AB4BB9">
            <w:pPr>
              <w:rPr>
                <w:lang w:val="es-MX"/>
              </w:rPr>
            </w:pPr>
          </w:p>
        </w:tc>
        <w:tc>
          <w:tcPr>
            <w:tcW w:w="2539" w:type="dxa"/>
            <w:gridSpan w:val="3"/>
            <w:tcBorders>
              <w:top w:val="nil"/>
              <w:left w:val="single" w:sz="2" w:space="0" w:color="000000"/>
              <w:right w:val="single" w:sz="2" w:space="0" w:color="000000"/>
            </w:tcBorders>
            <w:shd w:val="clear" w:color="auto" w:fill="E6E6E6"/>
          </w:tcPr>
          <w:p w:rsidR="002B19C1" w:rsidRPr="00C51BC9" w:rsidRDefault="002B19C1" w:rsidP="00AB4BB9">
            <w:pPr>
              <w:jc w:val="center"/>
              <w:rPr>
                <w:lang w:val="es-MX"/>
              </w:rPr>
            </w:pPr>
          </w:p>
        </w:tc>
        <w:tc>
          <w:tcPr>
            <w:tcW w:w="2541" w:type="dxa"/>
            <w:gridSpan w:val="4"/>
            <w:tcBorders>
              <w:top w:val="nil"/>
              <w:left w:val="single" w:sz="2" w:space="0" w:color="000000"/>
            </w:tcBorders>
            <w:shd w:val="clear" w:color="auto" w:fill="E6E6E6"/>
          </w:tcPr>
          <w:p w:rsidR="002B19C1" w:rsidRPr="00C51BC9" w:rsidRDefault="002B19C1" w:rsidP="00AB4BB9">
            <w:pPr>
              <w:jc w:val="center"/>
              <w:rPr>
                <w:lang w:val="es-MX"/>
              </w:rPr>
            </w:pPr>
          </w:p>
        </w:tc>
        <w:tc>
          <w:tcPr>
            <w:tcW w:w="2543" w:type="dxa"/>
            <w:gridSpan w:val="3"/>
            <w:tcBorders>
              <w:top w:val="nil"/>
            </w:tcBorders>
            <w:shd w:val="clear" w:color="auto" w:fill="E6E6E6"/>
          </w:tcPr>
          <w:p w:rsidR="002B19C1" w:rsidRPr="00C51BC9" w:rsidRDefault="002B19C1" w:rsidP="00AB4BB9">
            <w:pPr>
              <w:jc w:val="center"/>
              <w:rPr>
                <w:lang w:val="es-MX"/>
              </w:rPr>
            </w:pPr>
          </w:p>
        </w:tc>
      </w:tr>
      <w:tr w:rsidR="002B19C1" w:rsidRPr="00C51BC9" w:rsidTr="00AB4BB9">
        <w:trPr>
          <w:trHeight w:hRule="exact" w:val="306"/>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Total nuevo &amp; cambiado</w:t>
            </w:r>
          </w:p>
        </w:tc>
        <w:tc>
          <w:tcPr>
            <w:tcW w:w="2539"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100</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150</w:t>
            </w:r>
          </w:p>
        </w:tc>
        <w:tc>
          <w:tcPr>
            <w:tcW w:w="2543" w:type="dxa"/>
            <w:gridSpan w:val="3"/>
          </w:tcPr>
          <w:p w:rsidR="002B19C1" w:rsidRPr="00C51BC9" w:rsidRDefault="002B19C1" w:rsidP="00AB4BB9">
            <w:pPr>
              <w:jc w:val="center"/>
              <w:rPr>
                <w:lang w:val="es-MX"/>
              </w:rPr>
            </w:pPr>
            <w:r>
              <w:rPr>
                <w:lang w:val="es-MX"/>
              </w:rPr>
              <w:t>130</w:t>
            </w: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máximo</w:t>
            </w:r>
          </w:p>
        </w:tc>
        <w:tc>
          <w:tcPr>
            <w:tcW w:w="2539"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300</w:t>
            </w:r>
          </w:p>
        </w:tc>
        <w:tc>
          <w:tcPr>
            <w:tcW w:w="5084" w:type="dxa"/>
            <w:gridSpan w:val="7"/>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mínimo</w:t>
            </w:r>
          </w:p>
        </w:tc>
        <w:tc>
          <w:tcPr>
            <w:tcW w:w="2539" w:type="dxa"/>
            <w:gridSpan w:val="3"/>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r>
              <w:rPr>
                <w:lang w:val="es-MX"/>
              </w:rPr>
              <w:t>100</w:t>
            </w:r>
          </w:p>
        </w:tc>
        <w:tc>
          <w:tcPr>
            <w:tcW w:w="5084" w:type="dxa"/>
            <w:gridSpan w:val="7"/>
            <w:vMerge/>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73"/>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Tiempo por Fase (min.)</w:t>
            </w:r>
          </w:p>
        </w:tc>
        <w:tc>
          <w:tcPr>
            <w:tcW w:w="1904"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3" w:right="753"/>
              <w:jc w:val="center"/>
              <w:rPr>
                <w:b/>
                <w:sz w:val="16"/>
                <w:lang w:val="es-MX"/>
              </w:rPr>
            </w:pPr>
            <w:r w:rsidRPr="00C51BC9">
              <w:rPr>
                <w:b/>
                <w:sz w:val="16"/>
                <w:lang w:val="es-MX"/>
              </w:rPr>
              <w:t>Plan</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2" w:right="752"/>
              <w:jc w:val="center"/>
              <w:rPr>
                <w:b/>
                <w:sz w:val="16"/>
                <w:lang w:val="es-MX"/>
              </w:rPr>
            </w:pPr>
            <w:r w:rsidRPr="00C51BC9">
              <w:rPr>
                <w:b/>
                <w:sz w:val="16"/>
                <w:lang w:val="es-MX"/>
              </w:rPr>
              <w:t>Real</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82"/>
              <w:jc w:val="center"/>
              <w:rPr>
                <w:b/>
                <w:sz w:val="16"/>
                <w:lang w:val="es-MX"/>
              </w:rPr>
            </w:pPr>
            <w:r w:rsidRPr="00C51BC9">
              <w:rPr>
                <w:b/>
                <w:sz w:val="16"/>
                <w:lang w:val="es-MX"/>
              </w:rPr>
              <w:t>Hasta la fecha</w:t>
            </w:r>
          </w:p>
        </w:tc>
        <w:tc>
          <w:tcPr>
            <w:tcW w:w="1909"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262"/>
              <w:jc w:val="center"/>
              <w:rPr>
                <w:b/>
                <w:sz w:val="16"/>
                <w:lang w:val="es-MX"/>
              </w:rPr>
            </w:pPr>
            <w:r w:rsidRPr="00C51BC9">
              <w:rPr>
                <w:b/>
                <w:sz w:val="16"/>
                <w:lang w:val="es-MX"/>
              </w:rPr>
              <w:t>% Hasta la fecha</w:t>
            </w:r>
          </w:p>
        </w:tc>
      </w:tr>
      <w:tr w:rsidR="002B19C1" w:rsidRPr="00C51BC9" w:rsidTr="00AB4BB9">
        <w:trPr>
          <w:trHeight w:hRule="exact" w:val="331"/>
        </w:trPr>
        <w:tc>
          <w:tcPr>
            <w:tcW w:w="2015" w:type="dxa"/>
            <w:tcBorders>
              <w:right w:val="single" w:sz="2" w:space="0" w:color="000000"/>
            </w:tcBorders>
            <w:shd w:val="clear" w:color="auto" w:fill="E6E6E6"/>
          </w:tcPr>
          <w:p w:rsidR="002B19C1" w:rsidRPr="00C51BC9" w:rsidRDefault="002B19C1" w:rsidP="00AB4BB9">
            <w:pPr>
              <w:pStyle w:val="TableParagraph"/>
              <w:spacing w:before="74"/>
              <w:ind w:left="136" w:right="469"/>
              <w:rPr>
                <w:sz w:val="16"/>
                <w:lang w:val="es-MX"/>
              </w:rPr>
            </w:pPr>
            <w:r w:rsidRPr="00C51BC9">
              <w:rPr>
                <w:sz w:val="16"/>
                <w:lang w:val="es-MX"/>
              </w:rPr>
              <w:t>Planificación</w:t>
            </w:r>
          </w:p>
        </w:tc>
        <w:tc>
          <w:tcPr>
            <w:tcW w:w="1904"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120</w:t>
            </w:r>
          </w:p>
        </w:tc>
        <w:tc>
          <w:tcPr>
            <w:tcW w:w="1905"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100</w:t>
            </w:r>
          </w:p>
        </w:tc>
        <w:tc>
          <w:tcPr>
            <w:tcW w:w="1909"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30%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Diseño</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90</w:t>
            </w:r>
          </w:p>
        </w:tc>
        <w:tc>
          <w:tcPr>
            <w:tcW w:w="1905" w:type="dxa"/>
            <w:gridSpan w:val="3"/>
            <w:tcBorders>
              <w:top w:val="single" w:sz="4" w:space="0" w:color="auto"/>
            </w:tcBorders>
          </w:tcPr>
          <w:p w:rsidR="002B19C1" w:rsidRPr="00C51BC9" w:rsidRDefault="002B19C1" w:rsidP="00AB4BB9">
            <w:pPr>
              <w:jc w:val="center"/>
              <w:rPr>
                <w:lang w:val="es-MX"/>
              </w:rPr>
            </w:pPr>
            <w:r>
              <w:rPr>
                <w:lang w:val="es-MX"/>
              </w:rPr>
              <w:t>120</w:t>
            </w:r>
          </w:p>
        </w:tc>
        <w:tc>
          <w:tcPr>
            <w:tcW w:w="1909" w:type="dxa"/>
            <w:gridSpan w:val="2"/>
            <w:tcBorders>
              <w:top w:val="single" w:sz="4" w:space="0" w:color="auto"/>
            </w:tcBorders>
          </w:tcPr>
          <w:p w:rsidR="002B19C1" w:rsidRPr="00C51BC9" w:rsidRDefault="002B19C1" w:rsidP="00AB4BB9">
            <w:pPr>
              <w:jc w:val="center"/>
              <w:rPr>
                <w:lang w:val="es-MX"/>
              </w:rPr>
            </w:pPr>
            <w:r>
              <w:rPr>
                <w:lang w:val="es-MX"/>
              </w:rPr>
              <w:t>50%</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Codificación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200</w:t>
            </w:r>
          </w:p>
        </w:tc>
        <w:tc>
          <w:tcPr>
            <w:tcW w:w="1905" w:type="dxa"/>
            <w:gridSpan w:val="3"/>
          </w:tcPr>
          <w:p w:rsidR="002B19C1" w:rsidRPr="00C51BC9" w:rsidRDefault="002B19C1" w:rsidP="00AB4BB9">
            <w:pPr>
              <w:jc w:val="center"/>
              <w:rPr>
                <w:lang w:val="es-MX"/>
              </w:rPr>
            </w:pPr>
            <w:r>
              <w:rPr>
                <w:lang w:val="es-MX"/>
              </w:rPr>
              <w:t>170</w:t>
            </w:r>
          </w:p>
        </w:tc>
        <w:tc>
          <w:tcPr>
            <w:tcW w:w="1909" w:type="dxa"/>
            <w:gridSpan w:val="2"/>
          </w:tcPr>
          <w:p w:rsidR="002B19C1" w:rsidRPr="00C51BC9" w:rsidRDefault="002B19C1" w:rsidP="00AB4BB9">
            <w:pPr>
              <w:jc w:val="center"/>
              <w:rPr>
                <w:lang w:val="es-MX"/>
              </w:rPr>
            </w:pPr>
            <w:r>
              <w:rPr>
                <w:lang w:val="es-MX"/>
              </w:rPr>
              <w:t>60%</w:t>
            </w:r>
          </w:p>
        </w:tc>
      </w:tr>
      <w:tr w:rsidR="002B19C1" w:rsidRPr="00C51BC9" w:rsidTr="00AB4BB9">
        <w:trPr>
          <w:trHeight w:hRule="exact" w:val="503"/>
        </w:trPr>
        <w:tc>
          <w:tcPr>
            <w:tcW w:w="2015" w:type="dxa"/>
            <w:tcBorders>
              <w:right w:val="single" w:sz="2" w:space="0" w:color="000000"/>
            </w:tcBorders>
            <w:shd w:val="clear" w:color="auto" w:fill="E6E6E6"/>
          </w:tcPr>
          <w:p w:rsidR="002B19C1" w:rsidRPr="00B7601C" w:rsidRDefault="002B19C1" w:rsidP="00AB4BB9">
            <w:pPr>
              <w:pStyle w:val="TableParagraph"/>
              <w:spacing w:before="47"/>
              <w:ind w:left="136" w:right="469"/>
              <w:rPr>
                <w:b/>
                <w:sz w:val="16"/>
                <w:lang w:val="es-MX"/>
              </w:rPr>
            </w:pPr>
            <w:r w:rsidRPr="00B7601C">
              <w:rPr>
                <w:b/>
                <w:sz w:val="16"/>
                <w:lang w:val="es-MX"/>
              </w:rPr>
              <w:t>Revisión del código</w:t>
            </w:r>
          </w:p>
        </w:tc>
        <w:tc>
          <w:tcPr>
            <w:tcW w:w="7623" w:type="dxa"/>
            <w:gridSpan w:val="10"/>
            <w:tcBorders>
              <w:left w:val="single" w:sz="2" w:space="0" w:color="000000"/>
            </w:tcBorders>
          </w:tcPr>
          <w:p w:rsidR="002B19C1" w:rsidRPr="00C51BC9" w:rsidRDefault="002B19C1" w:rsidP="00AB4BB9">
            <w:pPr>
              <w:jc w:val="center"/>
              <w:rPr>
                <w:lang w:val="es-MX"/>
              </w:rPr>
            </w:pP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Compilación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w:t>
            </w:r>
          </w:p>
        </w:tc>
        <w:tc>
          <w:tcPr>
            <w:tcW w:w="1905" w:type="dxa"/>
            <w:gridSpan w:val="3"/>
          </w:tcPr>
          <w:p w:rsidR="002B19C1" w:rsidRPr="00C51BC9" w:rsidRDefault="002B19C1" w:rsidP="00AB4BB9">
            <w:pPr>
              <w:jc w:val="center"/>
              <w:rPr>
                <w:lang w:val="es-MX"/>
              </w:rPr>
            </w:pPr>
            <w:r>
              <w:rPr>
                <w:lang w:val="es-MX"/>
              </w:rPr>
              <w:t>30</w:t>
            </w:r>
          </w:p>
        </w:tc>
        <w:tc>
          <w:tcPr>
            <w:tcW w:w="1909" w:type="dxa"/>
            <w:gridSpan w:val="2"/>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Pruebas</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60</w:t>
            </w:r>
          </w:p>
        </w:tc>
        <w:tc>
          <w:tcPr>
            <w:tcW w:w="1905" w:type="dxa"/>
            <w:gridSpan w:val="3"/>
          </w:tcPr>
          <w:p w:rsidR="002B19C1" w:rsidRPr="00C51BC9" w:rsidRDefault="002B19C1" w:rsidP="00AB4BB9">
            <w:pPr>
              <w:jc w:val="center"/>
              <w:rPr>
                <w:lang w:val="es-MX"/>
              </w:rPr>
            </w:pPr>
            <w:r>
              <w:rPr>
                <w:lang w:val="es-MX"/>
              </w:rPr>
              <w:t>10</w:t>
            </w:r>
          </w:p>
        </w:tc>
        <w:tc>
          <w:tcPr>
            <w:tcW w:w="1909" w:type="dxa"/>
            <w:gridSpan w:val="2"/>
          </w:tcPr>
          <w:p w:rsidR="002B19C1" w:rsidRPr="00C51BC9" w:rsidRDefault="002B19C1" w:rsidP="00AB4BB9">
            <w:pPr>
              <w:jc w:val="center"/>
              <w:rPr>
                <w:lang w:val="es-MX"/>
              </w:rPr>
            </w:pPr>
            <w:r>
              <w:rPr>
                <w:lang w:val="es-MX"/>
              </w:rPr>
              <w:t>20%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lastRenderedPageBreak/>
              <w:t>Postmorten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60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65</w:t>
            </w:r>
          </w:p>
        </w:tc>
        <w:tc>
          <w:tcPr>
            <w:tcW w:w="1905" w:type="dxa"/>
            <w:gridSpan w:val="3"/>
          </w:tcPr>
          <w:p w:rsidR="002B19C1" w:rsidRPr="00C51BC9" w:rsidRDefault="002B19C1" w:rsidP="00AB4BB9">
            <w:pPr>
              <w:jc w:val="center"/>
              <w:rPr>
                <w:lang w:val="es-MX"/>
              </w:rPr>
            </w:pPr>
            <w:r>
              <w:rPr>
                <w:lang w:val="es-MX"/>
              </w:rPr>
              <w:t>100</w:t>
            </w:r>
          </w:p>
        </w:tc>
        <w:tc>
          <w:tcPr>
            <w:tcW w:w="1909" w:type="dxa"/>
            <w:gridSpan w:val="2"/>
          </w:tcPr>
          <w:p w:rsidR="002B19C1" w:rsidRPr="00C51BC9" w:rsidRDefault="002B19C1" w:rsidP="00AB4BB9">
            <w:pPr>
              <w:jc w:val="center"/>
              <w:rPr>
                <w:lang w:val="es-MX"/>
              </w:rPr>
            </w:pPr>
            <w:r>
              <w:rPr>
                <w:lang w:val="es-MX"/>
              </w:rPr>
              <w:t>5%</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273" w:right="469"/>
              <w:rPr>
                <w:sz w:val="16"/>
                <w:lang w:val="es-MX"/>
              </w:rPr>
            </w:pPr>
            <w:r w:rsidRPr="00C51BC9">
              <w:rPr>
                <w:sz w:val="16"/>
                <w:lang w:val="es-MX"/>
              </w:rPr>
              <w:t>Total</w:t>
            </w:r>
          </w:p>
        </w:tc>
        <w:tc>
          <w:tcPr>
            <w:tcW w:w="1904"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430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555</w:t>
            </w:r>
          </w:p>
        </w:tc>
        <w:tc>
          <w:tcPr>
            <w:tcW w:w="1905" w:type="dxa"/>
            <w:gridSpan w:val="3"/>
          </w:tcPr>
          <w:p w:rsidR="002B19C1" w:rsidRPr="00C51BC9" w:rsidRDefault="002B19C1" w:rsidP="00AB4BB9">
            <w:pPr>
              <w:jc w:val="center"/>
              <w:rPr>
                <w:lang w:val="es-MX"/>
              </w:rPr>
            </w:pPr>
            <w:r>
              <w:rPr>
                <w:lang w:val="es-MX"/>
              </w:rPr>
              <w:t>530</w:t>
            </w:r>
          </w:p>
        </w:tc>
        <w:tc>
          <w:tcPr>
            <w:tcW w:w="1909" w:type="dxa"/>
            <w:gridSpan w:val="2"/>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máximo</w:t>
            </w:r>
          </w:p>
        </w:tc>
        <w:tc>
          <w:tcPr>
            <w:tcW w:w="1904"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mínimo</w:t>
            </w:r>
          </w:p>
        </w:tc>
        <w:tc>
          <w:tcPr>
            <w:tcW w:w="1904" w:type="dxa"/>
            <w:gridSpan w:val="2"/>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Defectos Introducidos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57"/>
              <w:jc w:val="center"/>
              <w:rPr>
                <w:b/>
                <w:sz w:val="16"/>
                <w:lang w:val="es-MX"/>
              </w:rPr>
            </w:pPr>
            <w:r w:rsidRPr="00C51BC9">
              <w:rPr>
                <w:b/>
                <w:sz w:val="16"/>
                <w:lang w:val="es-MX"/>
              </w:rPr>
              <w:t>Def./Hora</w:t>
            </w:r>
          </w:p>
        </w:tc>
      </w:tr>
      <w:tr w:rsidR="002B19C1" w:rsidRPr="00C51BC9" w:rsidTr="00AB4BB9">
        <w:trPr>
          <w:trHeight w:hRule="exact" w:val="335"/>
        </w:trPr>
        <w:tc>
          <w:tcPr>
            <w:tcW w:w="2015" w:type="dxa"/>
            <w:tcBorders>
              <w:right w:val="single" w:sz="2" w:space="0" w:color="000000"/>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4" w:space="0" w:color="auto"/>
            </w:tcBorders>
          </w:tcPr>
          <w:p w:rsidR="002B19C1" w:rsidRPr="00C51BC9" w:rsidRDefault="002B19C1" w:rsidP="00AB4BB9">
            <w:pPr>
              <w:jc w:val="center"/>
              <w:rPr>
                <w:lang w:val="es-MX"/>
              </w:rPr>
            </w:pPr>
            <w:r>
              <w:rPr>
                <w:lang w:val="es-MX"/>
              </w:rPr>
              <w:t>50</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50</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r>
              <w:rPr>
                <w:lang w:val="es-MX"/>
              </w:rPr>
              <w:t>0.2</w:t>
            </w:r>
          </w:p>
        </w:tc>
      </w:tr>
      <w:tr w:rsidR="002B19C1" w:rsidRPr="00C51BC9" w:rsidTr="00AB4BB9">
        <w:trPr>
          <w:trHeight w:hRule="exact" w:val="307"/>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15%</w:t>
            </w:r>
          </w:p>
        </w:tc>
        <w:tc>
          <w:tcPr>
            <w:tcW w:w="1530"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0.1</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Codificación</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30" w:type="dxa"/>
            <w:tcBorders>
              <w:top w:val="single" w:sz="4" w:space="0" w:color="auto"/>
              <w:left w:val="single" w:sz="2" w:space="0" w:color="000000"/>
            </w:tcBorders>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Revisión del código</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22%</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Compilación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32"/>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Pruebas</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80"/>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119%</w:t>
            </w:r>
          </w:p>
        </w:tc>
        <w:tc>
          <w:tcPr>
            <w:tcW w:w="1530" w:type="dxa"/>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31"/>
        </w:trPr>
        <w:tc>
          <w:tcPr>
            <w:tcW w:w="2015" w:type="dxa"/>
            <w:tcBorders>
              <w:right w:val="single" w:sz="4" w:space="0" w:color="auto"/>
            </w:tcBorders>
            <w:shd w:val="clear" w:color="auto" w:fill="E6E6E6"/>
          </w:tcPr>
          <w:p w:rsidR="002B19C1" w:rsidRPr="006C1848" w:rsidRDefault="002B19C1" w:rsidP="00AB4BB9">
            <w:pPr>
              <w:pStyle w:val="TableParagraph"/>
              <w:spacing w:before="50"/>
              <w:ind w:left="55" w:right="469"/>
              <w:rPr>
                <w:b/>
                <w:sz w:val="16"/>
                <w:lang w:val="es-MX"/>
              </w:rPr>
            </w:pPr>
            <w:r>
              <w:rPr>
                <w:b/>
                <w:sz w:val="16"/>
                <w:lang w:val="es-MX"/>
              </w:rPr>
              <w:t xml:space="preserve">Defectos </w:t>
            </w:r>
            <w:r w:rsidRPr="006C1848">
              <w:rPr>
                <w:b/>
                <w:sz w:val="16"/>
                <w:lang w:val="es-MX"/>
              </w:rPr>
              <w:t>eliminados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50"/>
              <w:ind w:left="357"/>
              <w:jc w:val="center"/>
              <w:rPr>
                <w:b/>
                <w:sz w:val="16"/>
                <w:lang w:val="es-MX"/>
              </w:rPr>
            </w:pPr>
            <w:r w:rsidRPr="00C51BC9">
              <w:rPr>
                <w:b/>
                <w:sz w:val="16"/>
                <w:lang w:val="es-MX"/>
              </w:rPr>
              <w:t>Def./Hora</w:t>
            </w:r>
          </w:p>
        </w:tc>
      </w:tr>
      <w:tr w:rsidR="002B19C1" w:rsidRPr="00C51BC9" w:rsidTr="00AB4BB9">
        <w:trPr>
          <w:trHeight w:hRule="exact" w:val="436"/>
        </w:trPr>
        <w:tc>
          <w:tcPr>
            <w:tcW w:w="2015" w:type="dxa"/>
            <w:tcBorders>
              <w:right w:val="single" w:sz="4" w:space="0" w:color="auto"/>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2"/>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17%</w:t>
            </w:r>
          </w:p>
        </w:tc>
        <w:tc>
          <w:tcPr>
            <w:tcW w:w="1530" w:type="dxa"/>
            <w:tcBorders>
              <w:top w:val="single" w:sz="4" w:space="0" w:color="auto"/>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Codificación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21%</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05"/>
        </w:trPr>
        <w:tc>
          <w:tcPr>
            <w:tcW w:w="2015" w:type="dxa"/>
            <w:shd w:val="clear" w:color="auto" w:fill="E6E6E6"/>
          </w:tcPr>
          <w:p w:rsidR="002B19C1" w:rsidRPr="00C51BC9" w:rsidRDefault="002B19C1" w:rsidP="00AB4BB9">
            <w:pPr>
              <w:pStyle w:val="TableParagraph"/>
              <w:spacing w:before="50"/>
              <w:ind w:left="55"/>
              <w:rPr>
                <w:sz w:val="16"/>
                <w:lang w:val="es-MX"/>
              </w:rPr>
            </w:pPr>
            <w:r w:rsidRPr="00C51BC9">
              <w:rPr>
                <w:sz w:val="16"/>
                <w:lang w:val="es-MX"/>
              </w:rPr>
              <w:t>Revisión del código</w:t>
            </w:r>
          </w:p>
        </w:tc>
        <w:tc>
          <w:tcPr>
            <w:tcW w:w="1524" w:type="dxa"/>
            <w:tcBorders>
              <w:top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2"/>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23%</w:t>
            </w:r>
          </w:p>
        </w:tc>
        <w:tc>
          <w:tcPr>
            <w:tcW w:w="1530" w:type="dxa"/>
            <w:tcBorders>
              <w:left w:val="single" w:sz="2" w:space="0" w:color="000000"/>
            </w:tcBorders>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Compilación</w:t>
            </w:r>
          </w:p>
        </w:tc>
        <w:tc>
          <w:tcPr>
            <w:tcW w:w="1524" w:type="dxa"/>
            <w:tcBorders>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tcPr>
          <w:p w:rsidR="002B19C1" w:rsidRPr="00C51BC9" w:rsidRDefault="002B19C1" w:rsidP="00AB4BB9">
            <w:pPr>
              <w:jc w:val="center"/>
              <w:rPr>
                <w:lang w:val="es-MX"/>
              </w:rPr>
            </w:pPr>
            <w:r>
              <w:rPr>
                <w:lang w:val="es-MX"/>
              </w:rPr>
              <w:t>1.8</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Pruebas</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30" w:type="dxa"/>
            <w:tcBorders>
              <w:left w:val="single" w:sz="2" w:space="0" w:color="000000"/>
            </w:tcBorders>
          </w:tcPr>
          <w:p w:rsidR="002B19C1" w:rsidRPr="00C51BC9" w:rsidRDefault="002B19C1" w:rsidP="00AB4BB9">
            <w:pPr>
              <w:jc w:val="center"/>
              <w:rPr>
                <w:lang w:val="es-MX"/>
              </w:rPr>
            </w:pPr>
            <w:r>
              <w:rPr>
                <w:lang w:val="es-MX"/>
              </w:rPr>
              <w:t>2.3</w:t>
            </w:r>
          </w:p>
        </w:tc>
      </w:tr>
      <w:tr w:rsidR="002B19C1" w:rsidRPr="00C51BC9" w:rsidTr="00AB4BB9">
        <w:trPr>
          <w:trHeight w:hRule="exact" w:val="3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128</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bl>
    <w:p w:rsidR="00AB4BB9" w:rsidRDefault="00AB4BB9" w:rsidP="001360C1">
      <w:pPr>
        <w:spacing w:line="360" w:lineRule="auto"/>
        <w:rPr>
          <w:rFonts w:ascii="Arial" w:hAnsi="Arial" w:cs="Arial"/>
          <w:b/>
        </w:rPr>
      </w:pPr>
    </w:p>
    <w:p w:rsidR="0096251E" w:rsidRPr="00AB4BB9" w:rsidRDefault="00AB4BB9" w:rsidP="00AB4BB9">
      <w:r>
        <w:br w:type="page"/>
      </w:r>
    </w:p>
    <w:p w:rsidR="0096251E" w:rsidRDefault="0096251E" w:rsidP="001360C1">
      <w:pPr>
        <w:pStyle w:val="Ttulo2"/>
        <w:spacing w:line="360" w:lineRule="auto"/>
        <w:rPr>
          <w:rFonts w:ascii="Arial" w:hAnsi="Arial" w:cs="Arial"/>
          <w:b/>
        </w:rPr>
      </w:pPr>
      <w:r w:rsidRPr="001360C1">
        <w:rPr>
          <w:rFonts w:ascii="Arial" w:hAnsi="Arial" w:cs="Arial"/>
          <w:b/>
        </w:rPr>
        <w:lastRenderedPageBreak/>
        <w:t>Código fuente según estándar.</w:t>
      </w:r>
    </w:p>
    <w:tbl>
      <w:tblPr>
        <w:tblStyle w:val="Tablaconcuadrcula"/>
        <w:tblW w:w="10499" w:type="dxa"/>
        <w:tblInd w:w="-581" w:type="dxa"/>
        <w:tblLook w:val="04A0" w:firstRow="1" w:lastRow="0" w:firstColumn="1" w:lastColumn="0" w:noHBand="0" w:noVBand="1"/>
      </w:tblPr>
      <w:tblGrid>
        <w:gridCol w:w="4120"/>
        <w:gridCol w:w="6379"/>
      </w:tblGrid>
      <w:tr w:rsidR="00AD50D6" w:rsidRPr="00821CB4" w:rsidTr="00AD50D6">
        <w:tc>
          <w:tcPr>
            <w:tcW w:w="4120" w:type="dxa"/>
          </w:tcPr>
          <w:p w:rsidR="00AD50D6" w:rsidRPr="00821CB4" w:rsidRDefault="00AD50D6" w:rsidP="00AD50D6">
            <w:pPr>
              <w:pStyle w:val="Prrafodelista"/>
              <w:numPr>
                <w:ilvl w:val="0"/>
                <w:numId w:val="2"/>
              </w:numPr>
            </w:pPr>
            <w:r w:rsidRPr="00821CB4">
              <w:t>Clases (</w:t>
            </w:r>
            <w:r>
              <w:t>UpperCam</w:t>
            </w:r>
            <w:r w:rsidRPr="00821CB4">
              <w:t>e</w:t>
            </w:r>
            <w:r>
              <w:t>l case</w:t>
            </w:r>
            <w:r w:rsidRPr="00821CB4">
              <w:t>)</w:t>
            </w:r>
          </w:p>
        </w:tc>
        <w:tc>
          <w:tcPr>
            <w:tcW w:w="6379" w:type="dxa"/>
          </w:tcPr>
          <w:p w:rsidR="00AD50D6" w:rsidRPr="00821CB4" w:rsidRDefault="00AD50D6" w:rsidP="00AD50D6">
            <w:r>
              <w:t>TestTriangulo</w:t>
            </w:r>
          </w:p>
        </w:tc>
      </w:tr>
      <w:tr w:rsidR="00AD50D6" w:rsidRPr="00821CB4" w:rsidTr="00AD50D6">
        <w:tc>
          <w:tcPr>
            <w:tcW w:w="4120" w:type="dxa"/>
          </w:tcPr>
          <w:p w:rsidR="00AD50D6" w:rsidRPr="00821CB4" w:rsidRDefault="00AD50D6" w:rsidP="00AD50D6">
            <w:pPr>
              <w:pStyle w:val="Prrafodelista"/>
              <w:numPr>
                <w:ilvl w:val="0"/>
                <w:numId w:val="2"/>
              </w:numPr>
            </w:pPr>
            <w:r w:rsidRPr="00821CB4">
              <w:t>Variables (</w:t>
            </w:r>
            <w:r>
              <w:t>lowerCamel</w:t>
            </w:r>
            <w:r w:rsidRPr="00821CB4">
              <w:t xml:space="preserve"> case)</w:t>
            </w:r>
          </w:p>
        </w:tc>
        <w:tc>
          <w:tcPr>
            <w:tcW w:w="6379" w:type="dxa"/>
          </w:tcPr>
          <w:p w:rsidR="00AD50D6" w:rsidRPr="00821CB4" w:rsidRDefault="00AD50D6" w:rsidP="00AD50D6">
            <w:r>
              <w:t>ladoA</w:t>
            </w:r>
          </w:p>
        </w:tc>
      </w:tr>
      <w:tr w:rsidR="00AD50D6" w:rsidRPr="00821CB4" w:rsidTr="00AD50D6">
        <w:tc>
          <w:tcPr>
            <w:tcW w:w="4120" w:type="dxa"/>
          </w:tcPr>
          <w:p w:rsidR="00AD50D6" w:rsidRPr="00821CB4" w:rsidRDefault="00AD50D6" w:rsidP="00AD50D6">
            <w:pPr>
              <w:pStyle w:val="Prrafodelista"/>
              <w:numPr>
                <w:ilvl w:val="0"/>
                <w:numId w:val="2"/>
              </w:numPr>
            </w:pPr>
            <w:r w:rsidRPr="00821CB4">
              <w:t>Comentarios //</w:t>
            </w:r>
          </w:p>
        </w:tc>
        <w:tc>
          <w:tcPr>
            <w:tcW w:w="6379" w:type="dxa"/>
          </w:tcPr>
          <w:p w:rsidR="00AD50D6" w:rsidRPr="00821CB4" w:rsidRDefault="00AD50D6" w:rsidP="00AD50D6">
            <w:r>
              <w:t>//Obtener los datos de la variable a</w:t>
            </w:r>
          </w:p>
        </w:tc>
      </w:tr>
      <w:tr w:rsidR="00AD50D6" w:rsidRPr="00821CB4" w:rsidTr="00AD50D6">
        <w:tc>
          <w:tcPr>
            <w:tcW w:w="4120" w:type="dxa"/>
          </w:tcPr>
          <w:p w:rsidR="00AD50D6" w:rsidRPr="00821CB4" w:rsidRDefault="00AD50D6" w:rsidP="00AD50D6">
            <w:pPr>
              <w:pStyle w:val="Prrafodelista"/>
              <w:numPr>
                <w:ilvl w:val="0"/>
                <w:numId w:val="2"/>
              </w:numPr>
            </w:pPr>
            <w:r w:rsidRPr="00821CB4">
              <w:t>Cajas de texto (jText)</w:t>
            </w:r>
          </w:p>
        </w:tc>
        <w:tc>
          <w:tcPr>
            <w:tcW w:w="6379" w:type="dxa"/>
          </w:tcPr>
          <w:p w:rsidR="00AD50D6" w:rsidRPr="00821CB4" w:rsidRDefault="00AD50D6" w:rsidP="00AD50D6">
            <w:r>
              <w:t>jTextValorA</w:t>
            </w:r>
          </w:p>
        </w:tc>
      </w:tr>
      <w:tr w:rsidR="00AD50D6" w:rsidRPr="00821CB4" w:rsidTr="00AD50D6">
        <w:tc>
          <w:tcPr>
            <w:tcW w:w="4120" w:type="dxa"/>
          </w:tcPr>
          <w:p w:rsidR="00AD50D6" w:rsidRPr="00821CB4" w:rsidRDefault="00AD50D6" w:rsidP="00AD50D6">
            <w:pPr>
              <w:pStyle w:val="Prrafodelista"/>
              <w:numPr>
                <w:ilvl w:val="0"/>
                <w:numId w:val="2"/>
              </w:numPr>
            </w:pPr>
            <w:r w:rsidRPr="00821CB4">
              <w:t>Botones (jButton)</w:t>
            </w:r>
          </w:p>
        </w:tc>
        <w:tc>
          <w:tcPr>
            <w:tcW w:w="6379" w:type="dxa"/>
          </w:tcPr>
          <w:p w:rsidR="00AD50D6" w:rsidRPr="00821CB4" w:rsidRDefault="00AD50D6" w:rsidP="00AD50D6">
            <w:r>
              <w:t>jButtonCalcular</w:t>
            </w:r>
          </w:p>
        </w:tc>
      </w:tr>
    </w:tbl>
    <w:p w:rsidR="00AD50D6" w:rsidRPr="00AD50D6" w:rsidRDefault="00AD50D6" w:rsidP="00AD50D6"/>
    <w:p w:rsidR="00AB4BB9" w:rsidRDefault="00AB4BB9" w:rsidP="00AB4BB9">
      <w:pPr>
        <w:jc w:val="center"/>
        <w:rPr>
          <w:b/>
        </w:rPr>
      </w:pPr>
      <w:r w:rsidRPr="009C4E28">
        <w:rPr>
          <w:b/>
        </w:rPr>
        <w:t>Clase</w:t>
      </w:r>
      <w:r>
        <w:rPr>
          <w:b/>
        </w:rPr>
        <w:t xml:space="preserve"> del layout principal</w:t>
      </w:r>
    </w:p>
    <w:p w:rsidR="00AB4BB9" w:rsidRPr="009C4E28" w:rsidRDefault="00AB4BB9" w:rsidP="00AB4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9C4E28">
        <w:rPr>
          <w:rFonts w:ascii="Courier New" w:eastAsia="Times New Roman" w:hAnsi="Courier New" w:cs="Courier New"/>
          <w:b/>
          <w:bCs/>
          <w:color w:val="000080"/>
          <w:sz w:val="20"/>
          <w:szCs w:val="20"/>
          <w:lang w:val="es-ES" w:eastAsia="es-ES"/>
        </w:rPr>
        <w:t xml:space="preserve">public class </w:t>
      </w:r>
      <w:r w:rsidRPr="009C4E28">
        <w:rPr>
          <w:rFonts w:ascii="Courier New" w:eastAsia="Times New Roman" w:hAnsi="Courier New" w:cs="Courier New"/>
          <w:color w:val="000000"/>
          <w:sz w:val="20"/>
          <w:szCs w:val="20"/>
          <w:lang w:val="es-ES" w:eastAsia="es-ES"/>
        </w:rPr>
        <w:t xml:space="preserve">Principal </w:t>
      </w:r>
      <w:r w:rsidRPr="009C4E28">
        <w:rPr>
          <w:rFonts w:ascii="Courier New" w:eastAsia="Times New Roman" w:hAnsi="Courier New" w:cs="Courier New"/>
          <w:b/>
          <w:bCs/>
          <w:color w:val="000080"/>
          <w:sz w:val="20"/>
          <w:szCs w:val="20"/>
          <w:lang w:val="es-ES" w:eastAsia="es-ES"/>
        </w:rPr>
        <w:t xml:space="preserve">extends </w:t>
      </w:r>
      <w:r w:rsidRPr="009C4E28">
        <w:rPr>
          <w:rFonts w:ascii="Courier New" w:eastAsia="Times New Roman" w:hAnsi="Courier New" w:cs="Courier New"/>
          <w:color w:val="000000"/>
          <w:sz w:val="20"/>
          <w:szCs w:val="20"/>
          <w:lang w:val="es-ES" w:eastAsia="es-ES"/>
        </w:rPr>
        <w:t>AppCompatActivity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TextView jTextLadoA; </w:t>
      </w:r>
      <w:r w:rsidRPr="009C4E28">
        <w:rPr>
          <w:rFonts w:ascii="Courier New" w:eastAsia="Times New Roman" w:hAnsi="Courier New" w:cs="Courier New"/>
          <w:i/>
          <w:iCs/>
          <w:color w:val="808080"/>
          <w:sz w:val="20"/>
          <w:szCs w:val="20"/>
          <w:lang w:val="es-ES" w:eastAsia="es-ES"/>
        </w:rPr>
        <w:t>// Se declaran objetos de tipo TextView</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TextView jTextLadoB; </w:t>
      </w:r>
      <w:r w:rsidRPr="009C4E28">
        <w:rPr>
          <w:rFonts w:ascii="Courier New" w:eastAsia="Times New Roman" w:hAnsi="Courier New" w:cs="Courier New"/>
          <w:i/>
          <w:iCs/>
          <w:color w:val="808080"/>
          <w:sz w:val="20"/>
          <w:szCs w:val="20"/>
          <w:lang w:val="es-ES" w:eastAsia="es-ES"/>
        </w:rPr>
        <w:t>// Se declaran objetos de tipo TextView</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TextView jTextLadoC; </w:t>
      </w:r>
      <w:r w:rsidRPr="009C4E28">
        <w:rPr>
          <w:rFonts w:ascii="Courier New" w:eastAsia="Times New Roman" w:hAnsi="Courier New" w:cs="Courier New"/>
          <w:i/>
          <w:iCs/>
          <w:color w:val="808080"/>
          <w:sz w:val="20"/>
          <w:szCs w:val="20"/>
          <w:lang w:val="es-ES" w:eastAsia="es-ES"/>
        </w:rPr>
        <w:t>// Se declaran objetos de tipo TextView</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@Override</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b/>
          <w:bCs/>
          <w:color w:val="000080"/>
          <w:sz w:val="20"/>
          <w:szCs w:val="20"/>
          <w:lang w:val="es-ES" w:eastAsia="es-ES"/>
        </w:rPr>
        <w:t xml:space="preserve">protected void </w:t>
      </w:r>
      <w:r w:rsidRPr="009C4E28">
        <w:rPr>
          <w:rFonts w:ascii="Courier New" w:eastAsia="Times New Roman" w:hAnsi="Courier New" w:cs="Courier New"/>
          <w:color w:val="000000"/>
          <w:sz w:val="20"/>
          <w:szCs w:val="20"/>
          <w:lang w:val="es-ES" w:eastAsia="es-ES"/>
        </w:rPr>
        <w:t>onCreate(Bundle savedInstanceState) {</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b/>
          <w:bCs/>
          <w:color w:val="000080"/>
          <w:sz w:val="20"/>
          <w:szCs w:val="20"/>
          <w:lang w:val="es-ES" w:eastAsia="es-ES"/>
        </w:rPr>
        <w:t>super</w:t>
      </w:r>
      <w:r w:rsidRPr="009C4E28">
        <w:rPr>
          <w:rFonts w:ascii="Courier New" w:eastAsia="Times New Roman" w:hAnsi="Courier New" w:cs="Courier New"/>
          <w:color w:val="000000"/>
          <w:sz w:val="20"/>
          <w:szCs w:val="20"/>
          <w:lang w:val="es-ES" w:eastAsia="es-ES"/>
        </w:rPr>
        <w:t>.onCreate(savedInstanceState);</w:t>
      </w:r>
      <w:r w:rsidRPr="009C4E28">
        <w:rPr>
          <w:rFonts w:ascii="Courier New" w:eastAsia="Times New Roman" w:hAnsi="Courier New" w:cs="Courier New"/>
          <w:color w:val="000000"/>
          <w:sz w:val="20"/>
          <w:szCs w:val="20"/>
          <w:lang w:val="es-ES" w:eastAsia="es-ES"/>
        </w:rPr>
        <w:br/>
        <w:t xml:space="preserve">        setContentView(R.layout.activity_principal);</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jTextLadoA = (TextView) findViewById(R.id.jTextValorA); </w:t>
      </w:r>
      <w:r w:rsidRPr="009C4E28">
        <w:rPr>
          <w:rFonts w:ascii="Courier New" w:eastAsia="Times New Roman" w:hAnsi="Courier New" w:cs="Courier New"/>
          <w:i/>
          <w:iCs/>
          <w:color w:val="808080"/>
          <w:sz w:val="20"/>
          <w:szCs w:val="20"/>
          <w:lang w:val="es-ES" w:eastAsia="es-ES"/>
        </w:rPr>
        <w:t>// Se instancia un objeto TextView</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jTextLadoB = (TextView) findViewById(R.id.jTextValorB); </w:t>
      </w:r>
      <w:r w:rsidRPr="009C4E28">
        <w:rPr>
          <w:rFonts w:ascii="Courier New" w:eastAsia="Times New Roman" w:hAnsi="Courier New" w:cs="Courier New"/>
          <w:i/>
          <w:iCs/>
          <w:color w:val="808080"/>
          <w:sz w:val="20"/>
          <w:szCs w:val="20"/>
          <w:lang w:val="es-ES" w:eastAsia="es-ES"/>
        </w:rPr>
        <w:t>// Se instancia un objeto TextView</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jTextLadoC = (TextView) findViewById(R.id.jTextValorC); </w:t>
      </w:r>
      <w:r w:rsidRPr="009C4E28">
        <w:rPr>
          <w:rFonts w:ascii="Courier New" w:eastAsia="Times New Roman" w:hAnsi="Courier New" w:cs="Courier New"/>
          <w:i/>
          <w:iCs/>
          <w:color w:val="808080"/>
          <w:sz w:val="20"/>
          <w:szCs w:val="20"/>
          <w:lang w:val="es-ES" w:eastAsia="es-ES"/>
        </w:rPr>
        <w:t>// Se instancia un objeto TextView</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Button jButtonCalcular = (Button) findViewById(R.id.jButtonCalcular); </w:t>
      </w:r>
      <w:r w:rsidRPr="009C4E28">
        <w:rPr>
          <w:rFonts w:ascii="Courier New" w:eastAsia="Times New Roman" w:hAnsi="Courier New" w:cs="Courier New"/>
          <w:i/>
          <w:iCs/>
          <w:color w:val="808080"/>
          <w:sz w:val="20"/>
          <w:szCs w:val="20"/>
          <w:lang w:val="es-ES" w:eastAsia="es-ES"/>
        </w:rPr>
        <w:t>// Se instancia un objeto Button</w:t>
      </w:r>
      <w:r w:rsidRPr="009C4E28">
        <w:rPr>
          <w:rFonts w:ascii="Courier New" w:eastAsia="Times New Roman" w:hAnsi="Courier New" w:cs="Courier New"/>
          <w:i/>
          <w:iCs/>
          <w:color w:val="808080"/>
          <w:sz w:val="20"/>
          <w:szCs w:val="20"/>
          <w:lang w:val="es-ES" w:eastAsia="es-ES"/>
        </w:rPr>
        <w:br/>
        <w:t xml:space="preserve">        // Se crea un evento para el botón y se realice un método creado</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jButtonCalcular.setOnClickListener(</w:t>
      </w:r>
      <w:r w:rsidRPr="009C4E28">
        <w:rPr>
          <w:rFonts w:ascii="Courier New" w:eastAsia="Times New Roman" w:hAnsi="Courier New" w:cs="Courier New"/>
          <w:b/>
          <w:bCs/>
          <w:color w:val="000080"/>
          <w:sz w:val="20"/>
          <w:szCs w:val="20"/>
          <w:lang w:val="es-ES" w:eastAsia="es-ES"/>
        </w:rPr>
        <w:t xml:space="preserve">new </w:t>
      </w:r>
      <w:r w:rsidRPr="009C4E28">
        <w:rPr>
          <w:rFonts w:ascii="Courier New" w:eastAsia="Times New Roman" w:hAnsi="Courier New" w:cs="Courier New"/>
          <w:color w:val="000000"/>
          <w:sz w:val="20"/>
          <w:szCs w:val="20"/>
          <w:lang w:val="es-ES" w:eastAsia="es-ES"/>
        </w:rPr>
        <w:t>View.OnClickListener() {</w:t>
      </w:r>
      <w:r w:rsidRPr="009C4E28">
        <w:rPr>
          <w:rFonts w:ascii="Courier New" w:eastAsia="Times New Roman" w:hAnsi="Courier New" w:cs="Courier New"/>
          <w:color w:val="000000"/>
          <w:sz w:val="20"/>
          <w:szCs w:val="20"/>
          <w:lang w:val="es-ES" w:eastAsia="es-ES"/>
        </w:rPr>
        <w:br/>
        <w:t xml:space="preserve">            @Override</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b/>
          <w:bCs/>
          <w:color w:val="000080"/>
          <w:sz w:val="20"/>
          <w:szCs w:val="20"/>
          <w:lang w:val="es-ES" w:eastAsia="es-ES"/>
        </w:rPr>
        <w:t xml:space="preserve">public void </w:t>
      </w:r>
      <w:r w:rsidRPr="009C4E28">
        <w:rPr>
          <w:rFonts w:ascii="Courier New" w:eastAsia="Times New Roman" w:hAnsi="Courier New" w:cs="Courier New"/>
          <w:color w:val="000000"/>
          <w:sz w:val="20"/>
          <w:szCs w:val="20"/>
          <w:lang w:val="es-ES" w:eastAsia="es-ES"/>
        </w:rPr>
        <w:t>onClick(View view) {</w:t>
      </w:r>
      <w:r w:rsidRPr="009C4E28">
        <w:rPr>
          <w:rFonts w:ascii="Courier New" w:eastAsia="Times New Roman" w:hAnsi="Courier New" w:cs="Courier New"/>
          <w:color w:val="000000"/>
          <w:sz w:val="20"/>
          <w:szCs w:val="20"/>
          <w:lang w:val="es-ES" w:eastAsia="es-ES"/>
        </w:rPr>
        <w:br/>
        <w:t xml:space="preserve">                RealizarAccion(); </w:t>
      </w:r>
      <w:r w:rsidRPr="009C4E28">
        <w:rPr>
          <w:rFonts w:ascii="Courier New" w:eastAsia="Times New Roman" w:hAnsi="Courier New" w:cs="Courier New"/>
          <w:i/>
          <w:iCs/>
          <w:color w:val="808080"/>
          <w:sz w:val="20"/>
          <w:szCs w:val="20"/>
          <w:lang w:val="es-ES" w:eastAsia="es-ES"/>
        </w:rPr>
        <w:t>// Se referencia al método a usar</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Se declara el método a utilizar por el botón de la interfaz</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b/>
          <w:bCs/>
          <w:color w:val="000080"/>
          <w:sz w:val="20"/>
          <w:szCs w:val="20"/>
          <w:lang w:val="es-ES" w:eastAsia="es-ES"/>
        </w:rPr>
        <w:t xml:space="preserve">private void </w:t>
      </w:r>
      <w:r w:rsidRPr="009C4E28">
        <w:rPr>
          <w:rFonts w:ascii="Courier New" w:eastAsia="Times New Roman" w:hAnsi="Courier New" w:cs="Courier New"/>
          <w:color w:val="000000"/>
          <w:sz w:val="20"/>
          <w:szCs w:val="20"/>
          <w:lang w:val="es-ES" w:eastAsia="es-ES"/>
        </w:rPr>
        <w:t>RealizarAccion() {</w:t>
      </w:r>
      <w:r w:rsidRPr="009C4E28">
        <w:rPr>
          <w:rFonts w:ascii="Courier New" w:eastAsia="Times New Roman" w:hAnsi="Courier New" w:cs="Courier New"/>
          <w:color w:val="000000"/>
          <w:sz w:val="20"/>
          <w:szCs w:val="20"/>
          <w:lang w:val="es-ES" w:eastAsia="es-ES"/>
        </w:rPr>
        <w:br/>
        <w:t xml:space="preserve">        TestTriangulo oTest = </w:t>
      </w:r>
      <w:r w:rsidRPr="009C4E28">
        <w:rPr>
          <w:rFonts w:ascii="Courier New" w:eastAsia="Times New Roman" w:hAnsi="Courier New" w:cs="Courier New"/>
          <w:b/>
          <w:bCs/>
          <w:color w:val="000080"/>
          <w:sz w:val="20"/>
          <w:szCs w:val="20"/>
          <w:lang w:val="es-ES" w:eastAsia="es-ES"/>
        </w:rPr>
        <w:t xml:space="preserve">new </w:t>
      </w:r>
      <w:r w:rsidRPr="009C4E28">
        <w:rPr>
          <w:rFonts w:ascii="Courier New" w:eastAsia="Times New Roman" w:hAnsi="Courier New" w:cs="Courier New"/>
          <w:color w:val="000000"/>
          <w:sz w:val="20"/>
          <w:szCs w:val="20"/>
          <w:lang w:val="es-ES" w:eastAsia="es-ES"/>
        </w:rPr>
        <w:t xml:space="preserve">TestTriangulo(); </w:t>
      </w:r>
      <w:r w:rsidRPr="009C4E28">
        <w:rPr>
          <w:rFonts w:ascii="Courier New" w:eastAsia="Times New Roman" w:hAnsi="Courier New" w:cs="Courier New"/>
          <w:i/>
          <w:iCs/>
          <w:color w:val="808080"/>
          <w:sz w:val="20"/>
          <w:szCs w:val="20"/>
          <w:lang w:val="es-ES" w:eastAsia="es-ES"/>
        </w:rPr>
        <w:t>// Instanciación de un objeto TestTriangulo</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Tecladin oTecla = </w:t>
      </w:r>
      <w:r w:rsidRPr="009C4E28">
        <w:rPr>
          <w:rFonts w:ascii="Courier New" w:eastAsia="Times New Roman" w:hAnsi="Courier New" w:cs="Courier New"/>
          <w:b/>
          <w:bCs/>
          <w:color w:val="000080"/>
          <w:sz w:val="20"/>
          <w:szCs w:val="20"/>
          <w:lang w:val="es-ES" w:eastAsia="es-ES"/>
        </w:rPr>
        <w:t xml:space="preserve">new </w:t>
      </w:r>
      <w:r w:rsidRPr="009C4E28">
        <w:rPr>
          <w:rFonts w:ascii="Courier New" w:eastAsia="Times New Roman" w:hAnsi="Courier New" w:cs="Courier New"/>
          <w:color w:val="000000"/>
          <w:sz w:val="20"/>
          <w:szCs w:val="20"/>
          <w:lang w:val="es-ES" w:eastAsia="es-ES"/>
        </w:rPr>
        <w:t xml:space="preserve">Tecladin(); </w:t>
      </w:r>
      <w:r w:rsidRPr="009C4E28">
        <w:rPr>
          <w:rFonts w:ascii="Courier New" w:eastAsia="Times New Roman" w:hAnsi="Courier New" w:cs="Courier New"/>
          <w:i/>
          <w:iCs/>
          <w:color w:val="808080"/>
          <w:sz w:val="20"/>
          <w:szCs w:val="20"/>
          <w:lang w:val="es-ES" w:eastAsia="es-ES"/>
        </w:rPr>
        <w:t>// Instanciación de un objeto Tecladin</w:t>
      </w:r>
      <w:r w:rsidRPr="009C4E28">
        <w:rPr>
          <w:rFonts w:ascii="Courier New" w:eastAsia="Times New Roman" w:hAnsi="Courier New" w:cs="Courier New"/>
          <w:i/>
          <w:iCs/>
          <w:color w:val="808080"/>
          <w:sz w:val="20"/>
          <w:szCs w:val="20"/>
          <w:lang w:val="es-ES" w:eastAsia="es-ES"/>
        </w:rPr>
        <w:br/>
        <w:t xml:space="preserve">        // Se crea una condicional para saber si tienen valores los TextView</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b/>
          <w:bCs/>
          <w:color w:val="000080"/>
          <w:sz w:val="20"/>
          <w:szCs w:val="20"/>
          <w:lang w:val="es-ES" w:eastAsia="es-ES"/>
        </w:rPr>
        <w:t>if</w:t>
      </w:r>
      <w:r w:rsidRPr="009C4E28">
        <w:rPr>
          <w:rFonts w:ascii="Courier New" w:eastAsia="Times New Roman" w:hAnsi="Courier New" w:cs="Courier New"/>
          <w:color w:val="000000"/>
          <w:sz w:val="20"/>
          <w:szCs w:val="20"/>
          <w:lang w:val="es-ES" w:eastAsia="es-ES"/>
        </w:rPr>
        <w:t>(!jTextLadoA.getText().equals(</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!jTextLadoB.getText().equals(</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!jTextLadoC.getText().equals(</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Asignación de valores</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oTest.setLadoA(Float.parseFloat(jTextLadoA.getText().toString()));</w:t>
      </w:r>
      <w:r w:rsidRPr="009C4E28">
        <w:rPr>
          <w:rFonts w:ascii="Courier New" w:eastAsia="Times New Roman" w:hAnsi="Courier New" w:cs="Courier New"/>
          <w:color w:val="000000"/>
          <w:sz w:val="20"/>
          <w:szCs w:val="20"/>
          <w:lang w:val="es-ES" w:eastAsia="es-ES"/>
        </w:rPr>
        <w:br/>
        <w:t xml:space="preserve">            oTest.setLadoB(Float.parseFloat(jTextLadoB.getText().toString()));</w:t>
      </w:r>
      <w:r w:rsidRPr="009C4E28">
        <w:rPr>
          <w:rFonts w:ascii="Courier New" w:eastAsia="Times New Roman" w:hAnsi="Courier New" w:cs="Courier New"/>
          <w:color w:val="000000"/>
          <w:sz w:val="20"/>
          <w:szCs w:val="20"/>
          <w:lang w:val="es-ES" w:eastAsia="es-ES"/>
        </w:rPr>
        <w:br/>
        <w:t xml:space="preserve">            oTest.setLadoC(Float.parseFloat(jTextLadoC.getText().toString()));</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lastRenderedPageBreak/>
        <w:br/>
        <w:t xml:space="preserve">            </w:t>
      </w:r>
      <w:r w:rsidRPr="009C4E28">
        <w:rPr>
          <w:rFonts w:ascii="Courier New" w:eastAsia="Times New Roman" w:hAnsi="Courier New" w:cs="Courier New"/>
          <w:i/>
          <w:iCs/>
          <w:color w:val="808080"/>
          <w:sz w:val="20"/>
          <w:szCs w:val="20"/>
          <w:lang w:val="es-ES" w:eastAsia="es-ES"/>
        </w:rPr>
        <w:t>// Se crea una condicional para saber si la longitud de los lados forman o son parte del triángulo</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b/>
          <w:bCs/>
          <w:color w:val="000080"/>
          <w:sz w:val="20"/>
          <w:szCs w:val="20"/>
          <w:lang w:val="es-ES" w:eastAsia="es-ES"/>
        </w:rPr>
        <w:t xml:space="preserve">if </w:t>
      </w:r>
      <w:r w:rsidRPr="009C4E28">
        <w:rPr>
          <w:rFonts w:ascii="Courier New" w:eastAsia="Times New Roman" w:hAnsi="Courier New" w:cs="Courier New"/>
          <w:color w:val="000000"/>
          <w:sz w:val="20"/>
          <w:szCs w:val="20"/>
          <w:lang w:val="es-ES" w:eastAsia="es-ES"/>
        </w:rPr>
        <w:t>(oTecla.ValidarTriangulo(oTest)) {</w:t>
      </w:r>
      <w:r w:rsidRPr="009C4E28">
        <w:rPr>
          <w:rFonts w:ascii="Courier New" w:eastAsia="Times New Roman" w:hAnsi="Courier New" w:cs="Courier New"/>
          <w:color w:val="000000"/>
          <w:sz w:val="20"/>
          <w:szCs w:val="20"/>
          <w:lang w:val="es-ES" w:eastAsia="es-ES"/>
        </w:rPr>
        <w:br/>
        <w:t xml:space="preserve">                oTest.CalcularFuncionS(); </w:t>
      </w:r>
      <w:r w:rsidRPr="009C4E28">
        <w:rPr>
          <w:rFonts w:ascii="Courier New" w:eastAsia="Times New Roman" w:hAnsi="Courier New" w:cs="Courier New"/>
          <w:i/>
          <w:iCs/>
          <w:color w:val="808080"/>
          <w:sz w:val="20"/>
          <w:szCs w:val="20"/>
          <w:lang w:val="es-ES" w:eastAsia="es-ES"/>
        </w:rPr>
        <w:t>// Calcula la función de S</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String strCadena = </w:t>
      </w:r>
      <w:r w:rsidRPr="009C4E28">
        <w:rPr>
          <w:rFonts w:ascii="Courier New" w:eastAsia="Times New Roman" w:hAnsi="Courier New" w:cs="Courier New"/>
          <w:b/>
          <w:bCs/>
          <w:color w:val="008000"/>
          <w:sz w:val="20"/>
          <w:szCs w:val="20"/>
          <w:lang w:val="es-ES" w:eastAsia="es-ES"/>
        </w:rPr>
        <w:t xml:space="preserve">"El área del triángulo es: " </w:t>
      </w:r>
      <w:r w:rsidRPr="009C4E28">
        <w:rPr>
          <w:rFonts w:ascii="Courier New" w:eastAsia="Times New Roman" w:hAnsi="Courier New" w:cs="Courier New"/>
          <w:color w:val="000000"/>
          <w:sz w:val="20"/>
          <w:szCs w:val="20"/>
          <w:lang w:val="es-ES" w:eastAsia="es-ES"/>
        </w:rPr>
        <w:t xml:space="preserve">+ String.valueOf(oTest.CalcularArea()); </w:t>
      </w:r>
      <w:r w:rsidRPr="009C4E28">
        <w:rPr>
          <w:rFonts w:ascii="Courier New" w:eastAsia="Times New Roman" w:hAnsi="Courier New" w:cs="Courier New"/>
          <w:i/>
          <w:iCs/>
          <w:color w:val="808080"/>
          <w:sz w:val="20"/>
          <w:szCs w:val="20"/>
          <w:lang w:val="es-ES" w:eastAsia="es-ES"/>
        </w:rPr>
        <w:t>// Creación de mensaje con el resultado de la operación</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Toast.makeText(</w:t>
      </w:r>
      <w:r w:rsidRPr="009C4E28">
        <w:rPr>
          <w:rFonts w:ascii="Courier New" w:eastAsia="Times New Roman" w:hAnsi="Courier New" w:cs="Courier New"/>
          <w:b/>
          <w:bCs/>
          <w:color w:val="000080"/>
          <w:sz w:val="20"/>
          <w:szCs w:val="20"/>
          <w:lang w:val="es-ES" w:eastAsia="es-ES"/>
        </w:rPr>
        <w:t>this</w:t>
      </w:r>
      <w:r w:rsidRPr="009C4E28">
        <w:rPr>
          <w:rFonts w:ascii="Courier New" w:eastAsia="Times New Roman" w:hAnsi="Courier New" w:cs="Courier New"/>
          <w:color w:val="000000"/>
          <w:sz w:val="20"/>
          <w:szCs w:val="20"/>
          <w:lang w:val="es-ES" w:eastAsia="es-ES"/>
        </w:rPr>
        <w:t xml:space="preserve">, strCadena, Toast.LENGTH_SHORT).show(); </w:t>
      </w:r>
      <w:r w:rsidRPr="009C4E28">
        <w:rPr>
          <w:rFonts w:ascii="Courier New" w:eastAsia="Times New Roman" w:hAnsi="Courier New" w:cs="Courier New"/>
          <w:i/>
          <w:iCs/>
          <w:color w:val="808080"/>
          <w:sz w:val="20"/>
          <w:szCs w:val="20"/>
          <w:lang w:val="es-ES" w:eastAsia="es-ES"/>
        </w:rPr>
        <w:t>// Mostrar mensaje</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b/>
          <w:bCs/>
          <w:color w:val="000080"/>
          <w:sz w:val="20"/>
          <w:szCs w:val="20"/>
          <w:lang w:val="es-ES" w:eastAsia="es-ES"/>
        </w:rPr>
        <w:t xml:space="preserve">else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Toast.makeText(</w:t>
      </w:r>
      <w:r w:rsidRPr="009C4E28">
        <w:rPr>
          <w:rFonts w:ascii="Courier New" w:eastAsia="Times New Roman" w:hAnsi="Courier New" w:cs="Courier New"/>
          <w:b/>
          <w:bCs/>
          <w:color w:val="000080"/>
          <w:sz w:val="20"/>
          <w:szCs w:val="20"/>
          <w:lang w:val="es-ES" w:eastAsia="es-ES"/>
        </w:rPr>
        <w:t>this</w:t>
      </w:r>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b/>
          <w:bCs/>
          <w:color w:val="008000"/>
          <w:sz w:val="20"/>
          <w:szCs w:val="20"/>
          <w:lang w:val="es-ES" w:eastAsia="es-ES"/>
        </w:rPr>
        <w:t>"Las longitudes de los lados no le corresponden a un triángulo"</w:t>
      </w:r>
      <w:r w:rsidRPr="009C4E28">
        <w:rPr>
          <w:rFonts w:ascii="Courier New" w:eastAsia="Times New Roman" w:hAnsi="Courier New" w:cs="Courier New"/>
          <w:color w:val="000000"/>
          <w:sz w:val="20"/>
          <w:szCs w:val="20"/>
          <w:lang w:val="es-ES" w:eastAsia="es-ES"/>
        </w:rPr>
        <w:t xml:space="preserve">, Toast.LENGTH_SHORT).show(); </w:t>
      </w:r>
      <w:r w:rsidRPr="009C4E28">
        <w:rPr>
          <w:rFonts w:ascii="Courier New" w:eastAsia="Times New Roman" w:hAnsi="Courier New" w:cs="Courier New"/>
          <w:i/>
          <w:iCs/>
          <w:color w:val="808080"/>
          <w:sz w:val="20"/>
          <w:szCs w:val="20"/>
          <w:lang w:val="es-ES" w:eastAsia="es-ES"/>
        </w:rPr>
        <w:t>// Mostrar mensaje si no es un triángulo</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 </w:t>
      </w:r>
      <w:r w:rsidRPr="009C4E28">
        <w:rPr>
          <w:rFonts w:ascii="Courier New" w:eastAsia="Times New Roman" w:hAnsi="Courier New" w:cs="Courier New"/>
          <w:i/>
          <w:iCs/>
          <w:color w:val="808080"/>
          <w:sz w:val="20"/>
          <w:szCs w:val="20"/>
          <w:lang w:val="es-ES" w:eastAsia="es-ES"/>
        </w:rPr>
        <w:t>// Fin de la condicional</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Fin del método</w:t>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color w:val="000000"/>
          <w:sz w:val="20"/>
          <w:szCs w:val="20"/>
          <w:lang w:val="es-ES" w:eastAsia="es-ES"/>
        </w:rPr>
        <w:t>}</w:t>
      </w:r>
    </w:p>
    <w:p w:rsidR="00AB4BB9" w:rsidRDefault="00AB4BB9" w:rsidP="00AB4BB9">
      <w:pPr>
        <w:rPr>
          <w:lang w:val="es-ES"/>
        </w:rPr>
      </w:pPr>
    </w:p>
    <w:p w:rsidR="00AB4BB9" w:rsidRDefault="00AB4BB9" w:rsidP="00AB4BB9">
      <w:pPr>
        <w:jc w:val="center"/>
        <w:rPr>
          <w:b/>
          <w:lang w:val="es-ES"/>
        </w:rPr>
      </w:pPr>
      <w:r>
        <w:rPr>
          <w:b/>
          <w:lang w:val="es-ES"/>
        </w:rPr>
        <w:t>Clase Triangulo</w:t>
      </w:r>
    </w:p>
    <w:p w:rsidR="00AB4BB9" w:rsidRDefault="00AB4BB9" w:rsidP="00AB4BB9">
      <w:pPr>
        <w:pStyle w:val="HTMLconformatoprevio"/>
        <w:shd w:val="clear" w:color="auto" w:fill="FFFFFF"/>
        <w:rPr>
          <w:color w:val="000000"/>
        </w:rPr>
      </w:pPr>
      <w:r>
        <w:rPr>
          <w:b/>
          <w:bCs/>
          <w:color w:val="000080"/>
        </w:rPr>
        <w:t xml:space="preserve">public class </w:t>
      </w:r>
      <w:r>
        <w:rPr>
          <w:color w:val="000000"/>
        </w:rPr>
        <w:t>Triangulo {</w:t>
      </w:r>
      <w:r>
        <w:rPr>
          <w:color w:val="000000"/>
        </w:rPr>
        <w:br/>
        <w:t xml:space="preserve">    </w:t>
      </w:r>
      <w:r>
        <w:rPr>
          <w:b/>
          <w:bCs/>
          <w:color w:val="000080"/>
        </w:rPr>
        <w:t xml:space="preserve">private float </w:t>
      </w:r>
      <w:r>
        <w:rPr>
          <w:b/>
          <w:bCs/>
          <w:color w:val="660E7A"/>
        </w:rPr>
        <w:t>ladoA</w:t>
      </w:r>
      <w:r>
        <w:rPr>
          <w:color w:val="000000"/>
        </w:rPr>
        <w:t xml:space="preserve">; </w:t>
      </w:r>
      <w:r>
        <w:rPr>
          <w:i/>
          <w:iCs/>
          <w:color w:val="808080"/>
        </w:rPr>
        <w:t>// Declaración del atributo del primer lado del triángulo</w:t>
      </w:r>
      <w:r>
        <w:rPr>
          <w:i/>
          <w:iCs/>
          <w:color w:val="808080"/>
        </w:rPr>
        <w:br/>
        <w:t xml:space="preserve">    </w:t>
      </w:r>
      <w:r>
        <w:rPr>
          <w:b/>
          <w:bCs/>
          <w:color w:val="000080"/>
        </w:rPr>
        <w:t xml:space="preserve">private float </w:t>
      </w:r>
      <w:r>
        <w:rPr>
          <w:b/>
          <w:bCs/>
          <w:color w:val="660E7A"/>
        </w:rPr>
        <w:t>ladoB</w:t>
      </w:r>
      <w:r>
        <w:rPr>
          <w:color w:val="000000"/>
        </w:rPr>
        <w:t xml:space="preserve">; </w:t>
      </w:r>
      <w:r>
        <w:rPr>
          <w:i/>
          <w:iCs/>
          <w:color w:val="808080"/>
        </w:rPr>
        <w:t>// Declaración del atributo del segundo lado del triángulo</w:t>
      </w:r>
      <w:r>
        <w:rPr>
          <w:i/>
          <w:iCs/>
          <w:color w:val="808080"/>
        </w:rPr>
        <w:br/>
        <w:t xml:space="preserve">    </w:t>
      </w:r>
      <w:r>
        <w:rPr>
          <w:b/>
          <w:bCs/>
          <w:color w:val="000080"/>
        </w:rPr>
        <w:t xml:space="preserve">private float </w:t>
      </w:r>
      <w:r>
        <w:rPr>
          <w:b/>
          <w:bCs/>
          <w:color w:val="660E7A"/>
        </w:rPr>
        <w:t>ladoC</w:t>
      </w:r>
      <w:r>
        <w:rPr>
          <w:color w:val="000000"/>
        </w:rPr>
        <w:t xml:space="preserve">; </w:t>
      </w:r>
      <w:r>
        <w:rPr>
          <w:i/>
          <w:iCs/>
          <w:color w:val="808080"/>
        </w:rPr>
        <w:t>//Declaración del atributo del tercer lado del triángulo</w:t>
      </w:r>
      <w:r>
        <w:rPr>
          <w:i/>
          <w:iCs/>
          <w:color w:val="808080"/>
        </w:rPr>
        <w:br/>
      </w:r>
      <w:r>
        <w:rPr>
          <w:i/>
          <w:iCs/>
          <w:color w:val="808080"/>
        </w:rPr>
        <w:br/>
        <w:t xml:space="preserve">    // Asignación de valor al lado a por medio de un parámetro</w:t>
      </w:r>
      <w:r>
        <w:rPr>
          <w:i/>
          <w:iCs/>
          <w:color w:val="808080"/>
        </w:rPr>
        <w:br/>
        <w:t xml:space="preserve">    </w:t>
      </w:r>
      <w:r>
        <w:rPr>
          <w:b/>
          <w:bCs/>
          <w:color w:val="000080"/>
        </w:rPr>
        <w:t xml:space="preserve">public void </w:t>
      </w:r>
      <w:r>
        <w:rPr>
          <w:color w:val="000000"/>
        </w:rPr>
        <w:t>setLadoA (</w:t>
      </w:r>
      <w:r>
        <w:rPr>
          <w:b/>
          <w:bCs/>
          <w:color w:val="000080"/>
        </w:rPr>
        <w:t xml:space="preserve">float </w:t>
      </w:r>
      <w:r>
        <w:rPr>
          <w:color w:val="000000"/>
        </w:rPr>
        <w:t>A){</w:t>
      </w:r>
      <w:r>
        <w:rPr>
          <w:color w:val="000000"/>
        </w:rPr>
        <w:br/>
        <w:t xml:space="preserve">        </w:t>
      </w:r>
      <w:r>
        <w:rPr>
          <w:b/>
          <w:bCs/>
          <w:color w:val="000080"/>
        </w:rPr>
        <w:t>this</w:t>
      </w:r>
      <w:r>
        <w:rPr>
          <w:color w:val="000000"/>
        </w:rPr>
        <w:t>.</w:t>
      </w:r>
      <w:r>
        <w:rPr>
          <w:b/>
          <w:bCs/>
          <w:color w:val="660E7A"/>
        </w:rPr>
        <w:t xml:space="preserve">ladoA </w:t>
      </w:r>
      <w:r>
        <w:rPr>
          <w:color w:val="000000"/>
        </w:rPr>
        <w:t>= A;</w:t>
      </w:r>
      <w:r>
        <w:rPr>
          <w:color w:val="000000"/>
        </w:rPr>
        <w:br/>
        <w:t xml:space="preserve">    }</w:t>
      </w:r>
      <w:r>
        <w:rPr>
          <w:i/>
          <w:iCs/>
          <w:color w:val="808080"/>
        </w:rPr>
        <w:t>//Fin del método setLadoA</w:t>
      </w:r>
      <w:r>
        <w:rPr>
          <w:i/>
          <w:iCs/>
          <w:color w:val="808080"/>
        </w:rPr>
        <w:br/>
      </w:r>
      <w:r>
        <w:rPr>
          <w:i/>
          <w:iCs/>
          <w:color w:val="808080"/>
        </w:rPr>
        <w:br/>
        <w:t xml:space="preserve">    // Obtener los datos de la variable lado a</w:t>
      </w:r>
      <w:r>
        <w:rPr>
          <w:i/>
          <w:iCs/>
          <w:color w:val="808080"/>
        </w:rPr>
        <w:br/>
        <w:t xml:space="preserve">    </w:t>
      </w:r>
      <w:r>
        <w:rPr>
          <w:b/>
          <w:bCs/>
          <w:color w:val="000080"/>
        </w:rPr>
        <w:t xml:space="preserve">public float </w:t>
      </w:r>
      <w:r>
        <w:rPr>
          <w:color w:val="000000"/>
        </w:rPr>
        <w:t>getLadoA(){</w:t>
      </w:r>
      <w:r>
        <w:rPr>
          <w:color w:val="000000"/>
        </w:rPr>
        <w:br/>
        <w:t xml:space="preserve">        </w:t>
      </w:r>
      <w:r>
        <w:rPr>
          <w:b/>
          <w:bCs/>
          <w:color w:val="000080"/>
        </w:rPr>
        <w:t xml:space="preserve">return </w:t>
      </w:r>
      <w:r>
        <w:rPr>
          <w:b/>
          <w:bCs/>
          <w:color w:val="660E7A"/>
        </w:rPr>
        <w:t>ladoA</w:t>
      </w:r>
      <w:r>
        <w:rPr>
          <w:color w:val="000000"/>
        </w:rPr>
        <w:t>;</w:t>
      </w:r>
      <w:r>
        <w:rPr>
          <w:color w:val="000000"/>
        </w:rPr>
        <w:br/>
        <w:t xml:space="preserve">    }</w:t>
      </w:r>
      <w:r>
        <w:rPr>
          <w:i/>
          <w:iCs/>
          <w:color w:val="808080"/>
        </w:rPr>
        <w:t>//Fin del método getLadoA</w:t>
      </w:r>
      <w:r>
        <w:rPr>
          <w:i/>
          <w:iCs/>
          <w:color w:val="808080"/>
        </w:rPr>
        <w:br/>
      </w:r>
      <w:r>
        <w:rPr>
          <w:i/>
          <w:iCs/>
          <w:color w:val="808080"/>
        </w:rPr>
        <w:br/>
        <w:t xml:space="preserve">    // Asignación de valor al lado b por medio de un parámetro</w:t>
      </w:r>
      <w:r>
        <w:rPr>
          <w:i/>
          <w:iCs/>
          <w:color w:val="808080"/>
        </w:rPr>
        <w:br/>
        <w:t xml:space="preserve">    </w:t>
      </w:r>
      <w:r>
        <w:rPr>
          <w:b/>
          <w:bCs/>
          <w:color w:val="000080"/>
        </w:rPr>
        <w:t xml:space="preserve">public void </w:t>
      </w:r>
      <w:r>
        <w:rPr>
          <w:color w:val="000000"/>
        </w:rPr>
        <w:t>setLadoB (</w:t>
      </w:r>
      <w:r>
        <w:rPr>
          <w:b/>
          <w:bCs/>
          <w:color w:val="000080"/>
        </w:rPr>
        <w:t xml:space="preserve">float </w:t>
      </w:r>
      <w:r>
        <w:rPr>
          <w:color w:val="000000"/>
        </w:rPr>
        <w:t>B){</w:t>
      </w:r>
      <w:r>
        <w:rPr>
          <w:color w:val="000000"/>
        </w:rPr>
        <w:br/>
        <w:t xml:space="preserve">        </w:t>
      </w:r>
      <w:r>
        <w:rPr>
          <w:b/>
          <w:bCs/>
          <w:color w:val="000080"/>
        </w:rPr>
        <w:t>this</w:t>
      </w:r>
      <w:r>
        <w:rPr>
          <w:color w:val="000000"/>
        </w:rPr>
        <w:t>.</w:t>
      </w:r>
      <w:r>
        <w:rPr>
          <w:b/>
          <w:bCs/>
          <w:color w:val="660E7A"/>
        </w:rPr>
        <w:t xml:space="preserve">ladoB </w:t>
      </w:r>
      <w:r>
        <w:rPr>
          <w:color w:val="000000"/>
        </w:rPr>
        <w:t>= B;</w:t>
      </w:r>
      <w:r>
        <w:rPr>
          <w:color w:val="000000"/>
        </w:rPr>
        <w:br/>
        <w:t xml:space="preserve">    }</w:t>
      </w:r>
      <w:r>
        <w:rPr>
          <w:i/>
          <w:iCs/>
          <w:color w:val="808080"/>
        </w:rPr>
        <w:t>//Fin del método setLadoB</w:t>
      </w:r>
      <w:r>
        <w:rPr>
          <w:i/>
          <w:iCs/>
          <w:color w:val="808080"/>
        </w:rPr>
        <w:br/>
      </w:r>
      <w:r>
        <w:rPr>
          <w:i/>
          <w:iCs/>
          <w:color w:val="808080"/>
        </w:rPr>
        <w:br/>
        <w:t xml:space="preserve">    // Obtener los datos de la variable lado b</w:t>
      </w:r>
      <w:r>
        <w:rPr>
          <w:i/>
          <w:iCs/>
          <w:color w:val="808080"/>
        </w:rPr>
        <w:br/>
        <w:t xml:space="preserve">    </w:t>
      </w:r>
      <w:r>
        <w:rPr>
          <w:b/>
          <w:bCs/>
          <w:color w:val="000080"/>
        </w:rPr>
        <w:t xml:space="preserve">public float </w:t>
      </w:r>
      <w:r>
        <w:rPr>
          <w:color w:val="000000"/>
        </w:rPr>
        <w:t>getLadoB(){</w:t>
      </w:r>
      <w:r>
        <w:rPr>
          <w:color w:val="000000"/>
        </w:rPr>
        <w:br/>
        <w:t xml:space="preserve">        </w:t>
      </w:r>
      <w:r>
        <w:rPr>
          <w:b/>
          <w:bCs/>
          <w:color w:val="000080"/>
        </w:rPr>
        <w:t xml:space="preserve">return </w:t>
      </w:r>
      <w:r>
        <w:rPr>
          <w:b/>
          <w:bCs/>
          <w:color w:val="660E7A"/>
        </w:rPr>
        <w:t>ladoB</w:t>
      </w:r>
      <w:r>
        <w:rPr>
          <w:color w:val="000000"/>
        </w:rPr>
        <w:t>;</w:t>
      </w:r>
      <w:r>
        <w:rPr>
          <w:color w:val="000000"/>
        </w:rPr>
        <w:br/>
        <w:t xml:space="preserve">    }</w:t>
      </w:r>
      <w:r>
        <w:rPr>
          <w:i/>
          <w:iCs/>
          <w:color w:val="808080"/>
        </w:rPr>
        <w:t>//Fin del método getLadoB</w:t>
      </w:r>
      <w:r>
        <w:rPr>
          <w:i/>
          <w:iCs/>
          <w:color w:val="808080"/>
        </w:rPr>
        <w:br/>
      </w:r>
      <w:r>
        <w:rPr>
          <w:i/>
          <w:iCs/>
          <w:color w:val="808080"/>
        </w:rPr>
        <w:br/>
        <w:t xml:space="preserve">    // Asignación de valor al lado c por medio de un parámetro</w:t>
      </w:r>
      <w:r>
        <w:rPr>
          <w:i/>
          <w:iCs/>
          <w:color w:val="808080"/>
        </w:rPr>
        <w:br/>
        <w:t xml:space="preserve">    </w:t>
      </w:r>
      <w:r>
        <w:rPr>
          <w:b/>
          <w:bCs/>
          <w:color w:val="000080"/>
        </w:rPr>
        <w:t xml:space="preserve">public void </w:t>
      </w:r>
      <w:r>
        <w:rPr>
          <w:color w:val="000000"/>
        </w:rPr>
        <w:t>setLadoC (</w:t>
      </w:r>
      <w:r>
        <w:rPr>
          <w:b/>
          <w:bCs/>
          <w:color w:val="000080"/>
        </w:rPr>
        <w:t xml:space="preserve">float </w:t>
      </w:r>
      <w:r>
        <w:rPr>
          <w:color w:val="000000"/>
        </w:rPr>
        <w:t>C){</w:t>
      </w:r>
      <w:r>
        <w:rPr>
          <w:color w:val="000000"/>
        </w:rPr>
        <w:br/>
        <w:t xml:space="preserve">        </w:t>
      </w:r>
      <w:r>
        <w:rPr>
          <w:b/>
          <w:bCs/>
          <w:color w:val="000080"/>
        </w:rPr>
        <w:t>this</w:t>
      </w:r>
      <w:r>
        <w:rPr>
          <w:color w:val="000000"/>
        </w:rPr>
        <w:t>.</w:t>
      </w:r>
      <w:r>
        <w:rPr>
          <w:b/>
          <w:bCs/>
          <w:color w:val="660E7A"/>
        </w:rPr>
        <w:t xml:space="preserve">ladoC </w:t>
      </w:r>
      <w:r>
        <w:rPr>
          <w:color w:val="000000"/>
        </w:rPr>
        <w:t>= C;</w:t>
      </w:r>
      <w:r>
        <w:rPr>
          <w:color w:val="000000"/>
        </w:rPr>
        <w:br/>
        <w:t xml:space="preserve">    }</w:t>
      </w:r>
      <w:r>
        <w:rPr>
          <w:i/>
          <w:iCs/>
          <w:color w:val="808080"/>
        </w:rPr>
        <w:t>//Fin del metido setLadoC</w:t>
      </w:r>
      <w:r>
        <w:rPr>
          <w:i/>
          <w:iCs/>
          <w:color w:val="808080"/>
        </w:rPr>
        <w:br/>
      </w:r>
      <w:r>
        <w:rPr>
          <w:i/>
          <w:iCs/>
          <w:color w:val="808080"/>
        </w:rPr>
        <w:br/>
      </w:r>
      <w:r>
        <w:rPr>
          <w:i/>
          <w:iCs/>
          <w:color w:val="808080"/>
        </w:rPr>
        <w:lastRenderedPageBreak/>
        <w:t xml:space="preserve">    // Obtener los datos de la variable lado c</w:t>
      </w:r>
      <w:r>
        <w:rPr>
          <w:i/>
          <w:iCs/>
          <w:color w:val="808080"/>
        </w:rPr>
        <w:br/>
        <w:t xml:space="preserve">    </w:t>
      </w:r>
      <w:r>
        <w:rPr>
          <w:b/>
          <w:bCs/>
          <w:color w:val="000080"/>
        </w:rPr>
        <w:t xml:space="preserve">public float </w:t>
      </w:r>
      <w:r>
        <w:rPr>
          <w:color w:val="000000"/>
        </w:rPr>
        <w:t>getLadoC(){</w:t>
      </w:r>
      <w:r>
        <w:rPr>
          <w:color w:val="000000"/>
        </w:rPr>
        <w:br/>
        <w:t xml:space="preserve">        </w:t>
      </w:r>
      <w:r>
        <w:rPr>
          <w:b/>
          <w:bCs/>
          <w:color w:val="000080"/>
        </w:rPr>
        <w:t xml:space="preserve">return </w:t>
      </w:r>
      <w:r>
        <w:rPr>
          <w:b/>
          <w:bCs/>
          <w:color w:val="660E7A"/>
        </w:rPr>
        <w:t>ladoC</w:t>
      </w:r>
      <w:r>
        <w:rPr>
          <w:color w:val="000000"/>
        </w:rPr>
        <w:t>;</w:t>
      </w:r>
      <w:r>
        <w:rPr>
          <w:color w:val="000000"/>
        </w:rPr>
        <w:br/>
        <w:t xml:space="preserve">    }</w:t>
      </w:r>
      <w:r>
        <w:rPr>
          <w:i/>
          <w:iCs/>
          <w:color w:val="808080"/>
        </w:rPr>
        <w:t>//Fin del método getLadoC</w:t>
      </w:r>
      <w:r>
        <w:rPr>
          <w:i/>
          <w:iCs/>
          <w:color w:val="808080"/>
        </w:rPr>
        <w:br/>
      </w:r>
      <w:r>
        <w:rPr>
          <w:color w:val="000000"/>
        </w:rPr>
        <w:t>}</w:t>
      </w:r>
    </w:p>
    <w:p w:rsidR="00AB4BB9" w:rsidRDefault="00AB4BB9" w:rsidP="00AB4BB9">
      <w:pPr>
        <w:rPr>
          <w:lang w:val="es-ES"/>
        </w:rPr>
      </w:pPr>
    </w:p>
    <w:p w:rsidR="00AB4BB9" w:rsidRPr="009C4E28" w:rsidRDefault="00AB4BB9" w:rsidP="00AB4BB9">
      <w:pPr>
        <w:rPr>
          <w:lang w:val="es-ES"/>
        </w:rPr>
      </w:pPr>
    </w:p>
    <w:p w:rsidR="00AB4BB9" w:rsidRDefault="00AB4BB9" w:rsidP="00AB4BB9">
      <w:pPr>
        <w:jc w:val="center"/>
        <w:rPr>
          <w:b/>
          <w:lang w:val="es-ES"/>
        </w:rPr>
      </w:pPr>
      <w:r>
        <w:rPr>
          <w:b/>
          <w:lang w:val="es-ES"/>
        </w:rPr>
        <w:t>Clase TestTriangulo</w:t>
      </w:r>
    </w:p>
    <w:p w:rsidR="00AB4BB9" w:rsidRDefault="00AB4BB9" w:rsidP="00AB4BB9">
      <w:pPr>
        <w:pStyle w:val="HTMLconformatoprevio"/>
        <w:shd w:val="clear" w:color="auto" w:fill="FFFFFF"/>
        <w:rPr>
          <w:color w:val="000000"/>
        </w:rPr>
      </w:pPr>
      <w:r>
        <w:rPr>
          <w:b/>
          <w:bCs/>
          <w:color w:val="000080"/>
        </w:rPr>
        <w:t xml:space="preserve">public class </w:t>
      </w:r>
      <w:r>
        <w:rPr>
          <w:color w:val="000000"/>
        </w:rPr>
        <w:t xml:space="preserve">TestTriangulo </w:t>
      </w:r>
      <w:r>
        <w:rPr>
          <w:b/>
          <w:bCs/>
          <w:color w:val="000080"/>
        </w:rPr>
        <w:t xml:space="preserve">extends </w:t>
      </w:r>
      <w:r>
        <w:rPr>
          <w:color w:val="000000"/>
        </w:rPr>
        <w:t>Triangulo{</w:t>
      </w:r>
      <w:r>
        <w:rPr>
          <w:color w:val="000000"/>
        </w:rPr>
        <w:br/>
      </w:r>
      <w:r>
        <w:rPr>
          <w:color w:val="000000"/>
        </w:rPr>
        <w:br/>
        <w:t xml:space="preserve">    </w:t>
      </w:r>
      <w:r>
        <w:rPr>
          <w:b/>
          <w:bCs/>
          <w:color w:val="000080"/>
        </w:rPr>
        <w:t xml:space="preserve">private float </w:t>
      </w:r>
      <w:r>
        <w:rPr>
          <w:b/>
          <w:bCs/>
          <w:color w:val="660E7A"/>
        </w:rPr>
        <w:t xml:space="preserve">funcionS </w:t>
      </w:r>
      <w:r>
        <w:rPr>
          <w:color w:val="000000"/>
        </w:rPr>
        <w:t>;</w:t>
      </w:r>
      <w:r>
        <w:rPr>
          <w:i/>
          <w:iCs/>
          <w:color w:val="808080"/>
        </w:rPr>
        <w:t>//Declaración del atributo funcionS del triángulo</w:t>
      </w:r>
      <w:r>
        <w:rPr>
          <w:i/>
          <w:iCs/>
          <w:color w:val="808080"/>
        </w:rPr>
        <w:br/>
        <w:t xml:space="preserve">    </w:t>
      </w:r>
      <w:r>
        <w:rPr>
          <w:b/>
          <w:bCs/>
          <w:color w:val="000080"/>
        </w:rPr>
        <w:t xml:space="preserve">private  float </w:t>
      </w:r>
      <w:r>
        <w:rPr>
          <w:b/>
          <w:bCs/>
          <w:color w:val="660E7A"/>
        </w:rPr>
        <w:t>areaTriangulo</w:t>
      </w:r>
      <w:r>
        <w:rPr>
          <w:color w:val="000000"/>
        </w:rPr>
        <w:t>;</w:t>
      </w:r>
      <w:r>
        <w:rPr>
          <w:i/>
          <w:iCs/>
          <w:color w:val="808080"/>
        </w:rPr>
        <w:t>// Declaración del atributo área del Triángulo</w:t>
      </w:r>
      <w:r>
        <w:rPr>
          <w:i/>
          <w:iCs/>
          <w:color w:val="808080"/>
        </w:rPr>
        <w:br/>
      </w:r>
      <w:r>
        <w:rPr>
          <w:i/>
          <w:iCs/>
          <w:color w:val="808080"/>
        </w:rPr>
        <w:br/>
        <w:t xml:space="preserve">    // Método para calcular la funcionS</w:t>
      </w:r>
      <w:r>
        <w:rPr>
          <w:i/>
          <w:iCs/>
          <w:color w:val="808080"/>
        </w:rPr>
        <w:br/>
        <w:t xml:space="preserve">    </w:t>
      </w:r>
      <w:r>
        <w:rPr>
          <w:b/>
          <w:bCs/>
          <w:color w:val="000080"/>
        </w:rPr>
        <w:t xml:space="preserve">public void </w:t>
      </w:r>
      <w:r>
        <w:rPr>
          <w:color w:val="000000"/>
        </w:rPr>
        <w:t>CalcularFuncionS() {</w:t>
      </w:r>
      <w:r>
        <w:rPr>
          <w:color w:val="000000"/>
        </w:rPr>
        <w:br/>
      </w:r>
      <w:r>
        <w:rPr>
          <w:color w:val="000000"/>
        </w:rPr>
        <w:br/>
        <w:t xml:space="preserve">        </w:t>
      </w:r>
      <w:r>
        <w:rPr>
          <w:b/>
          <w:bCs/>
          <w:color w:val="000080"/>
        </w:rPr>
        <w:t xml:space="preserve">float </w:t>
      </w:r>
      <w:r>
        <w:rPr>
          <w:color w:val="000000"/>
        </w:rPr>
        <w:t xml:space="preserve">ladoA = getLadoA(); </w:t>
      </w:r>
      <w:r>
        <w:rPr>
          <w:i/>
          <w:iCs/>
          <w:color w:val="808080"/>
        </w:rPr>
        <w:t>// Obtención del lado A del triángulo</w:t>
      </w:r>
      <w:r>
        <w:rPr>
          <w:i/>
          <w:iCs/>
          <w:color w:val="808080"/>
        </w:rPr>
        <w:br/>
        <w:t xml:space="preserve">        </w:t>
      </w:r>
      <w:r>
        <w:rPr>
          <w:b/>
          <w:bCs/>
          <w:color w:val="000080"/>
        </w:rPr>
        <w:t xml:space="preserve">float </w:t>
      </w:r>
      <w:r>
        <w:rPr>
          <w:color w:val="000000"/>
        </w:rPr>
        <w:t xml:space="preserve">ladoB = getLadoB(); </w:t>
      </w:r>
      <w:r>
        <w:rPr>
          <w:i/>
          <w:iCs/>
          <w:color w:val="808080"/>
        </w:rPr>
        <w:t>// Obtención del lado B del triángulo</w:t>
      </w:r>
      <w:r>
        <w:rPr>
          <w:i/>
          <w:iCs/>
          <w:color w:val="808080"/>
        </w:rPr>
        <w:br/>
        <w:t xml:space="preserve">        </w:t>
      </w:r>
      <w:r>
        <w:rPr>
          <w:b/>
          <w:bCs/>
          <w:color w:val="000080"/>
        </w:rPr>
        <w:t xml:space="preserve">float </w:t>
      </w:r>
      <w:r>
        <w:rPr>
          <w:color w:val="000000"/>
        </w:rPr>
        <w:t xml:space="preserve">ladoC = getLadoC(); </w:t>
      </w:r>
      <w:r>
        <w:rPr>
          <w:i/>
          <w:iCs/>
          <w:color w:val="808080"/>
        </w:rPr>
        <w:t>// Obtención del lado C del triángulo</w:t>
      </w:r>
      <w:r>
        <w:rPr>
          <w:i/>
          <w:iCs/>
          <w:color w:val="808080"/>
        </w:rPr>
        <w:br/>
        <w:t xml:space="preserve">        </w:t>
      </w:r>
      <w:r>
        <w:rPr>
          <w:b/>
          <w:bCs/>
          <w:color w:val="000080"/>
        </w:rPr>
        <w:t>this</w:t>
      </w:r>
      <w:r>
        <w:rPr>
          <w:color w:val="000000"/>
        </w:rPr>
        <w:t>.</w:t>
      </w:r>
      <w:r>
        <w:rPr>
          <w:b/>
          <w:bCs/>
          <w:color w:val="660E7A"/>
        </w:rPr>
        <w:t xml:space="preserve">funcionS </w:t>
      </w:r>
      <w:r>
        <w:rPr>
          <w:color w:val="000000"/>
        </w:rPr>
        <w:t>= (ladoA + ladoB + ladoC)/</w:t>
      </w:r>
      <w:r>
        <w:rPr>
          <w:color w:val="0000FF"/>
        </w:rPr>
        <w:t>2</w:t>
      </w:r>
      <w:r>
        <w:rPr>
          <w:color w:val="000000"/>
        </w:rPr>
        <w:t xml:space="preserve">; </w:t>
      </w:r>
      <w:r>
        <w:rPr>
          <w:i/>
          <w:iCs/>
          <w:color w:val="808080"/>
        </w:rPr>
        <w:t>// Calculo de la funcionS</w:t>
      </w:r>
      <w:r>
        <w:rPr>
          <w:i/>
          <w:iCs/>
          <w:color w:val="808080"/>
        </w:rPr>
        <w:br/>
        <w:t xml:space="preserve">    </w:t>
      </w:r>
      <w:r>
        <w:rPr>
          <w:color w:val="000000"/>
        </w:rPr>
        <w:t>}</w:t>
      </w:r>
      <w:r>
        <w:rPr>
          <w:i/>
          <w:iCs/>
          <w:color w:val="808080"/>
        </w:rPr>
        <w:t>//Fin del método para calcular las funciones</w:t>
      </w:r>
      <w:r>
        <w:rPr>
          <w:i/>
          <w:iCs/>
          <w:color w:val="808080"/>
        </w:rPr>
        <w:br/>
        <w:t xml:space="preserve">    //Método para calcular el área del triángulo</w:t>
      </w:r>
      <w:r>
        <w:rPr>
          <w:i/>
          <w:iCs/>
          <w:color w:val="808080"/>
        </w:rPr>
        <w:br/>
        <w:t xml:space="preserve">    </w:t>
      </w:r>
      <w:r>
        <w:rPr>
          <w:b/>
          <w:bCs/>
          <w:color w:val="000080"/>
        </w:rPr>
        <w:t xml:space="preserve">public  float </w:t>
      </w:r>
      <w:r>
        <w:rPr>
          <w:color w:val="000000"/>
        </w:rPr>
        <w:t>CalcularArea (){</w:t>
      </w:r>
      <w:r>
        <w:rPr>
          <w:color w:val="000000"/>
        </w:rPr>
        <w:br/>
        <w:t xml:space="preserve">        </w:t>
      </w:r>
      <w:r>
        <w:rPr>
          <w:b/>
          <w:bCs/>
          <w:color w:val="000080"/>
        </w:rPr>
        <w:t xml:space="preserve">float </w:t>
      </w:r>
      <w:r>
        <w:rPr>
          <w:color w:val="000000"/>
        </w:rPr>
        <w:t xml:space="preserve">ladoA = getLadoA(); </w:t>
      </w:r>
      <w:r>
        <w:rPr>
          <w:i/>
          <w:iCs/>
          <w:color w:val="808080"/>
        </w:rPr>
        <w:t>// Obtención del lado A del triángulo</w:t>
      </w:r>
      <w:r>
        <w:rPr>
          <w:i/>
          <w:iCs/>
          <w:color w:val="808080"/>
        </w:rPr>
        <w:br/>
        <w:t xml:space="preserve">        </w:t>
      </w:r>
      <w:r>
        <w:rPr>
          <w:b/>
          <w:bCs/>
          <w:color w:val="000080"/>
        </w:rPr>
        <w:t xml:space="preserve">float </w:t>
      </w:r>
      <w:r>
        <w:rPr>
          <w:color w:val="000000"/>
        </w:rPr>
        <w:t xml:space="preserve">ladoB = getLadoB(); </w:t>
      </w:r>
      <w:r>
        <w:rPr>
          <w:i/>
          <w:iCs/>
          <w:color w:val="808080"/>
        </w:rPr>
        <w:t>// Obtención del lado B del triángulo</w:t>
      </w:r>
      <w:r>
        <w:rPr>
          <w:i/>
          <w:iCs/>
          <w:color w:val="808080"/>
        </w:rPr>
        <w:br/>
        <w:t xml:space="preserve">        </w:t>
      </w:r>
      <w:r>
        <w:rPr>
          <w:b/>
          <w:bCs/>
          <w:color w:val="000080"/>
        </w:rPr>
        <w:t xml:space="preserve">float </w:t>
      </w:r>
      <w:r>
        <w:rPr>
          <w:color w:val="000000"/>
        </w:rPr>
        <w:t xml:space="preserve">ladoC = getLadoC(); </w:t>
      </w:r>
      <w:r>
        <w:rPr>
          <w:i/>
          <w:iCs/>
          <w:color w:val="808080"/>
        </w:rPr>
        <w:t>// Obtención del lado C del triángulo</w:t>
      </w:r>
      <w:r>
        <w:rPr>
          <w:i/>
          <w:iCs/>
          <w:color w:val="808080"/>
        </w:rPr>
        <w:br/>
        <w:t xml:space="preserve">        </w:t>
      </w:r>
      <w:r>
        <w:rPr>
          <w:b/>
          <w:bCs/>
          <w:color w:val="000080"/>
        </w:rPr>
        <w:t>this</w:t>
      </w:r>
      <w:r>
        <w:rPr>
          <w:color w:val="000000"/>
        </w:rPr>
        <w:t>.</w:t>
      </w:r>
      <w:r>
        <w:rPr>
          <w:b/>
          <w:bCs/>
          <w:color w:val="660E7A"/>
        </w:rPr>
        <w:t xml:space="preserve">areaTriangulo </w:t>
      </w:r>
      <w:r>
        <w:rPr>
          <w:color w:val="000000"/>
        </w:rPr>
        <w:t>= (</w:t>
      </w:r>
      <w:r>
        <w:rPr>
          <w:b/>
          <w:bCs/>
          <w:color w:val="000080"/>
        </w:rPr>
        <w:t>float</w:t>
      </w:r>
      <w:r>
        <w:rPr>
          <w:color w:val="000000"/>
        </w:rPr>
        <w:t>) Math.</w:t>
      </w:r>
      <w:r>
        <w:rPr>
          <w:i/>
          <w:iCs/>
          <w:color w:val="000000"/>
        </w:rPr>
        <w:t>sqrt</w:t>
      </w:r>
      <w:r>
        <w:rPr>
          <w:color w:val="000000"/>
        </w:rPr>
        <w:t>(</w:t>
      </w:r>
      <w:r>
        <w:rPr>
          <w:b/>
          <w:bCs/>
          <w:color w:val="660E7A"/>
        </w:rPr>
        <w:t>funcionS</w:t>
      </w:r>
      <w:r>
        <w:rPr>
          <w:color w:val="000000"/>
        </w:rPr>
        <w:t>*(</w:t>
      </w:r>
      <w:r>
        <w:rPr>
          <w:b/>
          <w:bCs/>
          <w:color w:val="660E7A"/>
        </w:rPr>
        <w:t>funcionS</w:t>
      </w:r>
      <w:r>
        <w:rPr>
          <w:color w:val="000000"/>
        </w:rPr>
        <w:t>-ladoA)*(</w:t>
      </w:r>
      <w:r>
        <w:rPr>
          <w:b/>
          <w:bCs/>
          <w:color w:val="660E7A"/>
        </w:rPr>
        <w:t>funcionS</w:t>
      </w:r>
      <w:r>
        <w:rPr>
          <w:color w:val="000000"/>
        </w:rPr>
        <w:t>-ladoB)*(</w:t>
      </w:r>
      <w:r>
        <w:rPr>
          <w:b/>
          <w:bCs/>
          <w:color w:val="660E7A"/>
        </w:rPr>
        <w:t>funcionS</w:t>
      </w:r>
      <w:r>
        <w:rPr>
          <w:color w:val="000000"/>
        </w:rPr>
        <w:t xml:space="preserve">-ladoC)); </w:t>
      </w:r>
      <w:r>
        <w:rPr>
          <w:i/>
          <w:iCs/>
          <w:color w:val="808080"/>
        </w:rPr>
        <w:t>//Calculo del área del triángulo en funcion a la variable funcionS</w:t>
      </w:r>
      <w:r>
        <w:rPr>
          <w:i/>
          <w:iCs/>
          <w:color w:val="808080"/>
        </w:rPr>
        <w:br/>
        <w:t xml:space="preserve">        </w:t>
      </w:r>
      <w:r>
        <w:rPr>
          <w:b/>
          <w:bCs/>
          <w:color w:val="000080"/>
        </w:rPr>
        <w:t>return  this</w:t>
      </w:r>
      <w:r>
        <w:rPr>
          <w:color w:val="000000"/>
        </w:rPr>
        <w:t>.</w:t>
      </w:r>
      <w:r>
        <w:rPr>
          <w:b/>
          <w:bCs/>
          <w:color w:val="660E7A"/>
        </w:rPr>
        <w:t>areaTriangulo</w:t>
      </w:r>
      <w:r>
        <w:rPr>
          <w:color w:val="000000"/>
        </w:rPr>
        <w:t>;</w:t>
      </w:r>
      <w:r>
        <w:rPr>
          <w:color w:val="000000"/>
        </w:rPr>
        <w:br/>
        <w:t xml:space="preserve">    }</w:t>
      </w:r>
      <w:r>
        <w:rPr>
          <w:i/>
          <w:iCs/>
          <w:color w:val="808080"/>
        </w:rPr>
        <w:t>//fin del método para calcular el área del triángulo</w:t>
      </w:r>
      <w:r>
        <w:rPr>
          <w:i/>
          <w:iCs/>
          <w:color w:val="808080"/>
        </w:rPr>
        <w:br/>
      </w:r>
      <w:r>
        <w:rPr>
          <w:color w:val="000000"/>
        </w:rPr>
        <w:t>}</w:t>
      </w:r>
    </w:p>
    <w:p w:rsidR="00AB4BB9" w:rsidRPr="00AB4BB9" w:rsidRDefault="00AB4BB9" w:rsidP="00AB4BB9">
      <w:pPr>
        <w:pStyle w:val="HTMLconformatoprevio"/>
        <w:shd w:val="clear" w:color="auto" w:fill="FFFFFF"/>
        <w:rPr>
          <w:color w:val="000000"/>
        </w:rPr>
      </w:pPr>
    </w:p>
    <w:p w:rsidR="00AB4BB9" w:rsidRDefault="00AB4BB9" w:rsidP="00AB4BB9">
      <w:pPr>
        <w:jc w:val="center"/>
        <w:rPr>
          <w:b/>
          <w:lang w:val="es-ES"/>
        </w:rPr>
      </w:pPr>
      <w:r>
        <w:rPr>
          <w:b/>
          <w:lang w:val="es-ES"/>
        </w:rPr>
        <w:t>Clase Tecladin</w:t>
      </w:r>
    </w:p>
    <w:p w:rsidR="00AB4BB9" w:rsidRDefault="00AB4BB9" w:rsidP="00AB4BB9">
      <w:pPr>
        <w:pStyle w:val="HTMLconformatoprevio"/>
        <w:shd w:val="clear" w:color="auto" w:fill="FFFFFF"/>
        <w:rPr>
          <w:color w:val="000000"/>
        </w:rPr>
      </w:pPr>
      <w:r>
        <w:rPr>
          <w:b/>
          <w:bCs/>
          <w:color w:val="000080"/>
        </w:rPr>
        <w:t xml:space="preserve">public class </w:t>
      </w:r>
      <w:r>
        <w:rPr>
          <w:color w:val="000000"/>
        </w:rPr>
        <w:t>Tecladin {</w:t>
      </w:r>
      <w:r>
        <w:rPr>
          <w:color w:val="000000"/>
        </w:rPr>
        <w:br/>
        <w:t xml:space="preserve">    </w:t>
      </w:r>
      <w:r>
        <w:rPr>
          <w:i/>
          <w:iCs/>
          <w:color w:val="808080"/>
        </w:rPr>
        <w:t>// Método de validación de triangulo</w:t>
      </w:r>
      <w:r>
        <w:rPr>
          <w:i/>
          <w:iCs/>
          <w:color w:val="808080"/>
        </w:rPr>
        <w:br/>
        <w:t xml:space="preserve">    </w:t>
      </w:r>
      <w:r>
        <w:rPr>
          <w:b/>
          <w:bCs/>
          <w:color w:val="000080"/>
        </w:rPr>
        <w:t xml:space="preserve">public boolean </w:t>
      </w:r>
      <w:r>
        <w:rPr>
          <w:color w:val="000000"/>
        </w:rPr>
        <w:t>ValidarTriangulo(TestTriangulo Triangulo){</w:t>
      </w:r>
      <w:r>
        <w:rPr>
          <w:color w:val="000000"/>
        </w:rPr>
        <w:br/>
        <w:t xml:space="preserve">        </w:t>
      </w:r>
      <w:r>
        <w:rPr>
          <w:b/>
          <w:bCs/>
          <w:color w:val="000080"/>
        </w:rPr>
        <w:t xml:space="preserve">float </w:t>
      </w:r>
      <w:r>
        <w:rPr>
          <w:color w:val="000000"/>
        </w:rPr>
        <w:t xml:space="preserve">ladoA = Triangulo.getLadoA(); </w:t>
      </w:r>
      <w:r>
        <w:rPr>
          <w:i/>
          <w:iCs/>
          <w:color w:val="808080"/>
        </w:rPr>
        <w:t>// Obtención del lado A del triángulo</w:t>
      </w:r>
      <w:r>
        <w:rPr>
          <w:i/>
          <w:iCs/>
          <w:color w:val="808080"/>
        </w:rPr>
        <w:br/>
        <w:t xml:space="preserve">        </w:t>
      </w:r>
      <w:r>
        <w:rPr>
          <w:b/>
          <w:bCs/>
          <w:color w:val="000080"/>
        </w:rPr>
        <w:t xml:space="preserve">float </w:t>
      </w:r>
      <w:r>
        <w:rPr>
          <w:color w:val="000000"/>
        </w:rPr>
        <w:t xml:space="preserve">ladoB = Triangulo.getLadoB(); </w:t>
      </w:r>
      <w:r>
        <w:rPr>
          <w:i/>
          <w:iCs/>
          <w:color w:val="808080"/>
        </w:rPr>
        <w:t>// Obtención del lado B del triángulo</w:t>
      </w:r>
      <w:r>
        <w:rPr>
          <w:i/>
          <w:iCs/>
          <w:color w:val="808080"/>
        </w:rPr>
        <w:br/>
        <w:t xml:space="preserve">        </w:t>
      </w:r>
      <w:r>
        <w:rPr>
          <w:b/>
          <w:bCs/>
          <w:color w:val="000080"/>
        </w:rPr>
        <w:t xml:space="preserve">float </w:t>
      </w:r>
      <w:r>
        <w:rPr>
          <w:color w:val="000000"/>
        </w:rPr>
        <w:t xml:space="preserve">ladoC = Triangulo.getLadoC(); </w:t>
      </w:r>
      <w:r>
        <w:rPr>
          <w:i/>
          <w:iCs/>
          <w:color w:val="808080"/>
        </w:rPr>
        <w:t>// Obtención del lado C del triángulo</w:t>
      </w:r>
      <w:r>
        <w:rPr>
          <w:i/>
          <w:iCs/>
          <w:color w:val="808080"/>
        </w:rPr>
        <w:br/>
        <w:t xml:space="preserve">        // si la suma de dos lados  es menor al valor del tercer lado, no es un triángulo</w:t>
      </w:r>
      <w:r>
        <w:rPr>
          <w:i/>
          <w:iCs/>
          <w:color w:val="808080"/>
        </w:rPr>
        <w:br/>
        <w:t xml:space="preserve">        </w:t>
      </w:r>
      <w:r>
        <w:rPr>
          <w:b/>
          <w:bCs/>
          <w:color w:val="000080"/>
        </w:rPr>
        <w:t xml:space="preserve">if </w:t>
      </w:r>
      <w:r>
        <w:rPr>
          <w:color w:val="000000"/>
        </w:rPr>
        <w:t>((ladoA+ladoB) &lt; ladoC || (ladoA+ladoC)&lt; ladoB || (ladoB+ladoC)&lt; ladoA) {</w:t>
      </w:r>
      <w:r>
        <w:rPr>
          <w:color w:val="000000"/>
        </w:rPr>
        <w:br/>
        <w:t xml:space="preserve">            </w:t>
      </w:r>
      <w:r>
        <w:rPr>
          <w:b/>
          <w:bCs/>
          <w:color w:val="000080"/>
        </w:rPr>
        <w:t>return false</w:t>
      </w:r>
      <w:r>
        <w:rPr>
          <w:color w:val="000000"/>
        </w:rPr>
        <w:t xml:space="preserve">; </w:t>
      </w:r>
      <w:r>
        <w:rPr>
          <w:i/>
          <w:iCs/>
          <w:color w:val="808080"/>
        </w:rPr>
        <w:t>// Se retorna un valor falso</w:t>
      </w:r>
      <w:r>
        <w:rPr>
          <w:i/>
          <w:iCs/>
          <w:color w:val="808080"/>
        </w:rPr>
        <w:br/>
        <w:t xml:space="preserve">        </w:t>
      </w:r>
      <w:r>
        <w:rPr>
          <w:color w:val="000000"/>
        </w:rPr>
        <w:t>}</w:t>
      </w:r>
      <w:r>
        <w:rPr>
          <w:color w:val="000000"/>
        </w:rPr>
        <w:br/>
        <w:t xml:space="preserve">        </w:t>
      </w:r>
      <w:r>
        <w:rPr>
          <w:i/>
          <w:iCs/>
          <w:color w:val="808080"/>
        </w:rPr>
        <w:t>// Si no, si es un triángulo</w:t>
      </w:r>
      <w:r>
        <w:rPr>
          <w:i/>
          <w:iCs/>
          <w:color w:val="808080"/>
        </w:rPr>
        <w:br/>
      </w:r>
      <w:r>
        <w:rPr>
          <w:i/>
          <w:iCs/>
          <w:color w:val="808080"/>
        </w:rPr>
        <w:lastRenderedPageBreak/>
        <w:t xml:space="preserve">        </w:t>
      </w:r>
      <w:r>
        <w:rPr>
          <w:b/>
          <w:bCs/>
          <w:color w:val="000080"/>
        </w:rPr>
        <w:t xml:space="preserve">else </w:t>
      </w:r>
      <w:r>
        <w:rPr>
          <w:color w:val="000000"/>
        </w:rPr>
        <w:t>{</w:t>
      </w:r>
      <w:r>
        <w:rPr>
          <w:color w:val="000000"/>
        </w:rPr>
        <w:br/>
        <w:t xml:space="preserve">            </w:t>
      </w:r>
      <w:r>
        <w:rPr>
          <w:b/>
          <w:bCs/>
          <w:color w:val="000080"/>
        </w:rPr>
        <w:t>return true</w:t>
      </w:r>
      <w:r>
        <w:rPr>
          <w:color w:val="000000"/>
        </w:rPr>
        <w:t xml:space="preserve">; </w:t>
      </w:r>
      <w:r>
        <w:rPr>
          <w:i/>
          <w:iCs/>
          <w:color w:val="808080"/>
        </w:rPr>
        <w:t>// Se retorna un valor verdadero</w:t>
      </w:r>
      <w:r>
        <w:rPr>
          <w:i/>
          <w:iCs/>
          <w:color w:val="808080"/>
        </w:rPr>
        <w:br/>
        <w:t xml:space="preserve">        </w:t>
      </w:r>
      <w:r>
        <w:rPr>
          <w:color w:val="000000"/>
        </w:rPr>
        <w:t>}</w:t>
      </w:r>
      <w:r>
        <w:rPr>
          <w:color w:val="000000"/>
        </w:rPr>
        <w:br/>
        <w:t xml:space="preserve">    } </w:t>
      </w:r>
      <w:r>
        <w:rPr>
          <w:i/>
          <w:iCs/>
          <w:color w:val="808080"/>
        </w:rPr>
        <w:t>// Fin del método de validación</w:t>
      </w:r>
      <w:r>
        <w:rPr>
          <w:i/>
          <w:iCs/>
          <w:color w:val="808080"/>
        </w:rPr>
        <w:br/>
      </w:r>
      <w:r>
        <w:rPr>
          <w:i/>
          <w:iCs/>
          <w:color w:val="808080"/>
        </w:rPr>
        <w:br/>
      </w:r>
      <w:r>
        <w:rPr>
          <w:color w:val="000000"/>
        </w:rPr>
        <w:t>}</w:t>
      </w:r>
    </w:p>
    <w:p w:rsidR="00AB4BB9" w:rsidRPr="009C4E28" w:rsidRDefault="00AB4BB9" w:rsidP="00AB4BB9">
      <w:pPr>
        <w:rPr>
          <w:lang w:val="es-ES"/>
        </w:rPr>
      </w:pPr>
    </w:p>
    <w:p w:rsidR="0096251E" w:rsidRPr="001360C1" w:rsidRDefault="0096251E" w:rsidP="001360C1">
      <w:pPr>
        <w:spacing w:line="360" w:lineRule="auto"/>
        <w:rPr>
          <w:rFonts w:ascii="Arial" w:hAnsi="Arial" w:cs="Arial"/>
          <w:b/>
        </w:rPr>
      </w:pPr>
    </w:p>
    <w:p w:rsidR="0096251E" w:rsidRDefault="0096251E" w:rsidP="001360C1">
      <w:pPr>
        <w:pStyle w:val="Ttulo2"/>
        <w:spacing w:line="360" w:lineRule="auto"/>
        <w:rPr>
          <w:rFonts w:ascii="Arial" w:hAnsi="Arial" w:cs="Arial"/>
          <w:b/>
        </w:rPr>
      </w:pPr>
      <w:r w:rsidRPr="001360C1">
        <w:rPr>
          <w:rFonts w:ascii="Arial" w:hAnsi="Arial" w:cs="Arial"/>
          <w:b/>
        </w:rPr>
        <w:t>Aplicación ejecutable e instrucciones para ejecutar.</w:t>
      </w:r>
    </w:p>
    <w:p w:rsidR="00086C3E" w:rsidRDefault="00086C3E" w:rsidP="00086C3E">
      <w:pPr>
        <w:pStyle w:val="Ttulo3"/>
        <w:rPr>
          <w:rFonts w:ascii="Arial" w:hAnsi="Arial" w:cs="Arial"/>
        </w:rPr>
      </w:pPr>
      <w:r>
        <w:rPr>
          <w:rFonts w:ascii="Arial" w:hAnsi="Arial" w:cs="Arial"/>
        </w:rPr>
        <w:t>Ejecutable desde dispositivo:</w:t>
      </w:r>
    </w:p>
    <w:p w:rsidR="00086C3E" w:rsidRDefault="00086C3E" w:rsidP="00086C3E">
      <w:r>
        <w:rPr>
          <w:noProof/>
          <w:lang w:eastAsia="es-MX"/>
        </w:rPr>
        <w:drawing>
          <wp:inline distT="0" distB="0" distL="0" distR="0">
            <wp:extent cx="5612130" cy="29337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33700"/>
                    </a:xfrm>
                    <a:prstGeom prst="rect">
                      <a:avLst/>
                    </a:prstGeom>
                  </pic:spPr>
                </pic:pic>
              </a:graphicData>
            </a:graphic>
          </wp:inline>
        </w:drawing>
      </w:r>
    </w:p>
    <w:p w:rsidR="00086C3E" w:rsidRDefault="00086C3E" w:rsidP="00086C3E">
      <w:pPr>
        <w:rPr>
          <w:rFonts w:ascii="Arial" w:hAnsi="Arial" w:cs="Arial"/>
        </w:rPr>
      </w:pPr>
      <w:r w:rsidRPr="00086C3E">
        <w:rPr>
          <w:rFonts w:ascii="Arial" w:hAnsi="Arial" w:cs="Arial"/>
        </w:rPr>
        <w:t>Paso 1:</w:t>
      </w:r>
      <w:r>
        <w:rPr>
          <w:rFonts w:ascii="Arial" w:hAnsi="Arial" w:cs="Arial"/>
        </w:rPr>
        <w:t xml:space="preserve"> Como primer paso debemos presionar clic derecho a la carpeta app como se muestra en la imagen, seguido de esto aparecerá un menú de opciones donde debemos buscar la sección de “Show in Explorer” y darle clic.</w:t>
      </w:r>
    </w:p>
    <w:p w:rsidR="00086C3E" w:rsidRDefault="00086C3E" w:rsidP="00086C3E">
      <w:pPr>
        <w:rPr>
          <w:rFonts w:ascii="Arial" w:hAnsi="Arial" w:cs="Arial"/>
        </w:rPr>
      </w:pPr>
      <w:r>
        <w:rPr>
          <w:rFonts w:ascii="Arial" w:hAnsi="Arial" w:cs="Arial"/>
          <w:noProof/>
          <w:lang w:eastAsia="es-MX"/>
        </w:rPr>
        <w:lastRenderedPageBreak/>
        <w:drawing>
          <wp:inline distT="0" distB="0" distL="0" distR="0">
            <wp:extent cx="5612130" cy="29241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1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24175"/>
                    </a:xfrm>
                    <a:prstGeom prst="rect">
                      <a:avLst/>
                    </a:prstGeom>
                  </pic:spPr>
                </pic:pic>
              </a:graphicData>
            </a:graphic>
          </wp:inline>
        </w:drawing>
      </w:r>
    </w:p>
    <w:p w:rsidR="00086C3E" w:rsidRDefault="00086C3E" w:rsidP="00086C3E">
      <w:pPr>
        <w:rPr>
          <w:rFonts w:ascii="Arial" w:hAnsi="Arial" w:cs="Arial"/>
        </w:rPr>
      </w:pPr>
      <w:r>
        <w:rPr>
          <w:rFonts w:ascii="Arial" w:hAnsi="Arial" w:cs="Arial"/>
        </w:rPr>
        <w:t>Paso 2: Después del paso 1 se visualizara el explorador de archivos donde se encuentra la carpeta del proyecto, buscamos la carpeta llamada “app” y la copiamos y pegamos en algún lugar que nosotros queremos dentro de la memoria interna del dispositivo Android.</w:t>
      </w:r>
    </w:p>
    <w:p w:rsidR="00086C3E" w:rsidRDefault="00086C3E" w:rsidP="00086C3E">
      <w:pPr>
        <w:rPr>
          <w:rFonts w:ascii="Arial" w:hAnsi="Arial" w:cs="Arial"/>
        </w:rPr>
      </w:pPr>
      <w:r>
        <w:rPr>
          <w:rFonts w:ascii="Arial" w:hAnsi="Arial" w:cs="Arial"/>
        </w:rPr>
        <w:t>Nota: Debes tener conectado tu teléfono celular a la computadora para realizar el copiado y pegado de la carpeta “app”.</w:t>
      </w:r>
    </w:p>
    <w:p w:rsidR="00086C3E" w:rsidRDefault="00086C3E" w:rsidP="00086C3E">
      <w:pPr>
        <w:rPr>
          <w:rFonts w:ascii="Arial" w:hAnsi="Arial" w:cs="Arial"/>
        </w:rPr>
      </w:pPr>
      <w:r>
        <w:rPr>
          <w:rFonts w:ascii="Arial" w:hAnsi="Arial" w:cs="Arial"/>
          <w:noProof/>
          <w:lang w:eastAsia="es-MX"/>
        </w:rPr>
        <w:drawing>
          <wp:anchor distT="0" distB="0" distL="114300" distR="114300" simplePos="0" relativeHeight="251661312" behindDoc="0" locked="0" layoutInCell="1" allowOverlap="1">
            <wp:simplePos x="1076325" y="895350"/>
            <wp:positionH relativeFrom="column">
              <wp:align>left</wp:align>
            </wp:positionH>
            <wp:positionV relativeFrom="paragraph">
              <wp:align>top</wp:align>
            </wp:positionV>
            <wp:extent cx="2733675" cy="37909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216-1515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3675" cy="3790950"/>
                    </a:xfrm>
                    <a:prstGeom prst="rect">
                      <a:avLst/>
                    </a:prstGeom>
                  </pic:spPr>
                </pic:pic>
              </a:graphicData>
            </a:graphic>
            <wp14:sizeRelV relativeFrom="margin">
              <wp14:pctHeight>0</wp14:pctHeight>
            </wp14:sizeRelV>
          </wp:anchor>
        </w:drawing>
      </w:r>
      <w:r>
        <w:rPr>
          <w:rFonts w:ascii="Arial" w:hAnsi="Arial" w:cs="Arial"/>
        </w:rPr>
        <w:t>Paso 3: Ya en el dispositivo móvil, debemos encontrar el donde guardamos la carpeta “app”, una vez encontrada debemos entrar a la carpeta “build” seguido de esto aparecerá una seria de carpeta encontrar la carpeta llamada “outputs” e ingresar a ella.</w:t>
      </w:r>
    </w:p>
    <w:p w:rsidR="00BB0DF6" w:rsidRDefault="00086C3E" w:rsidP="00086C3E">
      <w:pPr>
        <w:rPr>
          <w:rFonts w:ascii="Arial" w:hAnsi="Arial" w:cs="Arial"/>
        </w:rPr>
      </w:pPr>
      <w:r>
        <w:rPr>
          <w:rFonts w:ascii="Arial" w:hAnsi="Arial" w:cs="Arial"/>
        </w:rPr>
        <w:t>Paso 4: Después de eso aparecerán otras carpetas más nosotros ingresaremos a la carpeta “apk”</w:t>
      </w:r>
      <w:r w:rsidR="00BB0DF6">
        <w:rPr>
          <w:rFonts w:ascii="Arial" w:hAnsi="Arial" w:cs="Arial"/>
        </w:rPr>
        <w:t>.</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086C3E"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2336" behindDoc="0" locked="0" layoutInCell="1" allowOverlap="1">
            <wp:simplePos x="0" y="0"/>
            <wp:positionH relativeFrom="column">
              <wp:posOffset>3015615</wp:posOffset>
            </wp:positionH>
            <wp:positionV relativeFrom="paragraph">
              <wp:posOffset>601980</wp:posOffset>
            </wp:positionV>
            <wp:extent cx="2666365" cy="3971925"/>
            <wp:effectExtent l="0" t="0" r="63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216-1516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6365" cy="3971925"/>
                    </a:xfrm>
                    <a:prstGeom prst="rect">
                      <a:avLst/>
                    </a:prstGeom>
                  </pic:spPr>
                </pic:pic>
              </a:graphicData>
            </a:graphic>
            <wp14:sizeRelV relativeFrom="margin">
              <wp14:pctHeight>0</wp14:pctHeight>
            </wp14:sizeRelV>
          </wp:anchor>
        </w:drawing>
      </w:r>
      <w:r w:rsidR="00086C3E">
        <w:rPr>
          <w:rFonts w:ascii="Arial" w:hAnsi="Arial" w:cs="Arial"/>
        </w:rPr>
        <w:br w:type="textWrapping" w:clear="all"/>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rPr>
        <w:t>Paso 5: Después de realizar los anteriores pasos de forma adecuada veremos un archivo en dentro de la carpeta “apk” llamado:</w:t>
      </w:r>
    </w:p>
    <w:p w:rsidR="00BB0DF6" w:rsidRDefault="00BB0DF6" w:rsidP="00086C3E">
      <w:pPr>
        <w:rPr>
          <w:rFonts w:ascii="Arial" w:hAnsi="Arial" w:cs="Arial"/>
        </w:rPr>
      </w:pPr>
      <w:r>
        <w:rPr>
          <w:rFonts w:ascii="Arial" w:hAnsi="Arial" w:cs="Arial"/>
        </w:rPr>
        <w:t>app-debug.apk</w:t>
      </w:r>
    </w:p>
    <w:p w:rsidR="00BB0DF6" w:rsidRDefault="00BB0DF6" w:rsidP="00086C3E">
      <w:pPr>
        <w:rPr>
          <w:rFonts w:ascii="Arial" w:hAnsi="Arial" w:cs="Arial"/>
        </w:rPr>
      </w:pPr>
      <w:r>
        <w:rPr>
          <w:rFonts w:ascii="Arial" w:hAnsi="Arial" w:cs="Arial"/>
        </w:rPr>
        <w:t>Este es el nombre del archivo a instalar en el dispositivo.</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3360" behindDoc="0" locked="0" layoutInCell="1" allowOverlap="1">
            <wp:simplePos x="1076325" y="895350"/>
            <wp:positionH relativeFrom="column">
              <wp:align>left</wp:align>
            </wp:positionH>
            <wp:positionV relativeFrom="paragraph">
              <wp:align>top</wp:align>
            </wp:positionV>
            <wp:extent cx="2809875" cy="380047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216-1516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9875" cy="3800475"/>
                    </a:xfrm>
                    <a:prstGeom prst="rect">
                      <a:avLst/>
                    </a:prstGeom>
                  </pic:spPr>
                </pic:pic>
              </a:graphicData>
            </a:graphic>
          </wp:anchor>
        </w:drawing>
      </w:r>
      <w:r>
        <w:rPr>
          <w:rFonts w:ascii="Arial" w:hAnsi="Arial" w:cs="Arial"/>
        </w:rPr>
        <w:t>Paso 6: Cuando le demos clic al archivo app-debug.apk se visualizara una pantalla como esta (esta varía según la versión de Android y dispositivo que tenga), le damos donde dice instalar y esperamos a que se termine la instalación.</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drawing>
          <wp:anchor distT="0" distB="0" distL="114300" distR="114300" simplePos="0" relativeHeight="251664384" behindDoc="0" locked="0" layoutInCell="1" allowOverlap="1">
            <wp:simplePos x="0" y="0"/>
            <wp:positionH relativeFrom="column">
              <wp:posOffset>2806065</wp:posOffset>
            </wp:positionH>
            <wp:positionV relativeFrom="paragraph">
              <wp:posOffset>238125</wp:posOffset>
            </wp:positionV>
            <wp:extent cx="2780030" cy="4000500"/>
            <wp:effectExtent l="0" t="0" r="127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216-151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0030" cy="4000500"/>
                    </a:xfrm>
                    <a:prstGeom prst="rect">
                      <a:avLst/>
                    </a:prstGeom>
                  </pic:spPr>
                </pic:pic>
              </a:graphicData>
            </a:graphic>
          </wp:anchor>
        </w:drawing>
      </w:r>
      <w:r>
        <w:rPr>
          <w:rFonts w:ascii="Arial" w:hAnsi="Arial" w:cs="Arial"/>
        </w:rPr>
        <w:br w:type="textWrapping" w:clear="all"/>
      </w:r>
    </w:p>
    <w:p w:rsidR="00BB0DF6" w:rsidRDefault="00BB0DF6" w:rsidP="00086C3E">
      <w:pPr>
        <w:rPr>
          <w:rFonts w:ascii="Arial" w:hAnsi="Arial" w:cs="Arial"/>
        </w:rPr>
      </w:pPr>
      <w:r>
        <w:rPr>
          <w:rFonts w:ascii="Arial" w:hAnsi="Arial" w:cs="Arial"/>
        </w:rPr>
        <w:t>Paso 7: Una vez finalizada la instalación te notificara de que está a sido instalada, luego clicamos en donde dice abrir.</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5408" behindDoc="0" locked="0" layoutInCell="1" allowOverlap="1">
            <wp:simplePos x="1076325" y="895350"/>
            <wp:positionH relativeFrom="column">
              <wp:align>left</wp:align>
            </wp:positionH>
            <wp:positionV relativeFrom="paragraph">
              <wp:align>top</wp:align>
            </wp:positionV>
            <wp:extent cx="2855595" cy="3724275"/>
            <wp:effectExtent l="0" t="0" r="190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216-1516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5595" cy="3724275"/>
                    </a:xfrm>
                    <a:prstGeom prst="rect">
                      <a:avLst/>
                    </a:prstGeom>
                  </pic:spPr>
                </pic:pic>
              </a:graphicData>
            </a:graphic>
            <wp14:sizeRelV relativeFrom="margin">
              <wp14:pctHeight>0</wp14:pctHeight>
            </wp14:sizeRelV>
          </wp:anchor>
        </w:drawing>
      </w:r>
      <w:r>
        <w:rPr>
          <w:rFonts w:ascii="Arial" w:hAnsi="Arial" w:cs="Arial"/>
        </w:rPr>
        <w:t>Paso 8: Se muestra la aplicación instalada en el dispositivo. Con el diseño que se le ha otorgado por los desarrolladores.</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drawing>
          <wp:anchor distT="0" distB="0" distL="114300" distR="114300" simplePos="0" relativeHeight="251666432" behindDoc="0" locked="0" layoutInCell="1" allowOverlap="1">
            <wp:simplePos x="0" y="0"/>
            <wp:positionH relativeFrom="column">
              <wp:posOffset>3148965</wp:posOffset>
            </wp:positionH>
            <wp:positionV relativeFrom="paragraph">
              <wp:posOffset>348615</wp:posOffset>
            </wp:positionV>
            <wp:extent cx="3074035" cy="45243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216-151706.png"/>
                    <pic:cNvPicPr/>
                  </pic:nvPicPr>
                  <pic:blipFill>
                    <a:blip r:embed="rId17">
                      <a:extLst>
                        <a:ext uri="{28A0092B-C50C-407E-A947-70E740481C1C}">
                          <a14:useLocalDpi xmlns:a14="http://schemas.microsoft.com/office/drawing/2010/main" val="0"/>
                        </a:ext>
                      </a:extLst>
                    </a:blip>
                    <a:stretch>
                      <a:fillRect/>
                    </a:stretch>
                  </pic:blipFill>
                  <pic:spPr>
                    <a:xfrm>
                      <a:off x="0" y="0"/>
                      <a:ext cx="3074035" cy="4524375"/>
                    </a:xfrm>
                    <a:prstGeom prst="rect">
                      <a:avLst/>
                    </a:prstGeom>
                  </pic:spPr>
                </pic:pic>
              </a:graphicData>
            </a:graphic>
            <wp14:sizeRelV relativeFrom="margin">
              <wp14:pctHeight>0</wp14:pctHeight>
            </wp14:sizeRelV>
          </wp:anchor>
        </w:drawing>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rPr>
        <w:t>Paso 9: Se prueba la ejecución del programa donde debemos ingresar valores donde nos indica, en este caso se ingresaron los valores mostrados en la imagen. Una vez ingresado los datos le daremos clic al botón llamado “CALCULAR”</w:t>
      </w:r>
      <w:r w:rsidR="003836C2">
        <w:rPr>
          <w:rFonts w:ascii="Arial" w:hAnsi="Arial" w:cs="Arial"/>
        </w:rPr>
        <w:t xml:space="preserve"> y según el proceso de codificación y especificaciones dadas para este proyecto se mostrara un mensaje con el área del triángulo con las medidas ingresadas.</w:t>
      </w: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BB0DF6" w:rsidRPr="00086C3E" w:rsidRDefault="003836C2" w:rsidP="00086C3E">
      <w:pPr>
        <w:rPr>
          <w:rFonts w:ascii="Arial" w:hAnsi="Arial" w:cs="Arial"/>
        </w:rPr>
      </w:pPr>
      <w:r>
        <w:rPr>
          <w:rFonts w:ascii="Arial" w:hAnsi="Arial" w:cs="Arial"/>
          <w:noProof/>
          <w:lang w:eastAsia="es-MX"/>
        </w:rPr>
        <w:lastRenderedPageBreak/>
        <w:drawing>
          <wp:anchor distT="0" distB="0" distL="114300" distR="114300" simplePos="0" relativeHeight="251667456" behindDoc="0" locked="0" layoutInCell="1" allowOverlap="1">
            <wp:simplePos x="1076325" y="895350"/>
            <wp:positionH relativeFrom="column">
              <wp:align>left</wp:align>
            </wp:positionH>
            <wp:positionV relativeFrom="paragraph">
              <wp:align>top</wp:align>
            </wp:positionV>
            <wp:extent cx="3096260" cy="3838575"/>
            <wp:effectExtent l="0" t="0" r="889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216-151717.png"/>
                    <pic:cNvPicPr/>
                  </pic:nvPicPr>
                  <pic:blipFill>
                    <a:blip r:embed="rId18">
                      <a:extLst>
                        <a:ext uri="{28A0092B-C50C-407E-A947-70E740481C1C}">
                          <a14:useLocalDpi xmlns:a14="http://schemas.microsoft.com/office/drawing/2010/main" val="0"/>
                        </a:ext>
                      </a:extLst>
                    </a:blip>
                    <a:stretch>
                      <a:fillRect/>
                    </a:stretch>
                  </pic:blipFill>
                  <pic:spPr>
                    <a:xfrm>
                      <a:off x="0" y="0"/>
                      <a:ext cx="3096865" cy="3839325"/>
                    </a:xfrm>
                    <a:prstGeom prst="rect">
                      <a:avLst/>
                    </a:prstGeom>
                  </pic:spPr>
                </pic:pic>
              </a:graphicData>
            </a:graphic>
            <wp14:sizeRelV relativeFrom="margin">
              <wp14:pctHeight>0</wp14:pctHeight>
            </wp14:sizeRelV>
          </wp:anchor>
        </w:drawing>
      </w:r>
      <w:r>
        <w:rPr>
          <w:rFonts w:ascii="Arial" w:hAnsi="Arial" w:cs="Arial"/>
        </w:rPr>
        <w:t>Paso 10: Para este caso se ingresaron otros valores para verificar resultados, en este caso los valores ingresados no corresponden a un triángulo como bien se menciona en el mensaje de la parte de abajo.</w:t>
      </w:r>
      <w:r>
        <w:rPr>
          <w:rFonts w:ascii="Arial" w:hAnsi="Arial" w:cs="Arial"/>
        </w:rPr>
        <w:br w:type="textWrapping" w:clear="all"/>
      </w:r>
    </w:p>
    <w:p w:rsidR="00012D6A" w:rsidRPr="00086C3E" w:rsidRDefault="00086C3E" w:rsidP="00086C3E">
      <w:pPr>
        <w:pStyle w:val="Ttulo3"/>
        <w:rPr>
          <w:rFonts w:ascii="Arial" w:hAnsi="Arial" w:cs="Arial"/>
        </w:rPr>
      </w:pPr>
      <w:r w:rsidRPr="00086C3E">
        <w:rPr>
          <w:rFonts w:ascii="Arial" w:hAnsi="Arial" w:cs="Arial"/>
        </w:rPr>
        <w:t>Ejecutable desde emulador:</w:t>
      </w:r>
    </w:p>
    <w:p w:rsidR="00012D6A" w:rsidRDefault="00012D6A" w:rsidP="00012D6A">
      <w:pPr>
        <w:rPr>
          <w:rFonts w:ascii="Arial" w:hAnsi="Arial" w:cs="Arial"/>
        </w:rPr>
      </w:pPr>
      <w:r w:rsidRPr="00AB4BB9">
        <w:rPr>
          <w:rFonts w:ascii="Arial" w:hAnsi="Arial" w:cs="Arial"/>
          <w:noProof/>
          <w:lang w:eastAsia="es-MX"/>
        </w:rPr>
        <w:drawing>
          <wp:inline distT="0" distB="0" distL="0" distR="0" wp14:anchorId="69C60745" wp14:editId="6D11DD65">
            <wp:extent cx="6071191" cy="3413521"/>
            <wp:effectExtent l="0" t="0" r="6350" b="0"/>
            <wp:docPr id="5" name="Imagen 5" descr="C:\Users\electronica 63\Pictures\Screenshots\Captura de pantalla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Pictures\Screenshots\Captura de pantalla (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9416" cy="3418146"/>
                    </a:xfrm>
                    <a:prstGeom prst="rect">
                      <a:avLst/>
                    </a:prstGeom>
                    <a:noFill/>
                    <a:ln>
                      <a:noFill/>
                    </a:ln>
                  </pic:spPr>
                </pic:pic>
              </a:graphicData>
            </a:graphic>
          </wp:inline>
        </w:drawing>
      </w:r>
    </w:p>
    <w:p w:rsidR="00012D6A" w:rsidRDefault="00012D6A" w:rsidP="00012D6A">
      <w:pPr>
        <w:rPr>
          <w:rFonts w:ascii="Arial" w:hAnsi="Arial" w:cs="Arial"/>
        </w:rPr>
      </w:pPr>
      <w:r>
        <w:rPr>
          <w:rFonts w:ascii="Arial" w:hAnsi="Arial" w:cs="Arial"/>
        </w:rPr>
        <w:t>Paso 1: Abrir el Android Studio.</w:t>
      </w:r>
    </w:p>
    <w:p w:rsidR="00012D6A" w:rsidRDefault="00012D6A" w:rsidP="00012D6A">
      <w:pPr>
        <w:rPr>
          <w:rFonts w:ascii="Arial" w:hAnsi="Arial" w:cs="Arial"/>
        </w:rPr>
      </w:pPr>
      <w:r w:rsidRPr="00AB4BB9">
        <w:rPr>
          <w:rFonts w:ascii="Arial" w:hAnsi="Arial" w:cs="Arial"/>
          <w:noProof/>
          <w:lang w:eastAsia="es-MX"/>
        </w:rPr>
        <w:lastRenderedPageBreak/>
        <w:drawing>
          <wp:inline distT="0" distB="0" distL="0" distR="0" wp14:anchorId="38A3752F" wp14:editId="71D35FFE">
            <wp:extent cx="6089777" cy="3423683"/>
            <wp:effectExtent l="0" t="0" r="6350" b="5715"/>
            <wp:docPr id="6" name="Imagen 6" descr="C:\Users\electronica 63\Pictures\Screenshots\Captura de pantalla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 63\Pictures\Screenshots\Captura de pantalla (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107" cy="3434550"/>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Paso 2: Abrir el emulador que en este caso usamos Genymotion.</w:t>
      </w:r>
    </w:p>
    <w:p w:rsidR="00012D6A" w:rsidRDefault="00AB4BB9">
      <w:pPr>
        <w:rPr>
          <w:rFonts w:ascii="Arial" w:hAnsi="Arial" w:cs="Arial"/>
        </w:rPr>
      </w:pPr>
      <w:r w:rsidRPr="00AB4BB9">
        <w:rPr>
          <w:rFonts w:ascii="Arial" w:hAnsi="Arial" w:cs="Arial"/>
          <w:noProof/>
          <w:lang w:eastAsia="es-MX"/>
        </w:rPr>
        <w:drawing>
          <wp:inline distT="0" distB="0" distL="0" distR="0">
            <wp:extent cx="6195281" cy="3483145"/>
            <wp:effectExtent l="0" t="0" r="0" b="3175"/>
            <wp:docPr id="8" name="Imagen 8" descr="C:\Users\electronica 63\Pictures\Screenshots\Captura de pantalla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 63\Pictures\Screenshots\Captura de pantalla (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8824" cy="3502004"/>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Paso 3: Ejecutar el programa y seleccionar el emulador de su preferencia, para este caso se toma el primer emulador que ofrece genymotion.</w:t>
      </w:r>
    </w:p>
    <w:p w:rsidR="00AB4BB9" w:rsidRDefault="00012D6A">
      <w:pPr>
        <w:rPr>
          <w:rFonts w:ascii="Arial" w:hAnsi="Arial" w:cs="Arial"/>
        </w:rPr>
      </w:pPr>
      <w:r w:rsidRPr="00AB4BB9">
        <w:rPr>
          <w:rFonts w:ascii="Arial" w:hAnsi="Arial" w:cs="Arial"/>
          <w:noProof/>
          <w:lang w:eastAsia="es-MX"/>
        </w:rPr>
        <w:lastRenderedPageBreak/>
        <w:drawing>
          <wp:inline distT="0" distB="0" distL="0" distR="0" wp14:anchorId="1AA885BE" wp14:editId="4E1F9181">
            <wp:extent cx="5987415" cy="3366504"/>
            <wp:effectExtent l="0" t="0" r="0" b="5715"/>
            <wp:docPr id="9" name="Imagen 9" descr="C:\Users\electronica 63\Pictures\Screenshots\Captura de pantalla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ctronica 63\Pictures\Screenshots\Captura de pantalla (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3167" cy="3369738"/>
                    </a:xfrm>
                    <a:prstGeom prst="rect">
                      <a:avLst/>
                    </a:prstGeom>
                    <a:noFill/>
                    <a:ln>
                      <a:noFill/>
                    </a:ln>
                  </pic:spPr>
                </pic:pic>
              </a:graphicData>
            </a:graphic>
          </wp:inline>
        </w:drawing>
      </w:r>
    </w:p>
    <w:p w:rsidR="0096251E" w:rsidRPr="001360C1" w:rsidRDefault="00012D6A" w:rsidP="001360C1">
      <w:pPr>
        <w:spacing w:line="360" w:lineRule="auto"/>
        <w:rPr>
          <w:rFonts w:ascii="Arial" w:hAnsi="Arial" w:cs="Arial"/>
        </w:rPr>
      </w:pPr>
      <w:r>
        <w:rPr>
          <w:rFonts w:ascii="Arial" w:hAnsi="Arial" w:cs="Arial"/>
        </w:rPr>
        <w:t>Paso 4: Una vez realizado esos pasos, se visualiza el dispositivo o emulador que genymotion con la interfaz desarrollada.</w:t>
      </w:r>
    </w:p>
    <w:p w:rsidR="002B19C1" w:rsidRDefault="00012D6A">
      <w:pPr>
        <w:rPr>
          <w:rFonts w:ascii="Arial" w:hAnsi="Arial" w:cs="Arial"/>
        </w:rPr>
      </w:pPr>
      <w:r>
        <w:rPr>
          <w:rFonts w:ascii="Arial" w:hAnsi="Arial" w:cs="Arial"/>
          <w:noProof/>
          <w:lang w:eastAsia="es-MX"/>
        </w:rPr>
        <w:drawing>
          <wp:inline distT="0" distB="0" distL="0" distR="0">
            <wp:extent cx="5987415" cy="3366312"/>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97).png"/>
                    <pic:cNvPicPr/>
                  </pic:nvPicPr>
                  <pic:blipFill>
                    <a:blip r:embed="rId23">
                      <a:extLst>
                        <a:ext uri="{28A0092B-C50C-407E-A947-70E740481C1C}">
                          <a14:useLocalDpi xmlns:a14="http://schemas.microsoft.com/office/drawing/2010/main" val="0"/>
                        </a:ext>
                      </a:extLst>
                    </a:blip>
                    <a:stretch>
                      <a:fillRect/>
                    </a:stretch>
                  </pic:blipFill>
                  <pic:spPr>
                    <a:xfrm>
                      <a:off x="0" y="0"/>
                      <a:ext cx="5994989" cy="3370570"/>
                    </a:xfrm>
                    <a:prstGeom prst="rect">
                      <a:avLst/>
                    </a:prstGeom>
                  </pic:spPr>
                </pic:pic>
              </a:graphicData>
            </a:graphic>
          </wp:inline>
        </w:drawing>
      </w:r>
    </w:p>
    <w:p w:rsidR="00012D6A" w:rsidRDefault="00E73B74">
      <w:pPr>
        <w:rPr>
          <w:rFonts w:ascii="Arial" w:hAnsi="Arial" w:cs="Arial"/>
        </w:rPr>
      </w:pPr>
      <w:r>
        <w:rPr>
          <w:rFonts w:ascii="Arial" w:hAnsi="Arial" w:cs="Arial"/>
        </w:rPr>
        <w:t>Paso 5: Se ingresan valores en las cajas de números que la aplicación te dice donde escribir, una vez ingresado los tres valores se presiona el botón calcular y este verifica si es un triángulo, en este caso se ingresó valores 12,12,12 y el mensaje muestra el área del triángulo ya que este si es un triángulo.</w:t>
      </w:r>
    </w:p>
    <w:p w:rsidR="00012D6A" w:rsidRDefault="00012D6A">
      <w:pPr>
        <w:rPr>
          <w:rFonts w:ascii="Arial" w:hAnsi="Arial" w:cs="Arial"/>
        </w:rPr>
      </w:pPr>
      <w:r>
        <w:rPr>
          <w:rFonts w:ascii="Arial" w:hAnsi="Arial" w:cs="Arial"/>
          <w:noProof/>
          <w:lang w:eastAsia="es-MX"/>
        </w:rPr>
        <w:lastRenderedPageBreak/>
        <w:drawing>
          <wp:inline distT="0" distB="0" distL="0" distR="0">
            <wp:extent cx="6000750" cy="33738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98).png"/>
                    <pic:cNvPicPr/>
                  </pic:nvPicPr>
                  <pic:blipFill>
                    <a:blip r:embed="rId24">
                      <a:extLst>
                        <a:ext uri="{28A0092B-C50C-407E-A947-70E740481C1C}">
                          <a14:useLocalDpi xmlns:a14="http://schemas.microsoft.com/office/drawing/2010/main" val="0"/>
                        </a:ext>
                      </a:extLst>
                    </a:blip>
                    <a:stretch>
                      <a:fillRect/>
                    </a:stretch>
                  </pic:blipFill>
                  <pic:spPr>
                    <a:xfrm>
                      <a:off x="0" y="0"/>
                      <a:ext cx="6010906" cy="3379519"/>
                    </a:xfrm>
                    <a:prstGeom prst="rect">
                      <a:avLst/>
                    </a:prstGeom>
                  </pic:spPr>
                </pic:pic>
              </a:graphicData>
            </a:graphic>
          </wp:inline>
        </w:drawing>
      </w:r>
    </w:p>
    <w:p w:rsidR="0096251E" w:rsidRDefault="00E73B74" w:rsidP="00E73B74">
      <w:pPr>
        <w:rPr>
          <w:rFonts w:ascii="Arial" w:hAnsi="Arial" w:cs="Arial"/>
        </w:rPr>
      </w:pPr>
      <w:r>
        <w:rPr>
          <w:rFonts w:ascii="Arial" w:hAnsi="Arial" w:cs="Arial"/>
        </w:rPr>
        <w:t xml:space="preserve">Paso 6: En este caso se ingresaron distintos valores y el mensaje muestra que estos valores no corresponden a un </w:t>
      </w:r>
      <w:r w:rsidR="003836C2">
        <w:rPr>
          <w:rFonts w:ascii="Arial" w:hAnsi="Arial" w:cs="Arial"/>
        </w:rPr>
        <w:t>triángulo</w:t>
      </w:r>
      <w:r>
        <w:rPr>
          <w:rFonts w:ascii="Arial" w:hAnsi="Arial" w:cs="Arial"/>
        </w:rPr>
        <w:t>.</w:t>
      </w:r>
    </w:p>
    <w:p w:rsidR="003836C2" w:rsidRPr="001360C1" w:rsidRDefault="003836C2" w:rsidP="00E73B74">
      <w:pPr>
        <w:rPr>
          <w:rFonts w:ascii="Arial" w:hAnsi="Arial" w:cs="Arial"/>
        </w:rPr>
      </w:pPr>
    </w:p>
    <w:p w:rsidR="00190E5B" w:rsidRPr="003836C2" w:rsidRDefault="0096251E" w:rsidP="003836C2">
      <w:pPr>
        <w:pStyle w:val="Ttulo2"/>
        <w:spacing w:line="360" w:lineRule="auto"/>
        <w:rPr>
          <w:rFonts w:ascii="Arial" w:hAnsi="Arial" w:cs="Arial"/>
          <w:b/>
        </w:rPr>
      </w:pPr>
      <w:r w:rsidRPr="001360C1">
        <w:rPr>
          <w:rFonts w:ascii="Arial" w:hAnsi="Arial" w:cs="Arial"/>
          <w:b/>
        </w:rPr>
        <w:t xml:space="preserve">Conclusiones: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José Luis Puc Chan: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Al principio es muy difícil adaptarse y poder medir los procesos y las tareas puesto que uno se acostumbra al mal manejo de nuestro tiempo, recursos e incluso del personal que uno dispone para poder realizar las tareas que tiene un desarrollo de software, esta práctica me demostró la importancia de documentar cada módulo la manera de cómo trabajar con estándares ya definidos y que en un futuro me va a servir para hacer mis horas más productivas y poder tener un mayor ingreso mediante una buena planeación de recursos.</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Acostumbrarse a trabajar de esta manera podrá minimizar la interacción innecesaria con integrantes de tu equipo que tienen dudas sobre el desarrollo del mismo.</w:t>
      </w:r>
    </w:p>
    <w:p w:rsidR="00A878A0" w:rsidRDefault="00A878A0" w:rsidP="001360C1">
      <w:pPr>
        <w:spacing w:line="360" w:lineRule="auto"/>
        <w:rPr>
          <w:rFonts w:ascii="Arial" w:hAnsi="Arial" w:cs="Arial"/>
          <w:sz w:val="24"/>
          <w:szCs w:val="24"/>
        </w:rPr>
      </w:pPr>
    </w:p>
    <w:p w:rsidR="003836C2" w:rsidRPr="002B19C1" w:rsidRDefault="003836C2" w:rsidP="001360C1">
      <w:pPr>
        <w:spacing w:line="360" w:lineRule="auto"/>
        <w:rPr>
          <w:rFonts w:ascii="Arial" w:hAnsi="Arial" w:cs="Arial"/>
          <w:sz w:val="24"/>
          <w:szCs w:val="24"/>
        </w:rPr>
      </w:pP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lastRenderedPageBreak/>
        <w:t>José André Salazar Figueroa:</w:t>
      </w:r>
    </w:p>
    <w:p w:rsidR="00DB0213" w:rsidRPr="002B19C1" w:rsidRDefault="00A878A0" w:rsidP="001360C1">
      <w:pPr>
        <w:spacing w:line="360" w:lineRule="auto"/>
        <w:rPr>
          <w:rFonts w:ascii="Arial" w:hAnsi="Arial" w:cs="Arial"/>
          <w:sz w:val="24"/>
          <w:szCs w:val="24"/>
        </w:rPr>
      </w:pPr>
      <w:r w:rsidRPr="002B19C1">
        <w:rPr>
          <w:rFonts w:ascii="Arial" w:hAnsi="Arial" w:cs="Arial"/>
          <w:sz w:val="24"/>
          <w:szCs w:val="24"/>
        </w:rPr>
        <w:t>El uso de estándares y metodologías de desarrollo de software ayudan a llevar un control y darle un buen seguimiento al proyecto a realizar. Conociendo estas herramientas he logrado aprender un poco más a cómo debo documentar, planificar y desarrollar un software, tomando en cuenta los estilos y estructuras de desarrollo, para así asegurar que el producto final obtenga la calidad necesaria como para que el usuario o el cliente quede satisfecho y evalúe de manera favorable el trabajo realizado.</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Diosemir Isael Nah May:</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 xml:space="preserve">Gracias a esta nueva implementación pude notar el cambio y la nueva restructuración del equipo en cuanto al desarrollo de esta actividad, adoptando así un nuevo control y manejo adecuado de las diversas tareas o actividades que se llevan acabó dentro de un proyecto. De igual manera es increíble notar las facilidades que un controlador de versiones puede tener sobre un equipo de trabajo, dando así una gran capacidad de conocimiento en cuanto a que se realiza en el proyecto y quien lo realiza, es increíble ver como en un proyecto pequeño se pueden tener algunos conflictos en cuanto a la repartición de tareas, ya que no es muy extenso, pero gracias a métodos que se manejan se pueden dar las soluciones para que el equipo trabaje a la perfección cuidando, asegurando y dándole un gran software de calidad al usuario.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Aarón Jesús Peña Martin: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 el desarrollo del sistema el PSP mejoró el trabajo de desarrollo de software porque se concentra en el trabajo individual de cada miembro del equipo de desarrollo de software, mostrándonos cómo manejar la calidad de software desde el principio del desarrollo del sistema, muestran nuestras propias métricas, que permiten estructurar y organizar de una manera más eficiente nuestro desarrollo de software, el cual lo organiza un líder de proyecto quien evalúa los resultados y avances de los miembros del equipo.</w:t>
      </w:r>
    </w:p>
    <w:p w:rsidR="00A878A0" w:rsidRDefault="00A878A0" w:rsidP="001360C1">
      <w:pPr>
        <w:spacing w:line="360" w:lineRule="auto"/>
        <w:rPr>
          <w:rFonts w:ascii="Arial" w:hAnsi="Arial" w:cs="Arial"/>
          <w:b/>
          <w:sz w:val="24"/>
          <w:szCs w:val="24"/>
        </w:rPr>
      </w:pPr>
    </w:p>
    <w:p w:rsidR="003836C2" w:rsidRPr="002B19C1" w:rsidRDefault="003836C2" w:rsidP="001360C1">
      <w:pPr>
        <w:spacing w:line="360" w:lineRule="auto"/>
        <w:rPr>
          <w:rFonts w:ascii="Arial" w:hAnsi="Arial" w:cs="Arial"/>
          <w:b/>
          <w:sz w:val="24"/>
          <w:szCs w:val="24"/>
        </w:rPr>
      </w:pP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Yair Roberto Vega Gamboa:</w:t>
      </w:r>
    </w:p>
    <w:p w:rsidR="00AD50D6" w:rsidRDefault="00DB0213" w:rsidP="001360C1">
      <w:pPr>
        <w:spacing w:line="360" w:lineRule="auto"/>
        <w:jc w:val="both"/>
        <w:rPr>
          <w:rFonts w:ascii="Arial" w:hAnsi="Arial" w:cs="Arial"/>
          <w:sz w:val="24"/>
          <w:szCs w:val="24"/>
        </w:rPr>
      </w:pPr>
      <w:r w:rsidRPr="002B19C1">
        <w:rPr>
          <w:rFonts w:ascii="Arial" w:hAnsi="Arial" w:cs="Arial"/>
          <w:sz w:val="24"/>
          <w:szCs w:val="24"/>
        </w:rPr>
        <w:t>El PSP nos sirvió para el trabajo individualmente y fue efectiva porque nos muestra una manera más eficiente   de cómo controlar los tiempos  y la gestión de errores,  que tiene cada miembro del equipo y en base a eso nos ayuda a subir la productividad  a la hora desarrollo de software. En mi opinión las tablas que maneja el PSP para el control  de tiempos nos ayuda mucho a medir que productivos fuimos individualmente en ese tiempo transcurrido y como fuimos desarrollando la aplicación. La tabla de registro de errores fue la que más le busque efectividad porque nos muestra que defectos o errores cometemos individualmente y nos sirve en un futuro para analizar en que estamos “fallando” más y estar</w:t>
      </w:r>
      <w:r w:rsidR="00AD50D6">
        <w:rPr>
          <w:rFonts w:ascii="Arial" w:hAnsi="Arial" w:cs="Arial"/>
          <w:sz w:val="24"/>
          <w:szCs w:val="24"/>
        </w:rPr>
        <w:t xml:space="preserve"> más pendiente de esos errores.</w:t>
      </w:r>
    </w:p>
    <w:p w:rsidR="00AD50D6" w:rsidRDefault="00AD50D6">
      <w:pPr>
        <w:rPr>
          <w:rFonts w:ascii="Arial" w:hAnsi="Arial" w:cs="Arial"/>
          <w:sz w:val="24"/>
          <w:szCs w:val="24"/>
        </w:rPr>
      </w:pPr>
      <w:r>
        <w:rPr>
          <w:rFonts w:ascii="Arial" w:hAnsi="Arial" w:cs="Arial"/>
          <w:sz w:val="24"/>
          <w:szCs w:val="24"/>
        </w:rPr>
        <w:br w:type="page"/>
      </w:r>
    </w:p>
    <w:p w:rsidR="00AD50D6" w:rsidRDefault="00AD50D6" w:rsidP="00AD50D6">
      <w:r>
        <w:lastRenderedPageBreak/>
        <w:t>Anexo:</w:t>
      </w:r>
    </w:p>
    <w:p w:rsidR="00AD50D6" w:rsidRDefault="00AD50D6" w:rsidP="00AD50D6">
      <w:r>
        <w:t>Repositorio</w:t>
      </w:r>
    </w:p>
    <w:p w:rsidR="00AD50D6" w:rsidRDefault="00AD50D6" w:rsidP="00AD50D6">
      <w:hyperlink r:id="rId25" w:history="1">
        <w:r w:rsidRPr="00B75266">
          <w:rPr>
            <w:rStyle w:val="Hipervnculo"/>
            <w:rFonts w:ascii="Arial" w:hAnsi="Arial" w:cs="Arial"/>
            <w:sz w:val="24"/>
            <w:szCs w:val="24"/>
          </w:rPr>
          <w:t>https://github.com/AtomicLotus/CalidadDeSoftwareMC.git</w:t>
        </w:r>
      </w:hyperlink>
    </w:p>
    <w:p w:rsidR="0096251E" w:rsidRPr="002B19C1" w:rsidRDefault="0096251E" w:rsidP="001360C1">
      <w:pPr>
        <w:spacing w:line="360" w:lineRule="auto"/>
        <w:jc w:val="both"/>
        <w:rPr>
          <w:rFonts w:ascii="Arial" w:hAnsi="Arial" w:cs="Arial"/>
          <w:sz w:val="24"/>
          <w:szCs w:val="24"/>
        </w:rPr>
      </w:pPr>
    </w:p>
    <w:sectPr w:rsidR="0096251E" w:rsidRPr="002B19C1" w:rsidSect="00AD50D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6503"/>
    <w:multiLevelType w:val="hybridMultilevel"/>
    <w:tmpl w:val="913089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03C2D13"/>
    <w:multiLevelType w:val="hybridMultilevel"/>
    <w:tmpl w:val="42448F9E"/>
    <w:lvl w:ilvl="0" w:tplc="3BDAAE4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51E"/>
    <w:rsid w:val="00012D6A"/>
    <w:rsid w:val="00041CAF"/>
    <w:rsid w:val="00050120"/>
    <w:rsid w:val="00086C3E"/>
    <w:rsid w:val="001360C1"/>
    <w:rsid w:val="00190E5B"/>
    <w:rsid w:val="002B19C1"/>
    <w:rsid w:val="003836C2"/>
    <w:rsid w:val="006A5ECC"/>
    <w:rsid w:val="006E500A"/>
    <w:rsid w:val="007103D9"/>
    <w:rsid w:val="007247F9"/>
    <w:rsid w:val="00885134"/>
    <w:rsid w:val="009003A9"/>
    <w:rsid w:val="0096251E"/>
    <w:rsid w:val="00A1142B"/>
    <w:rsid w:val="00A878A0"/>
    <w:rsid w:val="00AB4BB9"/>
    <w:rsid w:val="00AD50D6"/>
    <w:rsid w:val="00AD6270"/>
    <w:rsid w:val="00BB0DF6"/>
    <w:rsid w:val="00BF3934"/>
    <w:rsid w:val="00CA78C1"/>
    <w:rsid w:val="00CE7A72"/>
    <w:rsid w:val="00D52443"/>
    <w:rsid w:val="00DB0213"/>
    <w:rsid w:val="00E73B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D4BA8"/>
  <w15:chartTrackingRefBased/>
  <w15:docId w15:val="{D38F57D9-8670-467A-8EFB-FB880FAF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6251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96251E"/>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96251E"/>
    <w:pPr>
      <w:keepNext/>
      <w:keepLines/>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96251E"/>
    <w:pPr>
      <w:keepNext/>
      <w:keepLines/>
      <w:spacing w:before="40" w:after="0"/>
      <w:outlineLvl w:val="3"/>
    </w:pPr>
    <w:rPr>
      <w:rFonts w:asciiTheme="majorHAnsi" w:eastAsiaTheme="majorEastAsia" w:hAnsiTheme="majorHAnsi"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6251E"/>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96251E"/>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96251E"/>
    <w:rPr>
      <w:rFonts w:asciiTheme="majorHAnsi" w:eastAsiaTheme="majorEastAsia" w:hAnsiTheme="majorHAnsi" w:cstheme="majorBidi"/>
      <w:color w:val="000000" w:themeColor="text1"/>
      <w:sz w:val="32"/>
      <w:szCs w:val="32"/>
    </w:rPr>
  </w:style>
  <w:style w:type="character" w:customStyle="1" w:styleId="Ttulo4Car">
    <w:name w:val="Título 4 Car"/>
    <w:basedOn w:val="Fuentedeprrafopredeter"/>
    <w:link w:val="Ttulo4"/>
    <w:uiPriority w:val="9"/>
    <w:rsid w:val="0096251E"/>
    <w:rPr>
      <w:rFonts w:asciiTheme="majorHAnsi" w:eastAsiaTheme="majorEastAsia" w:hAnsiTheme="majorHAnsi" w:cstheme="majorBidi"/>
      <w:i/>
      <w:iCs/>
    </w:rPr>
  </w:style>
  <w:style w:type="paragraph" w:styleId="Prrafodelista">
    <w:name w:val="List Paragraph"/>
    <w:basedOn w:val="Normal"/>
    <w:uiPriority w:val="34"/>
    <w:qFormat/>
    <w:rsid w:val="0096251E"/>
    <w:pPr>
      <w:ind w:left="720"/>
      <w:contextualSpacing/>
    </w:pPr>
  </w:style>
  <w:style w:type="paragraph" w:styleId="Textodeglobo">
    <w:name w:val="Balloon Text"/>
    <w:basedOn w:val="Normal"/>
    <w:link w:val="TextodegloboCar"/>
    <w:uiPriority w:val="99"/>
    <w:semiHidden/>
    <w:unhideWhenUsed/>
    <w:rsid w:val="009625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251E"/>
    <w:rPr>
      <w:rFonts w:ascii="Segoe UI" w:hAnsi="Segoe UI" w:cs="Segoe UI"/>
      <w:sz w:val="18"/>
      <w:szCs w:val="18"/>
    </w:rPr>
  </w:style>
  <w:style w:type="table" w:styleId="Tablaconcuadrcula">
    <w:name w:val="Table Grid"/>
    <w:basedOn w:val="Tablanormal"/>
    <w:uiPriority w:val="39"/>
    <w:rsid w:val="00A11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CE7A72"/>
  </w:style>
  <w:style w:type="table" w:customStyle="1" w:styleId="TableNormal">
    <w:name w:val="Table Normal"/>
    <w:uiPriority w:val="2"/>
    <w:semiHidden/>
    <w:unhideWhenUsed/>
    <w:qFormat/>
    <w:rsid w:val="002B19C1"/>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19C1"/>
    <w:pPr>
      <w:widowControl w:val="0"/>
      <w:spacing w:before="83" w:after="0" w:line="240" w:lineRule="auto"/>
    </w:pPr>
    <w:rPr>
      <w:rFonts w:ascii="Tahoma" w:eastAsia="Tahoma" w:hAnsi="Tahoma" w:cs="Tahoma"/>
      <w:lang w:val="en-US"/>
    </w:rPr>
  </w:style>
  <w:style w:type="paragraph" w:styleId="HTMLconformatoprevio">
    <w:name w:val="HTML Preformatted"/>
    <w:basedOn w:val="Normal"/>
    <w:link w:val="HTMLconformatoprevioCar"/>
    <w:uiPriority w:val="99"/>
    <w:unhideWhenUsed/>
    <w:rsid w:val="00AB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B4BB9"/>
    <w:rPr>
      <w:rFonts w:ascii="Courier New" w:eastAsia="Times New Roman" w:hAnsi="Courier New" w:cs="Courier New"/>
      <w:sz w:val="20"/>
      <w:szCs w:val="20"/>
      <w:lang w:val="es-ES" w:eastAsia="es-ES"/>
    </w:rPr>
  </w:style>
  <w:style w:type="paragraph" w:styleId="Sinespaciado">
    <w:name w:val="No Spacing"/>
    <w:link w:val="SinespaciadoCar"/>
    <w:uiPriority w:val="1"/>
    <w:qFormat/>
    <w:rsid w:val="00AD50D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0D6"/>
    <w:rPr>
      <w:rFonts w:eastAsiaTheme="minorEastAsia"/>
      <w:lang w:eastAsia="es-MX"/>
    </w:rPr>
  </w:style>
  <w:style w:type="character" w:styleId="Hipervnculo">
    <w:name w:val="Hyperlink"/>
    <w:basedOn w:val="Fuentedeprrafopredeter"/>
    <w:uiPriority w:val="99"/>
    <w:unhideWhenUsed/>
    <w:rsid w:val="00AD50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AtomicLotus/CalidadDeSoftwareMC.gi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344C65C25F54696BADEA2A39DA26A10"/>
        <w:category>
          <w:name w:val="General"/>
          <w:gallery w:val="placeholder"/>
        </w:category>
        <w:types>
          <w:type w:val="bbPlcHdr"/>
        </w:types>
        <w:behaviors>
          <w:behavior w:val="content"/>
        </w:behaviors>
        <w:guid w:val="{B5F62D72-2159-4A4E-920E-DF3D806CAA8F}"/>
      </w:docPartPr>
      <w:docPartBody>
        <w:p w:rsidR="002C6AEB" w:rsidRDefault="002C6AEB" w:rsidP="002C6AEB">
          <w:pPr>
            <w:pStyle w:val="F344C65C25F54696BADEA2A39DA26A1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43C240F5AC44E858A41BF95193AAA2B"/>
        <w:category>
          <w:name w:val="General"/>
          <w:gallery w:val="placeholder"/>
        </w:category>
        <w:types>
          <w:type w:val="bbPlcHdr"/>
        </w:types>
        <w:behaviors>
          <w:behavior w:val="content"/>
        </w:behaviors>
        <w:guid w:val="{543B9325-24D6-46B0-A6B2-52DA1D3B2907}"/>
      </w:docPartPr>
      <w:docPartBody>
        <w:p w:rsidR="002C6AEB" w:rsidRDefault="002C6AEB" w:rsidP="002C6AEB">
          <w:pPr>
            <w:pStyle w:val="D43C240F5AC44E858A41BF95193AAA2B"/>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AEB"/>
    <w:rsid w:val="002C6A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344C65C25F54696BADEA2A39DA26A10">
    <w:name w:val="F344C65C25F54696BADEA2A39DA26A10"/>
    <w:rsid w:val="002C6AEB"/>
  </w:style>
  <w:style w:type="paragraph" w:customStyle="1" w:styleId="D43C240F5AC44E858A41BF95193AAA2B">
    <w:name w:val="D43C240F5AC44E858A41BF95193AAA2B"/>
    <w:rsid w:val="002C6A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26</Pages>
  <Words>3160</Words>
  <Characters>17384</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subject>Calidad de desarrollo de software</dc:subject>
  <dc:creator>DiosemirNah</dc:creator>
  <cp:keywords/>
  <dc:description/>
  <cp:lastModifiedBy>TuSoft</cp:lastModifiedBy>
  <cp:revision>5</cp:revision>
  <dcterms:created xsi:type="dcterms:W3CDTF">2017-02-16T06:02:00Z</dcterms:created>
  <dcterms:modified xsi:type="dcterms:W3CDTF">2017-02-17T02:33:00Z</dcterms:modified>
</cp:coreProperties>
</file>