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14C" w:rsidRDefault="006D29BE">
      <w:pPr>
        <w:pStyle w:val="Standard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Introduction</w:t>
      </w:r>
    </w:p>
    <w:p w:rsidR="0011214C" w:rsidRDefault="006D29BE">
      <w:pPr>
        <w:pStyle w:val="Standard"/>
        <w:numPr>
          <w:ilvl w:val="1"/>
          <w:numId w:val="2"/>
        </w:numPr>
        <w:rPr>
          <w:lang w:val="en-US"/>
        </w:rPr>
      </w:pPr>
      <w:r>
        <w:rPr>
          <w:lang w:val="en-US"/>
        </w:rPr>
        <w:t>Fusion Research and Engineering</w:t>
      </w:r>
    </w:p>
    <w:p w:rsidR="0011214C" w:rsidRDefault="0042411A">
      <w:pPr>
        <w:pStyle w:val="Standard"/>
        <w:numPr>
          <w:ilvl w:val="1"/>
          <w:numId w:val="2"/>
        </w:numPr>
        <w:rPr>
          <w:lang w:val="en-US"/>
        </w:rPr>
      </w:pPr>
      <w:r>
        <w:rPr>
          <w:lang w:val="en-US"/>
        </w:rPr>
        <w:t>COMPASS</w:t>
      </w:r>
    </w:p>
    <w:p w:rsidR="0011214C" w:rsidRDefault="0042411A">
      <w:pPr>
        <w:pStyle w:val="Standard"/>
        <w:numPr>
          <w:ilvl w:val="1"/>
          <w:numId w:val="2"/>
        </w:numPr>
        <w:rPr>
          <w:lang w:val="en-US"/>
        </w:rPr>
      </w:pPr>
      <w:r>
        <w:rPr>
          <w:lang w:val="en-US"/>
        </w:rPr>
        <w:t>ISTTOK</w:t>
      </w:r>
    </w:p>
    <w:p w:rsidR="0042411A" w:rsidRDefault="0042411A">
      <w:pPr>
        <w:pStyle w:val="Standard"/>
        <w:numPr>
          <w:ilvl w:val="1"/>
          <w:numId w:val="2"/>
        </w:numPr>
        <w:rPr>
          <w:lang w:val="en-US"/>
        </w:rPr>
      </w:pPr>
      <w:r>
        <w:rPr>
          <w:lang w:val="en-US"/>
        </w:rPr>
        <w:t>Motivation</w:t>
      </w:r>
    </w:p>
    <w:p w:rsidR="0011214C" w:rsidRDefault="006D29BE">
      <w:pPr>
        <w:pStyle w:val="Standard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Control, data acquisition and retrieval in international experiments</w:t>
      </w:r>
    </w:p>
    <w:p w:rsidR="0011214C" w:rsidRDefault="006D29BE">
      <w:pPr>
        <w:pStyle w:val="Standard"/>
        <w:numPr>
          <w:ilvl w:val="1"/>
          <w:numId w:val="2"/>
        </w:numPr>
        <w:rPr>
          <w:lang w:val="en-US"/>
        </w:rPr>
      </w:pPr>
      <w:r>
        <w:rPr>
          <w:lang w:val="en-US"/>
        </w:rPr>
        <w:t>JET tokamak</w:t>
      </w:r>
    </w:p>
    <w:p w:rsidR="0011214C" w:rsidRPr="00420D5A" w:rsidRDefault="00420D5A" w:rsidP="00420D5A">
      <w:pPr>
        <w:pStyle w:val="Standard"/>
        <w:numPr>
          <w:ilvl w:val="1"/>
          <w:numId w:val="2"/>
        </w:numPr>
        <w:rPr>
          <w:lang w:val="en-US"/>
        </w:rPr>
      </w:pPr>
      <w:r>
        <w:rPr>
          <w:lang w:val="en-US"/>
        </w:rPr>
        <w:t>Wendelstein 7-X</w:t>
      </w:r>
    </w:p>
    <w:p w:rsidR="0011214C" w:rsidRDefault="00420D5A">
      <w:pPr>
        <w:pStyle w:val="Standard"/>
        <w:numPr>
          <w:ilvl w:val="1"/>
          <w:numId w:val="2"/>
        </w:numPr>
        <w:rPr>
          <w:lang w:val="en-US"/>
        </w:rPr>
      </w:pPr>
      <w:r>
        <w:rPr>
          <w:lang w:val="en-US"/>
        </w:rPr>
        <w:t>NIF</w:t>
      </w:r>
    </w:p>
    <w:p w:rsidR="0011214C" w:rsidRDefault="00420D5A">
      <w:pPr>
        <w:pStyle w:val="Standard"/>
        <w:numPr>
          <w:ilvl w:val="1"/>
          <w:numId w:val="2"/>
        </w:numPr>
        <w:rPr>
          <w:lang w:val="en-US"/>
        </w:rPr>
      </w:pPr>
      <w:r>
        <w:rPr>
          <w:lang w:val="en-US"/>
        </w:rPr>
        <w:t>ALICE</w:t>
      </w:r>
    </w:p>
    <w:p w:rsidR="0011214C" w:rsidRDefault="006D29BE">
      <w:pPr>
        <w:pStyle w:val="Standard"/>
        <w:numPr>
          <w:ilvl w:val="0"/>
          <w:numId w:val="2"/>
        </w:numPr>
        <w:rPr>
          <w:lang w:val="en-US"/>
        </w:rPr>
      </w:pPr>
      <w:r>
        <w:rPr>
          <w:lang w:val="en-US"/>
        </w:rPr>
        <w:t>CODAC Tools on ISTTOK and Compass</w:t>
      </w:r>
    </w:p>
    <w:p w:rsidR="0011214C" w:rsidRDefault="006D29BE">
      <w:pPr>
        <w:pStyle w:val="Standard"/>
        <w:numPr>
          <w:ilvl w:val="1"/>
          <w:numId w:val="2"/>
        </w:numPr>
        <w:rPr>
          <w:lang w:val="en-US"/>
        </w:rPr>
      </w:pPr>
      <w:r>
        <w:rPr>
          <w:lang w:val="en-US"/>
        </w:rPr>
        <w:t>FireSignal</w:t>
      </w:r>
    </w:p>
    <w:p w:rsidR="0011214C" w:rsidRDefault="006D29BE">
      <w:pPr>
        <w:pStyle w:val="Standard"/>
        <w:numPr>
          <w:ilvl w:val="1"/>
          <w:numId w:val="2"/>
        </w:numPr>
        <w:rPr>
          <w:lang w:val="en-US"/>
        </w:rPr>
      </w:pPr>
      <w:r>
        <w:rPr>
          <w:lang w:val="en-US"/>
        </w:rPr>
        <w:t>SDAS</w:t>
      </w:r>
    </w:p>
    <w:p w:rsidR="0011214C" w:rsidRDefault="006D29BE">
      <w:pPr>
        <w:pStyle w:val="Standard"/>
        <w:numPr>
          <w:ilvl w:val="1"/>
          <w:numId w:val="2"/>
        </w:numPr>
        <w:rPr>
          <w:lang w:val="en-US"/>
        </w:rPr>
      </w:pPr>
      <w:r>
        <w:rPr>
          <w:lang w:val="en-US"/>
        </w:rPr>
        <w:t>MARTe</w:t>
      </w:r>
    </w:p>
    <w:p w:rsidR="0011214C" w:rsidRDefault="0042411A">
      <w:pPr>
        <w:pStyle w:val="Standard"/>
        <w:numPr>
          <w:ilvl w:val="1"/>
          <w:numId w:val="2"/>
        </w:numPr>
        <w:rPr>
          <w:lang w:val="en-US"/>
        </w:rPr>
      </w:pPr>
      <w:r>
        <w:rPr>
          <w:lang w:val="en-US"/>
        </w:rPr>
        <w:t>CDB</w:t>
      </w:r>
    </w:p>
    <w:p w:rsidR="00E255A0" w:rsidRDefault="00E255A0" w:rsidP="00E255A0">
      <w:pPr>
        <w:pStyle w:val="Standard"/>
        <w:numPr>
          <w:ilvl w:val="0"/>
          <w:numId w:val="2"/>
        </w:numPr>
        <w:rPr>
          <w:lang w:val="en-US"/>
        </w:rPr>
      </w:pPr>
      <w:r>
        <w:rPr>
          <w:lang w:val="en-US"/>
        </w:rPr>
        <w:t>Subsystem Integration</w:t>
      </w:r>
    </w:p>
    <w:p w:rsidR="0011214C" w:rsidRDefault="006D29BE" w:rsidP="00E255A0">
      <w:pPr>
        <w:pStyle w:val="Standard"/>
        <w:numPr>
          <w:ilvl w:val="1"/>
          <w:numId w:val="2"/>
        </w:numPr>
        <w:rPr>
          <w:lang w:val="en-US"/>
        </w:rPr>
      </w:pPr>
      <w:r>
        <w:rPr>
          <w:lang w:val="en-US"/>
        </w:rPr>
        <w:t>Fast Acquisition Node</w:t>
      </w:r>
    </w:p>
    <w:p w:rsidR="0011214C" w:rsidRDefault="006D29BE" w:rsidP="00E255A0">
      <w:pPr>
        <w:pStyle w:val="Standard"/>
        <w:numPr>
          <w:ilvl w:val="2"/>
          <w:numId w:val="2"/>
        </w:numPr>
        <w:rPr>
          <w:lang w:val="en-US"/>
        </w:rPr>
      </w:pPr>
      <w:r>
        <w:rPr>
          <w:lang w:val="en-US"/>
        </w:rPr>
        <w:t>Overview</w:t>
      </w:r>
    </w:p>
    <w:p w:rsidR="0011214C" w:rsidRDefault="006D29BE" w:rsidP="00E255A0">
      <w:pPr>
        <w:pStyle w:val="Standard"/>
        <w:numPr>
          <w:ilvl w:val="2"/>
          <w:numId w:val="2"/>
        </w:numPr>
        <w:rPr>
          <w:lang w:val="en-US"/>
        </w:rPr>
      </w:pPr>
      <w:r>
        <w:rPr>
          <w:lang w:val="en-US"/>
        </w:rPr>
        <w:t>16-bit Conversion</w:t>
      </w:r>
    </w:p>
    <w:p w:rsidR="0011214C" w:rsidRDefault="006D29BE" w:rsidP="00E255A0">
      <w:pPr>
        <w:pStyle w:val="Standard"/>
        <w:numPr>
          <w:ilvl w:val="1"/>
          <w:numId w:val="2"/>
        </w:numPr>
        <w:rPr>
          <w:lang w:val="en-US"/>
        </w:rPr>
      </w:pPr>
      <w:r>
        <w:rPr>
          <w:lang w:val="en-US"/>
        </w:rPr>
        <w:t>MARTe – FireSignal Bridge</w:t>
      </w:r>
    </w:p>
    <w:p w:rsidR="0011214C" w:rsidRDefault="006D29BE" w:rsidP="00E255A0">
      <w:pPr>
        <w:pStyle w:val="Standard"/>
        <w:numPr>
          <w:ilvl w:val="2"/>
          <w:numId w:val="2"/>
        </w:numPr>
        <w:rPr>
          <w:lang w:val="en-US"/>
        </w:rPr>
      </w:pPr>
      <w:r>
        <w:rPr>
          <w:lang w:val="en-US"/>
        </w:rPr>
        <w:t>State Machine</w:t>
      </w:r>
    </w:p>
    <w:p w:rsidR="0011214C" w:rsidRDefault="006D29BE" w:rsidP="00E255A0">
      <w:pPr>
        <w:pStyle w:val="Standard"/>
        <w:numPr>
          <w:ilvl w:val="2"/>
          <w:numId w:val="2"/>
        </w:numPr>
        <w:rPr>
          <w:lang w:val="en-US"/>
        </w:rPr>
      </w:pPr>
      <w:r>
        <w:rPr>
          <w:lang w:val="en-US"/>
        </w:rPr>
        <w:t>Configuration File Parser</w:t>
      </w:r>
    </w:p>
    <w:p w:rsidR="0011214C" w:rsidRDefault="006D29BE" w:rsidP="00E255A0">
      <w:pPr>
        <w:pStyle w:val="Standard"/>
        <w:numPr>
          <w:ilvl w:val="2"/>
          <w:numId w:val="2"/>
        </w:numPr>
        <w:rPr>
          <w:lang w:val="en-US"/>
        </w:rPr>
      </w:pPr>
      <w:r>
        <w:rPr>
          <w:lang w:val="en-US"/>
        </w:rPr>
        <w:t>HTTP Communication</w:t>
      </w:r>
    </w:p>
    <w:p w:rsidR="0011214C" w:rsidRDefault="006D29BE" w:rsidP="00E255A0">
      <w:pPr>
        <w:pStyle w:val="Standard"/>
        <w:numPr>
          <w:ilvl w:val="1"/>
          <w:numId w:val="2"/>
        </w:numPr>
        <w:rPr>
          <w:lang w:val="en-US"/>
        </w:rPr>
      </w:pPr>
      <w:r>
        <w:rPr>
          <w:lang w:val="en-US"/>
        </w:rPr>
        <w:t>Reflectometry</w:t>
      </w:r>
    </w:p>
    <w:p w:rsidR="0011214C" w:rsidRDefault="006D29BE" w:rsidP="00E255A0">
      <w:pPr>
        <w:pStyle w:val="Standard"/>
        <w:numPr>
          <w:ilvl w:val="2"/>
          <w:numId w:val="2"/>
        </w:numPr>
        <w:rPr>
          <w:lang w:val="en-US"/>
        </w:rPr>
      </w:pPr>
      <w:r>
        <w:rPr>
          <w:lang w:val="en-US"/>
        </w:rPr>
        <w:t>Acquisition Node</w:t>
      </w:r>
    </w:p>
    <w:p w:rsidR="0011214C" w:rsidRDefault="006D29BE" w:rsidP="00E255A0">
      <w:pPr>
        <w:pStyle w:val="Standard"/>
        <w:numPr>
          <w:ilvl w:val="2"/>
          <w:numId w:val="2"/>
        </w:numPr>
        <w:rPr>
          <w:lang w:val="en-US"/>
        </w:rPr>
      </w:pPr>
      <w:r>
        <w:rPr>
          <w:lang w:val="en-US"/>
        </w:rPr>
        <w:t>Configuration Node</w:t>
      </w:r>
    </w:p>
    <w:p w:rsidR="00E255A0" w:rsidRDefault="006D29BE" w:rsidP="00E255A0">
      <w:pPr>
        <w:pStyle w:val="Standard"/>
        <w:numPr>
          <w:ilvl w:val="0"/>
          <w:numId w:val="2"/>
        </w:numPr>
        <w:rPr>
          <w:lang w:val="en-US"/>
        </w:rPr>
      </w:pPr>
      <w:r>
        <w:rPr>
          <w:lang w:val="en-US"/>
        </w:rPr>
        <w:t>Future CODAC Design</w:t>
      </w:r>
      <w:bookmarkStart w:id="0" w:name="_GoBack"/>
      <w:bookmarkEnd w:id="0"/>
    </w:p>
    <w:p w:rsidR="00F65086" w:rsidRDefault="00F65086" w:rsidP="00F65086">
      <w:pPr>
        <w:pStyle w:val="Standard"/>
        <w:numPr>
          <w:ilvl w:val="1"/>
          <w:numId w:val="2"/>
        </w:numPr>
        <w:rPr>
          <w:lang w:val="en-US"/>
        </w:rPr>
      </w:pPr>
      <w:r w:rsidRPr="00F65086">
        <w:rPr>
          <w:lang w:val="en-US"/>
        </w:rPr>
        <w:t>Guiding Principles</w:t>
      </w:r>
    </w:p>
    <w:p w:rsidR="00F65086" w:rsidRPr="00E255A0" w:rsidRDefault="00F65086" w:rsidP="00F65086">
      <w:pPr>
        <w:pStyle w:val="Standard"/>
        <w:numPr>
          <w:ilvl w:val="1"/>
          <w:numId w:val="2"/>
        </w:numPr>
        <w:rPr>
          <w:lang w:val="en-US"/>
        </w:rPr>
      </w:pPr>
      <w:r w:rsidRPr="00F65086">
        <w:rPr>
          <w:lang w:val="en-US"/>
        </w:rPr>
        <w:t>Proposals</w:t>
      </w:r>
    </w:p>
    <w:p w:rsidR="0011214C" w:rsidRDefault="006D29BE">
      <w:pPr>
        <w:pStyle w:val="Standard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Conclusions</w:t>
      </w:r>
    </w:p>
    <w:p w:rsidR="00F65086" w:rsidRDefault="00F65086" w:rsidP="00F65086">
      <w:pPr>
        <w:pStyle w:val="Standard"/>
        <w:numPr>
          <w:ilvl w:val="1"/>
          <w:numId w:val="2"/>
        </w:numPr>
        <w:rPr>
          <w:lang w:val="en-US"/>
        </w:rPr>
      </w:pPr>
      <w:r w:rsidRPr="00F65086">
        <w:rPr>
          <w:lang w:val="en-US"/>
        </w:rPr>
        <w:t>Achievements</w:t>
      </w:r>
    </w:p>
    <w:p w:rsidR="00F65086" w:rsidRDefault="00F65086" w:rsidP="00F65086">
      <w:pPr>
        <w:pStyle w:val="Standard"/>
        <w:numPr>
          <w:ilvl w:val="1"/>
          <w:numId w:val="2"/>
        </w:numPr>
        <w:rPr>
          <w:lang w:val="en-US"/>
        </w:rPr>
      </w:pPr>
      <w:r w:rsidRPr="00F65086">
        <w:rPr>
          <w:lang w:val="en-US"/>
        </w:rPr>
        <w:t>Future Work</w:t>
      </w:r>
    </w:p>
    <w:p w:rsidR="0011214C" w:rsidRDefault="0011214C">
      <w:pPr>
        <w:pStyle w:val="Standard"/>
        <w:numPr>
          <w:ilvl w:val="0"/>
          <w:numId w:val="0"/>
        </w:numPr>
        <w:ind w:left="227" w:hanging="227"/>
        <w:rPr>
          <w:lang w:val="en-US"/>
        </w:rPr>
      </w:pPr>
    </w:p>
    <w:sectPr w:rsidR="0011214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0B5" w:rsidRDefault="005C10B5">
      <w:r>
        <w:separator/>
      </w:r>
    </w:p>
  </w:endnote>
  <w:endnote w:type="continuationSeparator" w:id="0">
    <w:p w:rsidR="005C10B5" w:rsidRDefault="005C1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LGC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0B5" w:rsidRDefault="005C10B5">
      <w:r>
        <w:rPr>
          <w:color w:val="000000"/>
        </w:rPr>
        <w:separator/>
      </w:r>
    </w:p>
  </w:footnote>
  <w:footnote w:type="continuationSeparator" w:id="0">
    <w:p w:rsidR="005C10B5" w:rsidRDefault="005C10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E5960"/>
    <w:multiLevelType w:val="multilevel"/>
    <w:tmpl w:val="14E2AA26"/>
    <w:styleLink w:val="List1"/>
    <w:lvl w:ilvl="0">
      <w:numFmt w:val="bullet"/>
      <w:pStyle w:val="Standard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1" w15:restartNumberingAfterBreak="0">
    <w:nsid w:val="7E52678D"/>
    <w:multiLevelType w:val="multilevel"/>
    <w:tmpl w:val="D2907BEE"/>
    <w:lvl w:ilvl="0">
      <w:start w:val="1"/>
      <w:numFmt w:val="decimal"/>
      <w:lvlText w:val=" %1 "/>
      <w:lvlJc w:val="left"/>
      <w:pPr>
        <w:ind w:left="720" w:hanging="360"/>
      </w:pPr>
    </w:lvl>
    <w:lvl w:ilvl="1">
      <w:start w:val="1"/>
      <w:numFmt w:val="decimal"/>
      <w:lvlText w:val=" %1.%2 "/>
      <w:lvlJc w:val="left"/>
      <w:pPr>
        <w:ind w:left="1080" w:hanging="360"/>
      </w:pPr>
    </w:lvl>
    <w:lvl w:ilvl="2">
      <w:start w:val="1"/>
      <w:numFmt w:val="decimal"/>
      <w:lvlText w:val=" %1.%2.%3 "/>
      <w:lvlJc w:val="left"/>
      <w:pPr>
        <w:ind w:left="1440" w:hanging="360"/>
      </w:pPr>
    </w:lvl>
    <w:lvl w:ilvl="3">
      <w:start w:val="1"/>
      <w:numFmt w:val="decimal"/>
      <w:lvlText w:val=" %1.%2.%3.%4 "/>
      <w:lvlJc w:val="left"/>
      <w:pPr>
        <w:ind w:left="1800" w:hanging="360"/>
      </w:pPr>
    </w:lvl>
    <w:lvl w:ilvl="4">
      <w:start w:val="1"/>
      <w:numFmt w:val="decimal"/>
      <w:lvlText w:val=" %1.%2.%3.%4.%5 "/>
      <w:lvlJc w:val="left"/>
      <w:pPr>
        <w:ind w:left="2160" w:hanging="360"/>
      </w:pPr>
    </w:lvl>
    <w:lvl w:ilvl="5">
      <w:start w:val="1"/>
      <w:numFmt w:val="decimal"/>
      <w:lvlText w:val=" %1.%2.%3.%4.%5.%6 "/>
      <w:lvlJc w:val="left"/>
      <w:pPr>
        <w:ind w:left="2520" w:hanging="360"/>
      </w:pPr>
    </w:lvl>
    <w:lvl w:ilvl="6">
      <w:start w:val="1"/>
      <w:numFmt w:val="decimal"/>
      <w:lvlText w:val=" %1.%2.%3.%4.%5.%6.%7 "/>
      <w:lvlJc w:val="left"/>
      <w:pPr>
        <w:ind w:left="2880" w:hanging="360"/>
      </w:pPr>
    </w:lvl>
    <w:lvl w:ilvl="7">
      <w:start w:val="1"/>
      <w:numFmt w:val="decimal"/>
      <w:lvlText w:val=" %1.%2.%3.%4.%5.%6.%7.%8 "/>
      <w:lvlJc w:val="left"/>
      <w:pPr>
        <w:ind w:left="3240" w:hanging="360"/>
      </w:pPr>
    </w:lvl>
    <w:lvl w:ilvl="8">
      <w:start w:val="1"/>
      <w:numFmt w:val="decimal"/>
      <w:lvlText w:val=" %1.%2.%3.%4.%5.%6.%7.%8.%9 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14C"/>
    <w:rsid w:val="0011214C"/>
    <w:rsid w:val="00420D5A"/>
    <w:rsid w:val="0042411A"/>
    <w:rsid w:val="005C10B5"/>
    <w:rsid w:val="006D29BE"/>
    <w:rsid w:val="00E255A0"/>
    <w:rsid w:val="00F6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E05DCC-1753-4334-A6D8-780E517B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LGC Sans" w:hAnsi="Times New Roman" w:cs="DejaVu LGC Sans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numbering" w:customStyle="1" w:styleId="List1">
    <w:name w:val="List 1"/>
    <w:basedOn w:val="Sem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5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82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Duarte</dc:creator>
  <cp:lastModifiedBy>André Sancho Duarte</cp:lastModifiedBy>
  <cp:revision>4</cp:revision>
  <dcterms:created xsi:type="dcterms:W3CDTF">2016-03-16T18:26:00Z</dcterms:created>
  <dcterms:modified xsi:type="dcterms:W3CDTF">2016-03-17T23:56:00Z</dcterms:modified>
</cp:coreProperties>
</file>