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3A5DD" w14:textId="77777777" w:rsidR="0067081C" w:rsidRDefault="0067081C" w:rsidP="00413C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FD5868F" w14:textId="72F397B3" w:rsidR="0067081C" w:rsidRPr="0067081C" w:rsidRDefault="0067081C" w:rsidP="0067081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PRAKTIKUM KEAMANAN JARINGAN</w:t>
      </w:r>
    </w:p>
    <w:p w14:paraId="2CB77277" w14:textId="4C624666" w:rsidR="0067081C" w:rsidRDefault="00C064EA" w:rsidP="004112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064EA">
        <w:rPr>
          <w:rFonts w:ascii="Times New Roman" w:hAnsi="Times New Roman" w:cs="Times New Roman"/>
          <w:b/>
          <w:bCs/>
          <w:sz w:val="32"/>
          <w:szCs w:val="32"/>
        </w:rPr>
        <w:t>Cyber</w:t>
      </w:r>
      <w:proofErr w:type="spellEnd"/>
      <w:r w:rsidRPr="00C064E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064EA">
        <w:rPr>
          <w:rFonts w:ascii="Times New Roman" w:hAnsi="Times New Roman" w:cs="Times New Roman"/>
          <w:b/>
          <w:bCs/>
          <w:sz w:val="32"/>
          <w:szCs w:val="32"/>
        </w:rPr>
        <w:t>Security</w:t>
      </w:r>
      <w:proofErr w:type="spellEnd"/>
      <w:r w:rsidRPr="00C064E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064EA">
        <w:rPr>
          <w:rFonts w:ascii="Times New Roman" w:hAnsi="Times New Roman" w:cs="Times New Roman"/>
          <w:b/>
          <w:bCs/>
          <w:sz w:val="32"/>
          <w:szCs w:val="32"/>
        </w:rPr>
        <w:t>Ecosystem</w:t>
      </w:r>
      <w:proofErr w:type="spellEnd"/>
    </w:p>
    <w:p w14:paraId="14AF018C" w14:textId="77777777" w:rsidR="0067081C" w:rsidRDefault="0067081C" w:rsidP="0067081C">
      <w:pPr>
        <w:jc w:val="center"/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07360E6A" wp14:editId="3FD3B9B2">
            <wp:extent cx="2592070" cy="2465070"/>
            <wp:effectExtent l="0" t="0" r="0" b="0"/>
            <wp:docPr id="11" name="Picture 11" descr="Hasil gambar untuk logo pens png 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pens png H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B01D2" w14:textId="77777777" w:rsidR="0067081C" w:rsidRDefault="0067081C" w:rsidP="006708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E1A457" w14:textId="77777777" w:rsidR="0067081C" w:rsidRDefault="0067081C" w:rsidP="00670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Oleh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</w:t>
      </w:r>
    </w:p>
    <w:p w14:paraId="7F6A6948" w14:textId="77777777" w:rsidR="0067081C" w:rsidRDefault="0067081C" w:rsidP="00670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Andre Septian Prayogo</w:t>
      </w:r>
    </w:p>
    <w:p w14:paraId="3055DA88" w14:textId="4B1A9903" w:rsidR="0067081C" w:rsidRPr="0067081C" w:rsidRDefault="0067081C" w:rsidP="006708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 LJ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Teknik Informatika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</w:p>
    <w:p w14:paraId="27F44050" w14:textId="77777777" w:rsidR="0067081C" w:rsidRPr="0067081C" w:rsidRDefault="0067081C" w:rsidP="006708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7081C">
        <w:rPr>
          <w:rFonts w:ascii="Times New Roman" w:hAnsi="Times New Roman" w:cs="Times New Roman"/>
          <w:b/>
          <w:bCs/>
          <w:sz w:val="28"/>
          <w:szCs w:val="28"/>
          <w:lang w:val="en-US"/>
        </w:rPr>
        <w:t>3122640033</w:t>
      </w:r>
    </w:p>
    <w:p w14:paraId="5C344A60" w14:textId="77777777" w:rsidR="0067081C" w:rsidRDefault="0067081C" w:rsidP="006708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1619EB" w14:textId="77777777" w:rsidR="0067081C" w:rsidRDefault="0067081C" w:rsidP="006708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ED2C6E" w14:textId="77777777" w:rsidR="0067081C" w:rsidRDefault="0067081C" w:rsidP="006708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E4C8E" w14:textId="77777777" w:rsidR="0067081C" w:rsidRDefault="0067081C" w:rsidP="0067081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POLITEKNIK ELEKTRONIKA NEGERI SURABAYA</w:t>
      </w:r>
    </w:p>
    <w:p w14:paraId="015BC034" w14:textId="77777777" w:rsidR="0067081C" w:rsidRDefault="0067081C" w:rsidP="0067081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TAHUN AJARAN</w:t>
      </w:r>
    </w:p>
    <w:p w14:paraId="37E92B7C" w14:textId="3939A763" w:rsidR="0067081C" w:rsidRDefault="0067081C" w:rsidP="0067081C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2023</w:t>
      </w:r>
    </w:p>
    <w:p w14:paraId="01FACD1C" w14:textId="77777777" w:rsidR="0067081C" w:rsidRDefault="0067081C" w:rsidP="00413C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9ED161D" w14:textId="77777777" w:rsidR="0067081C" w:rsidRDefault="0067081C" w:rsidP="00413C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F73DE5" w14:textId="77777777" w:rsidR="0067081C" w:rsidRDefault="0067081C" w:rsidP="00413C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CDFEDC2" w14:textId="77777777" w:rsidR="004B6403" w:rsidRDefault="004B6403" w:rsidP="00CE018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9C0328" w14:textId="6A9DDF0E" w:rsidR="00A13810" w:rsidRDefault="00CE0188" w:rsidP="002A41F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2A714DE0" w14:textId="41D9770F" w:rsidR="00843CB1" w:rsidRDefault="002A41F0" w:rsidP="003F71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352BBED" w14:textId="069D2014" w:rsidR="00A13D09" w:rsidRDefault="00C064EA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64E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Pada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Cyber Security Ecosystem. Pada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entitas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ekosistem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siber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peran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tanggung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dan juga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spesialis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mana yang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menyelidiki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insiden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pelanggaran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FCAF14" w14:textId="77777777" w:rsidR="00C064EA" w:rsidRDefault="00C064EA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115FF2" w14:textId="77369D1F" w:rsidR="00C064EA" w:rsidRDefault="00C064EA" w:rsidP="00A13D0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64EA">
        <w:rPr>
          <w:rFonts w:ascii="Times New Roman" w:hAnsi="Times New Roman" w:cs="Times New Roman"/>
          <w:b/>
          <w:bCs/>
          <w:sz w:val="24"/>
          <w:szCs w:val="24"/>
          <w:lang w:val="en-US"/>
        </w:rPr>
        <w:t>Government</w:t>
      </w:r>
    </w:p>
    <w:p w14:paraId="1E513716" w14:textId="735A73EB" w:rsidR="00C064EA" w:rsidRDefault="00C064EA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Banyak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membentuk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badan cyber security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Computer Emergency Response Teams (CERT)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nasional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koordinasi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Natinoal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Security Strategy yang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terapkan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92C659D" w14:textId="77777777" w:rsidR="00C064EA" w:rsidRDefault="00C064EA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218A1B" w14:textId="77777777" w:rsidR="00C064EA" w:rsidRDefault="00C064EA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Melindungi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infrastruktur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kritis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007C81" w14:textId="77777777" w:rsidR="00C064EA" w:rsidRDefault="00C064EA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ketahanan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kesiapsiagaan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menghadapi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serangan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siber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7F83C69" w14:textId="77777777" w:rsidR="00C064EA" w:rsidRDefault="00C064EA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Meninjau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kebijakan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undang-undang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relevan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630AC17" w14:textId="01EABE70" w:rsidR="00C064EA" w:rsidRDefault="00C064EA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kesadaran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kalangan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</w:p>
    <w:p w14:paraId="685E8491" w14:textId="77777777" w:rsidR="00C064EA" w:rsidRDefault="00C064EA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3D8B82" w14:textId="11B0BA91" w:rsidR="00C064EA" w:rsidRDefault="00C064EA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64EA">
        <w:rPr>
          <w:rFonts w:ascii="Times New Roman" w:hAnsi="Times New Roman" w:cs="Times New Roman"/>
          <w:b/>
          <w:bCs/>
          <w:sz w:val="24"/>
          <w:szCs w:val="24"/>
          <w:lang w:val="en-US"/>
        </w:rPr>
        <w:t>Network Operators</w:t>
      </w:r>
    </w:p>
    <w:p w14:paraId="3A2F69FA" w14:textId="77777777" w:rsidR="00C064EA" w:rsidRDefault="00C064EA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Operator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memperoleh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IP dan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Registries Internet Regional (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APNIC).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infrastruktur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Internet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merutekan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mengumumkan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rute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lain. </w:t>
      </w:r>
    </w:p>
    <w:p w14:paraId="7C591710" w14:textId="77777777" w:rsidR="00C064EA" w:rsidRDefault="00C064EA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D1B74A" w14:textId="48017E5A" w:rsidR="00C064EA" w:rsidRDefault="00C064EA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Kepentingan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ketersediaan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stabilitas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Umumnya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kebijakan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mencegah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penggunanya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penyalahgunaan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kontak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whois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melaporkan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penyalahgunaan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insiden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. Di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negara,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CERT Nasional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insiden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FFE77F" w14:textId="77777777" w:rsidR="00C064EA" w:rsidRDefault="00C064EA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98C4F7" w14:textId="1C17AE57" w:rsidR="00C064EA" w:rsidRDefault="00C064EA" w:rsidP="00A13D0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64EA">
        <w:rPr>
          <w:rFonts w:ascii="Times New Roman" w:hAnsi="Times New Roman" w:cs="Times New Roman"/>
          <w:b/>
          <w:bCs/>
          <w:sz w:val="24"/>
          <w:szCs w:val="24"/>
          <w:lang w:val="en-US"/>
        </w:rPr>
        <w:t>Law Enforcement Agencies (LEAs)</w:t>
      </w:r>
    </w:p>
    <w:p w14:paraId="0DBBBE79" w14:textId="77777777" w:rsidR="00C064EA" w:rsidRDefault="00C064EA" w:rsidP="00A13D0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42CA42" w14:textId="526E4C69" w:rsidR="00C064EA" w:rsidRDefault="00C064EA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Lembaga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Penegak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Hukum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penegakan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hukum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. Di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negara,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badan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kepolisian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nasional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dan badan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investigasi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penuntutan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kriminal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melindungi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Internet agar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korban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kejahatan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dunia maya dan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kejahatan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dimungkinkan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oleh dunia maya. Karena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sifat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global Internet,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kolaborasi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LEA dan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pemangku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kepentingan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kejahatan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dunia maya dan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kriminal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dimungkinkan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oleh dunia maya.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Polisi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Kriminal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Internasional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(INTERPOL) dan EUROPOL sangat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064EA">
        <w:rPr>
          <w:rFonts w:ascii="Times New Roman" w:hAnsi="Times New Roman" w:cs="Times New Roman"/>
          <w:sz w:val="24"/>
          <w:szCs w:val="24"/>
          <w:lang w:val="en-US"/>
        </w:rPr>
        <w:t>cyber LEA.</w:t>
      </w:r>
      <w:proofErr w:type="gramEnd"/>
    </w:p>
    <w:p w14:paraId="2DE50B46" w14:textId="77777777" w:rsidR="00C064EA" w:rsidRDefault="00C064EA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ACEF88" w14:textId="0E054AF1" w:rsidR="00C064EA" w:rsidRDefault="00C064EA" w:rsidP="00A13D0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64EA">
        <w:rPr>
          <w:rFonts w:ascii="Times New Roman" w:hAnsi="Times New Roman" w:cs="Times New Roman"/>
          <w:b/>
          <w:bCs/>
          <w:sz w:val="24"/>
          <w:szCs w:val="24"/>
          <w:lang w:val="en-US"/>
        </w:rPr>
        <w:t>CERTs of CSIRTs</w:t>
      </w:r>
    </w:p>
    <w:p w14:paraId="5B877A7B" w14:textId="77777777" w:rsidR="00C064EA" w:rsidRDefault="00C064EA" w:rsidP="00A13D0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0C1371" w14:textId="760B38D0" w:rsidR="00C064EA" w:rsidRDefault="00C064EA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Computer Emergency Response Teams (CERT)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Computer Security Incident Response Teams (CSIRT)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tanggap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insiden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. National CERTs: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koordinasi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entitas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mendeteksi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menanggapi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insiden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konstituen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. Enterprise-level CERTs or CSIRTs: CERT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CSIRT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penanganan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respons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insiden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induk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CSIRT Bank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ISP) Regional-lever CERTs or CSIRTs: CERT dan CSIRT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64E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regional,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APCERT dan TF-CSIRT,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memfasilitasi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CERT dan CSIRT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di wilayah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B3F682" w14:textId="77777777" w:rsidR="00C064EA" w:rsidRDefault="00C064EA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6D8F53" w14:textId="7BF231AF" w:rsidR="00C064EA" w:rsidRDefault="00C064EA" w:rsidP="00A13D0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64EA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Reginal Internet Registries (RIRs)</w:t>
      </w:r>
    </w:p>
    <w:p w14:paraId="7A104835" w14:textId="7A878A3E" w:rsidR="00C064EA" w:rsidRDefault="00C064EA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Regional Internet Registries (RIR)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alokasi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registrasi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Internet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wilayah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di dunia.</w:t>
      </w:r>
    </w:p>
    <w:p w14:paraId="7C686EDE" w14:textId="77777777" w:rsidR="00C064EA" w:rsidRDefault="00C064EA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2C52D7" w14:textId="32F2A680" w:rsidR="00C064EA" w:rsidRDefault="00C064EA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64E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1EA57FD" wp14:editId="59A1877D">
            <wp:extent cx="5731510" cy="3827145"/>
            <wp:effectExtent l="0" t="0" r="0" b="0"/>
            <wp:docPr id="148719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90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F7DB" w14:textId="08C6FB29" w:rsidR="00C064EA" w:rsidRDefault="00C064EA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RIR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registri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(database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whois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) yang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IP dan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AS.</w:t>
      </w:r>
    </w:p>
    <w:p w14:paraId="4E42B109" w14:textId="77777777" w:rsidR="00C064EA" w:rsidRDefault="00C064EA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1A553B" w14:textId="15FBA44C" w:rsidR="00C064EA" w:rsidRDefault="00C064EA" w:rsidP="00A13D0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64EA">
        <w:rPr>
          <w:rFonts w:ascii="Times New Roman" w:hAnsi="Times New Roman" w:cs="Times New Roman"/>
          <w:b/>
          <w:bCs/>
          <w:sz w:val="24"/>
          <w:szCs w:val="24"/>
          <w:lang w:val="en-US"/>
        </w:rPr>
        <w:t>Domain Name Registrars</w:t>
      </w:r>
    </w:p>
    <w:p w14:paraId="6EB6C795" w14:textId="77777777" w:rsidR="00C064EA" w:rsidRDefault="00C064EA" w:rsidP="00A13D0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D7B408" w14:textId="326BA03C" w:rsidR="00C064EA" w:rsidRDefault="00C064EA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Pencatat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domain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diakreditasi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oleh generic top-level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domail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(gTLD) dan/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registri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country code top-level domain (ccTLD). Domain Name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Resgistry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: Database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domain dan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pendaftar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Whois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Lookup: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pada database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pemilik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pendaftar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domain yang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terdaftar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melaporkan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menyelidiki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insiden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4EA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C064E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37AA0E" w14:textId="77777777" w:rsidR="00C064EA" w:rsidRDefault="00C064EA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654071" w14:textId="77777777" w:rsidR="00C064EA" w:rsidRPr="00C064EA" w:rsidRDefault="00C064EA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064EA" w:rsidRPr="00C06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88C86" w14:textId="77777777" w:rsidR="00381E7E" w:rsidRDefault="00381E7E" w:rsidP="0067081C">
      <w:pPr>
        <w:spacing w:after="0" w:line="240" w:lineRule="auto"/>
      </w:pPr>
      <w:r>
        <w:separator/>
      </w:r>
    </w:p>
  </w:endnote>
  <w:endnote w:type="continuationSeparator" w:id="0">
    <w:p w14:paraId="2EBFCBF3" w14:textId="77777777" w:rsidR="00381E7E" w:rsidRDefault="00381E7E" w:rsidP="00670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55A93" w14:textId="77777777" w:rsidR="00381E7E" w:rsidRDefault="00381E7E" w:rsidP="0067081C">
      <w:pPr>
        <w:spacing w:after="0" w:line="240" w:lineRule="auto"/>
      </w:pPr>
      <w:r>
        <w:separator/>
      </w:r>
    </w:p>
  </w:footnote>
  <w:footnote w:type="continuationSeparator" w:id="0">
    <w:p w14:paraId="4391F77C" w14:textId="77777777" w:rsidR="00381E7E" w:rsidRDefault="00381E7E" w:rsidP="006708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27B94"/>
    <w:multiLevelType w:val="hybridMultilevel"/>
    <w:tmpl w:val="75628D50"/>
    <w:lvl w:ilvl="0" w:tplc="0421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21EE6A3D"/>
    <w:multiLevelType w:val="hybridMultilevel"/>
    <w:tmpl w:val="03702F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410AB"/>
    <w:multiLevelType w:val="hybridMultilevel"/>
    <w:tmpl w:val="E62E295E"/>
    <w:lvl w:ilvl="0" w:tplc="6ED08E2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3A7D2A"/>
    <w:multiLevelType w:val="hybridMultilevel"/>
    <w:tmpl w:val="1F44D5C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AB1971"/>
    <w:multiLevelType w:val="hybridMultilevel"/>
    <w:tmpl w:val="5F02460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80445"/>
    <w:multiLevelType w:val="hybridMultilevel"/>
    <w:tmpl w:val="0E62146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FD688F"/>
    <w:multiLevelType w:val="hybridMultilevel"/>
    <w:tmpl w:val="85162D1C"/>
    <w:lvl w:ilvl="0" w:tplc="6F7E8D6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2047E4"/>
    <w:multiLevelType w:val="hybridMultilevel"/>
    <w:tmpl w:val="942019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2C1A73"/>
    <w:multiLevelType w:val="hybridMultilevel"/>
    <w:tmpl w:val="C7769E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D7A21"/>
    <w:multiLevelType w:val="hybridMultilevel"/>
    <w:tmpl w:val="49A6E784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F177171"/>
    <w:multiLevelType w:val="hybridMultilevel"/>
    <w:tmpl w:val="9420192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655314">
    <w:abstractNumId w:val="6"/>
  </w:num>
  <w:num w:numId="2" w16cid:durableId="1220870942">
    <w:abstractNumId w:val="4"/>
  </w:num>
  <w:num w:numId="3" w16cid:durableId="2008361795">
    <w:abstractNumId w:val="5"/>
  </w:num>
  <w:num w:numId="4" w16cid:durableId="1503470982">
    <w:abstractNumId w:val="2"/>
  </w:num>
  <w:num w:numId="5" w16cid:durableId="1833400738">
    <w:abstractNumId w:val="10"/>
  </w:num>
  <w:num w:numId="6" w16cid:durableId="18707051">
    <w:abstractNumId w:val="3"/>
  </w:num>
  <w:num w:numId="7" w16cid:durableId="1775468535">
    <w:abstractNumId w:val="9"/>
  </w:num>
  <w:num w:numId="8" w16cid:durableId="711226890">
    <w:abstractNumId w:val="7"/>
  </w:num>
  <w:num w:numId="9" w16cid:durableId="1198393880">
    <w:abstractNumId w:val="8"/>
  </w:num>
  <w:num w:numId="10" w16cid:durableId="1059283171">
    <w:abstractNumId w:val="1"/>
  </w:num>
  <w:num w:numId="11" w16cid:durableId="438256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2C5B"/>
    <w:rsid w:val="00094114"/>
    <w:rsid w:val="000A4ECB"/>
    <w:rsid w:val="000A6BA0"/>
    <w:rsid w:val="001305EE"/>
    <w:rsid w:val="00142450"/>
    <w:rsid w:val="00201A95"/>
    <w:rsid w:val="002A41F0"/>
    <w:rsid w:val="002A5BF5"/>
    <w:rsid w:val="002A711D"/>
    <w:rsid w:val="002C4334"/>
    <w:rsid w:val="002D5D94"/>
    <w:rsid w:val="002E636D"/>
    <w:rsid w:val="002F61E2"/>
    <w:rsid w:val="00346EAA"/>
    <w:rsid w:val="00351F85"/>
    <w:rsid w:val="00353C82"/>
    <w:rsid w:val="00381E7E"/>
    <w:rsid w:val="0039157B"/>
    <w:rsid w:val="003A1402"/>
    <w:rsid w:val="003B3E89"/>
    <w:rsid w:val="003C2AAB"/>
    <w:rsid w:val="003E6985"/>
    <w:rsid w:val="003F71A2"/>
    <w:rsid w:val="00402CFD"/>
    <w:rsid w:val="00411206"/>
    <w:rsid w:val="00413CF3"/>
    <w:rsid w:val="004B6403"/>
    <w:rsid w:val="004D36FD"/>
    <w:rsid w:val="004D53D0"/>
    <w:rsid w:val="005051A4"/>
    <w:rsid w:val="00560EB9"/>
    <w:rsid w:val="00585676"/>
    <w:rsid w:val="005C4D38"/>
    <w:rsid w:val="005E0F45"/>
    <w:rsid w:val="0065095E"/>
    <w:rsid w:val="00652847"/>
    <w:rsid w:val="0067081C"/>
    <w:rsid w:val="00682CAF"/>
    <w:rsid w:val="006C6493"/>
    <w:rsid w:val="00736C0D"/>
    <w:rsid w:val="007456B9"/>
    <w:rsid w:val="00782C5B"/>
    <w:rsid w:val="007E0199"/>
    <w:rsid w:val="007F1EEB"/>
    <w:rsid w:val="00824556"/>
    <w:rsid w:val="00843CB1"/>
    <w:rsid w:val="008A3D7E"/>
    <w:rsid w:val="009130BC"/>
    <w:rsid w:val="00920F15"/>
    <w:rsid w:val="00936ECA"/>
    <w:rsid w:val="009633BB"/>
    <w:rsid w:val="009810F8"/>
    <w:rsid w:val="00A10127"/>
    <w:rsid w:val="00A11002"/>
    <w:rsid w:val="00A13810"/>
    <w:rsid w:val="00A13D09"/>
    <w:rsid w:val="00AB1F1F"/>
    <w:rsid w:val="00AE5AE6"/>
    <w:rsid w:val="00B40219"/>
    <w:rsid w:val="00BB64E6"/>
    <w:rsid w:val="00BF6911"/>
    <w:rsid w:val="00C064EA"/>
    <w:rsid w:val="00C351DE"/>
    <w:rsid w:val="00CB0E8D"/>
    <w:rsid w:val="00CD5C3F"/>
    <w:rsid w:val="00CE0188"/>
    <w:rsid w:val="00CF05C5"/>
    <w:rsid w:val="00CF28E5"/>
    <w:rsid w:val="00D12013"/>
    <w:rsid w:val="00D158B0"/>
    <w:rsid w:val="00D36C99"/>
    <w:rsid w:val="00D374AA"/>
    <w:rsid w:val="00DD701A"/>
    <w:rsid w:val="00DE6908"/>
    <w:rsid w:val="00E728B3"/>
    <w:rsid w:val="00EA5A0C"/>
    <w:rsid w:val="00EC74B0"/>
    <w:rsid w:val="00F031F6"/>
    <w:rsid w:val="00F115C8"/>
    <w:rsid w:val="00F13BF7"/>
    <w:rsid w:val="00F9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6B2C09"/>
  <w15:chartTrackingRefBased/>
  <w15:docId w15:val="{16269469-B807-4799-93FF-47A530BE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C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1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11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70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81C"/>
  </w:style>
  <w:style w:type="paragraph" w:styleId="Footer">
    <w:name w:val="footer"/>
    <w:basedOn w:val="Normal"/>
    <w:link w:val="FooterChar"/>
    <w:uiPriority w:val="99"/>
    <w:unhideWhenUsed/>
    <w:rsid w:val="00670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81C"/>
  </w:style>
  <w:style w:type="paragraph" w:customStyle="1" w:styleId="Standard">
    <w:name w:val="Standard"/>
    <w:rsid w:val="0067081C"/>
    <w:pPr>
      <w:suppressAutoHyphens/>
      <w:autoSpaceDN w:val="0"/>
      <w:spacing w:after="0" w:line="240" w:lineRule="auto"/>
      <w:jc w:val="both"/>
    </w:pPr>
    <w:rPr>
      <w:rFonts w:ascii="Liberation Serif" w:eastAsia="DejaVu Sans" w:hAnsi="Liberation Serif" w:cs="DejaVu Sans"/>
      <w:kern w:val="3"/>
      <w:sz w:val="24"/>
      <w:szCs w:val="24"/>
      <w:lang w:val="en-US" w:eastAsia="zh-CN" w:bidi="hi-IN"/>
    </w:rPr>
  </w:style>
  <w:style w:type="character" w:customStyle="1" w:styleId="selectable-text">
    <w:name w:val="selectable-text"/>
    <w:basedOn w:val="DefaultParagraphFont"/>
    <w:rsid w:val="00CD5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2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septian</dc:creator>
  <cp:keywords/>
  <dc:description/>
  <cp:lastModifiedBy>andre septian</cp:lastModifiedBy>
  <cp:revision>31</cp:revision>
  <dcterms:created xsi:type="dcterms:W3CDTF">2023-02-21T10:07:00Z</dcterms:created>
  <dcterms:modified xsi:type="dcterms:W3CDTF">2023-06-09T15:58:00Z</dcterms:modified>
</cp:coreProperties>
</file>