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58DF2" w14:textId="0F5AB978" w:rsidR="009116A0" w:rsidRDefault="00FA2EC8" w:rsidP="00FA2EC8">
      <w:pPr>
        <w:pStyle w:val="Title"/>
      </w:pPr>
      <w:r>
        <w:t>CHEM 123 Lecture Notes</w:t>
      </w:r>
      <w:r w:rsidR="007C5331">
        <w:t xml:space="preserve"> –</w:t>
      </w:r>
      <w:r w:rsidR="00DB15A5">
        <w:t xml:space="preserve"> </w:t>
      </w:r>
      <w:r w:rsidR="007C5331">
        <w:t>1</w:t>
      </w:r>
    </w:p>
    <w:p w14:paraId="331961FD" w14:textId="62AD1637" w:rsidR="00FA2EC8" w:rsidRDefault="00FA2EC8" w:rsidP="00FA2EC8">
      <w:pPr>
        <w:pStyle w:val="Heading1"/>
      </w:pPr>
      <w:r>
        <w:t xml:space="preserve">Energy and Thermochemistry </w:t>
      </w:r>
    </w:p>
    <w:p w14:paraId="253A216F" w14:textId="33E421B2" w:rsidR="00A05547" w:rsidRPr="00A05547" w:rsidRDefault="00A05547" w:rsidP="00A05547">
      <w:pPr>
        <w:pStyle w:val="Heading2"/>
      </w:pPr>
      <w:r>
        <w:t>Energy</w:t>
      </w:r>
    </w:p>
    <w:p w14:paraId="07633D40" w14:textId="5E11033C" w:rsidR="00FA2EC8" w:rsidRDefault="00FA2EC8" w:rsidP="008D4C5E">
      <w:pPr>
        <w:pStyle w:val="ListParagraph"/>
        <w:numPr>
          <w:ilvl w:val="0"/>
          <w:numId w:val="1"/>
        </w:numPr>
      </w:pPr>
      <w:r w:rsidRPr="00FA2EC8">
        <w:rPr>
          <w:b/>
          <w:color w:val="ED7D31" w:themeColor="accent2"/>
        </w:rPr>
        <w:t xml:space="preserve">Energy </w:t>
      </w:r>
      <m:oMath>
        <m:r>
          <m:rPr>
            <m:sty m:val="bi"/>
          </m:rPr>
          <w:rPr>
            <w:rFonts w:ascii="Cambria Math" w:hAnsi="Cambria Math"/>
            <w:color w:val="ED7D31" w:themeColor="accent2"/>
          </w:rPr>
          <m:t>E</m:t>
        </m:r>
      </m:oMath>
      <w:r>
        <w:t>:  the capacity to do work</w:t>
      </w:r>
    </w:p>
    <w:p w14:paraId="7BCF10FF" w14:textId="5453F058" w:rsidR="00FA2EC8" w:rsidRDefault="00FA2EC8" w:rsidP="008D4C5E">
      <w:pPr>
        <w:pStyle w:val="ListParagraph"/>
        <w:numPr>
          <w:ilvl w:val="1"/>
          <w:numId w:val="1"/>
        </w:numPr>
      </w:pPr>
      <w:r>
        <w:rPr>
          <w:b/>
        </w:rPr>
        <w:t xml:space="preserve">Work </w:t>
      </w:r>
      <w:r>
        <w:t>is done when motion occurs against a force</w:t>
      </w:r>
    </w:p>
    <w:p w14:paraId="5F4B0569" w14:textId="5300FA9B" w:rsidR="00FA2EC8" w:rsidRPr="00FA2EC8" w:rsidRDefault="00FA2EC8" w:rsidP="008D4C5E">
      <w:pPr>
        <w:pStyle w:val="ListParagraph"/>
        <w:numPr>
          <w:ilvl w:val="1"/>
          <w:numId w:val="1"/>
        </w:numPr>
      </w:pPr>
      <w:r>
        <w:t xml:space="preserve">A reaction that gives out </w:t>
      </w:r>
      <w:r w:rsidRPr="00FA2EC8">
        <w:t>E</w:t>
      </w:r>
      <w:r>
        <w:t xml:space="preserve"> and heats its surroundings is </w:t>
      </w:r>
      <w:r w:rsidRPr="00FA2EC8">
        <w:rPr>
          <w:b/>
          <w:color w:val="ED7D31" w:themeColor="accent2"/>
        </w:rPr>
        <w:t>exothermic</w:t>
      </w:r>
    </w:p>
    <w:p w14:paraId="167AB10C" w14:textId="29F1CBA8" w:rsidR="00FA2EC8" w:rsidRDefault="00FA2EC8" w:rsidP="008D4C5E">
      <w:pPr>
        <w:pStyle w:val="ListParagraph"/>
        <w:numPr>
          <w:ilvl w:val="1"/>
          <w:numId w:val="1"/>
        </w:numPr>
      </w:pPr>
      <w:r>
        <w:t xml:space="preserve">A reaction that takes E and cools its surroundings is </w:t>
      </w:r>
      <w:r w:rsidRPr="00FA2EC8">
        <w:rPr>
          <w:b/>
          <w:color w:val="ED7D31" w:themeColor="accent2"/>
        </w:rPr>
        <w:t>endothermic</w:t>
      </w:r>
    </w:p>
    <w:p w14:paraId="3C1EA534" w14:textId="0AB1D61F" w:rsidR="00FA2EC8" w:rsidRDefault="00FA2EC8" w:rsidP="008D4C5E">
      <w:pPr>
        <w:pStyle w:val="ListParagraph"/>
        <w:numPr>
          <w:ilvl w:val="0"/>
          <w:numId w:val="1"/>
        </w:numPr>
      </w:pPr>
      <w:r w:rsidRPr="00FA2EC8">
        <w:rPr>
          <w:b/>
          <w:color w:val="ED7D31" w:themeColor="accent2"/>
        </w:rPr>
        <w:t>Internal energy</w:t>
      </w:r>
      <w:r>
        <w:rPr>
          <w:b/>
          <w:color w:val="ED7D31" w:themeColor="accent2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ED7D31" w:themeColor="accent2"/>
          </w:rPr>
          <m:t>U</m:t>
        </m:r>
      </m:oMath>
      <w:r>
        <w:t>: total kinetic + potential energy in the system</w:t>
      </w:r>
    </w:p>
    <w:p w14:paraId="6098E234" w14:textId="6CBCAF7F" w:rsidR="00FA2EC8" w:rsidRPr="00FA2EC8" w:rsidRDefault="00FA2EC8" w:rsidP="008D4C5E">
      <w:pPr>
        <w:pStyle w:val="ListParagraph"/>
        <w:numPr>
          <w:ilvl w:val="1"/>
          <w:numId w:val="1"/>
        </w:numPr>
      </w:pPr>
      <w:r w:rsidRPr="00FA2EC8">
        <w:rPr>
          <w:b/>
        </w:rPr>
        <w:t xml:space="preserve">Kinetic energy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k</m:t>
            </m:r>
          </m:sub>
        </m:sSub>
      </m:oMath>
      <w:r w:rsidRPr="00FA2EC8">
        <w:t>: energy of a system from its motion</w:t>
      </w:r>
    </w:p>
    <w:p w14:paraId="39E09841" w14:textId="19711C33" w:rsidR="00FA2EC8" w:rsidRDefault="00FA2EC8" w:rsidP="008D4C5E">
      <w:pPr>
        <w:pStyle w:val="ListParagraph"/>
        <w:numPr>
          <w:ilvl w:val="1"/>
          <w:numId w:val="1"/>
        </w:numPr>
      </w:pPr>
      <w:r w:rsidRPr="00FA2EC8">
        <w:rPr>
          <w:b/>
        </w:rPr>
        <w:t xml:space="preserve">Potential energy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p</m:t>
            </m:r>
          </m:sub>
        </m:sSub>
      </m:oMath>
      <w:r w:rsidRPr="00FA2EC8">
        <w:t>:</w:t>
      </w:r>
      <w:r>
        <w:t xml:space="preserve"> energy of a system from its position/configuration</w:t>
      </w:r>
    </w:p>
    <w:p w14:paraId="6B9E0A83" w14:textId="77777777" w:rsidR="00A05547" w:rsidRDefault="00A05547" w:rsidP="00A05547">
      <w:pPr>
        <w:pStyle w:val="Heading2"/>
      </w:pPr>
      <w:r>
        <w:t>Systems</w:t>
      </w:r>
    </w:p>
    <w:p w14:paraId="29062BAB" w14:textId="77777777" w:rsidR="00A05547" w:rsidRDefault="00A05547" w:rsidP="008D4C5E">
      <w:pPr>
        <w:pStyle w:val="ListParagraph"/>
        <w:numPr>
          <w:ilvl w:val="0"/>
          <w:numId w:val="2"/>
        </w:numPr>
      </w:pPr>
      <w:r w:rsidRPr="00FA2EC8">
        <w:rPr>
          <w:b/>
          <w:color w:val="ED7D31" w:themeColor="accent2"/>
        </w:rPr>
        <w:t>Open system</w:t>
      </w:r>
      <w:r>
        <w:t>: matter and energy can be exchanged with surroundings</w:t>
      </w:r>
    </w:p>
    <w:p w14:paraId="6CC5FE22" w14:textId="77777777" w:rsidR="00A05547" w:rsidRDefault="00A05547" w:rsidP="008D4C5E">
      <w:pPr>
        <w:pStyle w:val="ListParagraph"/>
        <w:numPr>
          <w:ilvl w:val="0"/>
          <w:numId w:val="2"/>
        </w:numPr>
      </w:pPr>
      <w:r>
        <w:rPr>
          <w:b/>
          <w:color w:val="ED7D31" w:themeColor="accent2"/>
        </w:rPr>
        <w:t>Closed system</w:t>
      </w:r>
      <w:r w:rsidRPr="00FA2EC8">
        <w:t>:</w:t>
      </w:r>
      <w:r>
        <w:t xml:space="preserve"> fixed matter, energy can be exchanged</w:t>
      </w:r>
    </w:p>
    <w:p w14:paraId="02B35557" w14:textId="77777777" w:rsidR="00A05547" w:rsidRDefault="00A05547" w:rsidP="008D4C5E">
      <w:pPr>
        <w:pStyle w:val="ListParagraph"/>
        <w:numPr>
          <w:ilvl w:val="0"/>
          <w:numId w:val="2"/>
        </w:numPr>
      </w:pPr>
      <w:r>
        <w:rPr>
          <w:b/>
          <w:color w:val="ED7D31" w:themeColor="accent2"/>
        </w:rPr>
        <w:t>Isolated system</w:t>
      </w:r>
      <w:r w:rsidRPr="00FA2EC8">
        <w:t>:</w:t>
      </w:r>
      <w:r>
        <w:t xml:space="preserve"> no matter or energy can be exchanged</w:t>
      </w:r>
    </w:p>
    <w:p w14:paraId="34DDAF2A" w14:textId="77777777" w:rsidR="00A05547" w:rsidRDefault="00A05547" w:rsidP="008D4C5E">
      <w:pPr>
        <w:pStyle w:val="ListParagraph"/>
        <w:numPr>
          <w:ilvl w:val="0"/>
          <w:numId w:val="2"/>
        </w:numPr>
      </w:pPr>
      <w:r>
        <w:rPr>
          <w:b/>
          <w:color w:val="ED7D31" w:themeColor="accent2"/>
        </w:rPr>
        <w:t>Diathermic</w:t>
      </w:r>
      <w:r w:rsidRPr="00FA2EC8">
        <w:t>:</w:t>
      </w:r>
      <w:r>
        <w:t xml:space="preserve"> boundary </w:t>
      </w:r>
      <w:r w:rsidRPr="00FA2EC8">
        <w:rPr>
          <w:u w:val="single"/>
        </w:rPr>
        <w:t>permits heat to be transferred</w:t>
      </w:r>
      <w:r>
        <w:t xml:space="preserve"> between system and surroundings</w:t>
      </w:r>
    </w:p>
    <w:p w14:paraId="791E9395" w14:textId="77B900F4" w:rsidR="00A05547" w:rsidRDefault="00A05547" w:rsidP="008D4C5E">
      <w:pPr>
        <w:pStyle w:val="ListParagraph"/>
        <w:numPr>
          <w:ilvl w:val="0"/>
          <w:numId w:val="2"/>
        </w:numPr>
      </w:pPr>
      <w:r>
        <w:rPr>
          <w:b/>
          <w:color w:val="ED7D31" w:themeColor="accent2"/>
        </w:rPr>
        <w:t>Adiabatic</w:t>
      </w:r>
      <w:r w:rsidRPr="00FA2EC8">
        <w:t>:</w:t>
      </w:r>
      <w:r>
        <w:t xml:space="preserve"> boundary </w:t>
      </w:r>
      <w:r w:rsidRPr="00FA2EC8">
        <w:rPr>
          <w:u w:val="single"/>
        </w:rPr>
        <w:t>does not permit heat</w:t>
      </w:r>
      <w:r>
        <w:rPr>
          <w:u w:val="single"/>
        </w:rPr>
        <w:t xml:space="preserve"> to be transferred</w:t>
      </w:r>
      <w:r>
        <w:t xml:space="preserve"> between system and surroundings</w:t>
      </w:r>
    </w:p>
    <w:p w14:paraId="0F6678B8" w14:textId="0DAD5311" w:rsidR="00A05547" w:rsidRDefault="00A05547" w:rsidP="00A05547">
      <w:pPr>
        <w:pStyle w:val="Heading2"/>
      </w:pPr>
      <w:r>
        <w:t>Heat</w:t>
      </w:r>
    </w:p>
    <w:p w14:paraId="407CFF07" w14:textId="2DDE6482" w:rsidR="003721DD" w:rsidRDefault="003721DD" w:rsidP="008D4C5E">
      <w:pPr>
        <w:pStyle w:val="ListParagraph"/>
        <w:numPr>
          <w:ilvl w:val="0"/>
          <w:numId w:val="1"/>
        </w:numPr>
      </w:pPr>
      <w:r w:rsidRPr="003721DD">
        <w:rPr>
          <w:b/>
        </w:rPr>
        <w:t>Heat</w:t>
      </w:r>
      <w:r>
        <w:t xml:space="preserve">: energy transferred between system and its surroundings </w:t>
      </w:r>
      <w:proofErr w:type="gramStart"/>
      <w:r>
        <w:t>as a result of</w:t>
      </w:r>
      <w:proofErr w:type="gramEnd"/>
      <w:r>
        <w:t xml:space="preserve"> a temperature change</w:t>
      </w:r>
    </w:p>
    <w:p w14:paraId="47C28A6B" w14:textId="6645074F" w:rsidR="003721DD" w:rsidRDefault="003721DD" w:rsidP="008D4C5E">
      <w:pPr>
        <w:pStyle w:val="ListParagraph"/>
        <w:numPr>
          <w:ilvl w:val="1"/>
          <w:numId w:val="1"/>
        </w:numPr>
      </w:pPr>
      <w:r w:rsidRPr="000A12F3">
        <w:rPr>
          <w:b/>
          <w:color w:val="ED7D31" w:themeColor="accent2"/>
        </w:rPr>
        <w:t xml:space="preserve">Heat capacity </w:t>
      </w:r>
      <m:oMath>
        <m:r>
          <m:rPr>
            <m:sty m:val="bi"/>
          </m:rPr>
          <w:rPr>
            <w:rFonts w:ascii="Cambria Math" w:hAnsi="Cambria Math"/>
            <w:color w:val="ED7D31" w:themeColor="accent2"/>
          </w:rPr>
          <m:t>C</m:t>
        </m:r>
      </m:oMath>
      <w:r w:rsidRPr="003721DD">
        <w:t xml:space="preserve">: </w:t>
      </w:r>
      <w:r>
        <w:t xml:space="preserve">quantity of heat required to </w:t>
      </w:r>
      <w:r w:rsidRPr="003721DD">
        <w:rPr>
          <w:u w:val="single"/>
        </w:rPr>
        <w:t>change temperature of system by one degree</w:t>
      </w:r>
      <w:r>
        <w:t xml:space="preserve"> (Celsius or Kelvin)</w:t>
      </w:r>
    </w:p>
    <w:p w14:paraId="398479FD" w14:textId="6F9578E6" w:rsidR="003721DD" w:rsidRDefault="003721DD" w:rsidP="008D4C5E">
      <w:pPr>
        <w:pStyle w:val="ListParagraph"/>
        <w:numPr>
          <w:ilvl w:val="1"/>
          <w:numId w:val="1"/>
        </w:numPr>
      </w:pPr>
      <w:r w:rsidRPr="000A12F3">
        <w:rPr>
          <w:b/>
          <w:color w:val="ED7D31" w:themeColor="accent2"/>
        </w:rPr>
        <w:t xml:space="preserve">Molar heat capacity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ED7D31" w:themeColor="accent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ED7D31" w:themeColor="accent2"/>
              </w:rPr>
              <m:t>C</m:t>
            </m:r>
          </m:e>
        </m:acc>
      </m:oMath>
      <w:r w:rsidRPr="003721DD">
        <w:t>:</w:t>
      </w:r>
      <w:r>
        <w:t xml:space="preserve"> quantity of heat required to change temperature of </w:t>
      </w:r>
      <w:r w:rsidRPr="003721DD">
        <w:rPr>
          <w:u w:val="single"/>
        </w:rPr>
        <w:t>one mole</w:t>
      </w:r>
      <w:r>
        <w:t xml:space="preserve"> of a substance by one degree</w:t>
      </w:r>
    </w:p>
    <w:p w14:paraId="750F07D5" w14:textId="1CE6BD25" w:rsidR="003721DD" w:rsidRDefault="003721DD" w:rsidP="008D4C5E">
      <w:pPr>
        <w:pStyle w:val="ListParagraph"/>
        <w:numPr>
          <w:ilvl w:val="1"/>
          <w:numId w:val="1"/>
        </w:numPr>
      </w:pPr>
      <w:r w:rsidRPr="000A12F3">
        <w:rPr>
          <w:b/>
          <w:color w:val="ED7D31" w:themeColor="accent2"/>
        </w:rPr>
        <w:t xml:space="preserve">Specific heat capacity </w:t>
      </w:r>
      <m:oMath>
        <m:r>
          <m:rPr>
            <m:sty m:val="bi"/>
          </m:rPr>
          <w:rPr>
            <w:rFonts w:ascii="Cambria Math" w:hAnsi="Cambria Math"/>
            <w:color w:val="ED7D31" w:themeColor="accent2"/>
          </w:rPr>
          <m:t>c</m:t>
        </m:r>
      </m:oMath>
      <w:r w:rsidRPr="003721DD">
        <w:t>:</w:t>
      </w:r>
      <w:r>
        <w:t xml:space="preserve"> quantity of heat required to change temperature of </w:t>
      </w:r>
      <w:r w:rsidRPr="003721DD">
        <w:rPr>
          <w:u w:val="single"/>
        </w:rPr>
        <w:t>one gram</w:t>
      </w:r>
      <w:r>
        <w:t xml:space="preserve"> of a substance by one degree</w:t>
      </w:r>
    </w:p>
    <w:p w14:paraId="0BF9CCE8" w14:textId="37F68EA9" w:rsidR="000A12F3" w:rsidRDefault="000A12F3" w:rsidP="008D4C5E">
      <w:pPr>
        <w:pStyle w:val="ListParagraph"/>
        <w:numPr>
          <w:ilvl w:val="0"/>
          <w:numId w:val="1"/>
        </w:numPr>
      </w:pPr>
      <w:r>
        <w:t xml:space="preserve">For pure substances, the </w:t>
      </w:r>
      <w:r w:rsidRPr="000A12F3">
        <w:rPr>
          <w:b/>
          <w:color w:val="ED7D31" w:themeColor="accent2"/>
        </w:rPr>
        <w:t xml:space="preserve">quantity of heat </w:t>
      </w:r>
      <m:oMath>
        <m:r>
          <m:rPr>
            <m:sty m:val="bi"/>
          </m:rPr>
          <w:rPr>
            <w:rFonts w:ascii="Cambria Math" w:hAnsi="Cambria Math"/>
            <w:color w:val="ED7D31" w:themeColor="accent2"/>
          </w:rPr>
          <m:t>q</m:t>
        </m:r>
      </m:oMath>
      <w:r>
        <w:t>:</w:t>
      </w:r>
    </w:p>
    <w:p w14:paraId="17BABF90" w14:textId="76707603" w:rsidR="000A12F3" w:rsidRPr="000A12F3" w:rsidRDefault="000A12F3" w:rsidP="000A12F3">
      <w:pPr>
        <w:pStyle w:val="ListParagraph"/>
      </w:pPr>
      <m:oMathPara>
        <m:oMath>
          <m:r>
            <w:rPr>
              <w:rFonts w:ascii="Cambria Math" w:hAnsi="Cambria Math"/>
              <w:highlight w:val="yellow"/>
            </w:rPr>
            <m:t>q=m×c×∆T=C×∆T</m:t>
          </m:r>
        </m:oMath>
      </m:oMathPara>
    </w:p>
    <w:p w14:paraId="536C4D65" w14:textId="5C0A3729" w:rsidR="000A12F3" w:rsidRDefault="00F06684" w:rsidP="008D4C5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 (heat capacity)=m (mass)×c (specific heat capacity)</m:t>
        </m:r>
      </m:oMath>
    </w:p>
    <w:p w14:paraId="0EF315FC" w14:textId="5E1D67E2" w:rsidR="00773D2E" w:rsidRDefault="00773D2E" w:rsidP="00773D2E">
      <w:pPr>
        <w:pStyle w:val="Heading3"/>
      </w:pPr>
      <w:r w:rsidRPr="00773D2E">
        <w:t>Law of Conservation of Energy</w:t>
      </w:r>
    </w:p>
    <w:p w14:paraId="292744A9" w14:textId="34E86598" w:rsidR="00773D2E" w:rsidRPr="00773D2E" w:rsidRDefault="00A77F91" w:rsidP="00773D2E">
      <w:pPr>
        <w:jc w:val="center"/>
        <w:rPr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system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surroundings</m:t>
              </m:r>
            </m:sub>
          </m:sSub>
          <m:r>
            <w:rPr>
              <w:rFonts w:ascii="Cambria Math" w:hAnsi="Cambria Math"/>
              <w:highlight w:val="yellow"/>
            </w:rPr>
            <m:t>=0</m:t>
          </m:r>
        </m:oMath>
      </m:oMathPara>
    </w:p>
    <w:p w14:paraId="444BF40F" w14:textId="0340F682" w:rsidR="00773D2E" w:rsidRDefault="00773D2E" w:rsidP="00773D2E">
      <w:pPr>
        <w:pStyle w:val="Heading2"/>
      </w:pPr>
      <w:r>
        <w:t>Heats of Reaction (Calorimetry)</w:t>
      </w:r>
    </w:p>
    <w:p w14:paraId="33DD4EAD" w14:textId="1BF421E2" w:rsidR="00773D2E" w:rsidRPr="00773D2E" w:rsidRDefault="00A77F91" w:rsidP="00773D2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calorimeter</m:t>
              </m:r>
            </m:sub>
          </m:sSub>
          <m:r>
            <w:rPr>
              <w:rFonts w:ascii="Cambria Math" w:hAnsi="Cambria Math"/>
            </w:rPr>
            <m:t>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calorimeter</m:t>
              </m:r>
            </m:sub>
          </m:sSub>
        </m:oMath>
      </m:oMathPara>
    </w:p>
    <w:p w14:paraId="588A07E8" w14:textId="4AE0F9D5" w:rsidR="00773D2E" w:rsidRDefault="00A77F91" w:rsidP="008D4C5E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&lt;0</m:t>
        </m:r>
      </m:oMath>
      <w:r w:rsidR="00773D2E">
        <w:t xml:space="preserve"> – reaction is </w:t>
      </w:r>
      <w:r w:rsidR="00773D2E" w:rsidRPr="00773D2E">
        <w:rPr>
          <w:b/>
        </w:rPr>
        <w:t>exothermic</w:t>
      </w:r>
    </w:p>
    <w:p w14:paraId="68BF4D10" w14:textId="06B8B154" w:rsidR="00773D2E" w:rsidRPr="00773D2E" w:rsidRDefault="00A77F91" w:rsidP="00517CEF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="00773D2E">
        <w:t xml:space="preserve"> – reaction is </w:t>
      </w:r>
      <w:r w:rsidR="00773D2E" w:rsidRPr="00773D2E">
        <w:rPr>
          <w:b/>
        </w:rPr>
        <w:t>endothermic</w:t>
      </w:r>
      <w:r w:rsidR="00251FAA">
        <w:rPr>
          <w:b/>
        </w:rPr>
        <w:br/>
      </w:r>
    </w:p>
    <w:p w14:paraId="1340648C" w14:textId="39B83EF4" w:rsidR="00773D2E" w:rsidRDefault="00773D2E" w:rsidP="008D4C5E">
      <w:pPr>
        <w:pStyle w:val="ListParagraph"/>
        <w:numPr>
          <w:ilvl w:val="0"/>
          <w:numId w:val="3"/>
        </w:numPr>
      </w:pPr>
      <w:r>
        <w:t xml:space="preserve">An </w:t>
      </w:r>
      <w:r w:rsidRPr="00773D2E">
        <w:rPr>
          <w:b/>
          <w:color w:val="ED7D31" w:themeColor="accent2"/>
        </w:rPr>
        <w:t xml:space="preserve">enthalpy change </w:t>
      </w:r>
      <m:oMath>
        <m:r>
          <m:rPr>
            <m:sty m:val="bi"/>
          </m:rPr>
          <w:rPr>
            <w:rFonts w:ascii="Cambria Math" w:hAnsi="Cambria Math"/>
            <w:color w:val="ED7D31" w:themeColor="accent2"/>
          </w:rPr>
          <m:t>∆H</m:t>
        </m:r>
      </m:oMath>
      <w:r w:rsidRPr="00773D2E">
        <w:rPr>
          <w:b/>
          <w:color w:val="ED7D31" w:themeColor="accent2"/>
        </w:rPr>
        <w:t xml:space="preserve"> </w:t>
      </w:r>
      <w:r>
        <w:t>is the energy E transferred at constant pressure P</w:t>
      </w:r>
    </w:p>
    <w:p w14:paraId="6C7BBD7F" w14:textId="64D720B8" w:rsidR="00773D2E" w:rsidRDefault="00773D2E" w:rsidP="008D4C5E">
      <w:pPr>
        <w:pStyle w:val="ListParagraph"/>
        <w:numPr>
          <w:ilvl w:val="0"/>
          <w:numId w:val="3"/>
        </w:numPr>
      </w:pPr>
      <w:r>
        <w:t xml:space="preserve">Energy may also be transferred </w:t>
      </w:r>
      <w:proofErr w:type="gramStart"/>
      <w:r>
        <w:t>as a result of</w:t>
      </w:r>
      <w:proofErr w:type="gramEnd"/>
      <w:r>
        <w:t xml:space="preserve"> work </w:t>
      </w:r>
      <m:oMath>
        <m:r>
          <w:rPr>
            <w:rFonts w:ascii="Cambria Math" w:hAnsi="Cambria Math"/>
          </w:rPr>
          <m:t>w</m:t>
        </m:r>
      </m:oMath>
      <w:r>
        <w:t xml:space="preserve"> – pressure in atm, volume in L</w:t>
      </w:r>
    </w:p>
    <w:p w14:paraId="07A53E7C" w14:textId="54F53201" w:rsidR="00773D2E" w:rsidRPr="00773D2E" w:rsidRDefault="00773D2E" w:rsidP="00773D2E">
      <w:pPr>
        <w:pStyle w:val="ListParagraph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w:lastRenderedPageBreak/>
            <m:t>w=-P×∆V</m:t>
          </m:r>
        </m:oMath>
      </m:oMathPara>
    </w:p>
    <w:p w14:paraId="22EC743B" w14:textId="6571754A" w:rsidR="00773D2E" w:rsidRDefault="00773D2E" w:rsidP="008D4C5E">
      <w:pPr>
        <w:pStyle w:val="ListParagraph"/>
        <w:numPr>
          <w:ilvl w:val="0"/>
          <w:numId w:val="3"/>
        </w:numPr>
      </w:pPr>
      <w:r>
        <w:t xml:space="preserve">A system </w:t>
      </w:r>
      <w:r w:rsidRPr="00773D2E">
        <w:rPr>
          <w:u w:val="single"/>
        </w:rPr>
        <w:t>loses energy</w:t>
      </w:r>
      <w:r>
        <w:t xml:space="preserve"> </w:t>
      </w:r>
      <w:r w:rsidR="003239EA">
        <w:t xml:space="preserve">(w </w:t>
      </w:r>
      <w:r w:rsidR="00BA4169">
        <w:t>&lt; 0</w:t>
      </w:r>
      <w:r w:rsidR="003239EA">
        <w:t xml:space="preserve">) </w:t>
      </w:r>
      <w:r>
        <w:t>when:</w:t>
      </w:r>
    </w:p>
    <w:p w14:paraId="42C0E157" w14:textId="111C7F6F" w:rsidR="00773D2E" w:rsidRDefault="00773D2E" w:rsidP="008D4C5E">
      <w:pPr>
        <w:pStyle w:val="ListParagraph"/>
        <w:numPr>
          <w:ilvl w:val="1"/>
          <w:numId w:val="3"/>
        </w:numPr>
      </w:pPr>
      <w:r>
        <w:t>It does work</w:t>
      </w:r>
    </w:p>
    <w:p w14:paraId="0D5186AA" w14:textId="559B67B5" w:rsidR="00773D2E" w:rsidRDefault="00773D2E" w:rsidP="008D4C5E">
      <w:pPr>
        <w:pStyle w:val="ListParagraph"/>
        <w:numPr>
          <w:ilvl w:val="1"/>
          <w:numId w:val="3"/>
        </w:numPr>
      </w:pPr>
      <w:r>
        <w:t>It transfers heat to surroundings</w:t>
      </w:r>
      <w:r w:rsidR="00B04933">
        <w:t xml:space="preserve"> (exothermic)</w:t>
      </w:r>
    </w:p>
    <w:p w14:paraId="062A4698" w14:textId="1B0A8E59" w:rsidR="00773D2E" w:rsidRDefault="00773D2E" w:rsidP="008D4C5E">
      <w:pPr>
        <w:pStyle w:val="ListParagraph"/>
        <w:numPr>
          <w:ilvl w:val="0"/>
          <w:numId w:val="3"/>
        </w:numPr>
      </w:pPr>
      <w:r>
        <w:t xml:space="preserve">A system </w:t>
      </w:r>
      <w:r w:rsidRPr="00773D2E">
        <w:rPr>
          <w:u w:val="single"/>
        </w:rPr>
        <w:t>gains energy</w:t>
      </w:r>
      <w:r>
        <w:t xml:space="preserve"> </w:t>
      </w:r>
      <w:r w:rsidR="00BA4169">
        <w:t xml:space="preserve">(w &gt; 0) </w:t>
      </w:r>
      <w:r>
        <w:t>when:</w:t>
      </w:r>
    </w:p>
    <w:p w14:paraId="1158A390" w14:textId="4D82B8E1" w:rsidR="00773D2E" w:rsidRDefault="00773D2E" w:rsidP="008D4C5E">
      <w:pPr>
        <w:pStyle w:val="ListParagraph"/>
        <w:numPr>
          <w:ilvl w:val="1"/>
          <w:numId w:val="3"/>
        </w:numPr>
      </w:pPr>
      <w:r>
        <w:t xml:space="preserve">Work is done on it </w:t>
      </w:r>
    </w:p>
    <w:p w14:paraId="2AFB6216" w14:textId="730EAC10" w:rsidR="00773D2E" w:rsidRDefault="00773D2E" w:rsidP="008D4C5E">
      <w:pPr>
        <w:pStyle w:val="ListParagraph"/>
        <w:numPr>
          <w:ilvl w:val="1"/>
          <w:numId w:val="3"/>
        </w:numPr>
      </w:pPr>
      <w:r>
        <w:t>It gains heat from surroundings</w:t>
      </w:r>
      <w:r w:rsidR="00B04933">
        <w:t xml:space="preserve"> (endothermic)</w:t>
      </w:r>
    </w:p>
    <w:p w14:paraId="0727AD1B" w14:textId="70CE0E25" w:rsidR="002B242A" w:rsidRDefault="002B242A" w:rsidP="002B242A">
      <w:pPr>
        <w:pStyle w:val="Heading3"/>
      </w:pPr>
      <w:r>
        <w:t>First Law of Thermodynamics</w:t>
      </w:r>
    </w:p>
    <w:p w14:paraId="2C0199A1" w14:textId="1A931B48" w:rsidR="002B242A" w:rsidRDefault="002B242A" w:rsidP="008D4C5E">
      <w:pPr>
        <w:pStyle w:val="ListParagraph"/>
        <w:numPr>
          <w:ilvl w:val="0"/>
          <w:numId w:val="4"/>
        </w:numPr>
      </w:pPr>
      <w:r>
        <w:t xml:space="preserve">The </w:t>
      </w:r>
      <w:r w:rsidRPr="00271A5B">
        <w:rPr>
          <w:b/>
        </w:rPr>
        <w:t>internal energy</w:t>
      </w:r>
      <w:r>
        <w:t xml:space="preserve"> of </w:t>
      </w:r>
      <w:r w:rsidR="00517CEF">
        <w:t>an isolated system is constant</w:t>
      </w:r>
      <w:r w:rsidR="00271A5B">
        <w:t>:</w:t>
      </w:r>
      <w:r w:rsidR="00517CEF"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isolated</m:t>
            </m:r>
          </m:sub>
        </m:sSub>
        <m:r>
          <w:rPr>
            <w:rFonts w:ascii="Cambria Math" w:hAnsi="Cambria Math"/>
          </w:rPr>
          <m:t>=0</m:t>
        </m:r>
      </m:oMath>
    </w:p>
    <w:p w14:paraId="188A4DE9" w14:textId="1E9B9432" w:rsidR="00271A5B" w:rsidRDefault="00271A5B" w:rsidP="008D4C5E">
      <w:pPr>
        <w:pStyle w:val="ListParagraph"/>
        <w:numPr>
          <w:ilvl w:val="0"/>
          <w:numId w:val="4"/>
        </w:numPr>
      </w:pPr>
      <w:r>
        <w:t xml:space="preserve">For a closed system, </w:t>
      </w:r>
      <m:oMath>
        <m:r>
          <w:rPr>
            <w:rFonts w:ascii="Cambria Math" w:hAnsi="Cambria Math"/>
            <w:highlight w:val="yellow"/>
          </w:rPr>
          <m:t>∆U=q+w</m:t>
        </m:r>
      </m:oMath>
      <w:r>
        <w:t xml:space="preserve"> (where  </w:t>
      </w:r>
      <m:oMath>
        <m:r>
          <w:rPr>
            <w:rFonts w:ascii="Cambria Math" w:hAnsi="Cambria Math"/>
          </w:rPr>
          <m:t>w=-P×∆V</m:t>
        </m:r>
      </m:oMath>
      <w:r w:rsidR="00C635D1">
        <w:t>)</w:t>
      </w:r>
    </w:p>
    <w:p w14:paraId="5190F650" w14:textId="44EC5846" w:rsidR="00C635D1" w:rsidRPr="00C6185C" w:rsidRDefault="00C635D1" w:rsidP="008D4C5E">
      <w:pPr>
        <w:pStyle w:val="ListParagraph"/>
        <w:numPr>
          <w:ilvl w:val="1"/>
          <w:numId w:val="4"/>
        </w:numPr>
      </w:pPr>
      <w:r>
        <w:t xml:space="preserve">For a reaction at </w:t>
      </w:r>
      <w:r w:rsidRPr="00C6185C">
        <w:rPr>
          <w:u w:val="single"/>
        </w:rPr>
        <w:t>constant volume</w:t>
      </w:r>
      <w:r>
        <w:t xml:space="preserve">, </w:t>
      </w:r>
      <m:oMath>
        <m:r>
          <w:rPr>
            <w:rFonts w:ascii="Cambria Math" w:hAnsi="Cambria Math"/>
          </w:rPr>
          <m:t>∆V=0,</m:t>
        </m:r>
      </m:oMath>
      <w:r>
        <w:t xml:space="preserve"> hence </w:t>
      </w:r>
      <m:oMath>
        <m:r>
          <w:rPr>
            <w:rFonts w:ascii="Cambria Math" w:hAnsi="Cambria Math"/>
            <w:highlight w:val="yellow"/>
          </w:rPr>
          <m:t>∆U=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q</m:t>
            </m:r>
          </m:e>
          <m:sub>
            <m:r>
              <w:rPr>
                <w:rFonts w:ascii="Cambria Math" w:hAnsi="Cambria Math"/>
                <w:highlight w:val="yellow"/>
              </w:rPr>
              <m:t>v</m:t>
            </m:r>
          </m:sub>
        </m:sSub>
      </m:oMath>
    </w:p>
    <w:p w14:paraId="3A035616" w14:textId="462247E5" w:rsidR="00C6185C" w:rsidRPr="006E440F" w:rsidRDefault="00C6185C" w:rsidP="008D4C5E">
      <w:pPr>
        <w:pStyle w:val="ListParagraph"/>
        <w:numPr>
          <w:ilvl w:val="1"/>
          <w:numId w:val="4"/>
        </w:numPr>
      </w:pPr>
      <w:r>
        <w:t xml:space="preserve">For a reaction at </w:t>
      </w:r>
      <w:r w:rsidRPr="00C6185C">
        <w:rPr>
          <w:u w:val="single"/>
        </w:rPr>
        <w:t>constant pressure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</w:rPr>
            <m:t>∆U=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-P×∆V</m:t>
          </m:r>
        </m:oMath>
      </m:oMathPara>
    </w:p>
    <w:p w14:paraId="1BD9FF75" w14:textId="66AADB25" w:rsidR="00C6185C" w:rsidRPr="006E440F" w:rsidRDefault="00A77F91" w:rsidP="00C6185C">
      <w:pPr>
        <w:pStyle w:val="ListParagraph"/>
        <w:ind w:left="14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r>
            <w:rPr>
              <w:rFonts w:ascii="Cambria Math" w:hAnsi="Cambria Math"/>
              <w:highlight w:val="yellow"/>
            </w:rPr>
            <m:t>=∆U+P×∆V=∆H</m:t>
          </m:r>
        </m:oMath>
      </m:oMathPara>
    </w:p>
    <w:p w14:paraId="1FF32DB6" w14:textId="34EA1CFE" w:rsidR="00C6185C" w:rsidRDefault="00EE2132" w:rsidP="008D4C5E">
      <w:pPr>
        <w:pStyle w:val="ListParagraph"/>
        <w:numPr>
          <w:ilvl w:val="1"/>
          <w:numId w:val="4"/>
        </w:numPr>
      </w:pPr>
      <w:r>
        <w:t xml:space="preserve">For systems containing </w:t>
      </w:r>
      <w:r w:rsidRPr="00EE2132">
        <w:rPr>
          <w:u w:val="single"/>
        </w:rPr>
        <w:t>no gases</w:t>
      </w:r>
      <w:r>
        <w:t xml:space="preserve">,  </w:t>
      </w:r>
      <m:oMath>
        <m:r>
          <w:rPr>
            <w:rFonts w:ascii="Cambria Math" w:hAnsi="Cambria Math"/>
          </w:rPr>
          <m:t>∆U≈∆H</m:t>
        </m:r>
      </m:oMath>
    </w:p>
    <w:p w14:paraId="1466FAC4" w14:textId="0469F1A7" w:rsidR="006E440F" w:rsidRDefault="006E440F" w:rsidP="008D4C5E">
      <w:pPr>
        <w:pStyle w:val="ListParagraph"/>
        <w:numPr>
          <w:ilvl w:val="1"/>
          <w:numId w:val="4"/>
        </w:numPr>
      </w:pPr>
      <w:r>
        <w:t xml:space="preserve">When </w:t>
      </w:r>
      <w:r w:rsidRPr="006E440F">
        <w:rPr>
          <w:u w:val="single"/>
        </w:rPr>
        <w:t>ideal gases</w:t>
      </w:r>
      <w:r>
        <w:t xml:space="preserve"> are involved ( </w:t>
      </w:r>
      <m:oMath>
        <m:r>
          <w:rPr>
            <w:rFonts w:ascii="Cambria Math" w:hAnsi="Cambria Math"/>
          </w:rPr>
          <m:t>PV=∆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gas</m:t>
            </m:r>
          </m:sub>
        </m:sSub>
        <m:r>
          <w:rPr>
            <w:rFonts w:ascii="Cambria Math" w:hAnsi="Cambria Math"/>
          </w:rPr>
          <m:t>RT</m:t>
        </m:r>
      </m:oMath>
      <w:r>
        <w:t>),</w:t>
      </w:r>
    </w:p>
    <w:p w14:paraId="6F684CB0" w14:textId="498AA1A9" w:rsidR="006E440F" w:rsidRDefault="006E440F" w:rsidP="006E440F">
      <w:pPr>
        <w:pStyle w:val="ListParagraph"/>
        <w:ind w:left="1440"/>
      </w:pPr>
      <m:oMathPara>
        <m:oMath>
          <m:r>
            <w:rPr>
              <w:rFonts w:ascii="Cambria Math" w:hAnsi="Cambria Math"/>
              <w:highlight w:val="yellow"/>
            </w:rPr>
            <m:t>∆H=∆U+∆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n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gas</m:t>
              </m:r>
            </m:sub>
          </m:sSub>
          <m:r>
            <w:rPr>
              <w:rFonts w:ascii="Cambria Math" w:hAnsi="Cambria Math"/>
              <w:highlight w:val="yellow"/>
            </w:rPr>
            <m:t>RT</m:t>
          </m:r>
        </m:oMath>
      </m:oMathPara>
    </w:p>
    <w:p w14:paraId="6CC09F50" w14:textId="7D03D05F" w:rsidR="006E440F" w:rsidRDefault="006B767F" w:rsidP="008D4C5E">
      <w:pPr>
        <w:pStyle w:val="ListParagraph"/>
        <w:numPr>
          <w:ilvl w:val="0"/>
          <w:numId w:val="4"/>
        </w:numPr>
      </w:pPr>
      <w:r>
        <w:t xml:space="preserve">The value of </w:t>
      </w:r>
      <m:oMath>
        <m:r>
          <w:rPr>
            <w:rFonts w:ascii="Cambria Math" w:hAnsi="Cambria Math"/>
          </w:rPr>
          <m:t>∆H</m:t>
        </m:r>
      </m:oMath>
      <w:r>
        <w:t xml:space="preserve"> depends on temperature, pressure, and physical state of components</w:t>
      </w:r>
    </w:p>
    <w:p w14:paraId="165DBA96" w14:textId="11ED9CCF" w:rsidR="006B767F" w:rsidRDefault="006B767F" w:rsidP="000B038B">
      <w:pPr>
        <w:pStyle w:val="ListParagraph"/>
        <w:ind w:left="1080"/>
      </w:pPr>
      <w:r>
        <w:t xml:space="preserve">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>
        <w:t xml:space="preserve"> = heat of reaction under standard conditions (</w:t>
      </w:r>
      <m:oMath>
        <m:r>
          <w:rPr>
            <w:rFonts w:ascii="Cambria Math" w:hAnsi="Cambria Math"/>
          </w:rPr>
          <m:t>P=1 bar=100 kPa</m:t>
        </m:r>
      </m:oMath>
      <w:r>
        <w:t>, pure components at concentration of 1 mol/L) at 298 K</w:t>
      </w:r>
    </w:p>
    <w:p w14:paraId="5FC730FA" w14:textId="0704A01A" w:rsidR="000B038B" w:rsidRDefault="000B038B" w:rsidP="008D4C5E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∆H</m:t>
        </m:r>
      </m:oMath>
      <w:r>
        <w:t xml:space="preserve"> follows stoichiometric coefficients</w:t>
      </w:r>
      <w:r w:rsidR="006022C5">
        <w:t xml:space="preserve"> (e.g. of coefficients halved, </w:t>
      </w:r>
      <m:oMath>
        <m:r>
          <w:rPr>
            <w:rFonts w:ascii="Cambria Math" w:hAnsi="Cambria Math"/>
          </w:rPr>
          <m:t>∆H</m:t>
        </m:r>
      </m:oMath>
      <w:r w:rsidR="006022C5">
        <w:t xml:space="preserve"> halved)</w:t>
      </w:r>
    </w:p>
    <w:p w14:paraId="776B2B87" w14:textId="77777777" w:rsidR="000F4C58" w:rsidRDefault="000B038B" w:rsidP="008D4C5E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∆H</m:t>
        </m:r>
      </m:oMath>
      <w:r>
        <w:t xml:space="preserve"> changes sign when a reaction is reversed</w:t>
      </w:r>
    </w:p>
    <w:p w14:paraId="28BBD452" w14:textId="166730B8" w:rsidR="006B767F" w:rsidRDefault="000F4C58" w:rsidP="000F4C58">
      <w:pPr>
        <w:pStyle w:val="Heading3"/>
      </w:pPr>
      <w:r>
        <w:t>Hess’s Law of Constant Heat Summation</w:t>
      </w:r>
    </w:p>
    <w:p w14:paraId="735597CE" w14:textId="2F9F4B1B" w:rsidR="00776465" w:rsidRDefault="000F4C58" w:rsidP="000F4C58">
      <w:pPr>
        <w:rPr>
          <w:highlight w:val="yellow"/>
        </w:rPr>
      </w:pPr>
      <w:r>
        <w:t xml:space="preserve">For a process that occurs in steps,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∆</m:t>
            </m:r>
          </m:e>
          <m:sub>
            <m:r>
              <w:rPr>
                <w:rFonts w:ascii="Cambria Math" w:hAnsi="Cambria Math"/>
                <w:highlight w:val="yellow"/>
              </w:rPr>
              <m:t>overall</m:t>
            </m:r>
          </m:sub>
        </m:sSub>
        <m:r>
          <w:rPr>
            <w:rFonts w:ascii="Cambria Math" w:hAnsi="Cambria Math"/>
            <w:highlight w:val="yellow"/>
          </w:rPr>
          <m:t>H=∑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∆</m:t>
            </m:r>
          </m:e>
          <m:sub>
            <m:r>
              <w:rPr>
                <w:rFonts w:ascii="Cambria Math" w:hAnsi="Cambria Math"/>
                <w:highlight w:val="yellow"/>
              </w:rPr>
              <m:t>individual step</m:t>
            </m:r>
          </m:sub>
        </m:sSub>
        <m:r>
          <w:rPr>
            <w:rFonts w:ascii="Cambria Math" w:hAnsi="Cambria Math"/>
            <w:highlight w:val="yellow"/>
          </w:rPr>
          <m:t>H</m:t>
        </m:r>
      </m:oMath>
    </w:p>
    <w:p w14:paraId="0D110D6C" w14:textId="206A3637" w:rsidR="00776465" w:rsidRPr="00776465" w:rsidRDefault="00776465" w:rsidP="000F4C58">
      <w:r>
        <w:t>H</w:t>
      </w:r>
      <w:r w:rsidRPr="00776465">
        <w:t xml:space="preserve">eat </w:t>
      </w:r>
      <w:r>
        <w:t>of reaction is equal to the heat of formation of its products minus that of its reactants</w:t>
      </w:r>
      <w:r w:rsidR="0052371C">
        <w:t>:</w:t>
      </w:r>
    </w:p>
    <w:p w14:paraId="6C76454E" w14:textId="415ABAA6" w:rsidR="00776465" w:rsidRPr="00776465" w:rsidRDefault="00A77F91" w:rsidP="000F4C58"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∆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H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°</m:t>
              </m:r>
            </m:sup>
          </m:sSup>
          <m:r>
            <w:rPr>
              <w:rFonts w:ascii="Cambria Math" w:hAnsi="Cambria Math"/>
              <w:highlight w:val="yellow"/>
            </w:rPr>
            <m:t>=∑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∆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H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°</m:t>
              </m:r>
            </m:sup>
          </m:sSup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products</m:t>
              </m:r>
            </m:e>
          </m:d>
          <m:r>
            <w:rPr>
              <w:rFonts w:ascii="Cambria Math" w:hAnsi="Cambria Math"/>
              <w:highlight w:val="yellow"/>
            </w:rPr>
            <m:t>-∑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∆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H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°</m:t>
              </m:r>
            </m:sup>
          </m:sSup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reactants</m:t>
              </m:r>
            </m:e>
          </m:d>
        </m:oMath>
      </m:oMathPara>
    </w:p>
    <w:p w14:paraId="775DAD92" w14:textId="093C7314" w:rsidR="00776465" w:rsidRPr="000F4C58" w:rsidRDefault="00776465" w:rsidP="008D4C5E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v</m:t>
        </m:r>
      </m:oMath>
      <w:r>
        <w:t xml:space="preserve"> is the stoichiometric coefficient</w:t>
      </w:r>
    </w:p>
    <w:p w14:paraId="74FBB23B" w14:textId="77777777" w:rsidR="0052371C" w:rsidRDefault="0052371C">
      <w:pPr>
        <w:rPr>
          <w:rFonts w:asciiTheme="majorHAnsi" w:eastAsiaTheme="majorEastAsia" w:hAnsiTheme="majorHAnsi" w:cstheme="majorBidi"/>
          <w:color w:val="70AD47" w:themeColor="accent6"/>
          <w:sz w:val="32"/>
          <w:szCs w:val="32"/>
        </w:rPr>
      </w:pPr>
      <w:r>
        <w:br w:type="page"/>
      </w:r>
    </w:p>
    <w:p w14:paraId="411A3508" w14:textId="07F24989" w:rsidR="00773D2E" w:rsidRDefault="0052371C" w:rsidP="0052371C">
      <w:pPr>
        <w:pStyle w:val="Heading1"/>
      </w:pPr>
      <w:r>
        <w:lastRenderedPageBreak/>
        <w:t>States of Matter and Phase Changes</w:t>
      </w:r>
    </w:p>
    <w:p w14:paraId="0EE1DD90" w14:textId="641EC8A2" w:rsidR="0052371C" w:rsidRDefault="00782AB0" w:rsidP="0052371C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7D40872" wp14:editId="077C8B6A">
                <wp:simplePos x="0" y="0"/>
                <wp:positionH relativeFrom="column">
                  <wp:posOffset>1455089</wp:posOffset>
                </wp:positionH>
                <wp:positionV relativeFrom="paragraph">
                  <wp:posOffset>871054</wp:posOffset>
                </wp:positionV>
                <wp:extent cx="131362" cy="143280"/>
                <wp:effectExtent l="38100" t="38100" r="2540" b="4762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1362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E74D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114.2pt;margin-top:68.25pt;width:11.0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7D719A6" wp14:editId="4FFD0C4B">
                <wp:simplePos x="0" y="0"/>
                <wp:positionH relativeFrom="column">
                  <wp:posOffset>1626042</wp:posOffset>
                </wp:positionH>
                <wp:positionV relativeFrom="paragraph">
                  <wp:posOffset>879006</wp:posOffset>
                </wp:positionV>
                <wp:extent cx="447918" cy="181299"/>
                <wp:effectExtent l="38100" t="38100" r="28575" b="4762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7918" cy="1812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DB278" id="Ink 28" o:spid="_x0000_s1026" type="#_x0000_t75" style="position:absolute;margin-left:127.7pt;margin-top:68.85pt;width:35.9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">
                <v:imagedata r:id="rId8" o:title=""/>
              </v:shape>
            </w:pict>
          </mc:Fallback>
        </mc:AlternateContent>
      </w:r>
      <w:r w:rsidR="0052371C">
        <w:rPr>
          <w:noProof/>
        </w:rPr>
        <w:drawing>
          <wp:inline distT="0" distB="0" distL="0" distR="0" wp14:anchorId="2601B2A3" wp14:editId="35C45FEB">
            <wp:extent cx="3796277" cy="184297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797" cy="18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78A2" w14:textId="6C6FBB6B" w:rsidR="0052371C" w:rsidRDefault="00A77F91" w:rsidP="008D4C5E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fus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freezing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</w:p>
    <w:p w14:paraId="3BA73BA8" w14:textId="23F83301" w:rsidR="0052371C" w:rsidRDefault="00A77F91" w:rsidP="008D4C5E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vap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cond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</w:p>
    <w:p w14:paraId="03C9857C" w14:textId="7C555B41" w:rsidR="0052371C" w:rsidRDefault="00A77F91" w:rsidP="008D4C5E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deposition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fus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vap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</w:p>
    <w:p w14:paraId="719ABA28" w14:textId="77AACE7C" w:rsidR="00896737" w:rsidRDefault="00896737" w:rsidP="00896737">
      <w:pPr>
        <w:pStyle w:val="Heading3"/>
      </w:pPr>
      <w:r>
        <w:t xml:space="preserve">Clausius-Clapeyron Equation </w:t>
      </w:r>
    </w:p>
    <w:p w14:paraId="6EC07211" w14:textId="6A89E19E" w:rsidR="00896737" w:rsidRPr="00896737" w:rsidRDefault="00896737" w:rsidP="00896737">
      <w:r>
        <w:t xml:space="preserve">Relates </w:t>
      </w:r>
      <w:r w:rsidR="009A2E3B">
        <w:t xml:space="preserve">the </w:t>
      </w:r>
      <w:r w:rsidR="00BB7E7B">
        <w:t>heat of vaporization of a</w:t>
      </w:r>
      <w:r w:rsidR="009A2E3B">
        <w:t xml:space="preserve"> </w:t>
      </w:r>
      <w:r>
        <w:t xml:space="preserve">substance at </w:t>
      </w:r>
      <w:r w:rsidR="009A2E3B">
        <w:t xml:space="preserve">two </w:t>
      </w:r>
      <w:r>
        <w:t>different pressures and temperatures</w:t>
      </w:r>
    </w:p>
    <w:p w14:paraId="3C22174F" w14:textId="3D723AC6" w:rsidR="00896737" w:rsidRPr="004F5161" w:rsidRDefault="00A77F91" w:rsidP="00896737">
      <w:pPr>
        <w:rPr>
          <w:highlight w:val="yellow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highlight w:val="yellow"/>
            </w:rPr>
            <m:t>=-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vap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°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64EBAFB7" w14:textId="2685BA76" w:rsidR="004F5161" w:rsidRDefault="004F5161" w:rsidP="008D4C5E">
      <w:pPr>
        <w:pStyle w:val="ListParagraph"/>
        <w:numPr>
          <w:ilvl w:val="0"/>
          <w:numId w:val="5"/>
        </w:numPr>
      </w:pPr>
      <w:r>
        <w:t xml:space="preserve">To find the </w:t>
      </w:r>
      <w:r w:rsidRPr="004F5161">
        <w:rPr>
          <w:b/>
        </w:rPr>
        <w:t>boiling point</w:t>
      </w:r>
      <w:r>
        <w:t xml:space="preserve">, set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ext</m:t>
            </m:r>
          </m:sub>
        </m:sSub>
      </m:oMath>
    </w:p>
    <w:p w14:paraId="734EF76A" w14:textId="7112F6BE" w:rsidR="004F5161" w:rsidRPr="004F5161" w:rsidRDefault="004F5161" w:rsidP="008D4C5E">
      <w:pPr>
        <w:pStyle w:val="ListParagraph"/>
        <w:numPr>
          <w:ilvl w:val="0"/>
          <w:numId w:val="5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ext</m:t>
            </m:r>
          </m:sub>
        </m:sSub>
        <m:r>
          <w:rPr>
            <w:rFonts w:ascii="Cambria Math" w:hAnsi="Cambria Math"/>
          </w:rPr>
          <m:t>=1 atm (760 Torr)</m:t>
        </m:r>
      </m:oMath>
      <w:r>
        <w:t xml:space="preserve">, </w:t>
      </w:r>
      <m:oMath>
        <m:r>
          <w:rPr>
            <w:rFonts w:ascii="Cambria Math" w:hAnsi="Cambria Math"/>
          </w:rPr>
          <m:t>T</m:t>
        </m:r>
      </m:oMath>
      <w:r>
        <w:t xml:space="preserve"> is the </w:t>
      </w:r>
      <w:r w:rsidRPr="004F5161">
        <w:rPr>
          <w:b/>
        </w:rPr>
        <w:t>normal boiling point</w:t>
      </w:r>
    </w:p>
    <w:p w14:paraId="151D5A6D" w14:textId="1681F22B" w:rsidR="004F5161" w:rsidRDefault="00DE12FE" w:rsidP="00DE12FE">
      <w:pPr>
        <w:pStyle w:val="Heading1"/>
      </w:pPr>
      <w:r>
        <w:t>Intermolecular Forces</w:t>
      </w:r>
    </w:p>
    <w:p w14:paraId="6CFE22AB" w14:textId="1AE54500" w:rsidR="00B77DBE" w:rsidRDefault="00B77DBE" w:rsidP="00B77DBE">
      <w:r>
        <w:t>The types of intermolecular forces are:</w:t>
      </w:r>
    </w:p>
    <w:p w14:paraId="7E4A9C6E" w14:textId="6894D688" w:rsidR="00B77DBE" w:rsidRDefault="00B77DBE" w:rsidP="008D4C5E">
      <w:pPr>
        <w:pStyle w:val="ListParagraph"/>
        <w:numPr>
          <w:ilvl w:val="0"/>
          <w:numId w:val="7"/>
        </w:numPr>
      </w:pPr>
      <w:r w:rsidRPr="001657EE">
        <w:rPr>
          <w:b/>
        </w:rPr>
        <w:t>London dispersion forces</w:t>
      </w:r>
      <w:r>
        <w:t xml:space="preserve"> (instantaneous dipole-induced dipole forces)</w:t>
      </w:r>
    </w:p>
    <w:p w14:paraId="07F7E33E" w14:textId="26BEE2B1" w:rsidR="00B77DBE" w:rsidRDefault="00B77DBE" w:rsidP="008D4C5E">
      <w:pPr>
        <w:pStyle w:val="ListParagraph"/>
        <w:numPr>
          <w:ilvl w:val="0"/>
          <w:numId w:val="7"/>
        </w:numPr>
      </w:pPr>
      <w:r w:rsidRPr="001657EE">
        <w:rPr>
          <w:b/>
        </w:rPr>
        <w:t>Dipole-dipole</w:t>
      </w:r>
      <w:r>
        <w:t xml:space="preserve"> </w:t>
      </w:r>
      <w:r w:rsidRPr="001657EE">
        <w:rPr>
          <w:b/>
        </w:rPr>
        <w:t>interactions</w:t>
      </w:r>
    </w:p>
    <w:p w14:paraId="0EC13EA9" w14:textId="25078E08" w:rsidR="00B77DBE" w:rsidRPr="001657EE" w:rsidRDefault="00B77DBE" w:rsidP="008D4C5E">
      <w:pPr>
        <w:pStyle w:val="ListParagraph"/>
        <w:numPr>
          <w:ilvl w:val="0"/>
          <w:numId w:val="7"/>
        </w:numPr>
        <w:rPr>
          <w:b/>
        </w:rPr>
      </w:pPr>
      <w:r w:rsidRPr="001657EE">
        <w:rPr>
          <w:b/>
        </w:rPr>
        <w:t>Hydrogen bonds</w:t>
      </w:r>
    </w:p>
    <w:p w14:paraId="352158F9" w14:textId="77777777" w:rsidR="001657EE" w:rsidRDefault="001657EE" w:rsidP="001657EE">
      <w:pPr>
        <w:pStyle w:val="ListParagraph"/>
        <w:ind w:left="1440"/>
      </w:pPr>
    </w:p>
    <w:p w14:paraId="36F55AF5" w14:textId="3B994138" w:rsidR="001657EE" w:rsidRDefault="001657EE" w:rsidP="008D4C5E">
      <w:pPr>
        <w:pStyle w:val="ListParagraph"/>
        <w:numPr>
          <w:ilvl w:val="0"/>
          <w:numId w:val="8"/>
        </w:numPr>
      </w:pPr>
      <w:r w:rsidRPr="001657EE">
        <w:rPr>
          <w:u w:val="single"/>
        </w:rPr>
        <w:t>Polar compounds</w:t>
      </w:r>
      <w:r>
        <w:t>: molecular dipole moment</w:t>
      </w:r>
      <w:r w:rsidR="00A27259">
        <w:t xml:space="preserve"> </w:t>
      </w:r>
      <m:oMath>
        <m:r>
          <w:rPr>
            <w:rFonts w:ascii="Cambria Math" w:hAnsi="Cambria Math"/>
          </w:rPr>
          <m:t>μ≠0</m:t>
        </m:r>
      </m:oMath>
      <w:r>
        <w:t xml:space="preserve"> </w:t>
      </w:r>
    </w:p>
    <w:p w14:paraId="10B943FA" w14:textId="51610B47" w:rsidR="00C2340A" w:rsidRDefault="001657EE" w:rsidP="008D4C5E">
      <w:pPr>
        <w:pStyle w:val="ListParagraph"/>
        <w:numPr>
          <w:ilvl w:val="0"/>
          <w:numId w:val="8"/>
        </w:numPr>
      </w:pPr>
      <w:r>
        <w:rPr>
          <w:u w:val="single"/>
        </w:rPr>
        <w:t>Non</w:t>
      </w:r>
      <w:r w:rsidRPr="001657EE">
        <w:rPr>
          <w:u w:val="single"/>
        </w:rPr>
        <w:t>-polar</w:t>
      </w:r>
      <w:r>
        <w:rPr>
          <w:u w:val="single"/>
        </w:rPr>
        <w:t xml:space="preserve"> compounds</w:t>
      </w:r>
      <w:r>
        <w:t xml:space="preserve">: molecular dipole moment </w:t>
      </w:r>
      <m:oMath>
        <m:r>
          <w:rPr>
            <w:rFonts w:ascii="Cambria Math" w:hAnsi="Cambria Math"/>
          </w:rPr>
          <m:t>μ=0</m:t>
        </m:r>
      </m:oMath>
    </w:p>
    <w:p w14:paraId="007FB127" w14:textId="33A19FA2" w:rsidR="001657EE" w:rsidRDefault="00C2340A" w:rsidP="00C2340A">
      <w:r>
        <w:t>Important factors:</w:t>
      </w:r>
    </w:p>
    <w:p w14:paraId="5A75D980" w14:textId="47905A52" w:rsidR="00C2340A" w:rsidRDefault="00C2340A" w:rsidP="008D4C5E">
      <w:pPr>
        <w:pStyle w:val="ListParagraph"/>
        <w:numPr>
          <w:ilvl w:val="0"/>
          <w:numId w:val="9"/>
        </w:numPr>
      </w:pPr>
      <w:r>
        <w:t>Polar bonds (covalent bonds between atoms with unequal electronegativity)</w:t>
      </w:r>
    </w:p>
    <w:p w14:paraId="348F0228" w14:textId="65761EE9" w:rsidR="00C2340A" w:rsidRDefault="00C2340A" w:rsidP="008D4C5E">
      <w:pPr>
        <w:pStyle w:val="ListParagraph"/>
        <w:numPr>
          <w:ilvl w:val="0"/>
          <w:numId w:val="9"/>
        </w:numPr>
      </w:pPr>
      <w:r>
        <w:t>Molecular shape (linear, bent, pyramidal, tetrahedral)</w:t>
      </w:r>
    </w:p>
    <w:p w14:paraId="0AD608DF" w14:textId="2878CE0A" w:rsidR="00C2340A" w:rsidRDefault="00C2340A" w:rsidP="008D4C5E">
      <w:pPr>
        <w:pStyle w:val="ListParagraph"/>
        <w:numPr>
          <w:ilvl w:val="0"/>
          <w:numId w:val="9"/>
        </w:numPr>
      </w:pPr>
      <w:r>
        <w:t xml:space="preserve">Unshared valence electrons </w:t>
      </w:r>
    </w:p>
    <w:p w14:paraId="3D851F96" w14:textId="39307BD3" w:rsidR="00166AE9" w:rsidRDefault="00166AE9" w:rsidP="00166AE9">
      <w:pPr>
        <w:pStyle w:val="Heading3"/>
      </w:pPr>
      <w:r>
        <w:t>London Dispersion Forces</w:t>
      </w:r>
    </w:p>
    <w:p w14:paraId="23B9426A" w14:textId="09F3890A" w:rsidR="005223FA" w:rsidRDefault="005223FA" w:rsidP="008D4C5E">
      <w:pPr>
        <w:pStyle w:val="ListParagraph"/>
        <w:numPr>
          <w:ilvl w:val="0"/>
          <w:numId w:val="10"/>
        </w:numPr>
      </w:pPr>
      <w:r>
        <w:t xml:space="preserve">Exists in </w:t>
      </w:r>
      <w:r w:rsidRPr="00946998">
        <w:rPr>
          <w:u w:val="single"/>
        </w:rPr>
        <w:t>all molecules</w:t>
      </w:r>
      <w:r w:rsidR="00D35BAB">
        <w:t>; compounds with greater molecular mass have greater LDF</w:t>
      </w:r>
    </w:p>
    <w:p w14:paraId="140B186F" w14:textId="35A8B1C9" w:rsidR="00166AE9" w:rsidRDefault="00166AE9" w:rsidP="008D4C5E">
      <w:pPr>
        <w:pStyle w:val="ListParagraph"/>
        <w:numPr>
          <w:ilvl w:val="0"/>
          <w:numId w:val="10"/>
        </w:numPr>
      </w:pPr>
      <w:r>
        <w:t>Temporary dipoles due to uneven distribution of electrons, as they are constantly moving</w:t>
      </w:r>
    </w:p>
    <w:p w14:paraId="14238D9F" w14:textId="6EBF806C" w:rsidR="00166AE9" w:rsidRDefault="00166AE9" w:rsidP="008D4C5E">
      <w:pPr>
        <w:pStyle w:val="ListParagraph"/>
        <w:numPr>
          <w:ilvl w:val="0"/>
          <w:numId w:val="10"/>
        </w:numPr>
      </w:pPr>
      <w:r w:rsidRPr="00166AE9">
        <w:rPr>
          <w:u w:val="single"/>
        </w:rPr>
        <w:t>Polarizability</w:t>
      </w:r>
      <w:r>
        <w:t xml:space="preserve"> (ability of electron cloud to be distorted) is very important</w:t>
      </w:r>
    </w:p>
    <w:p w14:paraId="43AE92F7" w14:textId="7653BB79" w:rsidR="00652638" w:rsidRDefault="00652638" w:rsidP="008D4C5E">
      <w:pPr>
        <w:pStyle w:val="ListParagraph"/>
        <w:numPr>
          <w:ilvl w:val="1"/>
          <w:numId w:val="10"/>
        </w:numPr>
      </w:pPr>
      <w:r>
        <w:t>Depends on number of electrons and molecular shape</w:t>
      </w:r>
    </w:p>
    <w:p w14:paraId="054C0ADF" w14:textId="7EDD0ED0" w:rsidR="005223FA" w:rsidRPr="003F2D36" w:rsidRDefault="005223FA" w:rsidP="008D4C5E">
      <w:pPr>
        <w:pStyle w:val="ListParagraph"/>
        <w:numPr>
          <w:ilvl w:val="0"/>
          <w:numId w:val="10"/>
        </w:numPr>
        <w:rPr>
          <w:highlight w:val="yellow"/>
        </w:rPr>
      </w:pPr>
      <w:r w:rsidRPr="003F2D36">
        <w:rPr>
          <w:highlight w:val="yellow"/>
        </w:rPr>
        <w:lastRenderedPageBreak/>
        <w:t xml:space="preserve">As electron cloud charge </w:t>
      </w:r>
      <m:oMath>
        <m:r>
          <w:rPr>
            <w:rFonts w:ascii="Cambria Math" w:hAnsi="Cambria Math"/>
            <w:highlight w:val="yellow"/>
          </w:rPr>
          <m:t>↑</m:t>
        </m:r>
      </m:oMath>
      <w:r w:rsidRPr="003F2D36">
        <w:rPr>
          <w:highlight w:val="yellow"/>
        </w:rPr>
        <w:t xml:space="preserve">, LDF </w:t>
      </w:r>
      <m:oMath>
        <m:r>
          <w:rPr>
            <w:rFonts w:ascii="Cambria Math" w:hAnsi="Cambria Math"/>
            <w:highlight w:val="yellow"/>
          </w:rPr>
          <m:t>↑</m:t>
        </m:r>
      </m:oMath>
    </w:p>
    <w:p w14:paraId="018E3C4D" w14:textId="2E3712D6" w:rsidR="005223FA" w:rsidRPr="003F2D36" w:rsidRDefault="000F5D2B" w:rsidP="008D4C5E">
      <w:pPr>
        <w:pStyle w:val="ListParagrap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 xml:space="preserve">For molecules with same molecular mass, </w:t>
      </w:r>
      <w:r w:rsidR="00832142">
        <w:rPr>
          <w:highlight w:val="yellow"/>
        </w:rPr>
        <w:t>elongation</w:t>
      </w:r>
      <w:r w:rsidR="005223FA" w:rsidRPr="003F2D36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↑</m:t>
        </m:r>
      </m:oMath>
      <w:r w:rsidR="00832142">
        <w:rPr>
          <w:highlight w:val="yellow"/>
        </w:rPr>
        <w:t xml:space="preserve">, LDF </w:t>
      </w:r>
      <m:oMath>
        <m:r>
          <w:rPr>
            <w:rFonts w:ascii="Cambria Math" w:hAnsi="Cambria Math"/>
            <w:highlight w:val="yellow"/>
          </w:rPr>
          <m:t>↑</m:t>
        </m:r>
      </m:oMath>
    </w:p>
    <w:p w14:paraId="7EEABCAE" w14:textId="589A6C07" w:rsidR="00B77DBE" w:rsidRDefault="00E421FD" w:rsidP="00981A5C">
      <w:pPr>
        <w:pStyle w:val="Heading3"/>
      </w:pPr>
      <w:r>
        <w:t>Dipole-Dipole Interactions</w:t>
      </w:r>
    </w:p>
    <w:p w14:paraId="372F3783" w14:textId="46DA0153" w:rsidR="00981A5C" w:rsidRDefault="00981A5C" w:rsidP="008D4C5E">
      <w:pPr>
        <w:pStyle w:val="ListParagraph"/>
        <w:numPr>
          <w:ilvl w:val="0"/>
          <w:numId w:val="11"/>
        </w:numPr>
      </w:pPr>
      <w:r>
        <w:t xml:space="preserve">Only exists in </w:t>
      </w:r>
      <w:r w:rsidRPr="00946998">
        <w:rPr>
          <w:u w:val="single"/>
        </w:rPr>
        <w:t>polar molecules</w:t>
      </w:r>
      <w:r>
        <w:t xml:space="preserve"> (</w:t>
      </w:r>
      <m:oMath>
        <m:r>
          <w:rPr>
            <w:rFonts w:ascii="Cambria Math" w:hAnsi="Cambria Math"/>
          </w:rPr>
          <m:t>μ≠0)</m:t>
        </m:r>
      </m:oMath>
    </w:p>
    <w:p w14:paraId="2523DF13" w14:textId="77777777" w:rsidR="00A16C01" w:rsidRDefault="00981A5C" w:rsidP="008D4C5E">
      <w:pPr>
        <w:pStyle w:val="ListParagraph"/>
        <w:numPr>
          <w:ilvl w:val="0"/>
          <w:numId w:val="11"/>
        </w:numPr>
      </w:pPr>
      <w:r>
        <w:t>Dipoles tend to line up head-to-tail, with positive end of one molecule directed to negative end of neighbouring molecule</w:t>
      </w:r>
    </w:p>
    <w:p w14:paraId="3471B35B" w14:textId="3C9562DC" w:rsidR="00981A5C" w:rsidRDefault="00A16C01" w:rsidP="008D4C5E">
      <w:pPr>
        <w:pStyle w:val="ListParagraph"/>
        <w:numPr>
          <w:ilvl w:val="0"/>
          <w:numId w:val="11"/>
        </w:numPr>
      </w:pPr>
      <w:r>
        <w:t xml:space="preserve">Stronger intermolecular attraction = stronger dipole-dipole </w:t>
      </w:r>
    </w:p>
    <w:p w14:paraId="49FE6551" w14:textId="26016FA5" w:rsidR="00A16C01" w:rsidRDefault="00A16C01" w:rsidP="00A16C01">
      <w:pPr>
        <w:pStyle w:val="Heading3"/>
      </w:pPr>
      <w:r>
        <w:t>Hydrogen Bonds</w:t>
      </w:r>
    </w:p>
    <w:p w14:paraId="2024E549" w14:textId="0525EC37" w:rsidR="00A16C01" w:rsidRPr="00946998" w:rsidRDefault="00946998" w:rsidP="008D4C5E">
      <w:pPr>
        <w:pStyle w:val="ListParagraph"/>
        <w:numPr>
          <w:ilvl w:val="0"/>
          <w:numId w:val="12"/>
        </w:numPr>
      </w:pPr>
      <w:r>
        <w:t xml:space="preserve">Very strong dipole-dipole interaction between molecules containing </w:t>
      </w:r>
      <w:r w:rsidRPr="00946998">
        <w:rPr>
          <w:u w:val="single"/>
        </w:rPr>
        <w:t>H and N, O, or F</w:t>
      </w:r>
    </w:p>
    <w:p w14:paraId="1AE3B8FF" w14:textId="670098C9" w:rsidR="00946998" w:rsidRDefault="00946998" w:rsidP="00946998">
      <w:r>
        <w:t xml:space="preserve">As intermolecular interactions </w:t>
      </w:r>
      <m:oMath>
        <m:r>
          <w:rPr>
            <w:rFonts w:ascii="Cambria Math" w:hAnsi="Cambria Math"/>
          </w:rPr>
          <m:t>↑</m:t>
        </m:r>
      </m:oMath>
      <w:r>
        <w:t>:</w:t>
      </w:r>
    </w:p>
    <w:p w14:paraId="1D119731" w14:textId="49042D6C" w:rsidR="00946998" w:rsidRDefault="00946998" w:rsidP="008D4C5E">
      <w:pPr>
        <w:pStyle w:val="ListParagraph"/>
        <w:numPr>
          <w:ilvl w:val="0"/>
          <w:numId w:val="12"/>
        </w:numPr>
      </w:pPr>
      <w:r>
        <w:t xml:space="preserve">Surface tension, viscosity, boiling point, melting point </w:t>
      </w:r>
      <m:oMath>
        <m:r>
          <w:rPr>
            <w:rFonts w:ascii="Cambria Math" w:hAnsi="Cambria Math"/>
          </w:rPr>
          <m:t>↑</m:t>
        </m:r>
      </m:oMath>
    </w:p>
    <w:p w14:paraId="404F72A2" w14:textId="608C5003" w:rsidR="00946998" w:rsidRDefault="00946998" w:rsidP="008D4C5E">
      <w:pPr>
        <w:pStyle w:val="ListParagraph"/>
        <w:numPr>
          <w:ilvl w:val="0"/>
          <w:numId w:val="12"/>
        </w:numPr>
      </w:pPr>
      <w:r>
        <w:t xml:space="preserve">Vapor pressure </w:t>
      </w:r>
      <m:oMath>
        <m:r>
          <w:rPr>
            <w:rFonts w:ascii="Cambria Math" w:hAnsi="Cambria Math"/>
          </w:rPr>
          <m:t>↓</m:t>
        </m:r>
      </m:oMath>
    </w:p>
    <w:p w14:paraId="5C4391DD" w14:textId="3EA2365A" w:rsidR="00800D34" w:rsidRDefault="00BD7AF2" w:rsidP="00A77F91">
      <w:r w:rsidRPr="00A33E8E">
        <w:rPr>
          <w:highlight w:val="yellow"/>
        </w:rPr>
        <w:t xml:space="preserve">The </w:t>
      </w:r>
      <w:r w:rsidRPr="00A33E8E">
        <w:rPr>
          <w:b/>
          <w:highlight w:val="yellow"/>
        </w:rPr>
        <w:t>solubility</w:t>
      </w:r>
      <w:r w:rsidRPr="00A33E8E">
        <w:rPr>
          <w:highlight w:val="yellow"/>
        </w:rPr>
        <w:t xml:space="preserve"> of ionic solids </w:t>
      </w:r>
      <m:oMath>
        <m:r>
          <w:rPr>
            <w:rFonts w:ascii="Cambria Math" w:hAnsi="Cambria Math"/>
            <w:highlight w:val="yellow"/>
          </w:rPr>
          <m:t>↑</m:t>
        </m:r>
      </m:oMath>
      <w:r w:rsidRPr="00A33E8E">
        <w:rPr>
          <w:highlight w:val="yellow"/>
        </w:rPr>
        <w:t xml:space="preserve"> as ionic bond strength </w:t>
      </w:r>
      <m:oMath>
        <m:r>
          <w:rPr>
            <w:rFonts w:ascii="Cambria Math" w:hAnsi="Cambria Math"/>
            <w:highlight w:val="yellow"/>
          </w:rPr>
          <m:t>↓</m:t>
        </m:r>
      </m:oMath>
      <w:r w:rsidR="00A77F91" w:rsidRPr="00A77F91">
        <w:rPr>
          <w:highlight w:val="yellow"/>
        </w:rPr>
        <w:t>, aka</w:t>
      </w:r>
      <w:r w:rsidR="00800D34" w:rsidRPr="00A77F91">
        <w:rPr>
          <w:highlight w:val="yellow"/>
        </w:rPr>
        <w:t xml:space="preserve"> </w:t>
      </w:r>
      <w:r w:rsidR="00800D34" w:rsidRPr="00A33E8E">
        <w:rPr>
          <w:highlight w:val="yellow"/>
        </w:rPr>
        <w:t xml:space="preserve">as </w:t>
      </w:r>
      <w:r w:rsidR="00800D34" w:rsidRPr="00A33E8E">
        <w:rPr>
          <w:b/>
          <w:highlight w:val="yellow"/>
        </w:rPr>
        <w:t>charge</w:t>
      </w:r>
      <w:r w:rsidR="00800D34" w:rsidRPr="00A33E8E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↓</m:t>
        </m:r>
      </m:oMath>
      <w:r w:rsidR="00800D34" w:rsidRPr="00A33E8E">
        <w:rPr>
          <w:highlight w:val="yellow"/>
        </w:rPr>
        <w:t xml:space="preserve"> and </w:t>
      </w:r>
      <w:r w:rsidR="00E14DE7">
        <w:rPr>
          <w:b/>
          <w:highlight w:val="yellow"/>
        </w:rPr>
        <w:t>molecular mass</w:t>
      </w:r>
      <w:r w:rsidR="00800D34" w:rsidRPr="00A33E8E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↑</m:t>
        </m:r>
      </m:oMath>
    </w:p>
    <w:p w14:paraId="3566F8DD" w14:textId="77777777" w:rsidR="005D762D" w:rsidRDefault="005D762D">
      <w:pPr>
        <w:rPr>
          <w:rFonts w:asciiTheme="majorHAnsi" w:eastAsiaTheme="majorEastAsia" w:hAnsiTheme="majorHAnsi" w:cstheme="majorBidi"/>
          <w:color w:val="70AD47" w:themeColor="accent6"/>
          <w:sz w:val="32"/>
          <w:szCs w:val="32"/>
        </w:rPr>
      </w:pPr>
      <w:r>
        <w:br w:type="page"/>
      </w:r>
      <w:bookmarkStart w:id="0" w:name="_GoBack"/>
      <w:bookmarkEnd w:id="0"/>
    </w:p>
    <w:p w14:paraId="25BEC78C" w14:textId="5E8F2ABA" w:rsidR="00BA6905" w:rsidRDefault="00C95CD7" w:rsidP="00C95CD7">
      <w:pPr>
        <w:pStyle w:val="Heading1"/>
      </w:pPr>
      <w:r>
        <w:lastRenderedPageBreak/>
        <w:t>Entropy and Gibbs Energy</w:t>
      </w:r>
    </w:p>
    <w:p w14:paraId="09198620" w14:textId="45AA5285" w:rsidR="007A390C" w:rsidRDefault="007A390C" w:rsidP="008D4C5E">
      <w:pPr>
        <w:pStyle w:val="ListParagraph"/>
        <w:numPr>
          <w:ilvl w:val="0"/>
          <w:numId w:val="13"/>
        </w:numPr>
      </w:pPr>
      <w:r w:rsidRPr="007A390C">
        <w:rPr>
          <w:b/>
          <w:color w:val="ED7D31" w:themeColor="accent2"/>
        </w:rPr>
        <w:t xml:space="preserve">Entropy </w:t>
      </w:r>
      <m:oMath>
        <m:r>
          <m:rPr>
            <m:sty m:val="bi"/>
          </m:rPr>
          <w:rPr>
            <w:rFonts w:ascii="Cambria Math" w:hAnsi="Cambria Math"/>
            <w:color w:val="ED7D31" w:themeColor="accent2"/>
          </w:rPr>
          <m:t>S</m:t>
        </m:r>
      </m:oMath>
      <w:r>
        <w:t xml:space="preserve">: the amount of </w:t>
      </w:r>
      <w:r w:rsidRPr="007A390C">
        <w:rPr>
          <w:u w:val="single"/>
        </w:rPr>
        <w:t>dispersal</w:t>
      </w:r>
      <w:r>
        <w:t xml:space="preserve"> of matter and energy in a system</w:t>
      </w:r>
    </w:p>
    <w:p w14:paraId="72D7DD31" w14:textId="77777777" w:rsidR="00231607" w:rsidRPr="001B5247" w:rsidRDefault="00231607" w:rsidP="008D4C5E">
      <w:pPr>
        <w:pStyle w:val="ListParagraph"/>
        <w:numPr>
          <w:ilvl w:val="1"/>
          <w:numId w:val="13"/>
        </w:numPr>
      </w:pPr>
      <m:oMath>
        <m:r>
          <w:rPr>
            <w:rFonts w:ascii="Cambria Math" w:hAnsi="Cambria Math"/>
          </w:rPr>
          <m:t>S</m:t>
        </m:r>
      </m:oMath>
      <w:r>
        <w:t xml:space="preserve"> measures the </w:t>
      </w:r>
      <w:r w:rsidRPr="00231607">
        <w:rPr>
          <w:u w:val="single"/>
        </w:rPr>
        <w:t>randomness/disorder</w:t>
      </w:r>
      <w:r>
        <w:t xml:space="preserve"> in a system</w:t>
      </w:r>
    </w:p>
    <w:p w14:paraId="322C8F3C" w14:textId="3D4BF3A2" w:rsidR="001B5247" w:rsidRPr="00231607" w:rsidRDefault="001B5247" w:rsidP="008D4C5E">
      <w:pPr>
        <w:pStyle w:val="ListParagraph"/>
        <w:numPr>
          <w:ilvl w:val="1"/>
          <w:numId w:val="13"/>
        </w:numPr>
      </w:pPr>
      <w:r>
        <w:t xml:space="preserve">As the energy </w:t>
      </w:r>
      <m:oMath>
        <m:r>
          <w:rPr>
            <w:rFonts w:ascii="Cambria Math" w:hAnsi="Cambria Math"/>
          </w:rPr>
          <m:t>E</m:t>
        </m:r>
      </m:oMath>
      <w:r>
        <w:t xml:space="preserve"> of a system increases, the entropy </w:t>
      </w:r>
      <m:oMath>
        <m:r>
          <w:rPr>
            <w:rFonts w:ascii="Cambria Math" w:hAnsi="Cambria Math"/>
          </w:rPr>
          <m:t>S</m:t>
        </m:r>
      </m:oMath>
      <w:r>
        <w:t xml:space="preserve"> of the system will increase because there are more </w:t>
      </w:r>
      <w:r w:rsidRPr="001B5247">
        <w:rPr>
          <w:u w:val="single"/>
        </w:rPr>
        <w:t>microstates</w:t>
      </w:r>
    </w:p>
    <w:p w14:paraId="514AF8A9" w14:textId="2305FDAE" w:rsidR="001B5247" w:rsidRDefault="001B5247" w:rsidP="008D4C5E">
      <w:pPr>
        <w:pStyle w:val="ListParagraph"/>
        <w:numPr>
          <w:ilvl w:val="0"/>
          <w:numId w:val="13"/>
        </w:numPr>
      </w:pPr>
      <w:r>
        <w:t xml:space="preserve">The more </w:t>
      </w:r>
      <w:r w:rsidRPr="001B5247">
        <w:rPr>
          <w:b/>
        </w:rPr>
        <w:t>degrees of freedom</w:t>
      </w:r>
      <w:r>
        <w:t xml:space="preserve"> (DOF, translational/rotational/vibrational motions) there are, the greater </w:t>
      </w:r>
      <m:oMath>
        <m:r>
          <w:rPr>
            <w:rFonts w:ascii="Cambria Math" w:hAnsi="Cambria Math"/>
          </w:rPr>
          <m:t>S</m:t>
        </m:r>
      </m:oMath>
      <w:r>
        <w:t xml:space="preserve"> is</w:t>
      </w:r>
    </w:p>
    <w:p w14:paraId="37E1B6E1" w14:textId="5E4D88CD" w:rsidR="001B5247" w:rsidRDefault="001B5247" w:rsidP="008D4C5E">
      <w:pPr>
        <w:pStyle w:val="ListParagraph"/>
        <w:numPr>
          <w:ilvl w:val="1"/>
          <w:numId w:val="13"/>
        </w:numPr>
      </w:pPr>
      <w:r>
        <w:t xml:space="preserve">DOF increases as </w:t>
      </w:r>
      <w:r w:rsidRPr="00507E2E">
        <w:rPr>
          <w:b/>
        </w:rPr>
        <w:t>molecular complexity increase</w:t>
      </w:r>
      <w:r w:rsidR="00231607" w:rsidRPr="00507E2E">
        <w:rPr>
          <w:b/>
        </w:rPr>
        <w:t>s</w:t>
      </w:r>
    </w:p>
    <w:p w14:paraId="5F85FECE" w14:textId="44BB464D" w:rsidR="00231607" w:rsidRDefault="00231607" w:rsidP="00231607">
      <w:pPr>
        <w:jc w:val="center"/>
      </w:pPr>
      <w:r>
        <w:rPr>
          <w:noProof/>
        </w:rPr>
        <w:drawing>
          <wp:inline distT="0" distB="0" distL="0" distR="0" wp14:anchorId="5DBDDAF1" wp14:editId="70FA1317">
            <wp:extent cx="4090965" cy="2667869"/>
            <wp:effectExtent l="0" t="0" r="508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115" cy="269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D602" w14:textId="3841341E" w:rsidR="005D762D" w:rsidRDefault="005D762D" w:rsidP="005D762D">
      <w:r>
        <w:t>For a chemical process:</w:t>
      </w:r>
    </w:p>
    <w:p w14:paraId="38794248" w14:textId="3ACA2CAC" w:rsidR="005D762D" w:rsidRPr="005D762D" w:rsidRDefault="00A77F91" w:rsidP="005D762D"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∆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r</m:t>
              </m:r>
            </m:sub>
          </m:sSub>
          <m:r>
            <w:rPr>
              <w:rFonts w:ascii="Cambria Math" w:hAnsi="Cambria Math"/>
              <w:highlight w:val="yellow"/>
            </w:rPr>
            <m:t>S°=∑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r>
            <w:rPr>
              <w:rFonts w:ascii="Cambria Math" w:hAnsi="Cambria Math"/>
              <w:highlight w:val="yellow"/>
            </w:rPr>
            <m:t>S°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products</m:t>
              </m:r>
            </m:e>
          </m:d>
          <m:r>
            <w:rPr>
              <w:rFonts w:ascii="Cambria Math" w:hAnsi="Cambria Math"/>
              <w:highlight w:val="yellow"/>
            </w:rPr>
            <m:t>-∑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R</m:t>
              </m:r>
            </m:sub>
          </m:sSub>
          <m:r>
            <w:rPr>
              <w:rFonts w:ascii="Cambria Math" w:hAnsi="Cambria Math"/>
              <w:highlight w:val="yellow"/>
            </w:rPr>
            <m:t>S°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reactants</m:t>
              </m:r>
            </m:e>
          </m:d>
        </m:oMath>
      </m:oMathPara>
    </w:p>
    <w:p w14:paraId="7920A324" w14:textId="16BD690B" w:rsidR="005D762D" w:rsidRDefault="005D762D" w:rsidP="005D762D">
      <w:r w:rsidRPr="005D762D">
        <w:rPr>
          <w:b/>
        </w:rPr>
        <w:t>Phase transition</w:t>
      </w:r>
      <w:r>
        <w:t>:</w:t>
      </w:r>
    </w:p>
    <w:p w14:paraId="7B737780" w14:textId="07327447" w:rsidR="005D762D" w:rsidRPr="005D762D" w:rsidRDefault="00A77F91" w:rsidP="005D762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tr</m:t>
            </m:r>
          </m:sub>
        </m:sSub>
        <m:r>
          <w:rPr>
            <w:rFonts w:ascii="Cambria Math" w:hAnsi="Cambria Math"/>
          </w:rPr>
          <m:t>H°</m:t>
        </m:r>
      </m:oMath>
      <w:r w:rsidR="005D762D">
        <w:t xml:space="preserve"> = the heat of transition,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tr</m:t>
            </m:r>
          </m:sub>
        </m:sSub>
      </m:oMath>
      <w:r w:rsidR="005D762D">
        <w:t xml:space="preserve"> is in Kelvin</w:t>
      </w:r>
    </w:p>
    <w:p w14:paraId="735AA90C" w14:textId="7D13289E" w:rsidR="005D762D" w:rsidRPr="005D762D" w:rsidRDefault="005D762D" w:rsidP="005D762D">
      <w:pPr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∆S=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tr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H°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tr</m:t>
                  </m:r>
                </m:sub>
              </m:sSub>
            </m:den>
          </m:f>
        </m:oMath>
      </m:oMathPara>
    </w:p>
    <w:p w14:paraId="630A21BE" w14:textId="7F5E68C2" w:rsidR="005D762D" w:rsidRDefault="005D762D" w:rsidP="005D762D">
      <w:r w:rsidRPr="005D762D">
        <w:rPr>
          <w:b/>
        </w:rPr>
        <w:t>Heating/</w:t>
      </w:r>
      <w:r>
        <w:rPr>
          <w:b/>
        </w:rPr>
        <w:t>c</w:t>
      </w:r>
      <w:r w:rsidRPr="005D762D">
        <w:rPr>
          <w:b/>
        </w:rPr>
        <w:t>ooling at constant P</w:t>
      </w:r>
      <w:r>
        <w:t>:</w:t>
      </w:r>
    </w:p>
    <w:p w14:paraId="63E5E3BE" w14:textId="42D7D525" w:rsidR="005D762D" w:rsidRDefault="00A77F91" w:rsidP="005D762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5D762D">
        <w:t xml:space="preserve"> = heat capacity at pressure P</w:t>
      </w:r>
    </w:p>
    <w:p w14:paraId="2EAC1FA3" w14:textId="4E40B5C4" w:rsidR="005D762D" w:rsidRPr="005D762D" w:rsidRDefault="005D762D" w:rsidP="005D762D">
      <w:pPr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∆S=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func>
        </m:oMath>
      </m:oMathPara>
    </w:p>
    <w:p w14:paraId="7C072D50" w14:textId="40650D42" w:rsidR="005D762D" w:rsidRPr="00DF3301" w:rsidRDefault="00020795" w:rsidP="005D762D">
      <w:pPr>
        <w:rPr>
          <w:b/>
        </w:rPr>
      </w:pPr>
      <w:r w:rsidRPr="00DF3301">
        <w:rPr>
          <w:b/>
        </w:rPr>
        <w:t xml:space="preserve">Change in </w:t>
      </w:r>
      <w:r w:rsidR="00DF3301" w:rsidRPr="00DF3301">
        <w:rPr>
          <w:b/>
        </w:rPr>
        <w:t xml:space="preserve">ideal </w:t>
      </w:r>
      <w:r w:rsidRPr="00DF3301">
        <w:rPr>
          <w:b/>
        </w:rPr>
        <w:t>gas state from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DF3301">
        <w:rPr>
          <w:b/>
        </w:rPr>
        <w:t>) to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</m:oMath>
      <w:r w:rsidRPr="00DF3301">
        <w:rPr>
          <w:b/>
        </w:rPr>
        <w:t>):</w:t>
      </w:r>
    </w:p>
    <w:p w14:paraId="5AD522E4" w14:textId="55002857" w:rsidR="002B4EE8" w:rsidRPr="004A4DAB" w:rsidRDefault="002B4EE8" w:rsidP="002B4EE8"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∆S=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-nR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0218738A" w14:textId="2C2FD1B2" w:rsidR="004A4DAB" w:rsidRDefault="004A4DAB" w:rsidP="004A4DAB">
      <w:pPr>
        <w:pStyle w:val="Heading3"/>
      </w:pPr>
      <w:r w:rsidRPr="004A4DAB">
        <w:t xml:space="preserve">Second </w:t>
      </w:r>
      <w:r>
        <w:t>Law of Thermodynamics</w:t>
      </w:r>
    </w:p>
    <w:p w14:paraId="418C7287" w14:textId="04FF545A" w:rsidR="004A4DAB" w:rsidRDefault="004A4DAB" w:rsidP="004A4DAB">
      <w:r w:rsidRPr="004A4DAB">
        <w:rPr>
          <w:b/>
        </w:rPr>
        <w:t>Spontaneous</w:t>
      </w:r>
      <w:r>
        <w:t xml:space="preserve"> processes increase the total entropy of the universe</w:t>
      </w:r>
    </w:p>
    <w:p w14:paraId="5253B4FF" w14:textId="72EF88BC" w:rsidR="00F206BC" w:rsidRPr="008659FA" w:rsidRDefault="008659FA" w:rsidP="008D4C5E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w:lastRenderedPageBreak/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system</m:t>
            </m:r>
          </m:sub>
        </m:sSub>
        <m: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surroundings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 – </w:t>
      </w:r>
      <w:r w:rsidRPr="008659FA">
        <w:rPr>
          <w:b/>
        </w:rPr>
        <w:t>spontaneous</w:t>
      </w:r>
      <w:r>
        <w:t xml:space="preserve"> reaction</w:t>
      </w:r>
    </w:p>
    <w:p w14:paraId="6A5D8B81" w14:textId="0A2C25F3" w:rsidR="008659FA" w:rsidRPr="008659FA" w:rsidRDefault="008659FA" w:rsidP="008D4C5E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system</m:t>
            </m:r>
          </m:sub>
        </m:sSub>
        <m: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surroundings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– process is at </w:t>
      </w:r>
      <w:r w:rsidRPr="008659FA">
        <w:rPr>
          <w:b/>
        </w:rPr>
        <w:t>equilibrium</w:t>
      </w:r>
      <w:r>
        <w:t xml:space="preserve"> </w:t>
      </w:r>
    </w:p>
    <w:p w14:paraId="5AB891AD" w14:textId="350083B6" w:rsidR="008659FA" w:rsidRPr="002C0A8F" w:rsidRDefault="008659FA" w:rsidP="008D4C5E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system</m:t>
            </m:r>
          </m:sub>
        </m:sSub>
        <m: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surroundings</m:t>
            </m:r>
          </m:sub>
        </m:sSub>
        <m:r>
          <w:rPr>
            <w:rFonts w:ascii="Cambria Math" w:hAnsi="Cambria Math"/>
          </w:rPr>
          <m:t>&lt;0</m:t>
        </m:r>
      </m:oMath>
      <w:r>
        <w:t xml:space="preserve"> – </w:t>
      </w:r>
      <w:r w:rsidRPr="008659FA">
        <w:rPr>
          <w:b/>
        </w:rPr>
        <w:t>non-spontaneous</w:t>
      </w:r>
      <w:r>
        <w:t xml:space="preserve"> reaction</w:t>
      </w:r>
    </w:p>
    <w:p w14:paraId="6FC9AD4A" w14:textId="11B4C73B" w:rsidR="002C0A8F" w:rsidRPr="005C678E" w:rsidRDefault="002C0A8F" w:rsidP="002C0A8F">
      <m:oMathPara>
        <m:oMath>
          <m:r>
            <w:rPr>
              <w:rFonts w:ascii="Cambria Math" w:hAnsi="Cambria Math"/>
              <w:highlight w:val="yellow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total</m:t>
              </m:r>
            </m:sub>
          </m:sSub>
          <m:r>
            <w:rPr>
              <w:rFonts w:ascii="Cambria Math" w:hAnsi="Cambria Math"/>
              <w:highlight w:val="yellow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universe</m:t>
              </m:r>
            </m:sub>
          </m:sSub>
          <m:r>
            <w:rPr>
              <w:rFonts w:ascii="Cambria Math" w:hAnsi="Cambria Math"/>
              <w:highlight w:val="yellow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system</m:t>
              </m:r>
            </m:sub>
          </m:sSub>
          <m:r>
            <w:rPr>
              <w:rFonts w:ascii="Cambria Math" w:hAnsi="Cambria Math"/>
              <w:highlight w:val="yellow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surroundings</m:t>
              </m:r>
            </m:sub>
          </m:sSub>
        </m:oMath>
      </m:oMathPara>
    </w:p>
    <w:p w14:paraId="1CF68121" w14:textId="2E89313B" w:rsidR="00DF3301" w:rsidRDefault="005C678E" w:rsidP="005C678E">
      <w:pPr>
        <w:pStyle w:val="Heading2"/>
      </w:pPr>
      <w:r>
        <w:t>Gibbs Energy</w:t>
      </w:r>
    </w:p>
    <w:p w14:paraId="60326FCF" w14:textId="20FFC498" w:rsidR="00DA180A" w:rsidRDefault="00DA180A" w:rsidP="00DA180A">
      <w:r>
        <w:t>The change in Gibbs energy of a system is denoted by:</w:t>
      </w:r>
    </w:p>
    <w:p w14:paraId="0F25B8F7" w14:textId="33DAC6B2" w:rsidR="00DA180A" w:rsidRPr="00845024" w:rsidRDefault="00DA180A" w:rsidP="00DA180A">
      <w:pPr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G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system</m:t>
              </m:r>
            </m:sub>
          </m:sSub>
          <m:r>
            <w:rPr>
              <w:rFonts w:ascii="Cambria Math" w:hAnsi="Cambria Math"/>
              <w:highlight w:val="yellow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H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e>
            <m:sub>
              <m:r>
                <w:rPr>
                  <w:rFonts w:ascii="Cambria Math" w:hAnsi="Cambria Math"/>
                  <w:highlight w:val="yellow"/>
                </w:rPr>
                <m:t>system</m:t>
              </m:r>
            </m:sub>
          </m:sSub>
          <m:r>
            <w:rPr>
              <w:rFonts w:ascii="Cambria Math" w:hAnsi="Cambria Math"/>
              <w:highlight w:val="yellow"/>
            </w:rPr>
            <m:t>-T∆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S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e>
            <m:sub>
              <m:r>
                <w:rPr>
                  <w:rFonts w:ascii="Cambria Math" w:hAnsi="Cambria Math"/>
                  <w:highlight w:val="yellow"/>
                </w:rPr>
                <m:t>system</m:t>
              </m:r>
            </m:sub>
          </m:sSub>
          <m:r>
            <w:rPr>
              <w:rFonts w:ascii="Cambria Math" w:hAnsi="Cambria Math"/>
              <w:highlight w:val="yellow"/>
            </w:rPr>
            <m:t>=-T∆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S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e>
            <m:sub>
              <m:r>
                <w:rPr>
                  <w:rFonts w:ascii="Cambria Math" w:hAnsi="Cambria Math"/>
                  <w:highlight w:val="yellow"/>
                </w:rPr>
                <m:t>total</m:t>
              </m:r>
            </m:sub>
          </m:sSub>
        </m:oMath>
      </m:oMathPara>
    </w:p>
    <w:p w14:paraId="65E88EF8" w14:textId="057EB42B" w:rsidR="00845024" w:rsidRDefault="00763D80" w:rsidP="00DA180A">
      <w:r>
        <w:t xml:space="preserve">Where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universe</m:t>
            </m:r>
          </m:sub>
        </m:sSub>
      </m:oMath>
    </w:p>
    <w:p w14:paraId="68D27D55" w14:textId="4F1C1991" w:rsidR="00615C84" w:rsidRDefault="00615C84" w:rsidP="00615C84">
      <w:pPr>
        <w:pStyle w:val="ListParagraph"/>
        <w:numPr>
          <w:ilvl w:val="0"/>
          <w:numId w:val="15"/>
        </w:num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system</m:t>
            </m:r>
          </m:sub>
        </m:sSub>
        <m:r>
          <w:rPr>
            <w:rFonts w:ascii="Cambria Math" w:hAnsi="Cambria Math"/>
          </w:rPr>
          <m:t>&lt;0</m:t>
        </m:r>
      </m:oMath>
      <w:r>
        <w:t xml:space="preserve"> – </w:t>
      </w:r>
      <w:r w:rsidRPr="00615C84">
        <w:rPr>
          <w:b/>
        </w:rPr>
        <w:t>spontaneous</w:t>
      </w:r>
      <w:r>
        <w:t xml:space="preserve"> reaction</w:t>
      </w:r>
    </w:p>
    <w:p w14:paraId="040DA94B" w14:textId="17B1CB40" w:rsidR="00615C84" w:rsidRDefault="00615C84" w:rsidP="00615C84">
      <w:pPr>
        <w:pStyle w:val="ListParagraph"/>
        <w:numPr>
          <w:ilvl w:val="0"/>
          <w:numId w:val="15"/>
        </w:num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system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– process at </w:t>
      </w:r>
      <w:r w:rsidRPr="00615C84">
        <w:rPr>
          <w:b/>
        </w:rPr>
        <w:t>equilibrium</w:t>
      </w:r>
      <w:r>
        <w:t xml:space="preserve"> </w:t>
      </w:r>
    </w:p>
    <w:p w14:paraId="1ACF1724" w14:textId="66780E39" w:rsidR="00615C84" w:rsidRDefault="00615C84" w:rsidP="00615C84">
      <w:pPr>
        <w:pStyle w:val="ListParagraph"/>
        <w:numPr>
          <w:ilvl w:val="0"/>
          <w:numId w:val="15"/>
        </w:num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system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 – </w:t>
      </w:r>
      <w:r w:rsidRPr="00615C84">
        <w:rPr>
          <w:b/>
        </w:rPr>
        <w:t>non-spontaneous</w:t>
      </w:r>
      <w:r>
        <w:t xml:space="preserve"> reaction</w:t>
      </w:r>
    </w:p>
    <w:p w14:paraId="34470180" w14:textId="6AA38C38" w:rsidR="001B7500" w:rsidRDefault="001B7500" w:rsidP="001B7500">
      <w:pPr>
        <w:jc w:val="center"/>
      </w:pPr>
      <w:r>
        <w:rPr>
          <w:noProof/>
        </w:rPr>
        <w:drawing>
          <wp:inline distT="0" distB="0" distL="0" distR="0" wp14:anchorId="566F32D8" wp14:editId="78EBD832">
            <wp:extent cx="3939287" cy="1705762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9073" cy="172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7E89" w14:textId="799BB679" w:rsidR="001B7500" w:rsidRDefault="001B7500" w:rsidP="001B7500">
      <w:r>
        <w:t>The change in Gibbs energy for a reaction is given by:</w:t>
      </w:r>
    </w:p>
    <w:p w14:paraId="4B6AE08B" w14:textId="597AB791" w:rsidR="001B7500" w:rsidRPr="007A2E13" w:rsidRDefault="00A77F91" w:rsidP="001B7500">
      <w:pPr>
        <w:rPr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∆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r</m:t>
              </m:r>
            </m:sub>
          </m:sSub>
          <m:r>
            <w:rPr>
              <w:rFonts w:ascii="Cambria Math" w:hAnsi="Cambria Math"/>
              <w:highlight w:val="yellow"/>
            </w:rPr>
            <m:t>G°=∑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∆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e>
            <m:sub>
              <m:r>
                <w:rPr>
                  <w:rFonts w:ascii="Cambria Math" w:hAnsi="Cambria Math"/>
                  <w:highlight w:val="yellow"/>
                </w:rPr>
                <m:t>f</m:t>
              </m:r>
            </m:sub>
          </m:sSub>
          <m:r>
            <w:rPr>
              <w:rFonts w:ascii="Cambria Math" w:hAnsi="Cambria Math"/>
              <w:highlight w:val="yellow"/>
            </w:rPr>
            <m:t>G°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products</m:t>
              </m:r>
            </m:e>
          </m:d>
          <m:r>
            <w:rPr>
              <w:rFonts w:ascii="Cambria Math" w:hAnsi="Cambria Math"/>
              <w:highlight w:val="yellow"/>
            </w:rPr>
            <m:t>-∑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∆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e>
            <m:sub>
              <m:r>
                <w:rPr>
                  <w:rFonts w:ascii="Cambria Math" w:hAnsi="Cambria Math"/>
                  <w:highlight w:val="yellow"/>
                </w:rPr>
                <m:t>f</m:t>
              </m:r>
            </m:sub>
          </m:sSub>
          <m:r>
            <w:rPr>
              <w:rFonts w:ascii="Cambria Math" w:hAnsi="Cambria Math"/>
              <w:highlight w:val="yellow"/>
            </w:rPr>
            <m:t>G°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reactants</m:t>
              </m:r>
            </m:e>
          </m:d>
        </m:oMath>
      </m:oMathPara>
    </w:p>
    <w:p w14:paraId="53E10A92" w14:textId="2967391D" w:rsidR="007A2E13" w:rsidRDefault="007A2E13" w:rsidP="001B7500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G°</m:t>
        </m:r>
      </m:oMath>
      <w:r>
        <w:t xml:space="preserve"> </w:t>
      </w:r>
      <w:r w:rsidR="007A2A50">
        <w:t>=</w:t>
      </w:r>
      <w:r>
        <w:t xml:space="preserve"> change in Gibbs energy when 1 mol of a compound is formed</w:t>
      </w:r>
    </w:p>
    <w:p w14:paraId="04E608FA" w14:textId="251668A1" w:rsidR="007A2A50" w:rsidRDefault="007A2A50" w:rsidP="007A2A50">
      <w:pPr>
        <w:pStyle w:val="ListParagraph"/>
        <w:numPr>
          <w:ilvl w:val="0"/>
          <w:numId w:val="16"/>
        </w:numPr>
      </w:pPr>
      <w:r>
        <w:t xml:space="preserve">A </w:t>
      </w:r>
      <w:r w:rsidRPr="007A2A50">
        <w:rPr>
          <w:b/>
        </w:rPr>
        <w:t xml:space="preserve">negative </w:t>
      </w:r>
      <m:oMath>
        <m:r>
          <m:rPr>
            <m:sty m:val="bi"/>
          </m:rPr>
          <w:rPr>
            <w:rFonts w:ascii="Cambria Math" w:hAnsi="Cambria Math"/>
          </w:rPr>
          <m:t>∆G</m:t>
        </m:r>
      </m:oMath>
      <w:r>
        <w:t xml:space="preserve"> is a </w:t>
      </w:r>
      <w:r w:rsidRPr="007A2A50">
        <w:rPr>
          <w:u w:val="single"/>
        </w:rPr>
        <w:t>necessary</w:t>
      </w:r>
      <w:r>
        <w:t xml:space="preserve"> but not </w:t>
      </w:r>
      <w:proofErr w:type="gramStart"/>
      <w:r w:rsidRPr="007A2A50">
        <w:rPr>
          <w:u w:val="single"/>
        </w:rPr>
        <w:t>sufficient</w:t>
      </w:r>
      <w:proofErr w:type="gramEnd"/>
      <w:r>
        <w:t xml:space="preserve"> condition for a reaction to occur</w:t>
      </w:r>
    </w:p>
    <w:p w14:paraId="67B89FDC" w14:textId="6BB70EA7" w:rsidR="00507F47" w:rsidRDefault="008648C9" w:rsidP="00327DAA">
      <w:pPr>
        <w:pStyle w:val="ListParagraph"/>
        <w:numPr>
          <w:ilvl w:val="0"/>
          <w:numId w:val="16"/>
        </w:numPr>
      </w:pPr>
      <w:r>
        <w:t>For</w:t>
      </w:r>
      <w:r w:rsidR="00507F47">
        <w:t xml:space="preserve"> a reaction to occur, must factor in </w:t>
      </w:r>
      <w:r w:rsidR="00507F47" w:rsidRPr="00507F47">
        <w:rPr>
          <w:b/>
        </w:rPr>
        <w:t>Gibbs Energy of Acti</w:t>
      </w:r>
      <w:r w:rsidR="00507F47">
        <w:rPr>
          <w:b/>
        </w:rPr>
        <w:t>v</w:t>
      </w:r>
      <w:r w:rsidR="00507F47" w:rsidRPr="00507F47">
        <w:rPr>
          <w:b/>
        </w:rPr>
        <w:t>ation</w:t>
      </w:r>
      <w:r w:rsidR="00507F4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‡</m:t>
            </m:r>
          </m:sup>
        </m:sSup>
        <m:r>
          <w:rPr>
            <w:rFonts w:ascii="Cambria Math" w:hAnsi="Cambria Math"/>
          </w:rPr>
          <m:t>G</m:t>
        </m:r>
      </m:oMath>
    </w:p>
    <w:p w14:paraId="65B427E1" w14:textId="6A033B65" w:rsidR="001B7500" w:rsidRDefault="00DF46C0" w:rsidP="006337DB">
      <w:pPr>
        <w:jc w:val="center"/>
      </w:pPr>
      <w:r>
        <w:rPr>
          <w:noProof/>
        </w:rPr>
        <w:drawing>
          <wp:inline distT="0" distB="0" distL="0" distR="0" wp14:anchorId="438E8632" wp14:editId="56603EFE">
            <wp:extent cx="2477037" cy="216846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9112" cy="219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8A8E" w14:textId="4C664951" w:rsidR="00A42D8A" w:rsidRDefault="00A42D8A" w:rsidP="00A42D8A">
      <w:pPr>
        <w:pStyle w:val="Heading1"/>
      </w:pPr>
      <w:r>
        <w:lastRenderedPageBreak/>
        <w:t>Chemical Kinetics</w:t>
      </w:r>
    </w:p>
    <w:p w14:paraId="0B177D53" w14:textId="0520D71F" w:rsidR="00A42D8A" w:rsidRDefault="00A9597C" w:rsidP="00A9597C">
      <w:pPr>
        <w:pStyle w:val="ListParagraph"/>
        <w:numPr>
          <w:ilvl w:val="0"/>
          <w:numId w:val="17"/>
        </w:numPr>
      </w:pPr>
      <w:r>
        <w:t>The quantitative study of reaction rates, to determine how reactants are converted into products</w:t>
      </w:r>
    </w:p>
    <w:p w14:paraId="57E97B3B" w14:textId="20229892" w:rsidR="00A9597C" w:rsidRDefault="00A9597C" w:rsidP="00A9597C">
      <w:pPr>
        <w:pStyle w:val="ListParagraph"/>
        <w:numPr>
          <w:ilvl w:val="0"/>
          <w:numId w:val="17"/>
        </w:numPr>
      </w:pPr>
      <w:r w:rsidRPr="00A9597C">
        <w:rPr>
          <w:b/>
        </w:rPr>
        <w:t>Rate of reaction</w:t>
      </w:r>
      <w:r>
        <w:t xml:space="preserve"> – how fast the concentration of R or P changes with time (always positive)</w:t>
      </w:r>
    </w:p>
    <w:p w14:paraId="300A3476" w14:textId="3D4206C0" w:rsidR="00F64554" w:rsidRDefault="00F64554" w:rsidP="00F64554">
      <w:pPr>
        <w:pStyle w:val="ListParagraph"/>
        <w:numPr>
          <w:ilvl w:val="1"/>
          <w:numId w:val="17"/>
        </w:numPr>
      </w:pPr>
      <w:r>
        <w:t xml:space="preserve">Expressed as </w:t>
      </w:r>
      <w:r w:rsidRPr="00F64554">
        <w:rPr>
          <w:u w:val="single"/>
        </w:rPr>
        <w:t>change of concentration</w:t>
      </w:r>
      <w:r>
        <w:t xml:space="preserve"> per unit time</w:t>
      </w:r>
      <w:r w:rsidR="00FF25C7">
        <w:t xml:space="preserve"> (mol/L</w:t>
      </w:r>
      <w:r w:rsidR="00652404">
        <w:t>/</w:t>
      </w:r>
      <w:r w:rsidR="00FF25C7">
        <w:t>s</w:t>
      </w:r>
      <w:r w:rsidR="00BC422B">
        <w:t>)</w:t>
      </w:r>
      <w:r>
        <w:t>:</w:t>
      </w:r>
      <w:r>
        <w:br/>
        <w:t xml:space="preserve">For  </w:t>
      </w:r>
      <m:oMath>
        <m:r>
          <w:rPr>
            <w:rFonts w:ascii="Cambria Math" w:hAnsi="Cambria Math"/>
          </w:rPr>
          <m:t>R→P</m:t>
        </m:r>
      </m:oMath>
      <w:r>
        <w:t xml:space="preserve">, </w:t>
      </w:r>
      <m:oMath>
        <m:r>
          <w:rPr>
            <w:rFonts w:ascii="Cambria Math" w:hAnsi="Cambria Math"/>
            <w:color w:val="ED7D31" w:themeColor="accent2"/>
          </w:rPr>
          <m:t>-</m:t>
        </m:r>
        <m:f>
          <m:fPr>
            <m:ctrlPr>
              <w:rPr>
                <w:rFonts w:ascii="Cambria Math" w:hAnsi="Cambria Math"/>
                <w:i/>
                <w:color w:val="ED7D31" w:themeColor="accent2"/>
              </w:rPr>
            </m:ctrlPr>
          </m:fPr>
          <m:num>
            <m:r>
              <w:rPr>
                <w:rFonts w:ascii="Cambria Math" w:hAnsi="Cambria Math"/>
                <w:color w:val="ED7D31" w:themeColor="accent2"/>
              </w:rPr>
              <m:t>∆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ED7D31" w:themeColor="accent2"/>
                  </w:rPr>
                </m:ctrlPr>
              </m:dPr>
              <m:e>
                <m:r>
                  <w:rPr>
                    <w:rFonts w:ascii="Cambria Math" w:hAnsi="Cambria Math"/>
                    <w:color w:val="ED7D31" w:themeColor="accent2"/>
                  </w:rPr>
                  <m:t>R</m:t>
                </m:r>
              </m:e>
            </m:d>
          </m:num>
          <m:den>
            <m:r>
              <w:rPr>
                <w:rFonts w:ascii="Cambria Math" w:hAnsi="Cambria Math"/>
                <w:color w:val="ED7D31" w:themeColor="accent2"/>
              </w:rPr>
              <m:t>∆t</m:t>
            </m:r>
          </m:den>
        </m:f>
        <m:r>
          <w:rPr>
            <w:rFonts w:ascii="Cambria Math" w:hAnsi="Cambria Math"/>
            <w:color w:val="ED7D31" w:themeColor="accent2"/>
          </w:rPr>
          <m:t>=</m:t>
        </m:r>
        <m:f>
          <m:fPr>
            <m:ctrlPr>
              <w:rPr>
                <w:rFonts w:ascii="Cambria Math" w:hAnsi="Cambria Math"/>
                <w:i/>
                <w:color w:val="ED7D31" w:themeColor="accent2"/>
              </w:rPr>
            </m:ctrlPr>
          </m:fPr>
          <m:num>
            <m:r>
              <w:rPr>
                <w:rFonts w:ascii="Cambria Math" w:hAnsi="Cambria Math"/>
                <w:color w:val="ED7D31" w:themeColor="accent2"/>
              </w:rPr>
              <m:t>∆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ED7D31" w:themeColor="accent2"/>
                  </w:rPr>
                </m:ctrlPr>
              </m:dPr>
              <m:e>
                <m:r>
                  <w:rPr>
                    <w:rFonts w:ascii="Cambria Math" w:hAnsi="Cambria Math"/>
                    <w:color w:val="ED7D31" w:themeColor="accent2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  <w:color w:val="ED7D31" w:themeColor="accent2"/>
              </w:rPr>
              <m:t>∆t</m:t>
            </m:r>
          </m:den>
        </m:f>
      </m:oMath>
      <w:r>
        <w:t xml:space="preserve"> </w:t>
      </w:r>
      <w:r w:rsidR="00485DFE">
        <w:t xml:space="preserve">is the </w:t>
      </w:r>
      <w:r w:rsidR="00485DFE" w:rsidRPr="00485DFE">
        <w:rPr>
          <w:b/>
        </w:rPr>
        <w:t>average rate</w:t>
      </w:r>
      <w:r w:rsidR="00485DFE">
        <w:t xml:space="preserve"> and</w:t>
      </w:r>
      <w:r>
        <w:t xml:space="preserve"> </w:t>
      </w:r>
      <m:oMath>
        <m:r>
          <w:rPr>
            <w:rFonts w:ascii="Cambria Math" w:hAnsi="Cambria Math"/>
            <w:color w:val="ED7D31" w:themeColor="accent2"/>
          </w:rPr>
          <m:t>-</m:t>
        </m:r>
        <m:f>
          <m:fPr>
            <m:ctrlPr>
              <w:rPr>
                <w:rFonts w:ascii="Cambria Math" w:hAnsi="Cambria Math"/>
                <w:i/>
                <w:color w:val="ED7D31" w:themeColor="accent2"/>
              </w:rPr>
            </m:ctrlPr>
          </m:fPr>
          <m:num>
            <m:r>
              <w:rPr>
                <w:rFonts w:ascii="Cambria Math" w:hAnsi="Cambria Math"/>
                <w:color w:val="ED7D31" w:themeColor="accent2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ED7D31" w:themeColor="accent2"/>
                  </w:rPr>
                </m:ctrlPr>
              </m:dPr>
              <m:e>
                <m:r>
                  <w:rPr>
                    <w:rFonts w:ascii="Cambria Math" w:hAnsi="Cambria Math"/>
                    <w:color w:val="ED7D31" w:themeColor="accent2"/>
                  </w:rPr>
                  <m:t>R</m:t>
                </m:r>
              </m:e>
            </m:d>
          </m:num>
          <m:den>
            <m:r>
              <w:rPr>
                <w:rFonts w:ascii="Cambria Math" w:hAnsi="Cambria Math"/>
                <w:color w:val="ED7D31" w:themeColor="accent2"/>
              </w:rPr>
              <m:t>dt</m:t>
            </m:r>
          </m:den>
        </m:f>
        <m:r>
          <w:rPr>
            <w:rFonts w:ascii="Cambria Math" w:hAnsi="Cambria Math"/>
            <w:color w:val="ED7D31" w:themeColor="accent2"/>
          </w:rPr>
          <m:t>=</m:t>
        </m:r>
        <m:f>
          <m:fPr>
            <m:ctrlPr>
              <w:rPr>
                <w:rFonts w:ascii="Cambria Math" w:hAnsi="Cambria Math"/>
                <w:i/>
                <w:color w:val="ED7D31" w:themeColor="accent2"/>
              </w:rPr>
            </m:ctrlPr>
          </m:fPr>
          <m:num>
            <m:r>
              <w:rPr>
                <w:rFonts w:ascii="Cambria Math" w:hAnsi="Cambria Math"/>
                <w:color w:val="ED7D31" w:themeColor="accent2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ED7D31" w:themeColor="accent2"/>
                  </w:rPr>
                </m:ctrlPr>
              </m:dPr>
              <m:e>
                <m:r>
                  <w:rPr>
                    <w:rFonts w:ascii="Cambria Math" w:hAnsi="Cambria Math"/>
                    <w:color w:val="ED7D31" w:themeColor="accent2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  <w:color w:val="ED7D31" w:themeColor="accent2"/>
              </w:rPr>
              <m:t>dt</m:t>
            </m:r>
          </m:den>
        </m:f>
      </m:oMath>
      <w:r w:rsidR="00485DFE">
        <w:t xml:space="preserve"> is the </w:t>
      </w:r>
      <w:r w:rsidR="00485DFE" w:rsidRPr="00485DFE">
        <w:rPr>
          <w:b/>
        </w:rPr>
        <w:t>instant</w:t>
      </w:r>
      <w:r w:rsidR="00485DFE">
        <w:rPr>
          <w:b/>
        </w:rPr>
        <w:t>an</w:t>
      </w:r>
      <w:r w:rsidR="00485DFE" w:rsidRPr="00485DFE">
        <w:rPr>
          <w:b/>
        </w:rPr>
        <w:t>eous rate</w:t>
      </w:r>
    </w:p>
    <w:p w14:paraId="6A43E983" w14:textId="5824A668" w:rsidR="00F64554" w:rsidRDefault="00F64554" w:rsidP="00F64554">
      <w:pPr>
        <w:pStyle w:val="ListParagraph"/>
        <w:numPr>
          <w:ilvl w:val="1"/>
          <w:numId w:val="17"/>
        </w:numPr>
      </w:pPr>
      <w:r>
        <w:t xml:space="preserve">For gaseous reactions, rates are often measured in terms of </w:t>
      </w:r>
      <w:r w:rsidRPr="00F64554">
        <w:rPr>
          <w:u w:val="single"/>
        </w:rPr>
        <w:t>change in pressure</w:t>
      </w:r>
      <w:r w:rsidR="00FF25C7">
        <w:t xml:space="preserve"> (atm/s)</w:t>
      </w:r>
      <w:r>
        <w:t>:</w:t>
      </w:r>
      <w:r>
        <w:br/>
        <w:t xml:space="preserve">For 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→P(g)</m:t>
        </m:r>
      </m:oMath>
      <w:r>
        <w:t xml:space="preserve">, </w:t>
      </w:r>
      <m:oMath>
        <m:r>
          <w:rPr>
            <w:rFonts w:ascii="Cambria Math" w:hAnsi="Cambria Math"/>
            <w:color w:val="ED7D31" w:themeColor="accent2"/>
          </w:rPr>
          <m:t>-</m:t>
        </m:r>
        <m:f>
          <m:fPr>
            <m:ctrlPr>
              <w:rPr>
                <w:rFonts w:ascii="Cambria Math" w:hAnsi="Cambria Math"/>
                <w:i/>
                <w:color w:val="ED7D31" w:themeColor="accent2"/>
              </w:rPr>
            </m:ctrlPr>
          </m:fPr>
          <m:num>
            <m:r>
              <w:rPr>
                <w:rFonts w:ascii="Cambria Math" w:hAnsi="Cambria Math"/>
                <w:color w:val="ED7D31" w:themeColor="accent2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color w:val="ED7D31" w:themeColor="accent2"/>
                  </w:rPr>
                </m:ctrlPr>
              </m:sSubPr>
              <m:e>
                <m:r>
                  <w:rPr>
                    <w:rFonts w:ascii="Cambria Math" w:hAnsi="Cambria Math"/>
                    <w:color w:val="ED7D31" w:themeColor="accent2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ED7D31" w:themeColor="accent2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color w:val="ED7D31" w:themeColor="accent2"/>
              </w:rPr>
              <m:t>∆t</m:t>
            </m:r>
          </m:den>
        </m:f>
      </m:oMath>
    </w:p>
    <w:p w14:paraId="118DC92D" w14:textId="0284D44D" w:rsidR="00762D77" w:rsidRDefault="00762D77" w:rsidP="00762D77">
      <w:r>
        <w:t>The rate of reaction varies with:</w:t>
      </w:r>
    </w:p>
    <w:p w14:paraId="3CD1316A" w14:textId="4D5CC0B6" w:rsidR="00762D77" w:rsidRDefault="00762D77" w:rsidP="00762D77">
      <w:pPr>
        <w:pStyle w:val="ListParagraph"/>
        <w:numPr>
          <w:ilvl w:val="0"/>
          <w:numId w:val="18"/>
        </w:numPr>
      </w:pPr>
      <w:r w:rsidRPr="00762D77">
        <w:rPr>
          <w:b/>
        </w:rPr>
        <w:t>Concentration</w:t>
      </w:r>
      <w:r>
        <w:t xml:space="preserve">: as concentration </w:t>
      </w:r>
      <m:oMath>
        <m:r>
          <w:rPr>
            <w:rFonts w:ascii="Cambria Math" w:hAnsi="Cambria Math"/>
          </w:rPr>
          <m:t>↑</m:t>
        </m:r>
      </m:oMath>
      <w:r>
        <w:t xml:space="preserve">, collision frequency </w:t>
      </w:r>
      <m:oMath>
        <m:r>
          <w:rPr>
            <w:rFonts w:ascii="Cambria Math" w:hAnsi="Cambria Math"/>
          </w:rPr>
          <m:t>↑</m:t>
        </m:r>
      </m:oMath>
      <w:r>
        <w:t xml:space="preserve">, so rate </w:t>
      </w:r>
      <m:oMath>
        <m:r>
          <w:rPr>
            <w:rFonts w:ascii="Cambria Math" w:hAnsi="Cambria Math"/>
          </w:rPr>
          <m:t>↑</m:t>
        </m:r>
      </m:oMath>
    </w:p>
    <w:p w14:paraId="7A59E845" w14:textId="427F511C" w:rsidR="00762D77" w:rsidRDefault="00762D77" w:rsidP="00762D77">
      <w:pPr>
        <w:pStyle w:val="ListParagraph"/>
        <w:numPr>
          <w:ilvl w:val="0"/>
          <w:numId w:val="18"/>
        </w:numPr>
      </w:pPr>
      <w:r>
        <w:rPr>
          <w:b/>
        </w:rPr>
        <w:t>Temperature</w:t>
      </w:r>
      <w:r>
        <w:t>: as temperature</w:t>
      </w:r>
      <w:r>
        <w:rPr>
          <w:b/>
        </w:rPr>
        <w:t xml:space="preserve"> </w:t>
      </w:r>
      <m:oMath>
        <m:r>
          <w:rPr>
            <w:rFonts w:ascii="Cambria Math" w:hAnsi="Cambria Math"/>
          </w:rPr>
          <m:t>↑</m:t>
        </m:r>
      </m:oMath>
      <w:r>
        <w:t xml:space="preserve">, number of molecules with enough kinetic energy </w:t>
      </w:r>
      <w:r w:rsidR="00F64554">
        <w:t xml:space="preserve">for </w:t>
      </w:r>
      <w:r>
        <w:t>react</w:t>
      </w:r>
      <w:r w:rsidR="00F64554">
        <w:t>ion to occur</w:t>
      </w:r>
      <w:r>
        <w:t xml:space="preserve"> </w:t>
      </w:r>
      <m:oMath>
        <m:r>
          <w:rPr>
            <w:rFonts w:ascii="Cambria Math" w:hAnsi="Cambria Math"/>
          </w:rPr>
          <m:t>↑</m:t>
        </m:r>
      </m:oMath>
      <w:r>
        <w:t xml:space="preserve">, so rate </w:t>
      </w:r>
      <m:oMath>
        <m:r>
          <w:rPr>
            <w:rFonts w:ascii="Cambria Math" w:hAnsi="Cambria Math"/>
          </w:rPr>
          <m:t>↑</m:t>
        </m:r>
      </m:oMath>
    </w:p>
    <w:p w14:paraId="29578347" w14:textId="6ABF2B49" w:rsidR="00F64554" w:rsidRDefault="00F64554" w:rsidP="00762D77">
      <w:pPr>
        <w:pStyle w:val="ListParagraph"/>
        <w:numPr>
          <w:ilvl w:val="0"/>
          <w:numId w:val="18"/>
        </w:numPr>
      </w:pPr>
      <w:r>
        <w:rPr>
          <w:b/>
        </w:rPr>
        <w:t>Catalyst</w:t>
      </w:r>
      <w:r w:rsidRPr="00F64554">
        <w:t xml:space="preserve">: </w:t>
      </w:r>
      <w:r>
        <w:t xml:space="preserve">increases rate of reaction </w:t>
      </w:r>
    </w:p>
    <w:p w14:paraId="42EC8ED3" w14:textId="1CD54FCE" w:rsidR="004E67EE" w:rsidRDefault="004E67EE" w:rsidP="004E67EE">
      <w:r>
        <w:t xml:space="preserve">For a general reaction </w:t>
      </w:r>
      <m:oMath>
        <m:r>
          <w:rPr>
            <w:rFonts w:ascii="Cambria Math" w:hAnsi="Cambria Math"/>
          </w:rPr>
          <m:t>aA+bB→yY+zZ</m:t>
        </m:r>
      </m:oMath>
      <w:r>
        <w:t>:</w:t>
      </w:r>
    </w:p>
    <w:p w14:paraId="3E6353B3" w14:textId="7D84BB6E" w:rsidR="004E67EE" w:rsidRPr="004E67EE" w:rsidRDefault="004E67EE" w:rsidP="004E67EE">
      <w:pPr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rate of reaction=-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highlight w:val="yellow"/>
                </w:rPr>
                <m:t>∆T</m:t>
              </m:r>
            </m:den>
          </m:f>
          <m:r>
            <w:rPr>
              <w:rFonts w:ascii="Cambria Math" w:hAnsi="Cambria Math"/>
              <w:highlight w:val="yellow"/>
            </w:rPr>
            <m:t>=-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b</m:t>
              </m:r>
            </m:den>
          </m:f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highlight w:val="yellow"/>
                </w:rPr>
                <m:t>∆T</m:t>
              </m:r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y</m:t>
              </m:r>
            </m:den>
          </m:f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highlight w:val="yellow"/>
                </w:rPr>
                <m:t>∆T</m:t>
              </m:r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highlight w:val="yellow"/>
                </w:rPr>
                <m:t>∆T</m:t>
              </m:r>
            </m:den>
          </m:f>
        </m:oMath>
      </m:oMathPara>
    </w:p>
    <w:p w14:paraId="68176AA3" w14:textId="098509EF" w:rsidR="004E67EE" w:rsidRDefault="007C246F" w:rsidP="005E51DD">
      <w:pPr>
        <w:pStyle w:val="Heading2"/>
      </w:pPr>
      <w:r>
        <w:t>The Rate Law</w:t>
      </w:r>
    </w:p>
    <w:p w14:paraId="4FDAB8D1" w14:textId="04B4EF1D" w:rsidR="007C246F" w:rsidRDefault="003166EA" w:rsidP="007C246F">
      <w:r>
        <w:t>Mathematical expression showing the relationship between rate of reaction and concentration of reactants</w:t>
      </w:r>
    </w:p>
    <w:p w14:paraId="2C45F09F" w14:textId="3225C7CF" w:rsidR="003166EA" w:rsidRDefault="003166EA" w:rsidP="007C246F">
      <w:r>
        <w:t xml:space="preserve">For a reaction </w:t>
      </w:r>
      <m:oMath>
        <m:r>
          <w:rPr>
            <w:rFonts w:ascii="Cambria Math" w:hAnsi="Cambria Math"/>
          </w:rPr>
          <m:t>aA+bB+cC+…→products</m:t>
        </m:r>
      </m:oMath>
      <w:r>
        <w:t>:</w:t>
      </w:r>
    </w:p>
    <w:p w14:paraId="3FEB94FD" w14:textId="1738D3A7" w:rsidR="003166EA" w:rsidRPr="003166EA" w:rsidRDefault="003166EA" w:rsidP="007C246F">
      <m:oMathPara>
        <m:oMath>
          <m:r>
            <w:rPr>
              <w:rFonts w:ascii="Cambria Math" w:hAnsi="Cambria Math"/>
              <w:highlight w:val="yellow"/>
            </w:rPr>
            <m:t>rate of reaction=k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p</m:t>
              </m:r>
            </m:sup>
          </m:sSup>
          <m:r>
            <w:rPr>
              <w:rFonts w:ascii="Cambria Math" w:hAnsi="Cambria Math"/>
              <w:highlight w:val="yellow"/>
            </w:rPr>
            <m:t>…</m:t>
          </m:r>
        </m:oMath>
      </m:oMathPara>
    </w:p>
    <w:p w14:paraId="7A1C7E4A" w14:textId="6EA08165" w:rsidR="003166EA" w:rsidRDefault="003166EA" w:rsidP="003166EA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k</m:t>
        </m:r>
      </m:oMath>
      <w:r>
        <w:t xml:space="preserve"> </w:t>
      </w:r>
      <w:r w:rsidR="002809CE">
        <w:t>=</w:t>
      </w:r>
      <w:r>
        <w:t xml:space="preserve"> the </w:t>
      </w:r>
      <w:r w:rsidRPr="003166EA">
        <w:rPr>
          <w:b/>
        </w:rPr>
        <w:t>rate constant</w:t>
      </w:r>
      <w:r>
        <w:t xml:space="preserve"> of the reaction</w:t>
      </w:r>
    </w:p>
    <w:p w14:paraId="1166DA76" w14:textId="21682964" w:rsidR="003166EA" w:rsidRDefault="002809CE" w:rsidP="003166EA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m,n,p</m:t>
        </m:r>
      </m:oMath>
      <w:r>
        <w:t xml:space="preserve"> = the </w:t>
      </w:r>
      <w:r w:rsidRPr="002809CE">
        <w:rPr>
          <w:b/>
        </w:rPr>
        <w:t>order of the reaction</w:t>
      </w:r>
      <w:r>
        <w:t xml:space="preserve"> with respect to </w:t>
      </w:r>
      <m:oMath>
        <m:r>
          <w:rPr>
            <w:rFonts w:ascii="Cambria Math" w:hAnsi="Cambria Math"/>
          </w:rPr>
          <m:t>A, B, C</m:t>
        </m:r>
      </m:oMath>
      <w:r>
        <w:t>, respectively</w:t>
      </w:r>
    </w:p>
    <w:p w14:paraId="3408AD75" w14:textId="4188D165" w:rsidR="009260DC" w:rsidRDefault="009260DC" w:rsidP="00B53512">
      <w:pPr>
        <w:pStyle w:val="ListParagraph"/>
        <w:numPr>
          <w:ilvl w:val="1"/>
          <w:numId w:val="19"/>
        </w:numPr>
      </w:pPr>
      <w:r>
        <w:t xml:space="preserve">The </w:t>
      </w:r>
      <w:r w:rsidRPr="009260DC">
        <w:rPr>
          <w:b/>
        </w:rPr>
        <w:t>overall order of the reaction</w:t>
      </w:r>
      <w:r>
        <w:t xml:space="preserve"> </w:t>
      </w:r>
      <m:oMath>
        <m:r>
          <w:rPr>
            <w:rFonts w:ascii="Cambria Math" w:hAnsi="Cambria Math"/>
          </w:rPr>
          <m:t>=m+n+p+…</m:t>
        </m:r>
      </m:oMath>
    </w:p>
    <w:p w14:paraId="38D5DF0B" w14:textId="4558DCAD" w:rsidR="00B53512" w:rsidRDefault="00B53512" w:rsidP="00B53512">
      <w:pPr>
        <w:pStyle w:val="ListParagraph"/>
        <w:numPr>
          <w:ilvl w:val="1"/>
          <w:numId w:val="19"/>
        </w:numPr>
      </w:pPr>
      <w:r>
        <w:t>These values are determined experimentally, not related to stoichiometric coefficients</w:t>
      </w:r>
    </w:p>
    <w:p w14:paraId="7D16AC9D" w14:textId="01A9FB35" w:rsidR="005E51DD" w:rsidRDefault="005E51DD" w:rsidP="005E51DD">
      <w:pPr>
        <w:pStyle w:val="Heading3"/>
      </w:pPr>
      <w:r>
        <w:t>Method of Initial Rates</w:t>
      </w:r>
    </w:p>
    <w:p w14:paraId="7116CC62" w14:textId="14C0E949" w:rsidR="00E6751E" w:rsidRPr="00E6751E" w:rsidRDefault="00E6751E" w:rsidP="00E6751E">
      <w:r>
        <w:t xml:space="preserve">Determines the initial rate of reaction for a set of different starting concentrations of </w:t>
      </w:r>
      <w:r w:rsidR="00F92606">
        <w:t>reactants:</w:t>
      </w:r>
    </w:p>
    <w:p w14:paraId="4582CDDF" w14:textId="284C4CAD" w:rsidR="00E6751E" w:rsidRPr="00E6751E" w:rsidRDefault="00E6751E" w:rsidP="00E6751E">
      <w:pPr>
        <w:jc w:val="center"/>
      </w:pPr>
      <w:r>
        <w:rPr>
          <w:noProof/>
        </w:rPr>
        <w:drawing>
          <wp:inline distT="0" distB="0" distL="0" distR="0" wp14:anchorId="1226531B" wp14:editId="47B30532">
            <wp:extent cx="3804699" cy="1860888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5854" cy="18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E683" w14:textId="47C3A291" w:rsidR="00F64554" w:rsidRPr="0006139B" w:rsidRDefault="00A77F91" w:rsidP="00F6455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expt 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rat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expt 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0.105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0.30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0.105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1.8×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2×0.15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=4</m:t>
          </m:r>
        </m:oMath>
      </m:oMathPara>
    </w:p>
    <w:p w14:paraId="10DDCBEA" w14:textId="70271588" w:rsidR="0006139B" w:rsidRDefault="0006139B" w:rsidP="00F64554">
      <w:r>
        <w:t xml:space="preserve">Hence, the reaction is order 2 with regards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</w:p>
    <w:p w14:paraId="71C7593D" w14:textId="6A11BC34" w:rsidR="0006139B" w:rsidRPr="0006139B" w:rsidRDefault="00A77F91" w:rsidP="0006139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expt 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rat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expt 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0.105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0.30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0.0525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0.30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3.5×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2×0.0525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0.0525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=2</m:t>
          </m:r>
        </m:oMath>
      </m:oMathPara>
    </w:p>
    <w:p w14:paraId="26657FD9" w14:textId="45443D53" w:rsidR="0006139B" w:rsidRDefault="0006139B" w:rsidP="0006139B">
      <w:r>
        <w:t xml:space="preserve">Hence, the reaction is order 1 with regards to </w:t>
      </w:r>
      <m:oMath>
        <m:r>
          <w:rPr>
            <w:rFonts w:ascii="Cambria Math" w:hAnsi="Cambria Math"/>
          </w:rPr>
          <m:t>HgC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671E743" w14:textId="6F9C85DE" w:rsidR="0006139B" w:rsidRDefault="00CA5F60" w:rsidP="00F64554">
      <w:r>
        <w:t xml:space="preserve">Then, </w:t>
      </w:r>
      <m:oMath>
        <m:r>
          <w:rPr>
            <w:rFonts w:ascii="Cambria Math" w:hAnsi="Cambria Math"/>
          </w:rPr>
          <m:t>rate of reaction=k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HgC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2-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HgC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2-</m:t>
                    </m:r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and the overall order of reaction is 3</w:t>
      </w:r>
    </w:p>
    <w:p w14:paraId="62C888A9" w14:textId="2D8DCC65" w:rsidR="00CB0C10" w:rsidRPr="00CB0C10" w:rsidRDefault="00CB0C10" w:rsidP="00CB0C10">
      <w:pPr>
        <w:pStyle w:val="ListParagraph"/>
        <w:numPr>
          <w:ilvl w:val="0"/>
          <w:numId w:val="20"/>
        </w:numPr>
      </w:pPr>
      <w:r>
        <w:t xml:space="preserve">Any experiment can be used to calculate </w:t>
      </w:r>
      <m:oMath>
        <m:r>
          <w:rPr>
            <w:rFonts w:ascii="Cambria Math" w:hAnsi="Cambria Math"/>
          </w:rPr>
          <m:t>k</m:t>
        </m:r>
      </m:oMath>
    </w:p>
    <w:p w14:paraId="33E6F850" w14:textId="0B78CB00" w:rsidR="00CB0C10" w:rsidRPr="00FD1F07" w:rsidRDefault="00CB0C10" w:rsidP="00CB0C10">
      <w:pPr>
        <w:pStyle w:val="ListParagraph"/>
        <w:numPr>
          <w:ilvl w:val="0"/>
          <w:numId w:val="20"/>
        </w:numPr>
      </w:pPr>
      <w:r>
        <w:t xml:space="preserve">The units of </w:t>
      </w:r>
      <m:oMath>
        <m:r>
          <w:rPr>
            <w:rFonts w:ascii="Cambria Math" w:hAnsi="Cambria Math"/>
          </w:rPr>
          <m:t>k</m:t>
        </m:r>
      </m:oMath>
      <w:r>
        <w:t xml:space="preserve"> vary depending on the order of the reaction: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rate of reaction units=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units of k: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76DD4AF4" w14:textId="1DAB64F1" w:rsidR="00FD1F07" w:rsidRDefault="00FD1F07" w:rsidP="00FD1F07">
      <w:pPr>
        <w:pStyle w:val="Heading2"/>
      </w:pPr>
      <w:r>
        <w:t>Integrated Rate Laws</w:t>
      </w:r>
    </w:p>
    <w:p w14:paraId="534C23C0" w14:textId="2B5986EC" w:rsidR="00055EDA" w:rsidRDefault="00055EDA" w:rsidP="00055EDA">
      <w:r>
        <w:t>Determines how the concentration of reactant changes over time</w:t>
      </w:r>
    </w:p>
    <w:p w14:paraId="2499CDAC" w14:textId="7E8F25D3" w:rsidR="00A360D9" w:rsidRDefault="00A360D9" w:rsidP="00A360D9">
      <w:pPr>
        <w:pStyle w:val="Heading3"/>
        <w:rPr>
          <w:rFonts w:eastAsiaTheme="minorEastAsia" w:cstheme="minorBidi"/>
        </w:rPr>
      </w:pPr>
      <w:r>
        <w:rPr>
          <w:rFonts w:eastAsiaTheme="minorEastAsia" w:cstheme="minorBidi"/>
        </w:rPr>
        <w:t xml:space="preserve">Zero-order reactions </w:t>
      </w:r>
      <m:oMath>
        <m:r>
          <m:rPr>
            <m:sty m:val="bi"/>
          </m:rPr>
          <w:rPr>
            <w:rFonts w:ascii="Cambria Math" w:hAnsi="Cambria Math"/>
          </w:rPr>
          <m:t>(n=0)</m:t>
        </m:r>
      </m:oMath>
    </w:p>
    <w:p w14:paraId="54AB08A9" w14:textId="452FD4D8" w:rsidR="00EC50C9" w:rsidRPr="00084506" w:rsidRDefault="00EC50C9" w:rsidP="00EC50C9">
      <m:oMathPara>
        <m:oMathParaPr>
          <m:jc m:val="left"/>
        </m:oMathParaPr>
        <m:oMath>
          <m:r>
            <w:rPr>
              <w:rFonts w:ascii="Cambria Math" w:hAnsi="Cambria Math"/>
            </w:rPr>
            <m:t>rate=k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=-k dt</m:t>
          </m:r>
        </m:oMath>
      </m:oMathPara>
    </w:p>
    <w:p w14:paraId="706DD97D" w14:textId="00036F75" w:rsidR="00084506" w:rsidRDefault="00084506" w:rsidP="00EC50C9">
      <w:r>
        <w:t xml:space="preserve">Integrating, </w:t>
      </w:r>
    </w:p>
    <w:p w14:paraId="1ED79AD2" w14:textId="4328727A" w:rsidR="00671967" w:rsidRDefault="00671967" w:rsidP="00EC50C9"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nary>
        <m:r>
          <w:rPr>
            <w:rFonts w:ascii="Cambria Math" w:hAnsi="Cambria Math"/>
          </w:rPr>
          <m:t>=-k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dt</m:t>
            </m:r>
          </m:e>
        </m:nary>
      </m:oMath>
    </w:p>
    <w:p w14:paraId="05E79535" w14:textId="270F4575" w:rsidR="00E03E25" w:rsidRPr="00E03E25" w:rsidRDefault="00A77F91" w:rsidP="00EC50C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t-0</m:t>
              </m:r>
            </m:e>
          </m:d>
        </m:oMath>
      </m:oMathPara>
    </w:p>
    <w:p w14:paraId="0FE86DCD" w14:textId="1BAC2533" w:rsidR="00E03E25" w:rsidRPr="00E03E25" w:rsidRDefault="00A77F91" w:rsidP="00EC50C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</m:sSub>
          <m:r>
            <w:rPr>
              <w:rFonts w:ascii="Cambria Math" w:hAnsi="Cambria Math"/>
              <w:highlight w:val="yellow"/>
            </w:rPr>
            <m:t>-kt</m:t>
          </m:r>
        </m:oMath>
      </m:oMathPara>
    </w:p>
    <w:p w14:paraId="35D9C6B5" w14:textId="361BDB70" w:rsidR="00084506" w:rsidRPr="00E03E25" w:rsidRDefault="00084506" w:rsidP="00084506">
      <w:pPr>
        <w:pStyle w:val="ListParagraph"/>
        <w:numPr>
          <w:ilvl w:val="0"/>
          <w:numId w:val="21"/>
        </w:numPr>
      </w:pPr>
      <w:r>
        <w:t xml:space="preserve">Units of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65BE1D38" w14:textId="07592513" w:rsidR="00E03E25" w:rsidRPr="00CF3444" w:rsidRDefault="00E03E25" w:rsidP="00084506">
      <w:pPr>
        <w:pStyle w:val="ListParagraph"/>
        <w:numPr>
          <w:ilvl w:val="0"/>
          <w:numId w:val="21"/>
        </w:numPr>
      </w:pPr>
      <w:r>
        <w:t xml:space="preserve">In a plot of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vs. t</m:t>
        </m:r>
      </m:oMath>
      <w:r>
        <w:t xml:space="preserve">, slope is </w:t>
      </w:r>
      <w:r w:rsidRPr="00E03E25">
        <w:rPr>
          <w:b/>
        </w:rPr>
        <w:t>negative</w:t>
      </w:r>
      <w:r>
        <w:rPr>
          <w:b/>
        </w:rP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-k</m:t>
        </m:r>
      </m:oMath>
      <w:r>
        <w:rPr>
          <w:b/>
        </w:rPr>
        <w:t>)</w:t>
      </w:r>
    </w:p>
    <w:p w14:paraId="7EA27779" w14:textId="77777777" w:rsidR="003A7ECD" w:rsidRDefault="003A7ECD">
      <w:pPr>
        <w:rPr>
          <w:b/>
          <w:color w:val="7030A0"/>
          <w:sz w:val="24"/>
          <w:szCs w:val="24"/>
        </w:rPr>
      </w:pPr>
      <w:r>
        <w:br w:type="page"/>
      </w:r>
    </w:p>
    <w:p w14:paraId="249B6D05" w14:textId="57053A82" w:rsidR="00CF3444" w:rsidRDefault="00CF3444" w:rsidP="00CF3444">
      <w:pPr>
        <w:pStyle w:val="Heading3"/>
        <w:rPr>
          <w:rFonts w:eastAsiaTheme="minorEastAsia" w:cstheme="minorBidi"/>
        </w:rPr>
      </w:pPr>
      <w:r>
        <w:rPr>
          <w:rFonts w:eastAsiaTheme="minorEastAsia" w:cstheme="minorBidi"/>
        </w:rPr>
        <w:lastRenderedPageBreak/>
        <w:t xml:space="preserve">First-order reactions </w:t>
      </w:r>
      <m:oMath>
        <m:r>
          <m:rPr>
            <m:sty m:val="bi"/>
          </m:rPr>
          <w:rPr>
            <w:rFonts w:ascii="Cambria Math" w:hAnsi="Cambria Math"/>
          </w:rPr>
          <m:t>(n=1)</m:t>
        </m:r>
      </m:oMath>
    </w:p>
    <w:p w14:paraId="2A8D5CE2" w14:textId="16B0799E" w:rsidR="00CB56EC" w:rsidRPr="00CB56EC" w:rsidRDefault="00671967" w:rsidP="00671967">
      <m:oMathPara>
        <m:oMathParaPr>
          <m:jc m:val="left"/>
        </m:oMathParaPr>
        <m:oMath>
          <m:r>
            <w:rPr>
              <w:rFonts w:ascii="Cambria Math" w:hAnsi="Cambria Math"/>
            </w:rPr>
            <m:t>rate=k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=-k dt</m:t>
          </m:r>
        </m:oMath>
      </m:oMathPara>
    </w:p>
    <w:p w14:paraId="24153A59" w14:textId="77777777" w:rsidR="00CB56EC" w:rsidRDefault="00CB56EC" w:rsidP="00CB56EC">
      <w:r>
        <w:t xml:space="preserve">Integrating, </w:t>
      </w:r>
    </w:p>
    <w:p w14:paraId="5D6C34D5" w14:textId="4730EE6A" w:rsidR="00CB56EC" w:rsidRDefault="00CB56EC" w:rsidP="00CB56EC"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nary>
        <m:r>
          <w:rPr>
            <w:rFonts w:ascii="Cambria Math" w:hAnsi="Cambria Math"/>
          </w:rPr>
          <m:t>=-k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dt</m:t>
            </m:r>
          </m:e>
        </m:nary>
      </m:oMath>
    </w:p>
    <w:p w14:paraId="3B37333F" w14:textId="30D1CDC1" w:rsidR="0089414F" w:rsidRPr="00E61539" w:rsidRDefault="00A77F91" w:rsidP="00CB56EC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</w:rPr>
            <m:t>=-k(t-0)</m:t>
          </m:r>
        </m:oMath>
      </m:oMathPara>
    </w:p>
    <w:p w14:paraId="59867E9D" w14:textId="2779CCF1" w:rsidR="00E61539" w:rsidRPr="001D4EDD" w:rsidRDefault="00A77F91" w:rsidP="00E61539">
      <w:pPr>
        <w:rPr>
          <w:highlight w:val="yellow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=-kt→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-kt</m:t>
              </m:r>
            </m:sup>
          </m:sSup>
        </m:oMath>
      </m:oMathPara>
    </w:p>
    <w:p w14:paraId="06B80E60" w14:textId="3580C029" w:rsidR="001D4EDD" w:rsidRPr="00F8683D" w:rsidRDefault="001D4EDD" w:rsidP="001D4EDD">
      <w:pPr>
        <w:pStyle w:val="ListParagraph"/>
        <w:numPr>
          <w:ilvl w:val="0"/>
          <w:numId w:val="22"/>
        </w:numPr>
      </w:pPr>
      <w:r>
        <w:t xml:space="preserve">Units of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2758C5DB" w14:textId="4B03A85D" w:rsidR="00F8683D" w:rsidRPr="001D4EDD" w:rsidRDefault="00F8683D" w:rsidP="001D4EDD">
      <w:pPr>
        <w:pStyle w:val="ListParagraph"/>
        <w:numPr>
          <w:ilvl w:val="0"/>
          <w:numId w:val="22"/>
        </w:numPr>
      </w:pPr>
      <w:r>
        <w:t xml:space="preserve">In a plot of </w:t>
      </w: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[A]</m:t>
            </m:r>
          </m:e>
        </m:func>
        <m:r>
          <m:rPr>
            <m:sty m:val="bi"/>
          </m:rPr>
          <w:rPr>
            <w:rFonts w:ascii="Cambria Math" w:hAnsi="Cambria Math"/>
          </w:rPr>
          <m:t xml:space="preserve"> vs. t</m:t>
        </m:r>
      </m:oMath>
      <w:r>
        <w:t xml:space="preserve">, slope is </w:t>
      </w:r>
      <w:r w:rsidRPr="00F8683D">
        <w:rPr>
          <w:b/>
        </w:rPr>
        <w:t>negative (</w:t>
      </w:r>
      <m:oMath>
        <m:r>
          <m:rPr>
            <m:sty m:val="bi"/>
          </m:rPr>
          <w:rPr>
            <w:rFonts w:ascii="Cambria Math" w:hAnsi="Cambria Math"/>
          </w:rPr>
          <m:t>-k</m:t>
        </m:r>
      </m:oMath>
      <w:r w:rsidRPr="00F8683D">
        <w:rPr>
          <w:b/>
        </w:rPr>
        <w:t>)</w:t>
      </w:r>
    </w:p>
    <w:p w14:paraId="3468D4AC" w14:textId="1AAE57B5" w:rsidR="003F4E32" w:rsidRDefault="003F4E32" w:rsidP="003F4E32">
      <w:pPr>
        <w:pStyle w:val="Heading3"/>
        <w:rPr>
          <w:rFonts w:eastAsiaTheme="minorEastAsia" w:cstheme="minorBidi"/>
        </w:rPr>
      </w:pPr>
      <w:r>
        <w:rPr>
          <w:rFonts w:eastAsiaTheme="minorEastAsia" w:cstheme="minorBidi"/>
        </w:rPr>
        <w:t xml:space="preserve">Second-order reactions </w:t>
      </w:r>
      <m:oMath>
        <m:r>
          <m:rPr>
            <m:sty m:val="bi"/>
          </m:rPr>
          <w:rPr>
            <w:rFonts w:ascii="Cambria Math" w:hAnsi="Cambria Math"/>
          </w:rPr>
          <m:t>(n=2)</m:t>
        </m:r>
      </m:oMath>
    </w:p>
    <w:p w14:paraId="237A0554" w14:textId="6934575E" w:rsidR="00AC5A4D" w:rsidRPr="00CB56EC" w:rsidRDefault="008F255A" w:rsidP="00AC5A4D">
      <m:oMathPara>
        <m:oMathParaPr>
          <m:jc m:val="left"/>
        </m:oMathParaPr>
        <m:oMath>
          <m:r>
            <w:rPr>
              <w:rFonts w:ascii="Cambria Math" w:hAnsi="Cambria Math"/>
            </w:rPr>
            <m:t>rate=k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=k dt</m:t>
          </m:r>
        </m:oMath>
      </m:oMathPara>
    </w:p>
    <w:p w14:paraId="58E0F6C6" w14:textId="77777777" w:rsidR="00AC5A4D" w:rsidRDefault="00AC5A4D" w:rsidP="00AC5A4D">
      <w:r>
        <w:t xml:space="preserve">Integrating, </w:t>
      </w:r>
    </w:p>
    <w:p w14:paraId="4967F9A6" w14:textId="1F5CE6FE" w:rsidR="00AC5A4D" w:rsidRDefault="00AC5A4D" w:rsidP="00AC5A4D"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nary>
        <m:r>
          <w:rPr>
            <w:rFonts w:ascii="Cambria Math" w:hAnsi="Cambria Math"/>
          </w:rPr>
          <m:t>=k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dt</m:t>
            </m:r>
          </m:e>
        </m:nary>
      </m:oMath>
    </w:p>
    <w:p w14:paraId="34E1287A" w14:textId="30DBFC02" w:rsidR="00AC5A4D" w:rsidRPr="00E61539" w:rsidRDefault="00A77F91" w:rsidP="00AC5A4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=k(t-0)</m:t>
          </m:r>
        </m:oMath>
      </m:oMathPara>
    </w:p>
    <w:p w14:paraId="6E6A5357" w14:textId="0D2DD436" w:rsidR="008D33F1" w:rsidRPr="008D33F1" w:rsidRDefault="00A77F91" w:rsidP="008D33F1">
      <w:pPr>
        <w:rPr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+kt</m:t>
          </m:r>
        </m:oMath>
      </m:oMathPara>
    </w:p>
    <w:p w14:paraId="3232DFBA" w14:textId="2EB19DD5" w:rsidR="008D33F1" w:rsidRPr="006E5269" w:rsidRDefault="008D33F1" w:rsidP="008D33F1">
      <w:pPr>
        <w:pStyle w:val="ListParagraph"/>
        <w:numPr>
          <w:ilvl w:val="0"/>
          <w:numId w:val="23"/>
        </w:numPr>
      </w:pPr>
      <w:r>
        <w:t xml:space="preserve">Units of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6F00C3A7" w14:textId="6CCC9E18" w:rsidR="006E5269" w:rsidRPr="008D33F1" w:rsidRDefault="006E5269" w:rsidP="008D33F1">
      <w:pPr>
        <w:pStyle w:val="ListParagraph"/>
        <w:numPr>
          <w:ilvl w:val="0"/>
          <w:numId w:val="23"/>
        </w:numPr>
      </w:pPr>
      <w:r>
        <w:t xml:space="preserve">In a plot of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 xml:space="preserve"> vs. t</m:t>
        </m:r>
      </m:oMath>
      <w:r>
        <w:t xml:space="preserve">, slope is </w:t>
      </w:r>
      <w:r w:rsidRPr="006E5269">
        <w:rPr>
          <w:b/>
        </w:rPr>
        <w:t>positive (</w:t>
      </w:r>
      <m:oMath>
        <m:r>
          <m:rPr>
            <m:sty m:val="bi"/>
          </m:rPr>
          <w:rPr>
            <w:rFonts w:ascii="Cambria Math" w:hAnsi="Cambria Math"/>
          </w:rPr>
          <m:t>+k</m:t>
        </m:r>
      </m:oMath>
      <w:r w:rsidRPr="006E5269">
        <w:rPr>
          <w:b/>
        </w:rPr>
        <w:t>)</w:t>
      </w:r>
    </w:p>
    <w:p w14:paraId="02A931BE" w14:textId="77777777" w:rsidR="0063331E" w:rsidRDefault="0063331E" w:rsidP="008F255A">
      <w:r w:rsidRPr="0063331E">
        <w:rPr>
          <w:b/>
          <w:color w:val="ED7D31" w:themeColor="accent2"/>
        </w:rPr>
        <w:t>To determine order of reaction from concentration data over time:</w:t>
      </w:r>
    </w:p>
    <w:p w14:paraId="744B33E9" w14:textId="2C65FBA2" w:rsidR="0063331E" w:rsidRDefault="0063331E" w:rsidP="008F255A">
      <w:pPr>
        <w:rPr>
          <w:b/>
        </w:rPr>
      </w:pPr>
      <w:r>
        <w:t xml:space="preserve">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0th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1st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2nd</m:t>
            </m:r>
          </m:sub>
        </m:sSub>
      </m:oMath>
      <w:r>
        <w:t xml:space="preserve"> to determine which one is </w:t>
      </w:r>
      <w:r w:rsidRPr="0063331E">
        <w:rPr>
          <w:b/>
        </w:rPr>
        <w:t>constant</w:t>
      </w:r>
      <w:r w:rsidR="00E736FF">
        <w:rPr>
          <w:b/>
        </w:rPr>
        <w:t xml:space="preserve"> </w:t>
      </w:r>
      <w:r w:rsidR="00E736FF" w:rsidRPr="007F0FF9">
        <w:rPr>
          <w:b/>
        </w:rPr>
        <w:t>(linear)</w:t>
      </w:r>
    </w:p>
    <w:p w14:paraId="16033BB8" w14:textId="77777777" w:rsidR="00AA4055" w:rsidRPr="00AA4055" w:rsidRDefault="00A77F91" w:rsidP="007C721A">
      <w:pPr>
        <w:pStyle w:val="ListParagraph"/>
        <w:numPr>
          <w:ilvl w:val="0"/>
          <w:numId w:val="2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0th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28A1C4E7" w14:textId="77777777" w:rsidR="00281BD2" w:rsidRDefault="00A77F91" w:rsidP="007C721A">
      <w:pPr>
        <w:pStyle w:val="ListParagraph"/>
        <w:numPr>
          <w:ilvl w:val="0"/>
          <w:numId w:val="2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1st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func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7E1CD224" w14:textId="6821B932" w:rsidR="00281BD2" w:rsidRDefault="00A77F91" w:rsidP="00281BD2">
      <w:pPr>
        <w:pStyle w:val="ListParagraph"/>
        <w:numPr>
          <w:ilvl w:val="0"/>
          <w:numId w:val="2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2nd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70CA9A43" w14:textId="3B7D8E2A" w:rsidR="00C462A0" w:rsidRDefault="00C462A0" w:rsidP="0059652D">
      <w:pPr>
        <w:pStyle w:val="Heading2"/>
      </w:pPr>
      <w:r>
        <w:t>Half Life</w:t>
      </w:r>
    </w:p>
    <w:p w14:paraId="5C9DC286" w14:textId="5E281CA8" w:rsidR="0059652D" w:rsidRDefault="009A1692" w:rsidP="00C462A0">
      <w:r>
        <w:t xml:space="preserve">The time it takes </w:t>
      </w:r>
      <m:oMath>
        <m:r>
          <w:rPr>
            <w:rFonts w:ascii="Cambria Math" w:hAnsi="Cambria Math"/>
          </w:rPr>
          <m:t>[A]</m:t>
        </m:r>
      </m:oMath>
      <w:r>
        <w:t xml:space="preserve"> to decrease to half of its initial value</w:t>
      </w:r>
      <w:r w:rsidR="0059652D">
        <w:t>:</w:t>
      </w:r>
    </w:p>
    <w:p w14:paraId="43E03D23" w14:textId="6B292613" w:rsidR="0059652D" w:rsidRPr="00C462A0" w:rsidRDefault="0059652D" w:rsidP="00C462A0">
      <w:r>
        <w:lastRenderedPageBreak/>
        <w:t xml:space="preserve">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1/2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9FAEB89" w14:textId="17371ACF" w:rsidR="0059652D" w:rsidRDefault="0059652D" w:rsidP="0059652D">
      <w:pPr>
        <w:pStyle w:val="Heading3"/>
        <w:rPr>
          <w:rFonts w:eastAsiaTheme="minorEastAsia" w:cstheme="minorBidi"/>
        </w:rPr>
      </w:pPr>
      <w:r>
        <w:rPr>
          <w:rFonts w:eastAsiaTheme="minorEastAsia" w:cstheme="minorBidi"/>
        </w:rPr>
        <w:t xml:space="preserve">Zero-order reactions </w:t>
      </w:r>
      <m:oMath>
        <m:r>
          <m:rPr>
            <m:sty m:val="bi"/>
          </m:rPr>
          <w:rPr>
            <w:rFonts w:ascii="Cambria Math" w:hAnsi="Cambria Math"/>
          </w:rPr>
          <m:t>(n=0)</m:t>
        </m:r>
      </m:oMath>
    </w:p>
    <w:p w14:paraId="380C3B76" w14:textId="047CB977" w:rsidR="0059652D" w:rsidRPr="0059652D" w:rsidRDefault="00A77F91" w:rsidP="0059652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-kt</m:t>
          </m:r>
        </m:oMath>
      </m:oMathPara>
    </w:p>
    <w:p w14:paraId="3FE3CD84" w14:textId="4BAF1F73" w:rsidR="0059652D" w:rsidRPr="000A3172" w:rsidRDefault="00A77F91" w:rsidP="0059652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1/2</m:t>
              </m:r>
            </m:sub>
          </m:sSub>
        </m:oMath>
      </m:oMathPara>
    </w:p>
    <w:p w14:paraId="185654B9" w14:textId="64D887E7" w:rsidR="000A3172" w:rsidRPr="00CB4FFF" w:rsidRDefault="00A77F91" w:rsidP="0059652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1/2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2k</m:t>
              </m:r>
            </m:den>
          </m:f>
        </m:oMath>
      </m:oMathPara>
    </w:p>
    <w:p w14:paraId="66F07304" w14:textId="2B8C53B4" w:rsidR="00CB4FFF" w:rsidRPr="000A3172" w:rsidRDefault="00A77F91" w:rsidP="00CB4FFF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 w:rsidR="000A3172">
        <w:t xml:space="preserve"> </w:t>
      </w:r>
      <w:r w:rsidR="000A3172" w:rsidRPr="000A3172">
        <w:rPr>
          <w:b/>
        </w:rPr>
        <w:t>depends on how much reactant</w:t>
      </w:r>
      <w:r w:rsidR="000A3172">
        <w:t xml:space="preserve"> we start with</w:t>
      </w:r>
    </w:p>
    <w:p w14:paraId="5206696D" w14:textId="7A29D299" w:rsidR="000A3172" w:rsidRPr="00CB4FFF" w:rsidRDefault="000A3172" w:rsidP="00CB4FFF">
      <w:pPr>
        <w:pStyle w:val="ListParagraph"/>
        <w:numPr>
          <w:ilvl w:val="0"/>
          <w:numId w:val="25"/>
        </w:numPr>
      </w:pPr>
      <w:r>
        <w:t xml:space="preserve">Each subsequent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>
        <w:t xml:space="preserve"> is </w:t>
      </w:r>
      <w:r w:rsidRPr="000A3172">
        <w:rPr>
          <w:b/>
        </w:rPr>
        <w:t>half</w:t>
      </w:r>
      <w:r>
        <w:t xml:space="preserve"> the previous one</w:t>
      </w:r>
    </w:p>
    <w:p w14:paraId="0765EC23" w14:textId="443906D8" w:rsidR="000A3172" w:rsidRDefault="000A3172" w:rsidP="000A3172">
      <w:pPr>
        <w:pStyle w:val="Heading3"/>
        <w:rPr>
          <w:rFonts w:eastAsiaTheme="minorEastAsia" w:cstheme="minorBidi"/>
        </w:rPr>
      </w:pPr>
      <w:r>
        <w:rPr>
          <w:rFonts w:eastAsiaTheme="minorEastAsia" w:cstheme="minorBidi"/>
        </w:rPr>
        <w:t xml:space="preserve">First-order reactions </w:t>
      </w:r>
      <m:oMath>
        <m:r>
          <m:rPr>
            <m:sty m:val="bi"/>
          </m:rPr>
          <w:rPr>
            <w:rFonts w:ascii="Cambria Math" w:hAnsi="Cambria Math"/>
          </w:rPr>
          <m:t>(n=1)</m:t>
        </m:r>
      </m:oMath>
    </w:p>
    <w:p w14:paraId="55FE0B61" w14:textId="4DA08003" w:rsidR="00265672" w:rsidRPr="0059652D" w:rsidRDefault="00A77F91" w:rsidP="0026567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</m:oMath>
      </m:oMathPara>
    </w:p>
    <w:p w14:paraId="6A191984" w14:textId="3DF8178D" w:rsidR="001167B4" w:rsidRPr="000A3172" w:rsidRDefault="00A77F91" w:rsidP="001167B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1/2</m:t>
                  </m:r>
                </m:sub>
              </m:sSub>
            </m:sup>
          </m:sSup>
        </m:oMath>
      </m:oMathPara>
    </w:p>
    <w:p w14:paraId="5AC86CAD" w14:textId="743A29B7" w:rsidR="00265672" w:rsidRPr="005F0DB8" w:rsidRDefault="00A77F91" w:rsidP="0026567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1/2</m:t>
              </m:r>
            </m:sub>
          </m:sSub>
          <m:r>
            <w:rPr>
              <w:rFonts w:ascii="Cambria Math" w:hAnsi="Cambria Math"/>
              <w:highlight w:val="yellow"/>
            </w:rPr>
            <m:t>=-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  <w:highlight w:val="yellow"/>
                </w:rPr>
                <m:t>k</m:t>
              </m:r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/>
                  <w:highlight w:val="yellow"/>
                </w:rPr>
                <m:t>k</m:t>
              </m:r>
            </m:den>
          </m:f>
        </m:oMath>
      </m:oMathPara>
    </w:p>
    <w:p w14:paraId="2C1853B0" w14:textId="6DDEDF70" w:rsidR="00796FAE" w:rsidRPr="000A3172" w:rsidRDefault="00A77F91" w:rsidP="00796FAE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 w:rsidR="00796FAE">
        <w:t xml:space="preserve"> </w:t>
      </w:r>
      <w:r w:rsidR="00796FAE">
        <w:rPr>
          <w:b/>
        </w:rPr>
        <w:t>does not depend</w:t>
      </w:r>
      <w:r w:rsidR="00796FAE" w:rsidRPr="000A3172">
        <w:rPr>
          <w:b/>
        </w:rPr>
        <w:t xml:space="preserve"> on how much reactant</w:t>
      </w:r>
      <w:r w:rsidR="00796FAE">
        <w:t xml:space="preserve"> we start with</w:t>
      </w:r>
    </w:p>
    <w:p w14:paraId="3C4F5217" w14:textId="02788FDB" w:rsidR="00796FAE" w:rsidRPr="00796FAE" w:rsidRDefault="00796FAE" w:rsidP="00796FAE">
      <w:pPr>
        <w:pStyle w:val="ListParagraph"/>
        <w:numPr>
          <w:ilvl w:val="0"/>
          <w:numId w:val="25"/>
        </w:numPr>
      </w:pPr>
      <w:r>
        <w:t xml:space="preserve">Each subsequent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>
        <w:t xml:space="preserve"> is </w:t>
      </w:r>
      <w:r>
        <w:rPr>
          <w:b/>
        </w:rPr>
        <w:t>same</w:t>
      </w:r>
      <w:r>
        <w:t xml:space="preserve"> as the previous one</w:t>
      </w:r>
    </w:p>
    <w:p w14:paraId="759134A1" w14:textId="4D8FA7E9" w:rsidR="00796FAE" w:rsidRDefault="00796FAE" w:rsidP="00796FAE">
      <w:pPr>
        <w:pStyle w:val="Heading3"/>
        <w:rPr>
          <w:rFonts w:eastAsiaTheme="minorEastAsia" w:cstheme="minorBidi"/>
        </w:rPr>
      </w:pPr>
      <w:r>
        <w:rPr>
          <w:rFonts w:eastAsiaTheme="minorEastAsia" w:cstheme="minorBidi"/>
        </w:rPr>
        <w:t xml:space="preserve">Second-order reactions </w:t>
      </w:r>
      <m:oMath>
        <m:r>
          <m:rPr>
            <m:sty m:val="bi"/>
          </m:rPr>
          <w:rPr>
            <w:rFonts w:ascii="Cambria Math" w:hAnsi="Cambria Math"/>
          </w:rPr>
          <m:t>(n=2)</m:t>
        </m:r>
      </m:oMath>
    </w:p>
    <w:p w14:paraId="349756BD" w14:textId="10453E72" w:rsidR="00E15F7B" w:rsidRPr="0059652D" w:rsidRDefault="00A77F91" w:rsidP="00E15F7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-kt</m:t>
          </m:r>
        </m:oMath>
      </m:oMathPara>
    </w:p>
    <w:p w14:paraId="403B0E64" w14:textId="4B8FF808" w:rsidR="00E15F7B" w:rsidRPr="0059652D" w:rsidRDefault="00A77F91" w:rsidP="00E15F7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1/2</m:t>
              </m:r>
            </m:sub>
          </m:sSub>
        </m:oMath>
      </m:oMathPara>
    </w:p>
    <w:p w14:paraId="2BFF5B9F" w14:textId="41C44943" w:rsidR="00E15F7B" w:rsidRPr="00E15F7B" w:rsidRDefault="00A77F91" w:rsidP="00E15F7B">
      <w:pPr>
        <w:rPr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1/2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</m:sSub>
            </m:den>
          </m:f>
        </m:oMath>
      </m:oMathPara>
    </w:p>
    <w:p w14:paraId="59D4D730" w14:textId="0CFBEBB6" w:rsidR="00E15F7B" w:rsidRPr="000A3172" w:rsidRDefault="00A77F91" w:rsidP="00E15F7B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 w:rsidR="00E15F7B">
        <w:t xml:space="preserve"> </w:t>
      </w:r>
      <w:r w:rsidR="00E15F7B">
        <w:rPr>
          <w:b/>
        </w:rPr>
        <w:t>depends</w:t>
      </w:r>
      <w:r w:rsidR="00E15F7B" w:rsidRPr="000A3172">
        <w:rPr>
          <w:b/>
        </w:rPr>
        <w:t xml:space="preserve"> on how much reactant</w:t>
      </w:r>
      <w:r w:rsidR="00E15F7B">
        <w:t xml:space="preserve"> we start with</w:t>
      </w:r>
    </w:p>
    <w:p w14:paraId="5550297F" w14:textId="656FC3D4" w:rsidR="00E15F7B" w:rsidRPr="00796FAE" w:rsidRDefault="00E15F7B" w:rsidP="00E15F7B">
      <w:pPr>
        <w:pStyle w:val="ListParagraph"/>
        <w:numPr>
          <w:ilvl w:val="0"/>
          <w:numId w:val="25"/>
        </w:numPr>
      </w:pPr>
      <w:r>
        <w:t xml:space="preserve">Each subsequent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>
        <w:t xml:space="preserve"> is </w:t>
      </w:r>
      <w:r w:rsidR="006536C1">
        <w:rPr>
          <w:b/>
        </w:rPr>
        <w:t>double</w:t>
      </w:r>
      <w:r>
        <w:t xml:space="preserve"> the previous one</w:t>
      </w:r>
    </w:p>
    <w:p w14:paraId="223B5912" w14:textId="77777777" w:rsidR="00E15F7B" w:rsidRPr="0059652D" w:rsidRDefault="00E15F7B" w:rsidP="00E15F7B"/>
    <w:p w14:paraId="1B2976AE" w14:textId="77777777" w:rsidR="00E15F7B" w:rsidRPr="00E15F7B" w:rsidRDefault="00E15F7B" w:rsidP="00E15F7B"/>
    <w:p w14:paraId="663371E3" w14:textId="77777777" w:rsidR="00796FAE" w:rsidRPr="00796FAE" w:rsidRDefault="00796FAE" w:rsidP="00796FAE"/>
    <w:p w14:paraId="2D677A25" w14:textId="37A41076" w:rsidR="008F255A" w:rsidRPr="00AA4055" w:rsidRDefault="008F255A" w:rsidP="000A3172"/>
    <w:p w14:paraId="7BCF4492" w14:textId="77777777" w:rsidR="00E61539" w:rsidRPr="0089414F" w:rsidRDefault="00E61539" w:rsidP="00CB56EC"/>
    <w:p w14:paraId="175397E5" w14:textId="14D7244A" w:rsidR="00CF3444" w:rsidRPr="00BA4169" w:rsidRDefault="00671967" w:rsidP="00CF344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sectPr w:rsidR="00CF3444" w:rsidRPr="00BA4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52A1"/>
    <w:multiLevelType w:val="hybridMultilevel"/>
    <w:tmpl w:val="446421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52677"/>
    <w:multiLevelType w:val="hybridMultilevel"/>
    <w:tmpl w:val="9E5A89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0038A"/>
    <w:multiLevelType w:val="hybridMultilevel"/>
    <w:tmpl w:val="09AEB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07883"/>
    <w:multiLevelType w:val="hybridMultilevel"/>
    <w:tmpl w:val="FBA822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B5874"/>
    <w:multiLevelType w:val="hybridMultilevel"/>
    <w:tmpl w:val="481256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100E7"/>
    <w:multiLevelType w:val="hybridMultilevel"/>
    <w:tmpl w:val="9B963E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87D31"/>
    <w:multiLevelType w:val="hybridMultilevel"/>
    <w:tmpl w:val="1F461E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81305"/>
    <w:multiLevelType w:val="hybridMultilevel"/>
    <w:tmpl w:val="CFC2C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A7E37"/>
    <w:multiLevelType w:val="hybridMultilevel"/>
    <w:tmpl w:val="BCF248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27338"/>
    <w:multiLevelType w:val="hybridMultilevel"/>
    <w:tmpl w:val="39E42A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72BAB"/>
    <w:multiLevelType w:val="hybridMultilevel"/>
    <w:tmpl w:val="E0C0CB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17862"/>
    <w:multiLevelType w:val="hybridMultilevel"/>
    <w:tmpl w:val="31AAB8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045E6"/>
    <w:multiLevelType w:val="hybridMultilevel"/>
    <w:tmpl w:val="A5FAD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D3195"/>
    <w:multiLevelType w:val="hybridMultilevel"/>
    <w:tmpl w:val="C8645B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E531F"/>
    <w:multiLevelType w:val="hybridMultilevel"/>
    <w:tmpl w:val="9084A7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D161B"/>
    <w:multiLevelType w:val="hybridMultilevel"/>
    <w:tmpl w:val="93BC05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B11DA"/>
    <w:multiLevelType w:val="hybridMultilevel"/>
    <w:tmpl w:val="2ABCD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249D5"/>
    <w:multiLevelType w:val="hybridMultilevel"/>
    <w:tmpl w:val="7EF4C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C5E94"/>
    <w:multiLevelType w:val="hybridMultilevel"/>
    <w:tmpl w:val="5FD6F7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E37D1"/>
    <w:multiLevelType w:val="hybridMultilevel"/>
    <w:tmpl w:val="0666C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E3517"/>
    <w:multiLevelType w:val="hybridMultilevel"/>
    <w:tmpl w:val="D8C467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524B6B"/>
    <w:multiLevelType w:val="hybridMultilevel"/>
    <w:tmpl w:val="163A1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42624"/>
    <w:multiLevelType w:val="hybridMultilevel"/>
    <w:tmpl w:val="D56894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E43C6"/>
    <w:multiLevelType w:val="hybridMultilevel"/>
    <w:tmpl w:val="A2A400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72F3C"/>
    <w:multiLevelType w:val="hybridMultilevel"/>
    <w:tmpl w:val="97BEF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4"/>
  </w:num>
  <w:num w:numId="5">
    <w:abstractNumId w:val="12"/>
  </w:num>
  <w:num w:numId="6">
    <w:abstractNumId w:val="15"/>
  </w:num>
  <w:num w:numId="7">
    <w:abstractNumId w:val="3"/>
  </w:num>
  <w:num w:numId="8">
    <w:abstractNumId w:val="23"/>
  </w:num>
  <w:num w:numId="9">
    <w:abstractNumId w:val="22"/>
  </w:num>
  <w:num w:numId="10">
    <w:abstractNumId w:val="1"/>
  </w:num>
  <w:num w:numId="11">
    <w:abstractNumId w:val="5"/>
  </w:num>
  <w:num w:numId="12">
    <w:abstractNumId w:val="9"/>
  </w:num>
  <w:num w:numId="13">
    <w:abstractNumId w:val="8"/>
  </w:num>
  <w:num w:numId="14">
    <w:abstractNumId w:val="21"/>
  </w:num>
  <w:num w:numId="15">
    <w:abstractNumId w:val="19"/>
  </w:num>
  <w:num w:numId="16">
    <w:abstractNumId w:val="4"/>
  </w:num>
  <w:num w:numId="17">
    <w:abstractNumId w:val="10"/>
  </w:num>
  <w:num w:numId="18">
    <w:abstractNumId w:val="11"/>
  </w:num>
  <w:num w:numId="19">
    <w:abstractNumId w:val="20"/>
  </w:num>
  <w:num w:numId="20">
    <w:abstractNumId w:val="6"/>
  </w:num>
  <w:num w:numId="21">
    <w:abstractNumId w:val="24"/>
  </w:num>
  <w:num w:numId="22">
    <w:abstractNumId w:val="16"/>
  </w:num>
  <w:num w:numId="23">
    <w:abstractNumId w:val="18"/>
  </w:num>
  <w:num w:numId="24">
    <w:abstractNumId w:val="17"/>
  </w:num>
  <w:num w:numId="25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C8"/>
    <w:rsid w:val="00005A63"/>
    <w:rsid w:val="00020795"/>
    <w:rsid w:val="00053B87"/>
    <w:rsid w:val="00055EDA"/>
    <w:rsid w:val="0006139B"/>
    <w:rsid w:val="00071A14"/>
    <w:rsid w:val="00084506"/>
    <w:rsid w:val="000A12F3"/>
    <w:rsid w:val="000A3172"/>
    <w:rsid w:val="000B038B"/>
    <w:rsid w:val="000F4C58"/>
    <w:rsid w:val="000F5D2B"/>
    <w:rsid w:val="001167B4"/>
    <w:rsid w:val="001224C0"/>
    <w:rsid w:val="001657EE"/>
    <w:rsid w:val="00166AE9"/>
    <w:rsid w:val="001B5247"/>
    <w:rsid w:val="001B7500"/>
    <w:rsid w:val="001D4EDD"/>
    <w:rsid w:val="00222EED"/>
    <w:rsid w:val="00231607"/>
    <w:rsid w:val="00251FAA"/>
    <w:rsid w:val="002611AE"/>
    <w:rsid w:val="00265672"/>
    <w:rsid w:val="00271A5B"/>
    <w:rsid w:val="002809CE"/>
    <w:rsid w:val="00281BD2"/>
    <w:rsid w:val="00296500"/>
    <w:rsid w:val="002B242A"/>
    <w:rsid w:val="002B4EE8"/>
    <w:rsid w:val="002C0A8F"/>
    <w:rsid w:val="002C76E0"/>
    <w:rsid w:val="003132D6"/>
    <w:rsid w:val="003166EA"/>
    <w:rsid w:val="003239EA"/>
    <w:rsid w:val="00327DAA"/>
    <w:rsid w:val="003721DD"/>
    <w:rsid w:val="0037547D"/>
    <w:rsid w:val="003A7ECD"/>
    <w:rsid w:val="003F2D36"/>
    <w:rsid w:val="003F4E32"/>
    <w:rsid w:val="00485DFE"/>
    <w:rsid w:val="00487685"/>
    <w:rsid w:val="004A47FE"/>
    <w:rsid w:val="004A4DAB"/>
    <w:rsid w:val="004E37EC"/>
    <w:rsid w:val="004E67EE"/>
    <w:rsid w:val="004F0CEB"/>
    <w:rsid w:val="004F1898"/>
    <w:rsid w:val="004F5161"/>
    <w:rsid w:val="00507E2E"/>
    <w:rsid w:val="00507F47"/>
    <w:rsid w:val="00517CEF"/>
    <w:rsid w:val="00520466"/>
    <w:rsid w:val="005223FA"/>
    <w:rsid w:val="0052371C"/>
    <w:rsid w:val="005767B3"/>
    <w:rsid w:val="0059652D"/>
    <w:rsid w:val="005C678E"/>
    <w:rsid w:val="005D522E"/>
    <w:rsid w:val="005D762D"/>
    <w:rsid w:val="005E51DD"/>
    <w:rsid w:val="005F0DB8"/>
    <w:rsid w:val="006022C5"/>
    <w:rsid w:val="00615C84"/>
    <w:rsid w:val="0063331E"/>
    <w:rsid w:val="006337DB"/>
    <w:rsid w:val="00652404"/>
    <w:rsid w:val="00652638"/>
    <w:rsid w:val="006536C1"/>
    <w:rsid w:val="00671967"/>
    <w:rsid w:val="006A1FB5"/>
    <w:rsid w:val="006B767F"/>
    <w:rsid w:val="006D660B"/>
    <w:rsid w:val="006E440F"/>
    <w:rsid w:val="006E5269"/>
    <w:rsid w:val="00706409"/>
    <w:rsid w:val="007544DA"/>
    <w:rsid w:val="00762D77"/>
    <w:rsid w:val="00763D80"/>
    <w:rsid w:val="00773D2E"/>
    <w:rsid w:val="00776465"/>
    <w:rsid w:val="00782AB0"/>
    <w:rsid w:val="00796FAE"/>
    <w:rsid w:val="007A2A50"/>
    <w:rsid w:val="007A2E13"/>
    <w:rsid w:val="007A390C"/>
    <w:rsid w:val="007B369A"/>
    <w:rsid w:val="007C246F"/>
    <w:rsid w:val="007C5331"/>
    <w:rsid w:val="007C721A"/>
    <w:rsid w:val="007F0FF9"/>
    <w:rsid w:val="00800D34"/>
    <w:rsid w:val="00832142"/>
    <w:rsid w:val="00845024"/>
    <w:rsid w:val="00853BCA"/>
    <w:rsid w:val="008648C9"/>
    <w:rsid w:val="008659FA"/>
    <w:rsid w:val="0089414F"/>
    <w:rsid w:val="00896737"/>
    <w:rsid w:val="008D33F1"/>
    <w:rsid w:val="008D4C5E"/>
    <w:rsid w:val="008F255A"/>
    <w:rsid w:val="0090421D"/>
    <w:rsid w:val="009116A0"/>
    <w:rsid w:val="009260DC"/>
    <w:rsid w:val="00946998"/>
    <w:rsid w:val="00981A5C"/>
    <w:rsid w:val="009A1692"/>
    <w:rsid w:val="009A2E3B"/>
    <w:rsid w:val="009F1021"/>
    <w:rsid w:val="00A05547"/>
    <w:rsid w:val="00A16C01"/>
    <w:rsid w:val="00A27259"/>
    <w:rsid w:val="00A33769"/>
    <w:rsid w:val="00A33E8E"/>
    <w:rsid w:val="00A360D9"/>
    <w:rsid w:val="00A42D8A"/>
    <w:rsid w:val="00A77F91"/>
    <w:rsid w:val="00A9597C"/>
    <w:rsid w:val="00AA4055"/>
    <w:rsid w:val="00AC5A4D"/>
    <w:rsid w:val="00B04933"/>
    <w:rsid w:val="00B23047"/>
    <w:rsid w:val="00B53512"/>
    <w:rsid w:val="00B570AB"/>
    <w:rsid w:val="00B77DBE"/>
    <w:rsid w:val="00BA4169"/>
    <w:rsid w:val="00BA6905"/>
    <w:rsid w:val="00BB7E7B"/>
    <w:rsid w:val="00BC422B"/>
    <w:rsid w:val="00BD7AF2"/>
    <w:rsid w:val="00C2340A"/>
    <w:rsid w:val="00C451D0"/>
    <w:rsid w:val="00C462A0"/>
    <w:rsid w:val="00C51E7C"/>
    <w:rsid w:val="00C6185C"/>
    <w:rsid w:val="00C635D1"/>
    <w:rsid w:val="00C674C1"/>
    <w:rsid w:val="00C95CD7"/>
    <w:rsid w:val="00CA5F60"/>
    <w:rsid w:val="00CB0C10"/>
    <w:rsid w:val="00CB4FFF"/>
    <w:rsid w:val="00CB56EC"/>
    <w:rsid w:val="00CF3444"/>
    <w:rsid w:val="00D16DE1"/>
    <w:rsid w:val="00D35BAB"/>
    <w:rsid w:val="00D96DE1"/>
    <w:rsid w:val="00DA180A"/>
    <w:rsid w:val="00DB15A5"/>
    <w:rsid w:val="00DE12FE"/>
    <w:rsid w:val="00DF3301"/>
    <w:rsid w:val="00DF46C0"/>
    <w:rsid w:val="00E03E25"/>
    <w:rsid w:val="00E14DE7"/>
    <w:rsid w:val="00E15F7B"/>
    <w:rsid w:val="00E421FD"/>
    <w:rsid w:val="00E61539"/>
    <w:rsid w:val="00E6751E"/>
    <w:rsid w:val="00E736FF"/>
    <w:rsid w:val="00EC50C9"/>
    <w:rsid w:val="00EE2132"/>
    <w:rsid w:val="00F06684"/>
    <w:rsid w:val="00F206BC"/>
    <w:rsid w:val="00F5574E"/>
    <w:rsid w:val="00F64554"/>
    <w:rsid w:val="00F8683D"/>
    <w:rsid w:val="00F92606"/>
    <w:rsid w:val="00FA2EC8"/>
    <w:rsid w:val="00FC164E"/>
    <w:rsid w:val="00FD1F07"/>
    <w:rsid w:val="00FD2B38"/>
    <w:rsid w:val="00FF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57E2"/>
  <w15:chartTrackingRefBased/>
  <w15:docId w15:val="{9F534552-90B5-4FBE-B74A-DCD05540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EC8"/>
  </w:style>
  <w:style w:type="paragraph" w:styleId="Heading1">
    <w:name w:val="heading 1"/>
    <w:basedOn w:val="Normal"/>
    <w:next w:val="Normal"/>
    <w:link w:val="Heading1Char"/>
    <w:uiPriority w:val="9"/>
    <w:qFormat/>
    <w:rsid w:val="00FA2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noProof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D2E"/>
    <w:pPr>
      <w:keepNext/>
      <w:keepLines/>
      <w:spacing w:before="40" w:after="0"/>
      <w:outlineLvl w:val="2"/>
    </w:pPr>
    <w:rPr>
      <w:rFonts w:eastAsiaTheme="majorEastAsia" w:cstheme="minorHAnsi"/>
      <w:b/>
      <w:color w:val="7030A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EC8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2EC8"/>
    <w:rPr>
      <w:rFonts w:asciiTheme="majorHAnsi" w:eastAsiaTheme="majorEastAsia" w:hAnsiTheme="majorHAnsi" w:cstheme="majorBidi"/>
      <w:b/>
      <w:noProof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3D2E"/>
    <w:rPr>
      <w:rFonts w:eastAsiaTheme="majorEastAsia" w:cstheme="minorHAnsi"/>
      <w:b/>
      <w:color w:val="7030A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A2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2EC8"/>
    <w:pPr>
      <w:ind w:left="720"/>
      <w:contextualSpacing/>
    </w:pPr>
  </w:style>
  <w:style w:type="table" w:styleId="TableGrid">
    <w:name w:val="Table Grid"/>
    <w:basedOn w:val="TableNormal"/>
    <w:uiPriority w:val="39"/>
    <w:rsid w:val="00FA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2E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6T02:47:53.8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121 221 7936,'0'1'72,"0"0"45,0-1 41,0 1 40,0 0 36,1-1 34,-1 1 358,0 1 257,0-1 110,1-1-36,-1 2 1348,1-2-1507,-1 0-38,1 1-55,-1-1-70,1 0-259,-1 0-42,0 0-48,1 0-52,-1 0-83,1 0-42,-1 0-44,0 0-49,1 0-50,-1 0-53,1 0-56,-1 0-59,1 0-10,0 0 1079,-1 0-113,0 0-130,0 0-101,1 1-120,-1 0-85,0 0-74,0 1-61,0 2 29,0 5 51,-1-7-90,1-1-43,0 0 40,0 4 379,0 1-81,0 0-76,0 1-70,0 0-64,0 0-57,0 0-51,0 0-46,0-1-40,0 0-32,0 3-45,0-4-61,0-5-11,0-5 62,0 3 21,0 1 0,0-1 0,0 1 0,0-1 0,0 0 0,0 1 0,1-1 0,-1 1 0,0 0 0,1-2 2,5-9-18,-5 10 9,-1-1-1,1 1 1,0 0-1,-1-1 0,0 1 1,0 0-1,0-3 10,1-2-10,-1 0 0,1 0 0,1 0 0,1-5 10,0-1 8,8-31 72,-7 34-65,2 8 48,-5 2-47,0 1 1,1 0 0,-1-1-1,0 1 1,0 0 0,0-1-1,0 1 1,0 0 0,0 0 0,0 0-1,1 1-16,0 0 48,0 1 0,0 0 0,-1 0-1,1-1 1,-1 1 0,1 0 0,-1 0-1,0 1-47,3 5 80,0-2-62,-3-4-2,1-1 1,-1 1-1,0-1 0,1 1 1,-1 0-1,0-1 0,-1 1 0,1 0-16,2 6 36,0 0 7,1 7-14,-2 5-80,-2 0-72,0-20 49,0-1-44,0-1 6,0-17-113,0-5 50,1 10 60,4-1 25,0 4 39,4-17-61,-2 10 109,4 6 48,-10 10-32,1 0 0,0 0-1,0 0 1,-1 0 0,1 1-1,0-1 1,0 1 0,0-1-13,1 1 22,0-1 1,-1 1 0,1 0-1,0 0 1,0 0 0,-1 0-1,1 0 1,0 1 0,0-1-23,0 1 24,0 0 0,0 0 0,0 0 0,0 1 0,0-1 0,0 1 1,0-1-1,0 1 0,-1 0 0,1 0 0,0 1-24,-1-1 10,-1 0 0,1 0 1,-1-1-1,1 1 0,-1 0 0,0 0 0,0 1-10,0-2 0,0 1 0,-1 0 0,1 0 0,-1 0 0,1-1-1,-1 1 1,0 0 0,0 0 0,0 0 0,0 0 0,0-1 1,0 0-1,0 1 0,0-1 1,-1 0-1,1 1 0,-1-1 1,1 0-1,-1 0 0,1 1 1,-1-1-1,0 0 0,0 0 1,1 0-1,-1 0 1,0 0-1,0 0 0,-1 1 0,-5 7-1,1 6-18,6-13 8,-1 1 0,0 0 0,0 0 0,-1-1 0,1 1 0,-2 1 11,-2 4-35,1-1-62,2-3-12,-1-1-58,1 0 16,0-1-36,0 0-39,0 1-45,-2 1-248,2-1 92,0-1-7,1 0-91,0 0 3,1 0-89,-1 1-99,1-1-112,0-1-1160,-1 0 1366,0-1 56,0 0 72,-1 0 60,0 0-26,-2 0-159</inkml:trace>
  <inkml:trace contextRef="#ctx0" brushRef="#br0" timeOffset="3580.838">89 0 11136,'0'1'113,"0"0"36,0 1 245,0 1 119,0-1 106,0 0-21,0 0 58,0-1 51,0 1 43,0 2 1044,0 3 1278,0-4-1782,-1 0 163,1 0-431,-1-1-104,1 0-505,0-1-34,-1 0-39,1 0-40,-1 1 53,1 0-97,-1-1-105,0 1-115,0-1-122,0 0-5,1 0-34,-1-1-36,0 1-34,1 0-38,-1-1-38,-5 7 547,0 1-44,0-1-39,2 0-34,-6 11 120,-2 11 8,12-29-284,-6 14 195,0 0 102,-2 4 249,-2 9 403,7-9-394,2-6-224,2-1-91,1 0-44,0-3-99,0 0-1,1 0 1,3 7-100,1-1 59,0 0-35,0-3-39,-1-1-36,0-1-43,-1-1-48,9 6-991,-8-9 581,-3-3 197,0 0-49,1 0-58,-1-1-68,0 1 30,-1-1-61,1 0-65,0 0-71,-1 0-78,1 0-82,0 0-90,-1-1-94,-1 1 332,2 0-484,1-1-1656,-1 0 1155,-1 0 551,-1-1 81,0 0 420,1 1 40,0-2-498,0 0-77,2-2-427,-4 4 1535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6T02:47:54.0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8 231 9728,'0'0'1309,"-1"1"-482,1-1-189,-1 1-63,0 0-144,-1 1-56,1 0 103,0-1-66,2 2 355,3-3-179,-3 0-122,0 0 763,-1 0-591,0-2 218,0-7 498</inkml:trace>
  <inkml:trace contextRef="#ctx0" brushRef="#br0" timeOffset="278.702">23 239 23167,'5'0'784,"1"1"-122,-2-1-278,1 0-50,-1 1-49,1-2-45,-1 1-45,0 0-41,0-1-38,-1-1-38,3-1 10,-5 2-81,0 1 1,0-1-1,0 0 1,0 1-1,0-1 1,0 1-1,0 0 1,0-1-1,0 1 0,0 0 1,0-1-1,1 1 1,-1 0-1,0 0-7,7-3 30,-7 2-34,0 0-1,0 0 1,0 0-1,0 0 1,0 0 0,0 0-1,-1 0 1,1 0-1,0-1 1,-1 0 4,4-15-67,-5 6 58,0 5 10,-1 0-9,1 0-1,-1 0 1,0 0-1,-1-1 9,2 6-5,1 0-1,-1-1 0,0 1 1,0-1-1,0 1 1,0 0-1,0 0 0,0-1 1,-1 1-1,1 0 0,0 0 1,0 0-1,-1 0 0,1 0 1,-1 1-1,1-1 1,-2 0 5,2 0-1,0 1 1,-1-1 0,1 1 1,0-1-1,-1 1 0,1-1 0,-1 1 0,1 0 1,0-1-1,-1 1 0,1 0 0,-1 0 1,1 0-1,-1 0 0,1 0 0,-1 0 0,1 1 1,0-1-1,-1 1 0,1-1 0,-1 1 1,1-1-1,0 1 0,-1-1 0,1 1 0,0 0 1,0 0-1,-1 1 0,-2 1 18,1 0 0,1 1 1,-1 0-1,0 0 0,0 1-18,0 0 40,1-1 1,0 1-1,0 0 0,0 3-40,-3 20 240,4 2 89,1-27-288,0 1-1,1-1 1,-1 0-1,1 0 1,0 0 0,0 0-1,0 0 1,0 0-1,0 0 1,1 0-1,-1-1 1,2 2-41,6 8 120,2-2-55,-1-4-68,1-1-65,0-2-76,1-1-89,-7-2 144,0 0-55,2 0-177,1 0-117,-1-1-109,0 0-102,0 0-93,0-1-87,-1-2-80,-1 0-71,-1 0 49,-1-1-104,1 0-262,0 0-90,1 0-144,0 1 89,-2 2 550,0-1 57,0 0 64,0 0 72,-1 0 77,1-1 85,-1 0 93,0-2 100,1 1-29,-1-1 46,1-2-21,1-4-124</inkml:trace>
  <inkml:trace contextRef="#ctx0" brushRef="#br0" timeOffset="518.58">190 56 10624,'0'0'1400,"0"0"-515,0 0-202,0 0-67,0 0 40,0 0-113,0 0-98,0 0-79,0 0-71,0 0 338,0 0-372,0 0 206,0 1 752,0 3-203,0 0-99,0 0-94,0 0-90,0 1-84,0-1-79,0 1-74,0 0-68,0-2-138,-1 1-36,1 3 154,0 1-115,0 0-96,0-1-77,0 1-54,0 15 0,1-14 7,-1-4 1,1-1 32,0 0 41,-1 0 47,4 13 43,0-3-59,-2 1-60,-1 6-31,1-8-132,1-3-92,0-2-115,-3-7-122,1-1 47,-1 1 43,0 0 41,0-1 37,1 1 34,-1 0-81,0 0 101,1 0 72,-1 1 26,0-1-17,0-1-9,-1 0-40,1 1-49,0-1-58,0 0-50,0 1-67,0-1-76,0 1-81,0-1-89,0 0-98,0 1-104,0-1-112,0 1-88,0-1 115,0 0 109,0 0 102,1 0 95,-1 0 87,0 0 82,1 0 73,-1 0 82,1-1 54,-1 1 46,1 0 41,0 0 6,0 0 73,2-1 121,-2 1-133,-1 0-37,0 0-49,0 0-60,1 0-70,1-2-44,0 1 37,5-6-393</inkml:trace>
  <inkml:trace contextRef="#ctx0" brushRef="#br0" timeOffset="730.834">342 44 13184,'0'3'1445,"0"0"-105,0 0-101,0-1-97,0 0-391,0 0-45,0 0-44,0 0-44,0 0-41,0 0-39,0 0-40,0 0-37,0 0-37,0 0-34,0 1 291,0 1-123,0 0-112,0 0-122,0-1-79,1 1-72,-1-1-61,0 3-41,1 0-110,2 13-345,-3-16 346,1 1 46,0 0 64,1 0 79,-1-1 94,0 1 109,9 22-147,0 9 20,-6-15-96,4 3-19,0-3-82,-5-9-65,-2-1-51,2 1-444,-2-7 227,1-3 73,-1 1-61,0-1-74,1 1-86,-2-2-590,0 0 119,0 0 114,0 0 105,0 0 98,0-1 91,1 1 84,-1 0 77,0-1 86,0 1 55,0-1 48,0 1 43,0-1-2,0 0 76,0-1 86,0 1-105,0 0-25,0 1-51,0 0-62,0 0-73,0-3-96,0 1 32,0-5-561</inkml:trace>
  <inkml:trace contextRef="#ctx0" brushRef="#br0" timeOffset="934.396">262 155 12544,'-4'0'1187,"2"0"-88,1-1-94,1 1-103,1 1-110,0-1-118,1 2-125,-2-1-324,1 0-35,-1-1-433,0 1 89,0-1 84,1 1 77,-1 0 71,0 0 65,0 0 58,0 0 52,0 0 39,0 0 38,0 1 420,1 7 2008,-1-8-2215,0 1-53,0-1-62,0 1-91,0-1-106,0 0-161,0-1-34,0 2 282,0-2 68,0 0-106,0 0-53,0 0-95,0 2 24,1 2 183,3-1-79,1-1-66,3-1-55,5-1 3,9 0-19,-7-1 8,5 3-71,1 1-70,2 1-87,-1-2-96,-16-2 193,0 0-48,0 0-53,1 0-57,-1 0-60,0 0-64,0 0-70,1 0-71,-1 0-77,0 0-81,1 0-85,-1 0-88,0 0-92,1 0-97,-1 0-101,0 0-104,-1 0 479,1 0 109,-1-1 93,-1 0 78,2-2-112,1-3-92</inkml:trace>
  <inkml:trace contextRef="#ctx0" brushRef="#br0" timeOffset="1222.55">553 144 13568,'0'5'1221,"0"0"-50,0 0-49,0 0-52,0 0-52,0 0-53,0 0-53,0 0-55,0 1-56,0-1-56,0 0-58,0 0-58,0 1-59,0-1-59,0 0-62,0 1-61,0-1-63,0 1-64,0-1-63,0 0-66,0 0-67,0 1-66,0-1-68,0 0-68,0 0-71,0 1-70,0-1-71,0 0-72,0 0-74,0 0-74,0 0-74,0 0-77,1-6-970,0 0 1039,-1 1 651,1-2-461,1 0 73,0-1 63,0 0 54,0-1-77,-2-3-62</inkml:trace>
  <inkml:trace contextRef="#ctx0" brushRef="#br0" timeOffset="1602.696">553 33 13568,'0'8'1810,"0"-3"-667,0-2-261,0 0-88,0-2-351,0 0-41,0 0-39,0-1-35,1 1 227,0 0-118,1 1-35,2 2 152,-3-2-284,0-1 341,0 0-113,0-1-101,0 1-92,0-1-41,0 0-97,-1 0-92,1 0-34,0 0-32,0-1-52,0 2 54,-1-1 64,1 0 91,-1 1-408,1-1 96,-1 0 86,0 1 71,0-1 79,0 1 61,0 0 448,0-1-381,0 1-100,0-1-120,0 1-81,0-1-60,0 1-76,0-1-84,0 1-93,0-1-12,0 0-76,1 1-80,-1-1-87,0 1-90,1-1-96,-1 1-101,1-1-106,1 2 345,0 0 112,0 0 95,-1 0 78,1-1-125,-2 0-111</inkml:trace>
  <inkml:trace contextRef="#ctx0" brushRef="#br0" timeOffset="1838.708">663 227 13312,'0'0'1776,"0"0"-654,0 0-256,0 0-87,0 0-343,0 0-40,0 0-38,0 0-34,0 0 228,0 0-111,0 0-25,0 0 171,0 0-305,0 0 202,0 0 776,0 0-858,0 0-40,0 0 282,0 0-64,0 0-72,0 0-86,0 0-60,0 0-35,0 2-56,0 8 60,0 2-51,0 2-72,0-1-88,0 0-109,0-8-52,0-1-34,0-1-36,0-1-39,0-1-40,0-3-44,0-8-13,0 1 78,0 0 38,1 1 39,0 0 43,4-11-64,2-11 24,1 4 62,-7 24 28,0 0 1,0 0 0,1 0 0,-1 0 0,0 0 0,1 0 0,-1 0 0,1 1 0,-1-1 0,1 1 0,0-1 0,0 1 0,0 0 0,0-1 0,0 1 0,0 0 0,0 0 0,0 0 0,0 1 0,0-1 0,1 0 0,-1 1 0,1 0-2,6-3 19,-6 2-5,1-1 1,-1 1 0,0 1-1,1-1 1,-1 0 0,1 1 0,-1 0-1,1 0 1,-1 0 0,1 0 0,-1 0-1,1 1 1,1 0-15,-1 0 29,0 1 0,0 0 0,0 0 0,0 0 0,0 0 0,-1 1 0,1 0-29,3 2 38,2 2 38,0 0 1,5 5-77,-11-9 12,-1 0-1,1 0 1,-1 0 0,0 0 0,0 0 0,0 1-12,1 2-130,0 0 96,0 0 75,2 8 141,-3-10-164,-1 0-46,0 0-49,0 0-60,0 0-70,0-1 10,-1 0-45,0 0-50,1 0-54,-1 0-57,0 1-61,0-1-66,0 0-70,0-2 394,0-1 40,0 0-37,0 1 77,0 0 52,0 1-42,0-1-19,0 0-3,0 0-62,0 0-25,0-1-61,1 1-70,-1 0-78,0-1-88,0 0-95,1 0-105,-1 0-112,1 0 414,1 0 51,0 0-22,2 0-141</inkml:trace>
  <inkml:trace contextRef="#ctx0" brushRef="#br0" timeOffset="2204.397">1038 199 12672,'0'0'1685,"0"-1"-621,0 0-243,0-1-82,0 0-185,-1-1-75,1 0-67,-1 0-60,0 0 4,0-1-59,-1 0 1,-1-3 79,2 6-367,1 0 52,-1 0 47,1 0 45,0 1 39,-1-1 36,1 0 317,0 0-87,-1 0 35,0-1 1209,1 2-1012,-1 0-65,1-1-353,0 1-35,-1 0-19,1 0-54,-1 0-60,1 0-68,-1 0-74,0 0-80,0 0-86,1 0-94,-2 0 522,0 4-56,-7 10 82,-2-6-107,-11 21 27,13-20-97,-1 7-40,7-7 0,1 0 42,3-3 10,1 0 36,-1-4-104,0-1 0,0 0 0,0 0 0,0 0 0,1 0 0,-1 0 0,0 0 0,0 0 0,1 0 0,-1-1 0,1 1-18,4 2 32,0 0-36,-1 0-46,-4-3 39,0 0 0,0 0 0,0 0 0,0 0 0,0 0 0,0 0 0,1-1 0,-1 1 0,0 0 0,0 0 0,0-1-1,0 1 1,0-1 0,0 1 0,0-1 0,0 1 0,0-1 0,0 0 0,-1 1 0,1-1 0,0 0 0,0 0 0,0 0 11,2-2-53,0 0 0,-1 0 1,1 0-1,-1 0 0,1 0 1,-1-1 52,3-7-149,-1 0 64,-3 6 59,0 0 0,0 0 0,-1 0 1,1 0-1,-1-3 26,1-7-63,-1 14 53,0 0-1,1 0 0,-1-1 0,1 1 0,-1 0 1,1 0-1,-1-1 0,1 1 0,0 0 1,-1 0-1,1 0 0,0 0 0,0 0 11,-1 1-1,0 0 1,0 0-1,0-1 0,0 1 0,0 0 0,0 0 0,0 0 0,0 0 1,0 0-1,0 0 0,1 0 0,-1 0 0,0 0 0,0 0 1,0 0-1,0 0 0,0 0 0,0 0 0,0 0 0,0 0 1,0 0-1,0-1 0,0 1 0,0 0 0,1 0 0,-1 0 0,0 0 1,0 0-1,0 0 0,0 0 0,0 0 0,0 0 0,0 0 1,0 0-1,0 0 0,0 1 0,1-1 0,-1 0 0,0 0 1,0 0-1,0 0 0,0 0 0,0 0 0,0 0 0,0 0 0,0 0 1,0 0-1,0 0 0,0 0 0,0 0 0,0 0 0,1 0 1,-1 0-1,0 0 0,0 1 0,0-1 0,0 0 1,7 9-16,1 3 39,-3-4 18,-2-3 15,-1-1 0,0 1 0,0 0-1,0 0 1,0 0 0,-1 0 0,0 0-1,0 1-55,5 17 178,1-2 86,-2 0 0,2 8-264,-6-19 88,1 0 0,-2 0 0,1 8-88,-5 11 95,2-24-89,1 0 0,-1-1-1,0 1 1,-1 3-6,0-4-14,1 0 1,-1 0 0,0 0 0,0-1-1,-1 2 14,0-1-34,0-1 0,0 1 0,0-1-1,-1 0 1,0 0 34,-11 5-283,9-6 134,-2-1-103,4 0 77,0 0-43,-2 0-120,-1 0-87,2 0 46,-2 1-151,0-1-74,-1-1-63,0 0-54,-15-7-1231,14 3 1143,-1 0-9,3 1 282,0 0 68,1 1 125,1 0 38,-5-3-213,0-2 14,-3-5-102,13 11 559</inkml:trace>
  <inkml:trace contextRef="#ctx0" brushRef="#br0" timeOffset="2581.243">1138 8 9984,'0'0'1343,"0"0"-494,0 0-195,0 0-66,0 0-76,0 0-69,0 0 122,0 0-79,0 0 428,0-1-575,0 0 39,0 0-131,0 0 50,0 1 45,0-1 40,0 0 121,0 0 43,0 1 151,0-1 407,0 2 764,0 1-700,0 0-300,0 0-483,0-1-40,0-1 193,0 0-318,0 0-34,0 0 42,2 2 3,2 2-96,5 0 126,-6-2-155,0-1 1,0 1-1,-1 0 0,1 0 1,1 1-107,7 8 537,-2 0-63,0-1-62,-1 1-59,0 0-58,-1 0-54,-1 1-54,1 0-52,-6-9-111,1 0 0,-1 0 0,0 1-1,0-1 1,-1 0 0,1 1-1,-1-1 1,1 0 0,-1 3-24,-1 10 62,-4 2-66,2-9-39,0 0-34,-2 2-75,-1-1-71,0 1-80,-1-1-92,0 0-101,0-1-111,0 0-121,4-5 316,0 0-34,0 0 147,0-1-70,0 0-67,0 0-61,0 0-56,0-1-53,0 1-47,-1-1-43,-1 2-651,-1-1-96,-3 2-688,-6 3-1451,8-5 2077,-3 2-411,5-3 1014,0 1 45,1-1 285,-1 0 66,0 1-36,-3 1-200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10</Pages>
  <Words>1737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Zhang</dc:creator>
  <cp:keywords/>
  <dc:description/>
  <cp:lastModifiedBy>Chuhan Zhang</cp:lastModifiedBy>
  <cp:revision>148</cp:revision>
  <dcterms:created xsi:type="dcterms:W3CDTF">2018-06-05T04:37:00Z</dcterms:created>
  <dcterms:modified xsi:type="dcterms:W3CDTF">2018-08-07T17:41:00Z</dcterms:modified>
</cp:coreProperties>
</file>