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FB" w:rsidRDefault="00183F73" w:rsidP="00183F73">
      <w:pPr>
        <w:pStyle w:val="Heading1"/>
      </w:pPr>
      <w:r>
        <w:t>Topic 1: Thinking</w:t>
      </w:r>
    </w:p>
    <w:p w:rsidR="00183F73" w:rsidRDefault="00123565" w:rsidP="00183F73">
      <w:pPr>
        <w:pStyle w:val="Heading2"/>
      </w:pPr>
      <w:r>
        <w:t>Ambiguous S</w:t>
      </w:r>
      <w:r w:rsidR="00183F73">
        <w:t>ituation</w:t>
      </w:r>
    </w:p>
    <w:p w:rsidR="00183F73" w:rsidRDefault="00183F73" w:rsidP="009E4494">
      <w:r>
        <w:t>Situation with no clear right or wrong, or one in which you perceive no clear right/wrong answer</w:t>
      </w:r>
    </w:p>
    <w:p w:rsidR="00C30D0F" w:rsidRDefault="00B021D1" w:rsidP="00C30D0F">
      <w:pPr>
        <w:pStyle w:val="Heading3"/>
      </w:pPr>
      <w:r>
        <w:t>Case Study #1: CIA’s Enhanced Interrogation Techniques</w:t>
      </w:r>
    </w:p>
    <w:p w:rsidR="00DB430E" w:rsidRDefault="00DB430E" w:rsidP="00A22E17">
      <w:pPr>
        <w:pStyle w:val="ListParagraph"/>
        <w:numPr>
          <w:ilvl w:val="0"/>
          <w:numId w:val="6"/>
        </w:numPr>
      </w:pPr>
      <w:r>
        <w:t xml:space="preserve">Deontological </w:t>
      </w:r>
      <w:r w:rsidR="00A83F33">
        <w:t xml:space="preserve">(rightness/wrongness of actions) </w:t>
      </w:r>
      <w:r>
        <w:t>vs. utilitarian</w:t>
      </w:r>
      <w:r w:rsidR="00A83F33">
        <w:t xml:space="preserve"> (end justifies the means)</w:t>
      </w:r>
    </w:p>
    <w:p w:rsidR="00681237" w:rsidRDefault="009A13B1" w:rsidP="00A22E17">
      <w:pPr>
        <w:pStyle w:val="ListParagraph"/>
        <w:numPr>
          <w:ilvl w:val="0"/>
          <w:numId w:val="6"/>
        </w:numPr>
      </w:pPr>
      <w:r w:rsidRPr="009A13B1">
        <w:t>Government’s duty</w:t>
      </w:r>
      <w:r>
        <w:t xml:space="preserve"> to n</w:t>
      </w:r>
      <w:r w:rsidR="00DB430E">
        <w:t xml:space="preserve">ational security vs. </w:t>
      </w:r>
      <w:r>
        <w:t xml:space="preserve">prisoners’ </w:t>
      </w:r>
      <w:r w:rsidR="00DB430E">
        <w:t>rights</w:t>
      </w:r>
    </w:p>
    <w:p w:rsidR="00DB430E" w:rsidRDefault="00DB430E" w:rsidP="00A22E17">
      <w:pPr>
        <w:pStyle w:val="ListParagraph"/>
        <w:numPr>
          <w:ilvl w:val="0"/>
          <w:numId w:val="6"/>
        </w:numPr>
      </w:pPr>
      <w:r>
        <w:t>Violation of US/international law</w:t>
      </w:r>
    </w:p>
    <w:p w:rsidR="00DB430E" w:rsidRDefault="00DB430E" w:rsidP="00A22E17">
      <w:pPr>
        <w:pStyle w:val="ListParagraph"/>
        <w:numPr>
          <w:ilvl w:val="0"/>
          <w:numId w:val="6"/>
        </w:numPr>
      </w:pPr>
      <w:r>
        <w:t>Lack of transparency</w:t>
      </w:r>
    </w:p>
    <w:p w:rsidR="00DB430E" w:rsidRPr="00681237" w:rsidRDefault="00DB430E" w:rsidP="00A22E17">
      <w:pPr>
        <w:pStyle w:val="ListParagraph"/>
        <w:numPr>
          <w:ilvl w:val="0"/>
          <w:numId w:val="6"/>
        </w:numPr>
      </w:pPr>
      <w:r>
        <w:t>Lack of adherence to government command</w:t>
      </w:r>
    </w:p>
    <w:p w:rsidR="00C30D0F" w:rsidRDefault="00C30D0F" w:rsidP="00C30D0F">
      <w:pPr>
        <w:pStyle w:val="Heading3"/>
      </w:pPr>
      <w:r>
        <w:t>C</w:t>
      </w:r>
      <w:r w:rsidR="00F815C3">
        <w:t>ase Study #2</w:t>
      </w:r>
      <w:r>
        <w:t>: Challenger Disaster</w:t>
      </w:r>
    </w:p>
    <w:p w:rsidR="00C30D0F" w:rsidRDefault="005C0330" w:rsidP="00A22E17">
      <w:pPr>
        <w:pStyle w:val="ListParagraph"/>
        <w:numPr>
          <w:ilvl w:val="0"/>
          <w:numId w:val="6"/>
        </w:numPr>
      </w:pPr>
      <w:r>
        <w:t xml:space="preserve">Compromise of safety vs. productivity </w:t>
      </w:r>
    </w:p>
    <w:p w:rsidR="005C0330" w:rsidRDefault="005C0330" w:rsidP="00A22E17">
      <w:pPr>
        <w:pStyle w:val="ListParagraph"/>
        <w:numPr>
          <w:ilvl w:val="0"/>
          <w:numId w:val="6"/>
        </w:numPr>
      </w:pPr>
      <w:r>
        <w:t>Responsibility of NASA vs. Morton Thiokol</w:t>
      </w:r>
    </w:p>
    <w:p w:rsidR="009072AF" w:rsidRDefault="009072AF" w:rsidP="00A22E17">
      <w:pPr>
        <w:pStyle w:val="ListParagraph"/>
        <w:numPr>
          <w:ilvl w:val="0"/>
          <w:numId w:val="6"/>
        </w:numPr>
      </w:pPr>
      <w:r>
        <w:t>Whistleblowing and groupthink</w:t>
      </w:r>
    </w:p>
    <w:p w:rsidR="009072AF" w:rsidRPr="00C30D0F" w:rsidRDefault="009072AF" w:rsidP="00A22E17">
      <w:pPr>
        <w:pStyle w:val="ListParagraph"/>
        <w:numPr>
          <w:ilvl w:val="0"/>
          <w:numId w:val="6"/>
        </w:numPr>
      </w:pPr>
      <w:r>
        <w:t>Sufficiency of safety understanding/testing</w:t>
      </w:r>
    </w:p>
    <w:p w:rsidR="009E4494" w:rsidRDefault="00123565" w:rsidP="009E4494">
      <w:pPr>
        <w:pStyle w:val="Heading2"/>
      </w:pPr>
      <w:r>
        <w:t>Multiple S</w:t>
      </w:r>
      <w:r w:rsidR="009E4494">
        <w:t>takeholders</w:t>
      </w:r>
    </w:p>
    <w:p w:rsidR="009E4494" w:rsidRDefault="009E4494" w:rsidP="009E4494">
      <w:r>
        <w:t>Parties directly or indirectly affected by your actions/decisions</w:t>
      </w:r>
    </w:p>
    <w:p w:rsidR="009E4494" w:rsidRDefault="009E4494" w:rsidP="00A22E17">
      <w:pPr>
        <w:pStyle w:val="ListParagraph"/>
        <w:numPr>
          <w:ilvl w:val="0"/>
          <w:numId w:val="1"/>
        </w:numPr>
      </w:pPr>
      <w:r w:rsidRPr="009E4494">
        <w:rPr>
          <w:b/>
        </w:rPr>
        <w:t>Interdependency</w:t>
      </w:r>
      <w:r>
        <w:t>: when party affected by your actions can influence you in return</w:t>
      </w:r>
    </w:p>
    <w:p w:rsidR="009E4494" w:rsidRDefault="009E4494" w:rsidP="00A22E17">
      <w:pPr>
        <w:pStyle w:val="ListParagraph"/>
        <w:numPr>
          <w:ilvl w:val="0"/>
          <w:numId w:val="1"/>
        </w:numPr>
      </w:pPr>
      <w:r>
        <w:rPr>
          <w:b/>
        </w:rPr>
        <w:t>Multiple perspectives</w:t>
      </w:r>
      <w:r w:rsidRPr="009E4494">
        <w:t>:</w:t>
      </w:r>
      <w:r>
        <w:t xml:space="preserve"> Stakeholders typically aren’t one-dimensional</w:t>
      </w:r>
    </w:p>
    <w:p w:rsidR="00F815C3" w:rsidRDefault="00F815C3" w:rsidP="00F815C3">
      <w:pPr>
        <w:pStyle w:val="Heading3"/>
      </w:pPr>
      <w:r>
        <w:t>Case Study #1: CIA’s Enhanced Interrogation Techniques</w:t>
      </w:r>
    </w:p>
    <w:p w:rsidR="00DA0FC5" w:rsidRDefault="00DA0FC5" w:rsidP="00A22E17">
      <w:pPr>
        <w:pStyle w:val="ListParagraph"/>
        <w:numPr>
          <w:ilvl w:val="0"/>
          <w:numId w:val="6"/>
        </w:numPr>
      </w:pPr>
      <w:r>
        <w:t>CIA</w:t>
      </w:r>
    </w:p>
    <w:p w:rsidR="00DA0FC5" w:rsidRDefault="00DA0FC5" w:rsidP="00A22E17">
      <w:pPr>
        <w:pStyle w:val="ListParagraph"/>
        <w:numPr>
          <w:ilvl w:val="0"/>
          <w:numId w:val="6"/>
        </w:numPr>
      </w:pPr>
      <w:r>
        <w:t>Detainees</w:t>
      </w:r>
    </w:p>
    <w:p w:rsidR="00F033E5" w:rsidRDefault="00F033E5" w:rsidP="00A22E17">
      <w:pPr>
        <w:pStyle w:val="ListParagraph"/>
        <w:numPr>
          <w:ilvl w:val="0"/>
          <w:numId w:val="6"/>
        </w:numPr>
      </w:pPr>
      <w:r>
        <w:t>James Elmer Mitchell and John Jessen, who came up with the EITs</w:t>
      </w:r>
    </w:p>
    <w:p w:rsidR="00DA0FC5" w:rsidRDefault="00DA0FC5" w:rsidP="00A22E17">
      <w:pPr>
        <w:pStyle w:val="ListParagraph"/>
        <w:numPr>
          <w:ilvl w:val="0"/>
          <w:numId w:val="6"/>
        </w:numPr>
      </w:pPr>
      <w:r>
        <w:t>American government, citizens</w:t>
      </w:r>
    </w:p>
    <w:p w:rsidR="00DA0FC5" w:rsidRDefault="00DA0FC5" w:rsidP="00A22E17">
      <w:pPr>
        <w:pStyle w:val="ListParagraph"/>
        <w:numPr>
          <w:ilvl w:val="0"/>
          <w:numId w:val="6"/>
        </w:numPr>
      </w:pPr>
      <w:r>
        <w:t>United Nations/international community</w:t>
      </w:r>
    </w:p>
    <w:p w:rsidR="00F815C3" w:rsidRDefault="00F815C3" w:rsidP="00F815C3">
      <w:pPr>
        <w:pStyle w:val="Heading3"/>
      </w:pPr>
      <w:r>
        <w:t>Case Study #2: Challenger Disaster</w:t>
      </w:r>
    </w:p>
    <w:p w:rsidR="006629CE" w:rsidRDefault="006629CE" w:rsidP="00A22E17">
      <w:pPr>
        <w:pStyle w:val="ListParagraph"/>
        <w:numPr>
          <w:ilvl w:val="0"/>
          <w:numId w:val="7"/>
        </w:numPr>
      </w:pPr>
      <w:r>
        <w:t>NASA scientists/managers</w:t>
      </w:r>
    </w:p>
    <w:p w:rsidR="006629CE" w:rsidRDefault="006629CE" w:rsidP="00A22E17">
      <w:pPr>
        <w:pStyle w:val="ListParagraph"/>
        <w:numPr>
          <w:ilvl w:val="0"/>
          <w:numId w:val="7"/>
        </w:numPr>
      </w:pPr>
      <w:r>
        <w:t>Morton Thiokol engineers/managers</w:t>
      </w:r>
    </w:p>
    <w:p w:rsidR="006629CE" w:rsidRDefault="006629CE" w:rsidP="00A22E17">
      <w:pPr>
        <w:pStyle w:val="ListParagraph"/>
        <w:numPr>
          <w:ilvl w:val="0"/>
          <w:numId w:val="7"/>
        </w:numPr>
      </w:pPr>
      <w:r>
        <w:t>Astronaut’s families</w:t>
      </w:r>
    </w:p>
    <w:p w:rsidR="006629CE" w:rsidRPr="006629CE" w:rsidRDefault="006629CE" w:rsidP="00A22E17">
      <w:pPr>
        <w:pStyle w:val="ListParagraph"/>
        <w:numPr>
          <w:ilvl w:val="0"/>
          <w:numId w:val="7"/>
        </w:numPr>
      </w:pPr>
      <w:r>
        <w:t>American government, citizens</w:t>
      </w:r>
    </w:p>
    <w:p w:rsidR="009E4494" w:rsidRDefault="00123565" w:rsidP="009E4494">
      <w:pPr>
        <w:pStyle w:val="Heading2"/>
      </w:pPr>
      <w:r>
        <w:t>Ethical D</w:t>
      </w:r>
      <w:r w:rsidR="009E4494">
        <w:t>ecision</w:t>
      </w:r>
    </w:p>
    <w:p w:rsidR="009E4494" w:rsidRDefault="009E4494" w:rsidP="009E4494">
      <w:r>
        <w:t>A decision that satisfies multiple stakeholders/perspectives</w:t>
      </w:r>
    </w:p>
    <w:p w:rsidR="00B83A3D" w:rsidRDefault="00B83A3D" w:rsidP="00A22E17">
      <w:pPr>
        <w:pStyle w:val="ListParagraph"/>
        <w:numPr>
          <w:ilvl w:val="0"/>
          <w:numId w:val="2"/>
        </w:numPr>
      </w:pPr>
      <w:r>
        <w:t>Various degrees:</w:t>
      </w:r>
    </w:p>
    <w:p w:rsidR="00B83A3D" w:rsidRDefault="00B83A3D" w:rsidP="00A22E17">
      <w:pPr>
        <w:pStyle w:val="ListParagraph"/>
        <w:numPr>
          <w:ilvl w:val="1"/>
          <w:numId w:val="2"/>
        </w:numPr>
      </w:pPr>
      <w:r>
        <w:t>Self-serving (one stakeholder)</w:t>
      </w:r>
    </w:p>
    <w:p w:rsidR="00B83A3D" w:rsidRDefault="00B83A3D" w:rsidP="00A22E17">
      <w:pPr>
        <w:pStyle w:val="ListParagraph"/>
        <w:numPr>
          <w:ilvl w:val="1"/>
          <w:numId w:val="2"/>
        </w:numPr>
      </w:pPr>
      <w:r>
        <w:t>One certain group of people (family, religious group,</w:t>
      </w:r>
      <w:r w:rsidR="00A13867">
        <w:t xml:space="preserve"> country,</w:t>
      </w:r>
      <w:r>
        <w:t xml:space="preserve"> etc.)</w:t>
      </w:r>
      <w:r w:rsidRPr="009E4494">
        <w:t xml:space="preserve"> </w:t>
      </w:r>
    </w:p>
    <w:p w:rsidR="00120AE6" w:rsidRDefault="00120AE6" w:rsidP="00A22E17">
      <w:pPr>
        <w:pStyle w:val="ListParagraph"/>
        <w:numPr>
          <w:ilvl w:val="0"/>
          <w:numId w:val="2"/>
        </w:numPr>
      </w:pPr>
      <w:r w:rsidRPr="00120AE6">
        <w:rPr>
          <w:b/>
        </w:rPr>
        <w:t>Most ethical decision</w:t>
      </w:r>
      <w:r>
        <w:t xml:space="preserve">: the one that satisfies the most number of </w:t>
      </w:r>
      <w:r w:rsidR="00623F46">
        <w:t xml:space="preserve">different </w:t>
      </w:r>
      <w:r>
        <w:t>stakeholders/perspectives</w:t>
      </w:r>
    </w:p>
    <w:p w:rsidR="00123565" w:rsidRDefault="00123565" w:rsidP="00123565">
      <w:pPr>
        <w:pStyle w:val="Heading2"/>
      </w:pPr>
      <w:r>
        <w:lastRenderedPageBreak/>
        <w:t>Models as a Thought Tool</w:t>
      </w:r>
    </w:p>
    <w:p w:rsidR="00531D17" w:rsidRPr="00123565" w:rsidRDefault="00531D17" w:rsidP="00A22E17">
      <w:pPr>
        <w:pStyle w:val="ListParagraph"/>
        <w:numPr>
          <w:ilvl w:val="0"/>
          <w:numId w:val="3"/>
        </w:numPr>
      </w:pPr>
      <w:r>
        <w:t>We form models all the time</w:t>
      </w:r>
    </w:p>
    <w:p w:rsidR="00531D17" w:rsidRDefault="00531D17" w:rsidP="00A22E17">
      <w:pPr>
        <w:pStyle w:val="ListParagraph"/>
        <w:numPr>
          <w:ilvl w:val="0"/>
          <w:numId w:val="3"/>
        </w:numPr>
      </w:pPr>
      <w:r>
        <w:t>We use a model for each decision that we make</w:t>
      </w:r>
    </w:p>
    <w:p w:rsidR="00123565" w:rsidRDefault="00123565" w:rsidP="00A22E17">
      <w:pPr>
        <w:pStyle w:val="ListParagraph"/>
        <w:numPr>
          <w:ilvl w:val="0"/>
          <w:numId w:val="3"/>
        </w:numPr>
      </w:pPr>
      <w:r>
        <w:t>Well-construed and constantly-reinforced models become reality</w:t>
      </w:r>
    </w:p>
    <w:p w:rsidR="00123565" w:rsidRDefault="00123565" w:rsidP="00A22E17">
      <w:pPr>
        <w:pStyle w:val="ListParagraph"/>
        <w:numPr>
          <w:ilvl w:val="1"/>
          <w:numId w:val="3"/>
        </w:numPr>
      </w:pPr>
      <w:r>
        <w:t>Can allow for good quick decision-making</w:t>
      </w:r>
    </w:p>
    <w:p w:rsidR="00531D17" w:rsidRDefault="00531D17" w:rsidP="00A22E17">
      <w:pPr>
        <w:pStyle w:val="ListParagraph"/>
        <w:numPr>
          <w:ilvl w:val="1"/>
          <w:numId w:val="3"/>
        </w:numPr>
      </w:pPr>
      <w:r>
        <w:t xml:space="preserve">Present a simplified view of reality, but </w:t>
      </w:r>
      <w:r w:rsidR="003756F5">
        <w:t xml:space="preserve">specific </w:t>
      </w:r>
      <w:r>
        <w:t>details are absent</w:t>
      </w:r>
    </w:p>
    <w:p w:rsidR="00123565" w:rsidRDefault="00123565" w:rsidP="00A22E17">
      <w:pPr>
        <w:pStyle w:val="ListParagraph"/>
        <w:numPr>
          <w:ilvl w:val="1"/>
          <w:numId w:val="3"/>
        </w:numPr>
      </w:pPr>
      <w:r>
        <w:t>Models that don’t represent reality well can be a problem</w:t>
      </w:r>
    </w:p>
    <w:p w:rsidR="00A93564" w:rsidRDefault="00A93564" w:rsidP="00A22E17">
      <w:pPr>
        <w:pStyle w:val="ListParagraph"/>
        <w:numPr>
          <w:ilvl w:val="0"/>
          <w:numId w:val="3"/>
        </w:numPr>
      </w:pPr>
      <w:r>
        <w:t>“The map is not the territory” – an abstraction can’t capture all aspects of its source</w:t>
      </w:r>
    </w:p>
    <w:p w:rsidR="00C30D0F" w:rsidRDefault="00C30D0F" w:rsidP="00C30D0F">
      <w:pPr>
        <w:pStyle w:val="Heading2"/>
      </w:pPr>
      <w:r>
        <w:t>Identity</w:t>
      </w:r>
    </w:p>
    <w:p w:rsidR="00C30D0F" w:rsidRDefault="00C30D0F" w:rsidP="00C30D0F">
      <w:pPr>
        <w:sectPr w:rsidR="00C30D0F">
          <w:pgSz w:w="12240" w:h="15840"/>
          <w:pgMar w:top="1440" w:right="1440" w:bottom="1440" w:left="1440" w:header="708" w:footer="708" w:gutter="0"/>
          <w:cols w:space="708"/>
          <w:docGrid w:linePitch="360"/>
        </w:sectPr>
      </w:pPr>
    </w:p>
    <w:p w:rsidR="00C30D0F" w:rsidRPr="006B7006" w:rsidRDefault="00C30D0F" w:rsidP="00C30D0F">
      <w:pPr>
        <w:rPr>
          <w:b/>
        </w:rPr>
      </w:pPr>
      <w:r w:rsidRPr="006B7006">
        <w:rPr>
          <w:b/>
        </w:rPr>
        <w:t>Intrinsic fears:</w:t>
      </w:r>
    </w:p>
    <w:p w:rsidR="00C30D0F" w:rsidRDefault="00C30D0F" w:rsidP="00A22E17">
      <w:pPr>
        <w:pStyle w:val="ListParagraph"/>
        <w:numPr>
          <w:ilvl w:val="0"/>
          <w:numId w:val="4"/>
        </w:numPr>
      </w:pPr>
      <w:r>
        <w:t>Poverty</w:t>
      </w:r>
    </w:p>
    <w:p w:rsidR="00C30D0F" w:rsidRDefault="00C30D0F" w:rsidP="00A22E17">
      <w:pPr>
        <w:pStyle w:val="ListParagraph"/>
        <w:numPr>
          <w:ilvl w:val="0"/>
          <w:numId w:val="4"/>
        </w:numPr>
      </w:pPr>
      <w:r>
        <w:t>Criticism</w:t>
      </w:r>
    </w:p>
    <w:p w:rsidR="00C30D0F" w:rsidRDefault="00C30D0F" w:rsidP="00A22E17">
      <w:pPr>
        <w:pStyle w:val="ListParagraph"/>
        <w:numPr>
          <w:ilvl w:val="0"/>
          <w:numId w:val="4"/>
        </w:numPr>
      </w:pPr>
      <w:r>
        <w:t>Illness</w:t>
      </w:r>
    </w:p>
    <w:p w:rsidR="00C30D0F" w:rsidRDefault="00C30D0F" w:rsidP="00A22E17">
      <w:pPr>
        <w:pStyle w:val="ListParagraph"/>
        <w:numPr>
          <w:ilvl w:val="0"/>
          <w:numId w:val="4"/>
        </w:numPr>
      </w:pPr>
      <w:r>
        <w:t>Loss of love</w:t>
      </w:r>
    </w:p>
    <w:p w:rsidR="00C30D0F" w:rsidRDefault="00C30D0F" w:rsidP="00A22E17">
      <w:pPr>
        <w:pStyle w:val="ListParagraph"/>
        <w:numPr>
          <w:ilvl w:val="0"/>
          <w:numId w:val="4"/>
        </w:numPr>
      </w:pPr>
      <w:r>
        <w:t>Old age</w:t>
      </w:r>
    </w:p>
    <w:p w:rsidR="00C30D0F" w:rsidRDefault="00C30D0F" w:rsidP="00A22E17">
      <w:pPr>
        <w:pStyle w:val="ListParagraph"/>
        <w:numPr>
          <w:ilvl w:val="0"/>
          <w:numId w:val="4"/>
        </w:numPr>
      </w:pPr>
      <w:r>
        <w:t>Death</w:t>
      </w:r>
    </w:p>
    <w:p w:rsidR="00C30D0F" w:rsidRPr="006B7006" w:rsidRDefault="00C30D0F" w:rsidP="00C30D0F">
      <w:pPr>
        <w:rPr>
          <w:b/>
        </w:rPr>
      </w:pPr>
      <w:r w:rsidRPr="006B7006">
        <w:rPr>
          <w:b/>
        </w:rPr>
        <w:t>Intrinsic motivations:</w:t>
      </w:r>
    </w:p>
    <w:p w:rsidR="00C30D0F" w:rsidRDefault="00C30D0F" w:rsidP="00A22E17">
      <w:pPr>
        <w:pStyle w:val="ListParagraph"/>
        <w:numPr>
          <w:ilvl w:val="0"/>
          <w:numId w:val="5"/>
        </w:numPr>
      </w:pPr>
      <w:r>
        <w:t>Freedom</w:t>
      </w:r>
    </w:p>
    <w:p w:rsidR="00C30D0F" w:rsidRDefault="00C30D0F" w:rsidP="00A22E17">
      <w:pPr>
        <w:pStyle w:val="ListParagraph"/>
        <w:numPr>
          <w:ilvl w:val="0"/>
          <w:numId w:val="5"/>
        </w:numPr>
      </w:pPr>
      <w:r>
        <w:t>Uniqueness</w:t>
      </w:r>
    </w:p>
    <w:p w:rsidR="00C30D0F" w:rsidRDefault="00C30D0F" w:rsidP="00A22E17">
      <w:pPr>
        <w:pStyle w:val="ListParagraph"/>
        <w:numPr>
          <w:ilvl w:val="0"/>
          <w:numId w:val="5"/>
        </w:numPr>
      </w:pPr>
      <w:r>
        <w:t>Curiosity</w:t>
      </w:r>
    </w:p>
    <w:p w:rsidR="00C30D0F" w:rsidRPr="00C30D0F" w:rsidRDefault="00C30D0F" w:rsidP="00A22E17">
      <w:pPr>
        <w:pStyle w:val="ListParagraph"/>
        <w:numPr>
          <w:ilvl w:val="0"/>
          <w:numId w:val="5"/>
        </w:numPr>
      </w:pPr>
      <w:r>
        <w:t>Gregariousness</w:t>
      </w:r>
      <w:r w:rsidR="00821D12">
        <w:t xml:space="preserve"> (Friendliness)</w:t>
      </w:r>
    </w:p>
    <w:p w:rsidR="00C30D0F" w:rsidRDefault="00E069F3" w:rsidP="00A22E17">
      <w:pPr>
        <w:pStyle w:val="ListParagraph"/>
        <w:numPr>
          <w:ilvl w:val="0"/>
          <w:numId w:val="5"/>
        </w:numPr>
      </w:pPr>
      <w:r>
        <w:t>L</w:t>
      </w:r>
      <w:r w:rsidR="00C30D0F">
        <w:t>ove/giving</w:t>
      </w:r>
    </w:p>
    <w:p w:rsidR="00176288" w:rsidRDefault="00176288" w:rsidP="00176288">
      <w:pPr>
        <w:pStyle w:val="ListParagraph"/>
        <w:numPr>
          <w:ilvl w:val="0"/>
          <w:numId w:val="5"/>
        </w:numPr>
      </w:pPr>
      <w:r>
        <w:t>Variety</w:t>
      </w:r>
    </w:p>
    <w:p w:rsidR="00C30D0F" w:rsidRDefault="00C30D0F" w:rsidP="00C30D0F">
      <w:pPr>
        <w:pStyle w:val="Heading1"/>
        <w:sectPr w:rsidR="00C30D0F" w:rsidSect="00C30D0F">
          <w:type w:val="continuous"/>
          <w:pgSz w:w="12240" w:h="15840"/>
          <w:pgMar w:top="1440" w:right="1440" w:bottom="1440" w:left="1440" w:header="708" w:footer="708" w:gutter="0"/>
          <w:cols w:num="2" w:space="720" w:equalWidth="0">
            <w:col w:w="2640" w:space="720"/>
            <w:col w:w="6000"/>
          </w:cols>
          <w:docGrid w:linePitch="360"/>
        </w:sectPr>
      </w:pPr>
    </w:p>
    <w:p w:rsidR="00C30D0F" w:rsidRDefault="00C30D0F" w:rsidP="00C30D0F">
      <w:pPr>
        <w:pStyle w:val="Heading1"/>
      </w:pPr>
      <w:r>
        <w:t>Topic 2: Patterns</w:t>
      </w:r>
    </w:p>
    <w:p w:rsidR="00C30D0F" w:rsidRDefault="00152ABF" w:rsidP="00152ABF">
      <w:pPr>
        <w:pStyle w:val="Heading2"/>
      </w:pPr>
      <w:r>
        <w:t>Master Patterns</w:t>
      </w:r>
    </w:p>
    <w:p w:rsidR="00152ABF" w:rsidRDefault="00152ABF" w:rsidP="00152ABF">
      <w:r>
        <w:t>Learned/inherited patterns that typically run in the background – a form of autopilot</w:t>
      </w:r>
    </w:p>
    <w:p w:rsidR="00E51DB5" w:rsidRDefault="00E51DB5" w:rsidP="00A22E17">
      <w:pPr>
        <w:pStyle w:val="ListParagraph"/>
        <w:numPr>
          <w:ilvl w:val="0"/>
          <w:numId w:val="8"/>
        </w:numPr>
      </w:pPr>
      <w:r>
        <w:t>We run on these patterns unless we’re fully aware/present</w:t>
      </w:r>
    </w:p>
    <w:p w:rsidR="00152ABF" w:rsidRDefault="00152ABF" w:rsidP="00152ABF">
      <w:pPr>
        <w:pStyle w:val="Heading3"/>
      </w:pPr>
      <w:r>
        <w:t>Child Pattern</w:t>
      </w:r>
    </w:p>
    <w:p w:rsidR="00152ABF" w:rsidRDefault="00152ABF" w:rsidP="00152ABF">
      <w:r>
        <w:t xml:space="preserve">Strongly engrained because you are </w:t>
      </w:r>
      <w:r w:rsidRPr="00904C13">
        <w:rPr>
          <w:color w:val="ED7D31" w:themeColor="accent2"/>
        </w:rPr>
        <w:t xml:space="preserve">born into it </w:t>
      </w:r>
      <w:r>
        <w:t xml:space="preserve">– first state of consciousness </w:t>
      </w:r>
    </w:p>
    <w:p w:rsidR="00152ABF" w:rsidRDefault="00152ABF" w:rsidP="00A22E17">
      <w:pPr>
        <w:pStyle w:val="ListParagraph"/>
        <w:numPr>
          <w:ilvl w:val="0"/>
          <w:numId w:val="8"/>
        </w:numPr>
      </w:pPr>
      <w:r>
        <w:t xml:space="preserve">Linked to </w:t>
      </w:r>
      <w:r w:rsidRPr="00904C13">
        <w:rPr>
          <w:u w:val="single"/>
        </w:rPr>
        <w:t>innocence</w:t>
      </w:r>
    </w:p>
    <w:p w:rsidR="00152ABF" w:rsidRDefault="00152ABF" w:rsidP="00A22E17">
      <w:pPr>
        <w:pStyle w:val="ListParagraph"/>
        <w:numPr>
          <w:ilvl w:val="0"/>
          <w:numId w:val="8"/>
        </w:numPr>
      </w:pPr>
      <w:r>
        <w:t>Defines perception of life, safety, nurturing, family, and loyalty</w:t>
      </w:r>
    </w:p>
    <w:p w:rsidR="00152ABF" w:rsidRDefault="00152ABF" w:rsidP="00152ABF">
      <w:r>
        <w:t>Ideal maturation process:</w:t>
      </w:r>
    </w:p>
    <w:p w:rsidR="00152ABF" w:rsidRPr="00904C13" w:rsidRDefault="00152ABF" w:rsidP="00152ABF">
      <w:pPr>
        <w:ind w:firstLine="720"/>
        <w:rPr>
          <w:b/>
          <w:color w:val="7030A0"/>
        </w:rPr>
      </w:pPr>
      <w:r w:rsidRPr="00904C13">
        <w:rPr>
          <w:color w:val="7030A0"/>
        </w:rPr>
        <w:t xml:space="preserve">Childhood </w:t>
      </w:r>
      <w:r w:rsidRPr="00904C13">
        <w:rPr>
          <w:color w:val="7030A0"/>
        </w:rPr>
        <w:sym w:font="Wingdings" w:char="F0E0"/>
      </w:r>
      <w:r w:rsidRPr="00904C13">
        <w:rPr>
          <w:color w:val="7030A0"/>
        </w:rPr>
        <w:t xml:space="preserve"> Age of reason </w:t>
      </w:r>
      <w:r w:rsidRPr="00904C13">
        <w:rPr>
          <w:color w:val="7030A0"/>
        </w:rPr>
        <w:sym w:font="Wingdings" w:char="F0E0"/>
      </w:r>
      <w:r w:rsidRPr="00904C13">
        <w:rPr>
          <w:color w:val="7030A0"/>
        </w:rPr>
        <w:t xml:space="preserve"> Adolescence </w:t>
      </w:r>
      <w:r w:rsidRPr="00904C13">
        <w:rPr>
          <w:color w:val="7030A0"/>
        </w:rPr>
        <w:sym w:font="Wingdings" w:char="F0E0"/>
      </w:r>
      <w:r w:rsidRPr="00904C13">
        <w:rPr>
          <w:color w:val="7030A0"/>
        </w:rPr>
        <w:t xml:space="preserve"> Adulthood </w:t>
      </w:r>
      <w:r w:rsidRPr="00904C13">
        <w:rPr>
          <w:color w:val="7030A0"/>
        </w:rPr>
        <w:sym w:font="Wingdings" w:char="F0E0"/>
      </w:r>
      <w:r w:rsidRPr="00904C13">
        <w:rPr>
          <w:color w:val="7030A0"/>
        </w:rPr>
        <w:t xml:space="preserve"> Responsible adult</w:t>
      </w:r>
    </w:p>
    <w:p w:rsidR="004C3070" w:rsidRPr="004C3070" w:rsidRDefault="004C3070" w:rsidP="00A22E17">
      <w:pPr>
        <w:pStyle w:val="ListParagraph"/>
        <w:numPr>
          <w:ilvl w:val="0"/>
          <w:numId w:val="9"/>
        </w:numPr>
      </w:pPr>
      <w:r>
        <w:t>Different patterns arise from deficiencies during stages:</w:t>
      </w:r>
    </w:p>
    <w:p w:rsidR="007D72FA" w:rsidRDefault="007D72FA" w:rsidP="00A22E17">
      <w:pPr>
        <w:pStyle w:val="ListParagraph"/>
        <w:numPr>
          <w:ilvl w:val="1"/>
          <w:numId w:val="9"/>
        </w:numPr>
      </w:pPr>
      <w:r w:rsidRPr="007D72FA">
        <w:rPr>
          <w:b/>
        </w:rPr>
        <w:t>Orphan child</w:t>
      </w:r>
      <w:r>
        <w:t>: sense of not belonging</w:t>
      </w:r>
      <w:r w:rsidR="00D74397">
        <w:t xml:space="preserve"> in family</w:t>
      </w:r>
    </w:p>
    <w:p w:rsidR="007D72FA" w:rsidRDefault="007D72FA" w:rsidP="00A22E17">
      <w:pPr>
        <w:pStyle w:val="ListParagraph"/>
        <w:numPr>
          <w:ilvl w:val="1"/>
          <w:numId w:val="9"/>
        </w:numPr>
      </w:pPr>
      <w:r w:rsidRPr="007D72FA">
        <w:rPr>
          <w:b/>
        </w:rPr>
        <w:t>Wounded child</w:t>
      </w:r>
      <w:r>
        <w:t>:</w:t>
      </w:r>
      <w:r w:rsidR="00D74397">
        <w:t xml:space="preserve"> memories of</w:t>
      </w:r>
      <w:r>
        <w:t xml:space="preserve"> childhood trauma/injustice</w:t>
      </w:r>
    </w:p>
    <w:p w:rsidR="007D72FA" w:rsidRDefault="007D72FA" w:rsidP="00A22E17">
      <w:pPr>
        <w:pStyle w:val="ListParagraph"/>
        <w:numPr>
          <w:ilvl w:val="1"/>
          <w:numId w:val="9"/>
        </w:numPr>
      </w:pPr>
      <w:r>
        <w:rPr>
          <w:b/>
        </w:rPr>
        <w:t>Innocent child</w:t>
      </w:r>
      <w:r>
        <w:t>: limited view – always happy or always miserable</w:t>
      </w:r>
    </w:p>
    <w:p w:rsidR="00AC43B8" w:rsidRDefault="00AC43B8" w:rsidP="00A22E17">
      <w:pPr>
        <w:pStyle w:val="ListParagraph"/>
        <w:numPr>
          <w:ilvl w:val="1"/>
          <w:numId w:val="9"/>
        </w:numPr>
      </w:pPr>
      <w:r>
        <w:rPr>
          <w:b/>
        </w:rPr>
        <w:t>Eternal child</w:t>
      </w:r>
      <w:r w:rsidRPr="00AC43B8">
        <w:t>:</w:t>
      </w:r>
      <w:r>
        <w:t xml:space="preserve"> can’t grow up</w:t>
      </w:r>
    </w:p>
    <w:p w:rsidR="008D22D6" w:rsidRDefault="008D22D6" w:rsidP="008D22D6">
      <w:pPr>
        <w:pStyle w:val="Heading3"/>
      </w:pPr>
      <w:r>
        <w:t>Victim Pattern</w:t>
      </w:r>
    </w:p>
    <w:p w:rsidR="00653574" w:rsidRPr="00653574" w:rsidRDefault="00D74397" w:rsidP="00653574">
      <w:r>
        <w:t>Allow ourselves to be victimized, through passivity (</w:t>
      </w:r>
      <w:r w:rsidRPr="00051E24">
        <w:rPr>
          <w:color w:val="ED7D31" w:themeColor="accent2"/>
        </w:rPr>
        <w:t>“it’s not my fault”</w:t>
      </w:r>
      <w:r>
        <w:t xml:space="preserve">), self-pity, or blaming others for circumstances of our lives </w:t>
      </w:r>
    </w:p>
    <w:p w:rsidR="008D22D6" w:rsidRDefault="00653574" w:rsidP="00A22E17">
      <w:pPr>
        <w:pStyle w:val="ListParagraph"/>
        <w:numPr>
          <w:ilvl w:val="0"/>
          <w:numId w:val="9"/>
        </w:numPr>
      </w:pPr>
      <w:r>
        <w:t xml:space="preserve">Linked to </w:t>
      </w:r>
      <w:r w:rsidRPr="00904C13">
        <w:rPr>
          <w:u w:val="single"/>
        </w:rPr>
        <w:t>self-esteem</w:t>
      </w:r>
    </w:p>
    <w:p w:rsidR="00653574" w:rsidRDefault="00653574" w:rsidP="00A22E17">
      <w:pPr>
        <w:pStyle w:val="ListParagraph"/>
        <w:numPr>
          <w:ilvl w:val="0"/>
          <w:numId w:val="9"/>
        </w:numPr>
      </w:pPr>
      <w:r>
        <w:lastRenderedPageBreak/>
        <w:t>Typically manifests when you don’t get something you want</w:t>
      </w:r>
    </w:p>
    <w:p w:rsidR="00D74397" w:rsidRDefault="00D74397" w:rsidP="00A22E17">
      <w:pPr>
        <w:pStyle w:val="ListParagraph"/>
        <w:numPr>
          <w:ilvl w:val="0"/>
          <w:numId w:val="9"/>
        </w:numPr>
      </w:pPr>
      <w:r>
        <w:t>Trade off personal power for responsibility of your actions</w:t>
      </w:r>
    </w:p>
    <w:p w:rsidR="004E400C" w:rsidRDefault="004E400C" w:rsidP="00A22E17">
      <w:pPr>
        <w:pStyle w:val="ListParagraph"/>
        <w:numPr>
          <w:ilvl w:val="0"/>
          <w:numId w:val="9"/>
        </w:numPr>
      </w:pPr>
      <w:r>
        <w:t>When faced with conflict, do you represent your perspective truthfully or run?</w:t>
      </w:r>
    </w:p>
    <w:p w:rsidR="00531320" w:rsidRDefault="00531320" w:rsidP="00A22E17">
      <w:pPr>
        <w:pStyle w:val="ListParagraph"/>
        <w:numPr>
          <w:ilvl w:val="0"/>
          <w:numId w:val="9"/>
        </w:numPr>
      </w:pPr>
      <w:r>
        <w:t xml:space="preserve">Recognizing this pattern can help with self-empowerment </w:t>
      </w:r>
    </w:p>
    <w:p w:rsidR="00035797" w:rsidRDefault="00051E24" w:rsidP="00035797">
      <w:pPr>
        <w:pStyle w:val="Heading3"/>
      </w:pPr>
      <w:r>
        <w:t>Prostitute</w:t>
      </w:r>
      <w:r w:rsidR="00035797">
        <w:t xml:space="preserve"> Pattern</w:t>
      </w:r>
    </w:p>
    <w:p w:rsidR="00051E24" w:rsidRDefault="00051E24" w:rsidP="00051E24">
      <w:pPr>
        <w:rPr>
          <w:color w:val="ED7D31" w:themeColor="accent2"/>
        </w:rPr>
      </w:pPr>
      <w:r>
        <w:t xml:space="preserve">Sale/negotiation of one’s integrity due to fear of physical survival or for financial gain – </w:t>
      </w:r>
      <w:r w:rsidRPr="00051E24">
        <w:rPr>
          <w:color w:val="ED7D31" w:themeColor="accent2"/>
        </w:rPr>
        <w:t>“what is your price?”</w:t>
      </w:r>
    </w:p>
    <w:p w:rsidR="00051E24" w:rsidRDefault="00051E24" w:rsidP="00A22E17">
      <w:pPr>
        <w:pStyle w:val="ListParagraph"/>
        <w:numPr>
          <w:ilvl w:val="0"/>
          <w:numId w:val="10"/>
        </w:numPr>
      </w:pPr>
      <w:r>
        <w:t xml:space="preserve">Linked to </w:t>
      </w:r>
      <w:r w:rsidRPr="00904C13">
        <w:rPr>
          <w:u w:val="single"/>
        </w:rPr>
        <w:t>faith</w:t>
      </w:r>
      <w:r w:rsidR="00483EBA">
        <w:rPr>
          <w:u w:val="single"/>
        </w:rPr>
        <w:t>/self-respect</w:t>
      </w:r>
    </w:p>
    <w:p w:rsidR="00483EBA" w:rsidRDefault="00051E24" w:rsidP="00A22E17">
      <w:pPr>
        <w:pStyle w:val="ListParagraph"/>
        <w:numPr>
          <w:ilvl w:val="0"/>
          <w:numId w:val="10"/>
        </w:numPr>
      </w:pPr>
      <w:r w:rsidRPr="00466759">
        <w:rPr>
          <w:color w:val="ED7D31" w:themeColor="accent2"/>
        </w:rPr>
        <w:t xml:space="preserve">Selling out </w:t>
      </w:r>
      <w:r w:rsidR="00483EBA">
        <w:t>our power, talents, ideas</w:t>
      </w:r>
    </w:p>
    <w:p w:rsidR="00051E24" w:rsidRDefault="00483EBA" w:rsidP="00A22E17">
      <w:pPr>
        <w:pStyle w:val="ListParagraph"/>
        <w:numPr>
          <w:ilvl w:val="0"/>
          <w:numId w:val="10"/>
        </w:numPr>
      </w:pPr>
      <w:r>
        <w:t xml:space="preserve">Inability to </w:t>
      </w:r>
      <w:r w:rsidR="00051E24">
        <w:t xml:space="preserve">leave a </w:t>
      </w:r>
      <w:r>
        <w:t xml:space="preserve">personal/professional </w:t>
      </w:r>
      <w:r w:rsidR="00051E24">
        <w:t xml:space="preserve">relationship due to feeling </w:t>
      </w:r>
      <w:r w:rsidR="0013352B">
        <w:t xml:space="preserve">physical or economic survival </w:t>
      </w:r>
      <w:r w:rsidR="00051E24">
        <w:t>will be threatened</w:t>
      </w:r>
    </w:p>
    <w:p w:rsidR="00051E24" w:rsidRDefault="00051E24" w:rsidP="00A22E17">
      <w:pPr>
        <w:pStyle w:val="ListParagraph"/>
        <w:numPr>
          <w:ilvl w:val="0"/>
          <w:numId w:val="10"/>
        </w:numPr>
      </w:pPr>
      <w:r>
        <w:t xml:space="preserve">Taking shortcuts </w:t>
      </w:r>
    </w:p>
    <w:p w:rsidR="004E400C" w:rsidRDefault="004E400C" w:rsidP="00A22E17">
      <w:pPr>
        <w:pStyle w:val="ListParagraph"/>
        <w:numPr>
          <w:ilvl w:val="1"/>
          <w:numId w:val="10"/>
        </w:numPr>
      </w:pPr>
      <w:r>
        <w:t>Name dropping</w:t>
      </w:r>
    </w:p>
    <w:p w:rsidR="004E400C" w:rsidRDefault="004E400C" w:rsidP="00A22E17">
      <w:pPr>
        <w:pStyle w:val="ListParagraph"/>
        <w:numPr>
          <w:ilvl w:val="1"/>
          <w:numId w:val="10"/>
        </w:numPr>
      </w:pPr>
      <w:r>
        <w:t>Need for control</w:t>
      </w:r>
    </w:p>
    <w:p w:rsidR="004E400C" w:rsidRDefault="004E400C" w:rsidP="00A22E17">
      <w:pPr>
        <w:pStyle w:val="ListParagraph"/>
        <w:numPr>
          <w:ilvl w:val="1"/>
          <w:numId w:val="10"/>
        </w:numPr>
      </w:pPr>
      <w:r>
        <w:t>Seduction/manipulation</w:t>
      </w:r>
    </w:p>
    <w:p w:rsidR="00364068" w:rsidRDefault="00364068" w:rsidP="00364068">
      <w:pPr>
        <w:pStyle w:val="Heading3"/>
      </w:pPr>
      <w:r>
        <w:t>Saboteur Pattern</w:t>
      </w:r>
    </w:p>
    <w:p w:rsidR="00364068" w:rsidRPr="00364068" w:rsidRDefault="00364068" w:rsidP="00364068">
      <w:r>
        <w:t>Ways in which we undermine ourselves</w:t>
      </w:r>
      <w:r w:rsidR="00BD6F39">
        <w:t xml:space="preserve"> – </w:t>
      </w:r>
      <w:r w:rsidR="00BD6F39" w:rsidRPr="00904C13">
        <w:rPr>
          <w:color w:val="ED7D31" w:themeColor="accent2"/>
        </w:rPr>
        <w:t>self-sabotage</w:t>
      </w:r>
    </w:p>
    <w:p w:rsidR="00364068" w:rsidRDefault="00364068" w:rsidP="00A22E17">
      <w:pPr>
        <w:pStyle w:val="ListParagraph"/>
        <w:numPr>
          <w:ilvl w:val="0"/>
          <w:numId w:val="11"/>
        </w:numPr>
      </w:pPr>
      <w:r>
        <w:t xml:space="preserve">Linked to </w:t>
      </w:r>
      <w:r w:rsidRPr="00904C13">
        <w:rPr>
          <w:u w:val="single"/>
        </w:rPr>
        <w:t>choice</w:t>
      </w:r>
      <w:r w:rsidR="00904C13">
        <w:rPr>
          <w:u w:val="single"/>
        </w:rPr>
        <w:t>/betrayal</w:t>
      </w:r>
    </w:p>
    <w:p w:rsidR="00364068" w:rsidRDefault="00364068" w:rsidP="00A22E17">
      <w:pPr>
        <w:pStyle w:val="ListParagraph"/>
        <w:numPr>
          <w:ilvl w:val="0"/>
          <w:numId w:val="11"/>
        </w:numPr>
      </w:pPr>
      <w:r>
        <w:t xml:space="preserve">Making choices to maintain a </w:t>
      </w:r>
      <w:r w:rsidRPr="00466759">
        <w:rPr>
          <w:color w:val="ED7D31" w:themeColor="accent2"/>
        </w:rPr>
        <w:t>status quo</w:t>
      </w:r>
      <w:r>
        <w:t>, blocking own empowerment/success</w:t>
      </w:r>
    </w:p>
    <w:p w:rsidR="00364068" w:rsidRDefault="00364068" w:rsidP="00A22E17">
      <w:pPr>
        <w:pStyle w:val="ListParagraph"/>
        <w:numPr>
          <w:ilvl w:val="0"/>
          <w:numId w:val="11"/>
        </w:numPr>
      </w:pPr>
      <w:r>
        <w:t>Fear of change when making a choice to pursue a growth opportunity</w:t>
      </w:r>
    </w:p>
    <w:p w:rsidR="00616535" w:rsidRDefault="00616535" w:rsidP="00616535">
      <w:pPr>
        <w:pStyle w:val="Heading1"/>
      </w:pPr>
      <w:r>
        <w:t>Man’s Search for Meaning</w:t>
      </w:r>
      <w:r w:rsidR="00B31E28">
        <w:t xml:space="preserve"> / All Quiet on the Western Front</w:t>
      </w:r>
    </w:p>
    <w:p w:rsidR="00D8367D" w:rsidRPr="00D8367D" w:rsidRDefault="00A72AD1" w:rsidP="00D8367D">
      <w:pPr>
        <w:pStyle w:val="Heading2"/>
        <w:rPr>
          <w:color w:val="FFC000"/>
        </w:rPr>
      </w:pPr>
      <w:r w:rsidRPr="00D8367D">
        <w:rPr>
          <w:color w:val="FFC000"/>
        </w:rPr>
        <w:t>Child Pattern</w:t>
      </w:r>
    </w:p>
    <w:p w:rsidR="00A72AD1" w:rsidRDefault="00D8367D" w:rsidP="00D8367D">
      <w:pPr>
        <w:pStyle w:val="Heading3"/>
        <w:rPr>
          <w:color w:val="FFD966" w:themeColor="accent4" w:themeTint="99"/>
        </w:rPr>
      </w:pPr>
      <w:r w:rsidRPr="008864AB">
        <w:rPr>
          <w:color w:val="FFD966" w:themeColor="accent4" w:themeTint="99"/>
        </w:rPr>
        <w:t>Wounded Child</w:t>
      </w:r>
    </w:p>
    <w:p w:rsidR="00AA682B" w:rsidRDefault="00AA682B" w:rsidP="00A22E17">
      <w:pPr>
        <w:pStyle w:val="ListParagraph"/>
        <w:numPr>
          <w:ilvl w:val="0"/>
          <w:numId w:val="44"/>
        </w:numPr>
      </w:pPr>
      <w:r>
        <w:rPr>
          <w:b/>
          <w:color w:val="FFC000" w:themeColor="accent4"/>
        </w:rPr>
        <w:t>Prisoners who watched others get tortured with apathy</w:t>
      </w:r>
      <w:r>
        <w:t xml:space="preserve">: after witnessing so much abuse and suffering in the camps, they could no longer muster disgust, horror, or pity </w:t>
      </w:r>
    </w:p>
    <w:p w:rsidR="008A3FD1" w:rsidRDefault="004A398B" w:rsidP="00A22E17">
      <w:pPr>
        <w:pStyle w:val="ListParagraph"/>
        <w:numPr>
          <w:ilvl w:val="0"/>
          <w:numId w:val="44"/>
        </w:numPr>
      </w:pPr>
      <w:r w:rsidRPr="00580040">
        <w:rPr>
          <w:b/>
          <w:color w:val="ED7D31" w:themeColor="accent2"/>
        </w:rPr>
        <w:t xml:space="preserve">Paul </w:t>
      </w:r>
      <w:proofErr w:type="spellStart"/>
      <w:r w:rsidRPr="00580040">
        <w:rPr>
          <w:b/>
          <w:color w:val="ED7D31" w:themeColor="accent2"/>
        </w:rPr>
        <w:t>Braumer</w:t>
      </w:r>
      <w:proofErr w:type="spellEnd"/>
      <w:r w:rsidRPr="004A398B">
        <w:t>:</w:t>
      </w:r>
      <w:r w:rsidR="008A3FD1">
        <w:t xml:space="preserve"> due to the despair and trauma that he faces at the warfront, Paul learns to disconnect his feelings in order to maintain sanity and survive</w:t>
      </w:r>
    </w:p>
    <w:p w:rsidR="008A3FD1" w:rsidRDefault="008A3FD1" w:rsidP="00D8367D">
      <w:pPr>
        <w:pStyle w:val="Heading3"/>
        <w:rPr>
          <w:color w:val="FFD966" w:themeColor="accent4" w:themeTint="99"/>
        </w:rPr>
      </w:pPr>
      <w:r>
        <w:rPr>
          <w:color w:val="FFD966" w:themeColor="accent4" w:themeTint="99"/>
        </w:rPr>
        <w:t>Orphan Child</w:t>
      </w:r>
    </w:p>
    <w:p w:rsidR="008A3FD1" w:rsidRPr="008A3FD1" w:rsidRDefault="004A398B" w:rsidP="008A3FD1">
      <w:pPr>
        <w:pStyle w:val="ListParagraph"/>
        <w:numPr>
          <w:ilvl w:val="0"/>
          <w:numId w:val="44"/>
        </w:numPr>
      </w:pPr>
      <w:r w:rsidRPr="00580040">
        <w:rPr>
          <w:b/>
          <w:color w:val="ED7D31" w:themeColor="accent2"/>
        </w:rPr>
        <w:t xml:space="preserve">Paul </w:t>
      </w:r>
      <w:proofErr w:type="spellStart"/>
      <w:r w:rsidRPr="00580040">
        <w:rPr>
          <w:b/>
          <w:color w:val="ED7D31" w:themeColor="accent2"/>
        </w:rPr>
        <w:t>Braumer</w:t>
      </w:r>
      <w:proofErr w:type="spellEnd"/>
      <w:r w:rsidRPr="004A398B">
        <w:t>:</w:t>
      </w:r>
      <w:r w:rsidR="008A3FD1">
        <w:t xml:space="preserve"> Paul feels</w:t>
      </w:r>
      <w:r w:rsidR="00D17AE5">
        <w:t xml:space="preserve"> cut off from humanity – </w:t>
      </w:r>
      <w:r w:rsidR="008A3FD1">
        <w:t xml:space="preserve">the war has stolen </w:t>
      </w:r>
      <w:r w:rsidR="00D17AE5">
        <w:t xml:space="preserve">his generation’s </w:t>
      </w:r>
      <w:r w:rsidR="008A3FD1">
        <w:t>youth and they have nothing to return to once the war ends</w:t>
      </w:r>
    </w:p>
    <w:p w:rsidR="00D8367D" w:rsidRDefault="00D8367D" w:rsidP="00D8367D">
      <w:pPr>
        <w:pStyle w:val="Heading3"/>
        <w:rPr>
          <w:color w:val="FFD966" w:themeColor="accent4" w:themeTint="99"/>
        </w:rPr>
      </w:pPr>
      <w:r w:rsidRPr="008864AB">
        <w:rPr>
          <w:color w:val="FFD966" w:themeColor="accent4" w:themeTint="99"/>
        </w:rPr>
        <w:t>Innocent Child</w:t>
      </w:r>
    </w:p>
    <w:p w:rsidR="008864AB" w:rsidRDefault="008864AB" w:rsidP="00A22E17">
      <w:pPr>
        <w:pStyle w:val="ListParagraph"/>
        <w:numPr>
          <w:ilvl w:val="0"/>
          <w:numId w:val="42"/>
        </w:numPr>
      </w:pPr>
      <w:r w:rsidRPr="00C26908">
        <w:rPr>
          <w:b/>
          <w:color w:val="FFC000" w:themeColor="accent4"/>
        </w:rPr>
        <w:t>“Delusion of reprieve”</w:t>
      </w:r>
      <w:r>
        <w:t>: when they first arrived at Auschwitz, seeing well-fed prisoners, they believed that they might be reprieved at the last moment and everything would be well</w:t>
      </w:r>
    </w:p>
    <w:p w:rsidR="00AA60DF" w:rsidRDefault="00AA60DF" w:rsidP="00A22E17">
      <w:pPr>
        <w:pStyle w:val="ListParagraph"/>
        <w:numPr>
          <w:ilvl w:val="0"/>
          <w:numId w:val="42"/>
        </w:numPr>
      </w:pPr>
      <w:r>
        <w:rPr>
          <w:b/>
          <w:color w:val="FFC000" w:themeColor="accent4"/>
        </w:rPr>
        <w:t>Prisoners who asked if they could keep belongings</w:t>
      </w:r>
      <w:r w:rsidRPr="00AA60DF">
        <w:t>:</w:t>
      </w:r>
      <w:r>
        <w:t xml:space="preserve"> they had optimism that the SS guards would let them keep some valuable possessions, not yet realizing they were about to lose everything</w:t>
      </w:r>
    </w:p>
    <w:p w:rsidR="00F41346" w:rsidRDefault="004B531B" w:rsidP="00A22E17">
      <w:pPr>
        <w:pStyle w:val="ListParagraph"/>
        <w:numPr>
          <w:ilvl w:val="0"/>
          <w:numId w:val="42"/>
        </w:numPr>
      </w:pPr>
      <w:r>
        <w:rPr>
          <w:b/>
          <w:color w:val="FFC000" w:themeColor="accent4"/>
        </w:rPr>
        <w:t>Fra</w:t>
      </w:r>
      <w:r w:rsidR="00F41346">
        <w:rPr>
          <w:b/>
          <w:color w:val="FFC000" w:themeColor="accent4"/>
        </w:rPr>
        <w:t>nkl trying to keep his manuscript</w:t>
      </w:r>
      <w:r w:rsidR="00F41346" w:rsidRPr="00F41346">
        <w:t>:</w:t>
      </w:r>
      <w:r w:rsidR="00F41346">
        <w:t xml:space="preserve"> he thought explaining to the prisoner would gain his sympathy, but instead he lost his identity</w:t>
      </w:r>
    </w:p>
    <w:p w:rsidR="004A398B" w:rsidRPr="008864AB" w:rsidRDefault="004A398B" w:rsidP="00A22E17">
      <w:pPr>
        <w:pStyle w:val="ListParagraph"/>
        <w:numPr>
          <w:ilvl w:val="0"/>
          <w:numId w:val="42"/>
        </w:numPr>
      </w:pPr>
      <w:r w:rsidRPr="00580040">
        <w:rPr>
          <w:b/>
          <w:color w:val="ED7D31" w:themeColor="accent2"/>
        </w:rPr>
        <w:lastRenderedPageBreak/>
        <w:t>The hospital patient</w:t>
      </w:r>
      <w:r w:rsidRPr="004A398B">
        <w:t>:</w:t>
      </w:r>
      <w:r>
        <w:t xml:space="preserve"> when Paul and Albert are taken to a hospital, one patient gets taken to the “Dying Room” but he maintains the optimistic belief that he’ll come back; indeed</w:t>
      </w:r>
      <w:r w:rsidR="00ED4569">
        <w:t>,</w:t>
      </w:r>
      <w:r>
        <w:t xml:space="preserve"> he </w:t>
      </w:r>
      <w:r w:rsidR="00ED4569">
        <w:t>managed to</w:t>
      </w:r>
      <w:r w:rsidR="0045687A">
        <w:t xml:space="preserve"> survive</w:t>
      </w:r>
      <w:r w:rsidR="005042E6">
        <w:t xml:space="preserve"> and come back</w:t>
      </w:r>
    </w:p>
    <w:p w:rsidR="00A72AD1" w:rsidRDefault="00A72AD1" w:rsidP="00A72AD1">
      <w:pPr>
        <w:pStyle w:val="Heading2"/>
      </w:pPr>
      <w:r>
        <w:t>Victim Pattern</w:t>
      </w:r>
    </w:p>
    <w:p w:rsidR="00E069F3" w:rsidRDefault="00E069F3" w:rsidP="00E069F3">
      <w:pPr>
        <w:pStyle w:val="ListParagraph"/>
        <w:numPr>
          <w:ilvl w:val="0"/>
          <w:numId w:val="44"/>
        </w:numPr>
      </w:pPr>
      <w:r w:rsidRPr="00E069F3">
        <w:rPr>
          <w:b/>
          <w:color w:val="70AD47" w:themeColor="accent6"/>
        </w:rPr>
        <w:t>Prisoners who watched others get tortured with apathy</w:t>
      </w:r>
      <w:r>
        <w:t xml:space="preserve">: after witnessing constant abuse and suffering in the camps, they didn’t do anything because they figured it wasn’t their fault </w:t>
      </w:r>
    </w:p>
    <w:p w:rsidR="00212921" w:rsidRPr="00212921" w:rsidRDefault="003320D1" w:rsidP="00A22E17">
      <w:pPr>
        <w:pStyle w:val="ListParagraph"/>
        <w:numPr>
          <w:ilvl w:val="0"/>
          <w:numId w:val="41"/>
        </w:numPr>
      </w:pPr>
      <w:r>
        <w:rPr>
          <w:b/>
          <w:color w:val="70AD47" w:themeColor="accent6"/>
        </w:rPr>
        <w:t>The</w:t>
      </w:r>
      <w:r w:rsidR="00212921">
        <w:rPr>
          <w:b/>
          <w:color w:val="70AD47" w:themeColor="accent6"/>
        </w:rPr>
        <w:t xml:space="preserve"> civilians</w:t>
      </w:r>
      <w:r>
        <w:rPr>
          <w:b/>
          <w:color w:val="70AD47" w:themeColor="accent6"/>
        </w:rPr>
        <w:t xml:space="preserve"> after the war ended</w:t>
      </w:r>
      <w:r w:rsidR="00212921">
        <w:rPr>
          <w:b/>
          <w:color w:val="70AD47" w:themeColor="accent6"/>
        </w:rPr>
        <w:t xml:space="preserve">: </w:t>
      </w:r>
      <w:r w:rsidR="00212921">
        <w:t>they didn’t care about the prisoners’ ordeals, thinking it wasn’t their fault and that they had suffered through the war too</w:t>
      </w:r>
    </w:p>
    <w:p w:rsidR="003F1952" w:rsidRDefault="003F1952" w:rsidP="00A22E17">
      <w:pPr>
        <w:pStyle w:val="ListParagraph"/>
        <w:numPr>
          <w:ilvl w:val="0"/>
          <w:numId w:val="41"/>
        </w:numPr>
      </w:pPr>
      <w:r w:rsidRPr="00580040">
        <w:rPr>
          <w:b/>
          <w:color w:val="538135" w:themeColor="accent6" w:themeShade="BF"/>
        </w:rPr>
        <w:t>Paul’s friends</w:t>
      </w:r>
      <w:r w:rsidRPr="003F1952">
        <w:t>:</w:t>
      </w:r>
      <w:r>
        <w:t xml:space="preserve"> the ones who despised their teacher </w:t>
      </w:r>
      <w:proofErr w:type="spellStart"/>
      <w:r>
        <w:t>Kantorek</w:t>
      </w:r>
      <w:proofErr w:type="spellEnd"/>
      <w:r>
        <w:t xml:space="preserve"> for persuading them to enlist in the army</w:t>
      </w:r>
    </w:p>
    <w:p w:rsidR="00580040" w:rsidRDefault="00580040" w:rsidP="00A655BF">
      <w:pPr>
        <w:pStyle w:val="ListParagraph"/>
        <w:numPr>
          <w:ilvl w:val="0"/>
          <w:numId w:val="41"/>
        </w:numPr>
      </w:pPr>
      <w:r w:rsidRPr="00580040">
        <w:rPr>
          <w:b/>
          <w:color w:val="538135" w:themeColor="accent6" w:themeShade="BF"/>
        </w:rPr>
        <w:t xml:space="preserve">Muller taking </w:t>
      </w:r>
      <w:proofErr w:type="spellStart"/>
      <w:r w:rsidRPr="00580040">
        <w:rPr>
          <w:b/>
          <w:color w:val="538135" w:themeColor="accent6" w:themeShade="BF"/>
        </w:rPr>
        <w:t>Kemmerich’s</w:t>
      </w:r>
      <w:proofErr w:type="spellEnd"/>
      <w:r w:rsidRPr="00580040">
        <w:rPr>
          <w:b/>
          <w:color w:val="538135" w:themeColor="accent6" w:themeShade="BF"/>
        </w:rPr>
        <w:t xml:space="preserve"> shoes</w:t>
      </w:r>
      <w:r w:rsidRPr="00580040">
        <w:t>:</w:t>
      </w:r>
      <w:r>
        <w:t xml:space="preserve"> he reasoned that “it’s not my fault” </w:t>
      </w:r>
      <w:proofErr w:type="spellStart"/>
      <w:r>
        <w:t>Kemmerich</w:t>
      </w:r>
      <w:proofErr w:type="spellEnd"/>
      <w:r>
        <w:t xml:space="preserve"> is dying, didn’t want the shoes to go to waste</w:t>
      </w:r>
    </w:p>
    <w:p w:rsidR="00A72AD1" w:rsidRPr="00D8367D" w:rsidRDefault="00A72AD1" w:rsidP="00A72AD1">
      <w:pPr>
        <w:pStyle w:val="Heading2"/>
        <w:rPr>
          <w:color w:val="C00000"/>
        </w:rPr>
      </w:pPr>
      <w:r w:rsidRPr="00D8367D">
        <w:rPr>
          <w:color w:val="C00000"/>
        </w:rPr>
        <w:t>Prostitute Pattern</w:t>
      </w:r>
    </w:p>
    <w:p w:rsidR="00A72AD1" w:rsidRDefault="00A72AD1" w:rsidP="00A22E17">
      <w:pPr>
        <w:pStyle w:val="ListParagraph"/>
        <w:numPr>
          <w:ilvl w:val="0"/>
          <w:numId w:val="40"/>
        </w:numPr>
      </w:pPr>
      <w:r w:rsidRPr="00D8367D">
        <w:rPr>
          <w:b/>
          <w:color w:val="C00000"/>
        </w:rPr>
        <w:t>Capos</w:t>
      </w:r>
      <w:r>
        <w:t>: they sold themselves out to be hard on other prisoners, in order to maintain their own survival in the camps</w:t>
      </w:r>
    </w:p>
    <w:p w:rsidR="00D8367D" w:rsidRDefault="00D8367D" w:rsidP="00A22E17">
      <w:pPr>
        <w:pStyle w:val="ListParagraph"/>
        <w:numPr>
          <w:ilvl w:val="0"/>
          <w:numId w:val="40"/>
        </w:numPr>
      </w:pPr>
      <w:r>
        <w:rPr>
          <w:b/>
          <w:color w:val="C00000"/>
        </w:rPr>
        <w:t>Prisoners who arranged others to take their place</w:t>
      </w:r>
      <w:r w:rsidR="00AA682B">
        <w:rPr>
          <w:b/>
          <w:color w:val="C00000"/>
        </w:rPr>
        <w:t xml:space="preserve"> in transports</w:t>
      </w:r>
      <w:r w:rsidRPr="00D8367D">
        <w:t>:</w:t>
      </w:r>
      <w:r>
        <w:t xml:space="preserve"> they sold their morals in order to preserve their own lives, through willingly putting other people in their place on transports</w:t>
      </w:r>
    </w:p>
    <w:p w:rsidR="009A33B5" w:rsidRDefault="009A33B5" w:rsidP="00A22E17">
      <w:pPr>
        <w:pStyle w:val="ListParagraph"/>
        <w:numPr>
          <w:ilvl w:val="0"/>
          <w:numId w:val="40"/>
        </w:numPr>
      </w:pPr>
      <w:r w:rsidRPr="00580040">
        <w:rPr>
          <w:b/>
          <w:color w:val="FF0000"/>
        </w:rPr>
        <w:t>Rus</w:t>
      </w:r>
      <w:r w:rsidR="00580040" w:rsidRPr="00580040">
        <w:rPr>
          <w:b/>
          <w:color w:val="FF0000"/>
        </w:rPr>
        <w:t>sia</w:t>
      </w:r>
      <w:r w:rsidRPr="00580040">
        <w:rPr>
          <w:b/>
          <w:color w:val="FF0000"/>
        </w:rPr>
        <w:t>n POWs</w:t>
      </w:r>
      <w:r>
        <w:rPr>
          <w:b/>
          <w:color w:val="C00000"/>
        </w:rPr>
        <w:t xml:space="preserve">: </w:t>
      </w:r>
      <w:r>
        <w:t>they tried to sell whatever they had in order to survive</w:t>
      </w:r>
      <w:r w:rsidR="003166A7">
        <w:t>, including their pride in order to dig through the garbage cans of the German camp for food</w:t>
      </w:r>
    </w:p>
    <w:p w:rsidR="000B1B83" w:rsidRPr="00A72AD1" w:rsidRDefault="000B1B83" w:rsidP="00A22E17">
      <w:pPr>
        <w:pStyle w:val="ListParagraph"/>
        <w:numPr>
          <w:ilvl w:val="0"/>
          <w:numId w:val="40"/>
        </w:numPr>
      </w:pPr>
      <w:proofErr w:type="spellStart"/>
      <w:r>
        <w:rPr>
          <w:b/>
          <w:color w:val="FF0000"/>
        </w:rPr>
        <w:t>Himmelstoss</w:t>
      </w:r>
      <w:proofErr w:type="spellEnd"/>
      <w:r>
        <w:rPr>
          <w:b/>
          <w:color w:val="FF0000"/>
        </w:rPr>
        <w:t>:</w:t>
      </w:r>
      <w:r>
        <w:t xml:space="preserve"> he sold his power of being a Corporal to become a cook once he was sent to the front, in order to save himself </w:t>
      </w:r>
    </w:p>
    <w:p w:rsidR="00A72AD1" w:rsidRPr="005A6032" w:rsidRDefault="00A72AD1" w:rsidP="005A6032">
      <w:pPr>
        <w:pStyle w:val="Heading2"/>
        <w:tabs>
          <w:tab w:val="left" w:pos="2450"/>
        </w:tabs>
        <w:rPr>
          <w:color w:val="7030A0"/>
        </w:rPr>
      </w:pPr>
      <w:r w:rsidRPr="00D8367D">
        <w:rPr>
          <w:color w:val="7030A0"/>
        </w:rPr>
        <w:t>Saboteur Pattern</w:t>
      </w:r>
      <w:r w:rsidR="005A6032" w:rsidRPr="005A6032">
        <w:rPr>
          <w:color w:val="7030A0"/>
        </w:rPr>
        <w:tab/>
      </w:r>
    </w:p>
    <w:p w:rsidR="00767291" w:rsidRDefault="00767291" w:rsidP="00A22E17">
      <w:pPr>
        <w:pStyle w:val="ListParagraph"/>
        <w:numPr>
          <w:ilvl w:val="0"/>
          <w:numId w:val="43"/>
        </w:numPr>
      </w:pPr>
      <w:r>
        <w:rPr>
          <w:b/>
          <w:color w:val="7030A0"/>
        </w:rPr>
        <w:t>SS commander who bought medicine for prisoners</w:t>
      </w:r>
      <w:r w:rsidRPr="00767291">
        <w:t>:</w:t>
      </w:r>
      <w:r>
        <w:t xml:space="preserve"> he took pity on them rather than the status quo, which was to punish them</w:t>
      </w:r>
    </w:p>
    <w:p w:rsidR="006E360C" w:rsidRDefault="006E360C" w:rsidP="00A22E17">
      <w:pPr>
        <w:pStyle w:val="ListParagraph"/>
        <w:numPr>
          <w:ilvl w:val="0"/>
          <w:numId w:val="43"/>
        </w:numPr>
      </w:pPr>
      <w:r>
        <w:rPr>
          <w:b/>
          <w:color w:val="7030A0"/>
        </w:rPr>
        <w:t>Men who gave away their last pieces of bread to others:</w:t>
      </w:r>
      <w:r>
        <w:t xml:space="preserve"> self-sabotaged in order to benefit/comfort others</w:t>
      </w:r>
    </w:p>
    <w:p w:rsidR="00121EAD" w:rsidRDefault="004B531B" w:rsidP="00A22E17">
      <w:pPr>
        <w:pStyle w:val="ListParagraph"/>
        <w:numPr>
          <w:ilvl w:val="0"/>
          <w:numId w:val="43"/>
        </w:numPr>
      </w:pPr>
      <w:r>
        <w:rPr>
          <w:b/>
          <w:color w:val="7030A0"/>
        </w:rPr>
        <w:t>Fra</w:t>
      </w:r>
      <w:r w:rsidR="00121EAD">
        <w:rPr>
          <w:b/>
          <w:color w:val="7030A0"/>
        </w:rPr>
        <w:t>nkl decided to leave on the transport instead of having his name crossed off the list:</w:t>
      </w:r>
      <w:r w:rsidR="00121EAD">
        <w:t xml:space="preserve"> to be with his colleagues, he self-sabotaged himself</w:t>
      </w:r>
    </w:p>
    <w:p w:rsidR="00773E0C" w:rsidRPr="00CE40EA" w:rsidRDefault="004B531B" w:rsidP="00A22E17">
      <w:pPr>
        <w:pStyle w:val="ListParagraph"/>
        <w:numPr>
          <w:ilvl w:val="0"/>
          <w:numId w:val="43"/>
        </w:numPr>
      </w:pPr>
      <w:r>
        <w:rPr>
          <w:b/>
          <w:color w:val="7030A0"/>
        </w:rPr>
        <w:t>Fra</w:t>
      </w:r>
      <w:r w:rsidR="00773E0C">
        <w:rPr>
          <w:b/>
          <w:color w:val="7030A0"/>
        </w:rPr>
        <w:t xml:space="preserve">nkl decides to stay with his patients instead of escaping with his comrade </w:t>
      </w:r>
    </w:p>
    <w:p w:rsidR="00CE40EA" w:rsidRDefault="00CE40EA" w:rsidP="00A22E17">
      <w:pPr>
        <w:pStyle w:val="ListParagraph"/>
        <w:numPr>
          <w:ilvl w:val="0"/>
          <w:numId w:val="43"/>
        </w:numPr>
      </w:pPr>
      <w:proofErr w:type="spellStart"/>
      <w:r w:rsidRPr="00580040">
        <w:rPr>
          <w:b/>
          <w:color w:val="2F5496" w:themeColor="accent5" w:themeShade="BF"/>
        </w:rPr>
        <w:t>Katczinsky</w:t>
      </w:r>
      <w:proofErr w:type="spellEnd"/>
      <w:r w:rsidRPr="00580040">
        <w:rPr>
          <w:b/>
          <w:color w:val="2F5496" w:themeColor="accent5" w:themeShade="BF"/>
        </w:rPr>
        <w:t xml:space="preserve"> risks his own life to scavenge for food</w:t>
      </w:r>
      <w:r>
        <w:rPr>
          <w:b/>
          <w:color w:val="7030A0"/>
        </w:rPr>
        <w:t xml:space="preserve">: </w:t>
      </w:r>
      <w:r>
        <w:t>he puts his own life in danger in order to make everyone else’s a bit better</w:t>
      </w:r>
      <w:r w:rsidR="00A53EC1">
        <w:t xml:space="preserve"> through finding them food</w:t>
      </w:r>
    </w:p>
    <w:p w:rsidR="00907F0A" w:rsidRDefault="00907F0A" w:rsidP="00907F0A">
      <w:r w:rsidRPr="00907F0A">
        <w:rPr>
          <w:b/>
        </w:rPr>
        <w:t>Challenges faced by prisoners after release</w:t>
      </w:r>
      <w:r>
        <w:t>:</w:t>
      </w:r>
    </w:p>
    <w:p w:rsidR="00907F0A" w:rsidRDefault="001B1C83" w:rsidP="00A22E17">
      <w:pPr>
        <w:pStyle w:val="ListParagraph"/>
        <w:numPr>
          <w:ilvl w:val="0"/>
          <w:numId w:val="45"/>
        </w:numPr>
      </w:pPr>
      <w:r w:rsidRPr="001B1C83">
        <w:rPr>
          <w:u w:val="single"/>
        </w:rPr>
        <w:t>Moral deformity</w:t>
      </w:r>
      <w:r>
        <w:t xml:space="preserve">: </w:t>
      </w:r>
      <w:r w:rsidR="00907F0A">
        <w:t>Prisoners became instigators of injustice, justifying their actions based on what had happened to them</w:t>
      </w:r>
    </w:p>
    <w:p w:rsidR="001B1C83" w:rsidRDefault="002B5E0F" w:rsidP="00A22E17">
      <w:pPr>
        <w:pStyle w:val="ListParagraph"/>
        <w:numPr>
          <w:ilvl w:val="0"/>
          <w:numId w:val="45"/>
        </w:numPr>
      </w:pPr>
      <w:r>
        <w:rPr>
          <w:u w:val="single"/>
        </w:rPr>
        <w:t>Bitterness</w:t>
      </w:r>
      <w:r w:rsidR="001B1C83" w:rsidRPr="001B1C83">
        <w:t>:</w:t>
      </w:r>
      <w:r w:rsidR="001B1C83">
        <w:t xml:space="preserve"> Prisoners questioned why they’d gone through all that they had – no one in the outside world really cared </w:t>
      </w:r>
    </w:p>
    <w:p w:rsidR="002B5E0F" w:rsidRDefault="002B5E0F" w:rsidP="00A22E17">
      <w:pPr>
        <w:pStyle w:val="ListParagraph"/>
        <w:numPr>
          <w:ilvl w:val="0"/>
          <w:numId w:val="45"/>
        </w:numPr>
      </w:pPr>
      <w:r>
        <w:rPr>
          <w:u w:val="single"/>
        </w:rPr>
        <w:t>Disillusionment</w:t>
      </w:r>
      <w:r>
        <w:t>: Prisoners felt as if they had reached the limits of suffering, only to discover it was possible to suffer more, e.g. when a prisoner discovered that his entire family had perished, the people who got him through were gone</w:t>
      </w:r>
    </w:p>
    <w:p w:rsidR="00044E99" w:rsidRDefault="00044E99" w:rsidP="00044E99">
      <w:pPr>
        <w:pStyle w:val="Heading1"/>
      </w:pPr>
      <w:r>
        <w:lastRenderedPageBreak/>
        <w:t>Topic 3: Engineering Profession</w:t>
      </w:r>
    </w:p>
    <w:p w:rsidR="00044E99" w:rsidRDefault="007D1F1E" w:rsidP="007D1F1E">
      <w:pPr>
        <w:pStyle w:val="Heading2"/>
      </w:pPr>
      <w:r>
        <w:t>Why do Engineers have Power?</w:t>
      </w:r>
    </w:p>
    <w:p w:rsidR="007D1F1E" w:rsidRDefault="007D1F1E" w:rsidP="00A22E17">
      <w:pPr>
        <w:pStyle w:val="ListParagraph"/>
        <w:numPr>
          <w:ilvl w:val="0"/>
          <w:numId w:val="12"/>
        </w:numPr>
      </w:pPr>
      <w:r>
        <w:t>They have specialized knowledge</w:t>
      </w:r>
    </w:p>
    <w:p w:rsidR="007D1F1E" w:rsidRDefault="007D1F1E" w:rsidP="00A22E17">
      <w:pPr>
        <w:pStyle w:val="ListParagraph"/>
        <w:numPr>
          <w:ilvl w:val="0"/>
          <w:numId w:val="12"/>
        </w:numPr>
      </w:pPr>
      <w:r>
        <w:t>Organized application of specialized knowledge is very powerful</w:t>
      </w:r>
    </w:p>
    <w:p w:rsidR="007D1F1E" w:rsidRDefault="007D1F1E" w:rsidP="00A22E17">
      <w:pPr>
        <w:pStyle w:val="ListParagraph"/>
        <w:numPr>
          <w:ilvl w:val="0"/>
          <w:numId w:val="12"/>
        </w:numPr>
      </w:pPr>
      <w:r>
        <w:t>People with specialized knowledge are more prepared for making important decisions</w:t>
      </w:r>
    </w:p>
    <w:p w:rsidR="007D1F1E" w:rsidRPr="000E6CA9" w:rsidRDefault="007D1F1E" w:rsidP="00A22E17">
      <w:pPr>
        <w:pStyle w:val="ListParagraph"/>
        <w:numPr>
          <w:ilvl w:val="1"/>
          <w:numId w:val="12"/>
        </w:numPr>
      </w:pPr>
      <w:r>
        <w:t xml:space="preserve">With individual power comes </w:t>
      </w:r>
      <w:r w:rsidRPr="007D1F1E">
        <w:rPr>
          <w:u w:val="single"/>
        </w:rPr>
        <w:t>personal responsibility</w:t>
      </w:r>
    </w:p>
    <w:p w:rsidR="000E6CA9" w:rsidRDefault="000E6CA9" w:rsidP="00B85B06">
      <w:pPr>
        <w:pStyle w:val="Heading2"/>
      </w:pPr>
      <w:r>
        <w:t>Iron Ring</w:t>
      </w:r>
    </w:p>
    <w:p w:rsidR="000E6CA9" w:rsidRDefault="000E6CA9" w:rsidP="00581395">
      <w:pPr>
        <w:pStyle w:val="ListParagraph"/>
        <w:numPr>
          <w:ilvl w:val="0"/>
          <w:numId w:val="76"/>
        </w:numPr>
      </w:pPr>
      <w:r>
        <w:t>Symbolic – worn on the working hand</w:t>
      </w:r>
    </w:p>
    <w:p w:rsidR="000E6CA9" w:rsidRPr="000E6CA9" w:rsidRDefault="000E6CA9" w:rsidP="00581395">
      <w:pPr>
        <w:pStyle w:val="ListParagraph"/>
        <w:numPr>
          <w:ilvl w:val="0"/>
          <w:numId w:val="76"/>
        </w:numPr>
      </w:pPr>
      <w:r>
        <w:t>Reminder of Engineers’ oath to protect the public</w:t>
      </w:r>
    </w:p>
    <w:p w:rsidR="007D1F1E" w:rsidRDefault="007D1F1E" w:rsidP="007D1F1E">
      <w:pPr>
        <w:pStyle w:val="Heading2"/>
      </w:pPr>
      <w:r>
        <w:t>Why does the PEO exist?</w:t>
      </w:r>
    </w:p>
    <w:p w:rsidR="007D1F1E" w:rsidRDefault="007D1F1E" w:rsidP="00A22E17">
      <w:pPr>
        <w:pStyle w:val="ListParagraph"/>
        <w:numPr>
          <w:ilvl w:val="0"/>
          <w:numId w:val="13"/>
        </w:numPr>
      </w:pPr>
      <w:r>
        <w:t xml:space="preserve">Holds people accountable in shared decision-making </w:t>
      </w:r>
    </w:p>
    <w:p w:rsidR="008F354B" w:rsidRDefault="008F354B" w:rsidP="00A22E17">
      <w:pPr>
        <w:pStyle w:val="ListParagraph"/>
        <w:numPr>
          <w:ilvl w:val="0"/>
          <w:numId w:val="13"/>
        </w:numPr>
      </w:pPr>
      <w:r>
        <w:t>Lobbies for necessary new legislation</w:t>
      </w:r>
    </w:p>
    <w:p w:rsidR="008F354B" w:rsidRDefault="008F354B" w:rsidP="00A22E17">
      <w:pPr>
        <w:pStyle w:val="ListParagraph"/>
        <w:numPr>
          <w:ilvl w:val="1"/>
          <w:numId w:val="13"/>
        </w:numPr>
      </w:pPr>
      <w:r>
        <w:t xml:space="preserve">E.g. </w:t>
      </w:r>
      <w:proofErr w:type="spellStart"/>
      <w:r w:rsidRPr="000A245E">
        <w:rPr>
          <w:b/>
          <w:color w:val="4472C4" w:themeColor="accent5"/>
        </w:rPr>
        <w:t>Bre</w:t>
      </w:r>
      <w:proofErr w:type="spellEnd"/>
      <w:r w:rsidRPr="000A245E">
        <w:rPr>
          <w:b/>
          <w:color w:val="4472C4" w:themeColor="accent5"/>
        </w:rPr>
        <w:t>-X</w:t>
      </w:r>
      <w:r w:rsidR="00206E96" w:rsidRPr="000A245E">
        <w:rPr>
          <w:b/>
          <w:color w:val="4472C4" w:themeColor="accent5"/>
        </w:rPr>
        <w:t xml:space="preserve"> Minerals </w:t>
      </w:r>
      <w:r w:rsidR="007E07C8" w:rsidRPr="000A245E">
        <w:rPr>
          <w:b/>
          <w:color w:val="4472C4" w:themeColor="accent5"/>
        </w:rPr>
        <w:t xml:space="preserve">gold fraud </w:t>
      </w:r>
      <w:r w:rsidRPr="000A245E">
        <w:rPr>
          <w:b/>
          <w:color w:val="4472C4" w:themeColor="accent5"/>
        </w:rPr>
        <w:t>scandal</w:t>
      </w:r>
      <w:r>
        <w:t>: catalyst for licensing of geologists in Canada</w:t>
      </w:r>
    </w:p>
    <w:p w:rsidR="007D1F1E" w:rsidRDefault="007D1F1E" w:rsidP="00A22E17">
      <w:pPr>
        <w:pStyle w:val="ListParagraph"/>
        <w:numPr>
          <w:ilvl w:val="0"/>
          <w:numId w:val="13"/>
        </w:numPr>
      </w:pPr>
      <w:r>
        <w:t>Enforcement – takes legal action against unauthorized people practicing engineering</w:t>
      </w:r>
    </w:p>
    <w:p w:rsidR="007D1F1E" w:rsidRDefault="007D1F1E" w:rsidP="006D215F">
      <w:pPr>
        <w:pStyle w:val="ListParagraph"/>
        <w:numPr>
          <w:ilvl w:val="0"/>
          <w:numId w:val="13"/>
        </w:numPr>
      </w:pPr>
      <w:r>
        <w:t>Protects the engineer’s identity</w:t>
      </w:r>
    </w:p>
    <w:p w:rsidR="007D1F1E" w:rsidRDefault="007D1F1E" w:rsidP="00A22E17">
      <w:pPr>
        <w:pStyle w:val="ListParagraph"/>
        <w:numPr>
          <w:ilvl w:val="1"/>
          <w:numId w:val="13"/>
        </w:numPr>
      </w:pPr>
      <w:r>
        <w:t xml:space="preserve">E.g. </w:t>
      </w:r>
      <w:r w:rsidRPr="000A245E">
        <w:rPr>
          <w:b/>
          <w:color w:val="4472C4" w:themeColor="accent5"/>
        </w:rPr>
        <w:t>Microsoft Certified Software Engineer (MCSE)</w:t>
      </w:r>
      <w:r>
        <w:t xml:space="preserve">: Microsoft introduced this term </w:t>
      </w:r>
      <w:r w:rsidR="00910B2C">
        <w:t xml:space="preserve">for </w:t>
      </w:r>
      <w:r>
        <w:t xml:space="preserve">people who </w:t>
      </w:r>
      <w:r w:rsidR="00910B2C">
        <w:t>were certified on Windows systems; PEO determined this violated licensing laws</w:t>
      </w:r>
    </w:p>
    <w:p w:rsidR="00E41EEC" w:rsidRDefault="00E41EEC" w:rsidP="00E41EEC">
      <w:pPr>
        <w:pStyle w:val="Heading2"/>
      </w:pPr>
      <w:r>
        <w:t>Quebec Bridge</w:t>
      </w:r>
    </w:p>
    <w:p w:rsidR="00E41EEC" w:rsidRDefault="00E41EEC" w:rsidP="00A22E17">
      <w:pPr>
        <w:pStyle w:val="ListParagraph"/>
        <w:numPr>
          <w:ilvl w:val="0"/>
          <w:numId w:val="14"/>
        </w:numPr>
      </w:pPr>
      <w:r>
        <w:t>Was supposed to be the longest bridge in the world</w:t>
      </w:r>
      <w:r w:rsidR="00F57224">
        <w:t>, at 550 metres</w:t>
      </w:r>
    </w:p>
    <w:p w:rsidR="00E41EEC" w:rsidRDefault="00E41EEC" w:rsidP="00A22E17">
      <w:pPr>
        <w:pStyle w:val="ListParagraph"/>
        <w:numPr>
          <w:ilvl w:val="0"/>
          <w:numId w:val="14"/>
        </w:numPr>
      </w:pPr>
      <w:r>
        <w:t>Collapsed in the midst of construction in 1916</w:t>
      </w:r>
    </w:p>
    <w:p w:rsidR="00E41EEC" w:rsidRDefault="00E41EEC" w:rsidP="00A22E17">
      <w:pPr>
        <w:pStyle w:val="ListParagraph"/>
        <w:numPr>
          <w:ilvl w:val="0"/>
          <w:numId w:val="14"/>
        </w:numPr>
      </w:pPr>
      <w:r>
        <w:t>American engineer Theodore Cooper was chosen to design it</w:t>
      </w:r>
    </w:p>
    <w:p w:rsidR="00E41EEC" w:rsidRDefault="00E41EEC" w:rsidP="00A22E17">
      <w:pPr>
        <w:pStyle w:val="ListParagraph"/>
        <w:numPr>
          <w:ilvl w:val="1"/>
          <w:numId w:val="14"/>
        </w:numPr>
      </w:pPr>
      <w:r>
        <w:t>Chose “best and cheapest plan”; didn’t like when a Canadian engineer criticized his design for high stresses</w:t>
      </w:r>
    </w:p>
    <w:p w:rsidR="00E41EEC" w:rsidRDefault="00E41EEC" w:rsidP="00A22E17">
      <w:pPr>
        <w:pStyle w:val="ListParagraph"/>
        <w:numPr>
          <w:ilvl w:val="1"/>
          <w:numId w:val="14"/>
        </w:numPr>
      </w:pPr>
      <w:r>
        <w:t>Cooper refused to supervise construction</w:t>
      </w:r>
    </w:p>
    <w:p w:rsidR="00F57224" w:rsidRDefault="00F57224" w:rsidP="00A22E17">
      <w:pPr>
        <w:pStyle w:val="ListParagraph"/>
        <w:numPr>
          <w:ilvl w:val="1"/>
          <w:numId w:val="14"/>
        </w:numPr>
      </w:pPr>
      <w:r>
        <w:t xml:space="preserve">Edward Hoare was selected as Chief Engineer; he’d never worked on a bridge over 300 </w:t>
      </w:r>
      <w:r w:rsidR="00953B38">
        <w:t>feet long</w:t>
      </w:r>
    </w:p>
    <w:p w:rsidR="00466EF5" w:rsidRDefault="00466EF5" w:rsidP="00A22E17">
      <w:pPr>
        <w:pStyle w:val="ListParagraph"/>
        <w:numPr>
          <w:ilvl w:val="0"/>
          <w:numId w:val="14"/>
        </w:numPr>
      </w:pPr>
      <w:r>
        <w:t>Who was at fault?</w:t>
      </w:r>
    </w:p>
    <w:p w:rsidR="00466EF5" w:rsidRDefault="00466EF5" w:rsidP="00A22E17">
      <w:pPr>
        <w:pStyle w:val="ListParagraph"/>
        <w:numPr>
          <w:ilvl w:val="1"/>
          <w:numId w:val="14"/>
        </w:numPr>
      </w:pPr>
      <w:r>
        <w:t xml:space="preserve">More often than not, </w:t>
      </w:r>
      <w:r w:rsidRPr="00E056E1">
        <w:rPr>
          <w:u w:val="single"/>
        </w:rPr>
        <w:t>faulty processes</w:t>
      </w:r>
      <w:r>
        <w:t xml:space="preserve"> are at the heart of engineering disasters</w:t>
      </w:r>
    </w:p>
    <w:p w:rsidR="00E056E1" w:rsidRPr="00E056E1" w:rsidRDefault="00E056E1" w:rsidP="00A22E17">
      <w:pPr>
        <w:pStyle w:val="ListParagraph"/>
        <w:numPr>
          <w:ilvl w:val="1"/>
          <w:numId w:val="14"/>
        </w:numPr>
      </w:pPr>
      <w:r>
        <w:t xml:space="preserve">Every engineer only plays a role in a </w:t>
      </w:r>
      <w:r w:rsidRPr="00E056E1">
        <w:rPr>
          <w:u w:val="single"/>
        </w:rPr>
        <w:t>system</w:t>
      </w:r>
    </w:p>
    <w:p w:rsidR="00E056E1" w:rsidRDefault="00E056E1" w:rsidP="00E056E1">
      <w:pPr>
        <w:pStyle w:val="Heading1"/>
      </w:pPr>
      <w:r>
        <w:t>Topic 4: Duty</w:t>
      </w:r>
    </w:p>
    <w:p w:rsidR="009E2D90" w:rsidRDefault="009E2D90" w:rsidP="009E2D90">
      <w:pPr>
        <w:pStyle w:val="Heading2"/>
      </w:pPr>
      <w:r>
        <w:t>Code of Ethics</w:t>
      </w:r>
    </w:p>
    <w:p w:rsidR="009E2D90" w:rsidRDefault="009E2D90" w:rsidP="009E2D90">
      <w:r>
        <w:t xml:space="preserve">It is the </w:t>
      </w:r>
      <w:r w:rsidRPr="00853C35">
        <w:rPr>
          <w:color w:val="ED7D31" w:themeColor="accent2"/>
        </w:rPr>
        <w:t xml:space="preserve">duty of the practitioner </w:t>
      </w:r>
      <w:r>
        <w:t xml:space="preserve">to the public, employer, clients, and other </w:t>
      </w:r>
      <w:r w:rsidR="000207B4">
        <w:t xml:space="preserve">members of the </w:t>
      </w:r>
      <w:r>
        <w:t>profession</w:t>
      </w:r>
      <w:r w:rsidR="000207B4">
        <w:t>, to act with:</w:t>
      </w:r>
    </w:p>
    <w:p w:rsidR="000207B4" w:rsidRDefault="000207B4" w:rsidP="00A22E17">
      <w:pPr>
        <w:pStyle w:val="ListParagraph"/>
        <w:numPr>
          <w:ilvl w:val="0"/>
          <w:numId w:val="15"/>
        </w:numPr>
      </w:pPr>
      <w:r w:rsidRPr="00463159">
        <w:rPr>
          <w:color w:val="FF0000"/>
        </w:rPr>
        <w:t>Fairness and loyalty</w:t>
      </w:r>
      <w:r>
        <w:t xml:space="preserve"> to associates and clients</w:t>
      </w:r>
    </w:p>
    <w:p w:rsidR="000207B4" w:rsidRDefault="000207B4" w:rsidP="00A22E17">
      <w:pPr>
        <w:pStyle w:val="ListParagraph"/>
        <w:numPr>
          <w:ilvl w:val="0"/>
          <w:numId w:val="15"/>
        </w:numPr>
      </w:pPr>
      <w:r w:rsidRPr="00463159">
        <w:rPr>
          <w:color w:val="FF0000"/>
        </w:rPr>
        <w:t xml:space="preserve">Fidelity </w:t>
      </w:r>
      <w:r>
        <w:t>to public needs</w:t>
      </w:r>
    </w:p>
    <w:p w:rsidR="000207B4" w:rsidRPr="00463159" w:rsidRDefault="00691EF4" w:rsidP="00A22E17">
      <w:pPr>
        <w:pStyle w:val="ListParagraph"/>
        <w:numPr>
          <w:ilvl w:val="0"/>
          <w:numId w:val="15"/>
        </w:numPr>
      </w:pPr>
      <w:r>
        <w:t xml:space="preserve">Personal honour and </w:t>
      </w:r>
      <w:r w:rsidRPr="00463159">
        <w:rPr>
          <w:color w:val="FF0000"/>
        </w:rPr>
        <w:t>p</w:t>
      </w:r>
      <w:r w:rsidR="000207B4" w:rsidRPr="00463159">
        <w:rPr>
          <w:color w:val="FF0000"/>
        </w:rPr>
        <w:t>rofessional integrity</w:t>
      </w:r>
    </w:p>
    <w:p w:rsidR="000207B4" w:rsidRDefault="000207B4" w:rsidP="00A22E17">
      <w:pPr>
        <w:pStyle w:val="ListParagraph"/>
        <w:numPr>
          <w:ilvl w:val="0"/>
          <w:numId w:val="15"/>
        </w:numPr>
      </w:pPr>
      <w:r w:rsidRPr="00463159">
        <w:rPr>
          <w:color w:val="FF0000"/>
        </w:rPr>
        <w:t xml:space="preserve">Sufficient knowledge </w:t>
      </w:r>
      <w:r>
        <w:t xml:space="preserve">of areas </w:t>
      </w:r>
      <w:r w:rsidR="004D14D8">
        <w:t xml:space="preserve">relevant </w:t>
      </w:r>
      <w:r>
        <w:t>to undertaken services</w:t>
      </w:r>
    </w:p>
    <w:p w:rsidR="000207B4" w:rsidRDefault="000207B4" w:rsidP="00A22E17">
      <w:pPr>
        <w:pStyle w:val="ListParagraph"/>
        <w:numPr>
          <w:ilvl w:val="0"/>
          <w:numId w:val="15"/>
        </w:numPr>
      </w:pPr>
      <w:r w:rsidRPr="00463159">
        <w:rPr>
          <w:color w:val="FF0000"/>
        </w:rPr>
        <w:lastRenderedPageBreak/>
        <w:t xml:space="preserve">Competence </w:t>
      </w:r>
      <w:r>
        <w:t>in performance</w:t>
      </w:r>
    </w:p>
    <w:p w:rsidR="00853C35" w:rsidRDefault="00853C35" w:rsidP="00853C35">
      <w:pPr>
        <w:pStyle w:val="Heading2"/>
      </w:pPr>
      <w:r>
        <w:t>What should Engineers do?</w:t>
      </w:r>
    </w:p>
    <w:p w:rsidR="00853C35" w:rsidRDefault="00853C35" w:rsidP="00A22E17">
      <w:pPr>
        <w:pStyle w:val="ListParagraph"/>
        <w:numPr>
          <w:ilvl w:val="0"/>
          <w:numId w:val="16"/>
        </w:numPr>
      </w:pPr>
      <w:r>
        <w:t xml:space="preserve">Regard </w:t>
      </w:r>
      <w:r w:rsidRPr="00853C35">
        <w:rPr>
          <w:color w:val="ED7D31" w:themeColor="accent2"/>
        </w:rPr>
        <w:t xml:space="preserve">duty to public welfare </w:t>
      </w:r>
      <w:r>
        <w:t>as paramount</w:t>
      </w:r>
    </w:p>
    <w:p w:rsidR="00853C35" w:rsidRPr="00A655BF" w:rsidRDefault="00853C35" w:rsidP="00A22E17">
      <w:pPr>
        <w:pStyle w:val="ListParagraph"/>
        <w:numPr>
          <w:ilvl w:val="0"/>
          <w:numId w:val="16"/>
        </w:numPr>
        <w:rPr>
          <w:color w:val="ED7D31" w:themeColor="accent2"/>
        </w:rPr>
      </w:pPr>
      <w:r>
        <w:t xml:space="preserve">Enhance </w:t>
      </w:r>
      <w:r w:rsidRPr="00A655BF">
        <w:t xml:space="preserve">public regard </w:t>
      </w:r>
      <w:r>
        <w:t xml:space="preserve">for professional engineering by </w:t>
      </w:r>
      <w:r w:rsidRPr="00A655BF">
        <w:rPr>
          <w:color w:val="ED7D31" w:themeColor="accent2"/>
        </w:rPr>
        <w:t>extending public knowledge</w:t>
      </w:r>
    </w:p>
    <w:p w:rsidR="00853C35" w:rsidRDefault="00853C35" w:rsidP="00A22E17">
      <w:pPr>
        <w:pStyle w:val="ListParagraph"/>
        <w:numPr>
          <w:ilvl w:val="0"/>
          <w:numId w:val="16"/>
        </w:numPr>
      </w:pPr>
      <w:r>
        <w:t xml:space="preserve">Only express opinions on professional engineering matters founded on </w:t>
      </w:r>
      <w:r w:rsidRPr="003C4357">
        <w:rPr>
          <w:color w:val="ED7D31" w:themeColor="accent2"/>
        </w:rPr>
        <w:t>adequate knowledge</w:t>
      </w:r>
      <w:r>
        <w:t xml:space="preserve"> and honesty</w:t>
      </w:r>
    </w:p>
    <w:p w:rsidR="00853C35" w:rsidRDefault="00002AD6" w:rsidP="00A22E17">
      <w:pPr>
        <w:pStyle w:val="ListParagraph"/>
        <w:numPr>
          <w:ilvl w:val="0"/>
          <w:numId w:val="16"/>
        </w:numPr>
      </w:pPr>
      <w:r>
        <w:t>Keep license/certificate of authorization permanently displayed in place of business</w:t>
      </w:r>
    </w:p>
    <w:p w:rsidR="008D60C8" w:rsidRDefault="008D60C8" w:rsidP="008D60C8">
      <w:pPr>
        <w:pStyle w:val="Heading2"/>
      </w:pPr>
      <w:r>
        <w:t>Blind Devotion vs. Question Everything</w:t>
      </w:r>
    </w:p>
    <w:p w:rsidR="008D60C8" w:rsidRDefault="008D60C8" w:rsidP="00A22E17">
      <w:pPr>
        <w:pStyle w:val="ListParagraph"/>
        <w:numPr>
          <w:ilvl w:val="0"/>
          <w:numId w:val="17"/>
        </w:numPr>
      </w:pPr>
      <w:r w:rsidRPr="008D60C8">
        <w:rPr>
          <w:b/>
        </w:rPr>
        <w:t>Blind devotion</w:t>
      </w:r>
      <w:r>
        <w:t xml:space="preserve">: no point to ethics, as engineers will always take same side </w:t>
      </w:r>
    </w:p>
    <w:p w:rsidR="008D60C8" w:rsidRPr="008D60C8" w:rsidRDefault="008D60C8" w:rsidP="00A22E17">
      <w:pPr>
        <w:pStyle w:val="ListParagraph"/>
        <w:numPr>
          <w:ilvl w:val="0"/>
          <w:numId w:val="17"/>
        </w:numPr>
        <w:rPr>
          <w:b/>
        </w:rPr>
      </w:pPr>
      <w:r w:rsidRPr="008D60C8">
        <w:rPr>
          <w:b/>
        </w:rPr>
        <w:t>Question</w:t>
      </w:r>
      <w:r>
        <w:rPr>
          <w:b/>
        </w:rPr>
        <w:t xml:space="preserve"> everything</w:t>
      </w:r>
      <w:r>
        <w:t>: whistle-blowing becomes the norm; businesses will falter</w:t>
      </w:r>
    </w:p>
    <w:p w:rsidR="00E3350F" w:rsidRDefault="008D60C8" w:rsidP="00A22E17">
      <w:pPr>
        <w:pStyle w:val="ListParagraph"/>
        <w:numPr>
          <w:ilvl w:val="0"/>
          <w:numId w:val="17"/>
        </w:numPr>
      </w:pPr>
      <w:r>
        <w:t xml:space="preserve">“The most that can be expected of [engineers] is an exercise in </w:t>
      </w:r>
      <w:r w:rsidRPr="00E3350F">
        <w:rPr>
          <w:u w:val="single"/>
        </w:rPr>
        <w:t>reasonable care and prudence</w:t>
      </w:r>
      <w:r>
        <w:t>”</w:t>
      </w:r>
    </w:p>
    <w:p w:rsidR="00E3350F" w:rsidRDefault="00E3350F" w:rsidP="00A22E17">
      <w:pPr>
        <w:pStyle w:val="ListParagraph"/>
        <w:numPr>
          <w:ilvl w:val="1"/>
          <w:numId w:val="17"/>
        </w:numPr>
      </w:pPr>
      <w:r>
        <w:rPr>
          <w:b/>
        </w:rPr>
        <w:t>Reasonable c</w:t>
      </w:r>
      <w:r w:rsidRPr="00E3350F">
        <w:rPr>
          <w:b/>
        </w:rPr>
        <w:t>are</w:t>
      </w:r>
      <w:r>
        <w:t>: all that you can possibly do, satisfying legal obligations</w:t>
      </w:r>
    </w:p>
    <w:p w:rsidR="00C257D9" w:rsidRDefault="00C257D9" w:rsidP="00632570">
      <w:pPr>
        <w:pStyle w:val="Heading2"/>
      </w:pPr>
      <w:r>
        <w:t>Labour Unions</w:t>
      </w:r>
    </w:p>
    <w:p w:rsidR="00C257D9" w:rsidRDefault="00C257D9" w:rsidP="00581395">
      <w:pPr>
        <w:pStyle w:val="ListParagraph"/>
        <w:numPr>
          <w:ilvl w:val="0"/>
          <w:numId w:val="77"/>
        </w:numPr>
      </w:pPr>
      <w:r>
        <w:t>Engineers are allowed to join labour unions</w:t>
      </w:r>
    </w:p>
    <w:p w:rsidR="00C257D9" w:rsidRPr="00C257D9" w:rsidRDefault="00C257D9" w:rsidP="00581395">
      <w:pPr>
        <w:pStyle w:val="ListParagraph"/>
        <w:numPr>
          <w:ilvl w:val="0"/>
          <w:numId w:val="77"/>
        </w:numPr>
      </w:pPr>
      <w:r>
        <w:t>However, they must uphold their professional obligations, regardless of conditions/negotiations</w:t>
      </w:r>
    </w:p>
    <w:p w:rsidR="00E3350F" w:rsidRDefault="00632570" w:rsidP="00632570">
      <w:pPr>
        <w:pStyle w:val="Heading2"/>
      </w:pPr>
      <w:r>
        <w:t>Conflict of Interest</w:t>
      </w:r>
    </w:p>
    <w:p w:rsidR="00632570" w:rsidRDefault="00632570" w:rsidP="00632570">
      <w:r>
        <w:t xml:space="preserve">A situation that may undermine a person’s </w:t>
      </w:r>
      <w:r w:rsidR="00AF23C1">
        <w:t>obligations</w:t>
      </w:r>
      <w:r>
        <w:t xml:space="preserve">, due to clash between self-interest and public or professional interest </w:t>
      </w:r>
    </w:p>
    <w:p w:rsidR="00AF23C1" w:rsidRDefault="00463159" w:rsidP="00A22E17">
      <w:pPr>
        <w:pStyle w:val="ListParagraph"/>
        <w:numPr>
          <w:ilvl w:val="0"/>
          <w:numId w:val="18"/>
        </w:numPr>
      </w:pPr>
      <w:r>
        <w:t>Direct</w:t>
      </w:r>
      <w:r w:rsidR="00AF23C1">
        <w:t xml:space="preserve"> vs. perceived – both are dangerous</w:t>
      </w:r>
    </w:p>
    <w:p w:rsidR="004130C6" w:rsidRDefault="004130C6" w:rsidP="00A22E17">
      <w:pPr>
        <w:pStyle w:val="ListParagraph"/>
        <w:numPr>
          <w:ilvl w:val="0"/>
          <w:numId w:val="18"/>
        </w:numPr>
      </w:pPr>
      <w:r>
        <w:t xml:space="preserve">Engineers are required to declare both </w:t>
      </w:r>
      <w:r w:rsidR="00F63C72">
        <w:t>types</w:t>
      </w:r>
      <w:r w:rsidR="00FC1A02">
        <w:t xml:space="preserve"> to their clients</w:t>
      </w:r>
    </w:p>
    <w:p w:rsidR="00B352D8" w:rsidRDefault="00B352D8" w:rsidP="00B352D8">
      <w:pPr>
        <w:pStyle w:val="Heading1"/>
      </w:pPr>
      <w:r>
        <w:t>Topic 5: Group Decisions</w:t>
      </w:r>
      <w:bookmarkStart w:id="0" w:name="_GoBack"/>
      <w:bookmarkEnd w:id="0"/>
    </w:p>
    <w:p w:rsidR="00B352D8" w:rsidRDefault="003805C8" w:rsidP="003805C8">
      <w:pPr>
        <w:pStyle w:val="Heading2"/>
      </w:pPr>
      <w:r>
        <w:t>Mann Gulch Fire</w:t>
      </w:r>
    </w:p>
    <w:p w:rsidR="003805C8" w:rsidRDefault="003805C8" w:rsidP="00A22E17">
      <w:pPr>
        <w:pStyle w:val="ListParagraph"/>
        <w:numPr>
          <w:ilvl w:val="0"/>
          <w:numId w:val="18"/>
        </w:numPr>
      </w:pPr>
      <w:r>
        <w:t>A wildfire that occurred in Montana in 1949</w:t>
      </w:r>
    </w:p>
    <w:p w:rsidR="003805C8" w:rsidRDefault="003805C8" w:rsidP="00A22E17">
      <w:pPr>
        <w:pStyle w:val="ListParagraph"/>
        <w:numPr>
          <w:ilvl w:val="0"/>
          <w:numId w:val="18"/>
        </w:numPr>
      </w:pPr>
      <w:r>
        <w:t>A team of 15 smokejumpers, led by foreman Wag Dodge, went to go put out the fire</w:t>
      </w:r>
    </w:p>
    <w:p w:rsidR="003805C8" w:rsidRDefault="003805C8" w:rsidP="00A22E17">
      <w:pPr>
        <w:pStyle w:val="ListParagraph"/>
        <w:numPr>
          <w:ilvl w:val="0"/>
          <w:numId w:val="18"/>
        </w:numPr>
      </w:pPr>
      <w:r>
        <w:t>12 firefighters died; Wag Dodge walked away untouched</w:t>
      </w:r>
    </w:p>
    <w:p w:rsidR="003805C8" w:rsidRDefault="003805C8" w:rsidP="00A22E17">
      <w:pPr>
        <w:pStyle w:val="ListParagraph"/>
        <w:numPr>
          <w:ilvl w:val="1"/>
          <w:numId w:val="18"/>
        </w:numPr>
      </w:pPr>
      <w:r>
        <w:t>Wag Dodge tried to direct them into center of his “escape fire”, but they didn’t listen to him</w:t>
      </w:r>
    </w:p>
    <w:p w:rsidR="003805C8" w:rsidRDefault="003805C8" w:rsidP="003805C8">
      <w:pPr>
        <w:pStyle w:val="Heading2"/>
      </w:pPr>
      <w:r>
        <w:t>Group Decision-Making</w:t>
      </w:r>
    </w:p>
    <w:p w:rsidR="003805C8" w:rsidRDefault="003805C8" w:rsidP="003805C8">
      <w:r>
        <w:t>Common problems:</w:t>
      </w:r>
    </w:p>
    <w:p w:rsidR="003805C8" w:rsidRDefault="003805C8" w:rsidP="00A22E17">
      <w:pPr>
        <w:pStyle w:val="ListParagraph"/>
        <w:numPr>
          <w:ilvl w:val="0"/>
          <w:numId w:val="19"/>
        </w:numPr>
      </w:pPr>
      <w:r>
        <w:t>Pressure for conformity</w:t>
      </w:r>
    </w:p>
    <w:p w:rsidR="003805C8" w:rsidRDefault="003805C8" w:rsidP="00A22E17">
      <w:pPr>
        <w:pStyle w:val="ListParagraph"/>
        <w:numPr>
          <w:ilvl w:val="0"/>
          <w:numId w:val="19"/>
        </w:numPr>
      </w:pPr>
      <w:r>
        <w:t>Formation of opposing sub-groups</w:t>
      </w:r>
    </w:p>
    <w:p w:rsidR="003805C8" w:rsidRDefault="003805C8" w:rsidP="00A22E17">
      <w:pPr>
        <w:pStyle w:val="ListParagraph"/>
        <w:numPr>
          <w:ilvl w:val="0"/>
          <w:numId w:val="19"/>
        </w:numPr>
      </w:pPr>
      <w:r>
        <w:t>Free-loaders</w:t>
      </w:r>
    </w:p>
    <w:p w:rsidR="003805C8" w:rsidRDefault="003805C8" w:rsidP="00A22E17">
      <w:pPr>
        <w:pStyle w:val="ListParagraph"/>
        <w:numPr>
          <w:ilvl w:val="0"/>
          <w:numId w:val="19"/>
        </w:numPr>
      </w:pPr>
      <w:r>
        <w:t>Information filtering</w:t>
      </w:r>
    </w:p>
    <w:p w:rsidR="00B5435F" w:rsidRDefault="00B5435F" w:rsidP="00B5435F">
      <w:pPr>
        <w:pStyle w:val="Heading2"/>
      </w:pPr>
      <w:r>
        <w:t>Groupthink</w:t>
      </w:r>
    </w:p>
    <w:p w:rsidR="00B5435F" w:rsidRDefault="00B5435F" w:rsidP="00B5435F">
      <w:r>
        <w:t>The pressure of conformity in a group results in irrational decision-making</w:t>
      </w:r>
    </w:p>
    <w:p w:rsidR="007631D1" w:rsidRPr="003805C8" w:rsidRDefault="007631D1" w:rsidP="00B5435F">
      <w:r w:rsidRPr="007631D1">
        <w:rPr>
          <w:b/>
        </w:rPr>
        <w:t>Symptoms</w:t>
      </w:r>
      <w:r>
        <w:t>:</w:t>
      </w:r>
    </w:p>
    <w:p w:rsidR="00DF56C5" w:rsidRDefault="00DF56C5" w:rsidP="00A22E17">
      <w:pPr>
        <w:pStyle w:val="ListParagraph"/>
        <w:numPr>
          <w:ilvl w:val="0"/>
          <w:numId w:val="20"/>
        </w:numPr>
      </w:pPr>
      <w:r>
        <w:lastRenderedPageBreak/>
        <w:t xml:space="preserve">Group believes it is </w:t>
      </w:r>
      <w:r w:rsidRPr="006B44AE">
        <w:rPr>
          <w:color w:val="ED7D31" w:themeColor="accent2"/>
        </w:rPr>
        <w:t>invulnerable</w:t>
      </w:r>
    </w:p>
    <w:p w:rsidR="00B5435F" w:rsidRDefault="00B5435F" w:rsidP="00A22E17">
      <w:pPr>
        <w:pStyle w:val="ListParagraph"/>
        <w:numPr>
          <w:ilvl w:val="0"/>
          <w:numId w:val="20"/>
        </w:numPr>
      </w:pPr>
      <w:r>
        <w:t xml:space="preserve">Ignores </w:t>
      </w:r>
      <w:r w:rsidRPr="006B44AE">
        <w:rPr>
          <w:color w:val="ED7D31" w:themeColor="accent2"/>
        </w:rPr>
        <w:t>warnings</w:t>
      </w:r>
    </w:p>
    <w:p w:rsidR="00B5435F" w:rsidRDefault="00B5435F" w:rsidP="00A22E17">
      <w:pPr>
        <w:pStyle w:val="ListParagraph"/>
        <w:numPr>
          <w:ilvl w:val="0"/>
          <w:numId w:val="20"/>
        </w:numPr>
      </w:pPr>
      <w:r>
        <w:t xml:space="preserve">Rationalizes </w:t>
      </w:r>
      <w:r w:rsidRPr="006B44AE">
        <w:rPr>
          <w:color w:val="ED7D31" w:themeColor="accent2"/>
        </w:rPr>
        <w:t>disconfirming data</w:t>
      </w:r>
    </w:p>
    <w:p w:rsidR="00B5435F" w:rsidRDefault="00B5435F" w:rsidP="00A22E17">
      <w:pPr>
        <w:pStyle w:val="ListParagraph"/>
        <w:numPr>
          <w:ilvl w:val="0"/>
          <w:numId w:val="20"/>
        </w:numPr>
      </w:pPr>
      <w:r>
        <w:t xml:space="preserve">Group feels on </w:t>
      </w:r>
      <w:r w:rsidRPr="006B44AE">
        <w:rPr>
          <w:color w:val="ED7D31" w:themeColor="accent2"/>
        </w:rPr>
        <w:t xml:space="preserve">higher moral ground </w:t>
      </w:r>
      <w:r>
        <w:t>than rivals</w:t>
      </w:r>
    </w:p>
    <w:p w:rsidR="003D0A29" w:rsidRDefault="003D0A29" w:rsidP="00A22E17">
      <w:pPr>
        <w:pStyle w:val="ListParagraph"/>
        <w:numPr>
          <w:ilvl w:val="0"/>
          <w:numId w:val="20"/>
        </w:numPr>
      </w:pPr>
      <w:r>
        <w:t>Stereotypes/</w:t>
      </w:r>
      <w:r w:rsidRPr="006B44AE">
        <w:rPr>
          <w:color w:val="ED7D31" w:themeColor="accent2"/>
        </w:rPr>
        <w:t>demonizes</w:t>
      </w:r>
      <w:r>
        <w:t xml:space="preserve"> opponents (give them separate identity)</w:t>
      </w:r>
    </w:p>
    <w:p w:rsidR="00B5435F" w:rsidRDefault="00B5435F" w:rsidP="00A22E17">
      <w:pPr>
        <w:pStyle w:val="ListParagraph"/>
        <w:numPr>
          <w:ilvl w:val="0"/>
          <w:numId w:val="20"/>
        </w:numPr>
      </w:pPr>
      <w:r w:rsidRPr="006B44AE">
        <w:rPr>
          <w:color w:val="ED7D31" w:themeColor="accent2"/>
        </w:rPr>
        <w:t xml:space="preserve">Majority pressures minority </w:t>
      </w:r>
      <w:r>
        <w:t>into submission</w:t>
      </w:r>
    </w:p>
    <w:p w:rsidR="003D0A29" w:rsidRDefault="003D0A29" w:rsidP="00A22E17">
      <w:pPr>
        <w:pStyle w:val="ListParagraph"/>
        <w:numPr>
          <w:ilvl w:val="1"/>
          <w:numId w:val="20"/>
        </w:numPr>
      </w:pPr>
      <w:r>
        <w:t xml:space="preserve">People </w:t>
      </w:r>
      <w:r w:rsidRPr="006B44AE">
        <w:rPr>
          <w:color w:val="ED7D31" w:themeColor="accent2"/>
          <w:u w:val="single"/>
        </w:rPr>
        <w:t>self-censor</w:t>
      </w:r>
      <w:r w:rsidRPr="006B44AE">
        <w:rPr>
          <w:color w:val="ED7D31" w:themeColor="accent2"/>
        </w:rPr>
        <w:t xml:space="preserve"> </w:t>
      </w:r>
      <w:r>
        <w:t>due to fear of challenging the majority</w:t>
      </w:r>
    </w:p>
    <w:p w:rsidR="004018AA" w:rsidRDefault="004018AA" w:rsidP="00A22E17">
      <w:pPr>
        <w:pStyle w:val="ListParagraph"/>
        <w:numPr>
          <w:ilvl w:val="1"/>
          <w:numId w:val="20"/>
        </w:numPr>
      </w:pPr>
      <w:r>
        <w:t xml:space="preserve">Group comes to conclusion that everyone has </w:t>
      </w:r>
      <w:r w:rsidRPr="006B44AE">
        <w:rPr>
          <w:color w:val="ED7D31" w:themeColor="accent2"/>
        </w:rPr>
        <w:t>unanimous</w:t>
      </w:r>
      <w:r>
        <w:t xml:space="preserve"> view</w:t>
      </w:r>
    </w:p>
    <w:p w:rsidR="007631D1" w:rsidRDefault="007631D1" w:rsidP="007631D1">
      <w:r w:rsidRPr="007631D1">
        <w:rPr>
          <w:b/>
        </w:rPr>
        <w:t>Outcomes</w:t>
      </w:r>
      <w:r>
        <w:t>:</w:t>
      </w:r>
    </w:p>
    <w:p w:rsidR="001A726B" w:rsidRPr="007631D1" w:rsidRDefault="001A726B" w:rsidP="00A22E17">
      <w:pPr>
        <w:pStyle w:val="ListParagraph"/>
        <w:numPr>
          <w:ilvl w:val="0"/>
          <w:numId w:val="21"/>
        </w:numPr>
        <w:rPr>
          <w:u w:val="single"/>
        </w:rPr>
      </w:pPr>
      <w:r w:rsidRPr="007631D1">
        <w:rPr>
          <w:u w:val="single"/>
        </w:rPr>
        <w:t>Confirmation bias</w:t>
      </w:r>
    </w:p>
    <w:p w:rsidR="007631D1" w:rsidRDefault="007631D1" w:rsidP="00A22E17">
      <w:pPr>
        <w:pStyle w:val="ListParagraph"/>
        <w:numPr>
          <w:ilvl w:val="0"/>
          <w:numId w:val="21"/>
        </w:numPr>
      </w:pPr>
      <w:r>
        <w:t>Few opinions/alternatives are discussed</w:t>
      </w:r>
    </w:p>
    <w:p w:rsidR="007631D1" w:rsidRDefault="007631D1" w:rsidP="00A22E17">
      <w:pPr>
        <w:pStyle w:val="ListParagraph"/>
        <w:numPr>
          <w:ilvl w:val="0"/>
          <w:numId w:val="21"/>
        </w:numPr>
      </w:pPr>
      <w:r>
        <w:t>Risk is not considered</w:t>
      </w:r>
    </w:p>
    <w:p w:rsidR="007631D1" w:rsidRDefault="007631D1" w:rsidP="00A22E17">
      <w:pPr>
        <w:pStyle w:val="ListParagraph"/>
        <w:numPr>
          <w:ilvl w:val="0"/>
          <w:numId w:val="21"/>
        </w:numPr>
      </w:pPr>
      <w:r>
        <w:t>Previously dismissed options aren’t reconsidered</w:t>
      </w:r>
    </w:p>
    <w:p w:rsidR="007631D1" w:rsidRDefault="007631D1" w:rsidP="00A22E17">
      <w:pPr>
        <w:pStyle w:val="ListParagraph"/>
        <w:numPr>
          <w:ilvl w:val="0"/>
          <w:numId w:val="21"/>
        </w:numPr>
      </w:pPr>
      <w:r>
        <w:t>Group doesn’t seek unbiased outside opinion</w:t>
      </w:r>
    </w:p>
    <w:p w:rsidR="001300FE" w:rsidRDefault="001300FE" w:rsidP="00A22E17">
      <w:pPr>
        <w:pStyle w:val="ListParagraph"/>
        <w:numPr>
          <w:ilvl w:val="0"/>
          <w:numId w:val="21"/>
        </w:numPr>
      </w:pPr>
      <w:r>
        <w:t>No contingencies are discussed</w:t>
      </w:r>
    </w:p>
    <w:p w:rsidR="00DF56C5" w:rsidRDefault="00DF56C5" w:rsidP="00DF56C5">
      <w:pPr>
        <w:pStyle w:val="Heading3"/>
      </w:pPr>
      <w:r>
        <w:t>Bay of Pigs Invasion</w:t>
      </w:r>
    </w:p>
    <w:p w:rsidR="00DF56C5" w:rsidRDefault="00DF56C5" w:rsidP="00A22E17">
      <w:pPr>
        <w:pStyle w:val="ListParagraph"/>
        <w:numPr>
          <w:ilvl w:val="0"/>
          <w:numId w:val="22"/>
        </w:numPr>
      </w:pPr>
      <w:r>
        <w:t>After Fidel Castro overthrew General Bautista to take power in Cuba, American government planned an invasion of Cuba with American-trained Cubans</w:t>
      </w:r>
    </w:p>
    <w:p w:rsidR="00DF56C5" w:rsidRDefault="00DF56C5" w:rsidP="00A22E17">
      <w:pPr>
        <w:pStyle w:val="ListParagraph"/>
        <w:numPr>
          <w:ilvl w:val="0"/>
          <w:numId w:val="22"/>
        </w:numPr>
      </w:pPr>
      <w:r>
        <w:t>Plan failed miserably and Americans surrendered in under 24 hours</w:t>
      </w:r>
    </w:p>
    <w:p w:rsidR="00DF56C5" w:rsidRDefault="00DF56C5" w:rsidP="00A22E17">
      <w:pPr>
        <w:pStyle w:val="ListParagraph"/>
        <w:numPr>
          <w:ilvl w:val="0"/>
          <w:numId w:val="22"/>
        </w:numPr>
      </w:pPr>
      <w:r w:rsidRPr="00DF56C5">
        <w:t xml:space="preserve">The flawed decision of President Kennedy and his advisors to authorize the Bay of Pigs invasion of Cuba is </w:t>
      </w:r>
      <w:r>
        <w:t xml:space="preserve">an </w:t>
      </w:r>
      <w:r w:rsidRPr="00DF56C5">
        <w:t xml:space="preserve">example </w:t>
      </w:r>
      <w:r>
        <w:t>of groupthink</w:t>
      </w:r>
    </w:p>
    <w:p w:rsidR="00DF56C5" w:rsidRDefault="00DF56C5" w:rsidP="00A22E17">
      <w:pPr>
        <w:pStyle w:val="ListParagraph"/>
        <w:numPr>
          <w:ilvl w:val="1"/>
          <w:numId w:val="22"/>
        </w:numPr>
      </w:pPr>
      <w:r w:rsidRPr="00DF56C5">
        <w:t>The drive for consensus among Kennedy's advisors was believed to have</w:t>
      </w:r>
      <w:r>
        <w:t xml:space="preserve"> prevented</w:t>
      </w:r>
      <w:r w:rsidRPr="00DF56C5">
        <w:t xml:space="preserve"> crucial information from being discussed, and has been blamed for the invasion's f</w:t>
      </w:r>
      <w:r>
        <w:t>ailure</w:t>
      </w:r>
    </w:p>
    <w:p w:rsidR="002D7643" w:rsidRDefault="002D7643" w:rsidP="002D7643">
      <w:pPr>
        <w:pStyle w:val="Heading3"/>
      </w:pPr>
      <w:r>
        <w:t>Cuban Missile Crisis</w:t>
      </w:r>
    </w:p>
    <w:p w:rsidR="002D7643" w:rsidRDefault="002D7643" w:rsidP="00A22E17">
      <w:pPr>
        <w:pStyle w:val="ListParagraph"/>
        <w:numPr>
          <w:ilvl w:val="0"/>
          <w:numId w:val="23"/>
        </w:numPr>
      </w:pPr>
      <w:r>
        <w:t>CIA favoured airstrikes on Cuba, but Kennedy held fast to a naval blockade, resulting in a peaceful conclusion to the missile crisis</w:t>
      </w:r>
    </w:p>
    <w:p w:rsidR="002D7643" w:rsidRPr="00DF56C5" w:rsidRDefault="002D7643" w:rsidP="002D7643">
      <w:pPr>
        <w:pStyle w:val="Heading2"/>
      </w:pPr>
      <w:r>
        <w:t>Deciding How to Decide</w:t>
      </w:r>
    </w:p>
    <w:p w:rsidR="00E3350F" w:rsidRDefault="003851A6" w:rsidP="00A22E17">
      <w:pPr>
        <w:pStyle w:val="ListParagraph"/>
        <w:numPr>
          <w:ilvl w:val="0"/>
          <w:numId w:val="23"/>
        </w:numPr>
      </w:pPr>
      <w:r>
        <w:t>Who should be involved in decision-making process?</w:t>
      </w:r>
    </w:p>
    <w:p w:rsidR="003851A6" w:rsidRDefault="003851A6" w:rsidP="00A22E17">
      <w:pPr>
        <w:pStyle w:val="ListParagraph"/>
        <w:numPr>
          <w:ilvl w:val="0"/>
          <w:numId w:val="23"/>
        </w:numPr>
      </w:pPr>
      <w:r>
        <w:t>What environment does decision take place?</w:t>
      </w:r>
    </w:p>
    <w:p w:rsidR="003851A6" w:rsidRDefault="003851A6" w:rsidP="00A22E17">
      <w:pPr>
        <w:pStyle w:val="ListParagraph"/>
        <w:numPr>
          <w:ilvl w:val="0"/>
          <w:numId w:val="23"/>
        </w:numPr>
      </w:pPr>
      <w:r>
        <w:rPr>
          <w:rFonts w:hint="eastAsia"/>
        </w:rPr>
        <w:t xml:space="preserve">How </w:t>
      </w:r>
      <w:r>
        <w:t>do people engage in communication?</w:t>
      </w:r>
    </w:p>
    <w:p w:rsidR="003851A6" w:rsidRPr="00E3350F" w:rsidRDefault="003851A6" w:rsidP="00A22E17">
      <w:pPr>
        <w:pStyle w:val="ListParagraph"/>
        <w:numPr>
          <w:ilvl w:val="0"/>
          <w:numId w:val="23"/>
        </w:numPr>
      </w:pPr>
      <w:r>
        <w:t>How will leader control process and decision contents?</w:t>
      </w:r>
    </w:p>
    <w:p w:rsidR="00466759" w:rsidRDefault="00466759" w:rsidP="00466759">
      <w:pPr>
        <w:pStyle w:val="Heading1"/>
      </w:pPr>
      <w:r>
        <w:t>Topic 6: Challenger Case Study</w:t>
      </w:r>
    </w:p>
    <w:p w:rsidR="006E1E61" w:rsidRDefault="006E1E61" w:rsidP="006E1E61">
      <w:pPr>
        <w:pStyle w:val="Heading2"/>
      </w:pPr>
      <w:r>
        <w:t>High Stakes Environment</w:t>
      </w:r>
    </w:p>
    <w:p w:rsidR="006E1E61" w:rsidRDefault="006E1E61" w:rsidP="00A22E17">
      <w:pPr>
        <w:pStyle w:val="ListParagraph"/>
        <w:numPr>
          <w:ilvl w:val="0"/>
          <w:numId w:val="34"/>
        </w:numPr>
      </w:pPr>
      <w:r>
        <w:t>All participants were aware of public pressure</w:t>
      </w:r>
    </w:p>
    <w:p w:rsidR="00457473" w:rsidRDefault="00457473" w:rsidP="00A22E17">
      <w:pPr>
        <w:pStyle w:val="ListParagraph"/>
        <w:numPr>
          <w:ilvl w:val="1"/>
          <w:numId w:val="34"/>
        </w:numPr>
      </w:pPr>
      <w:r>
        <w:t>Space program was public symbol of US success/progress</w:t>
      </w:r>
    </w:p>
    <w:p w:rsidR="00457473" w:rsidRDefault="00457473" w:rsidP="00A22E17">
      <w:pPr>
        <w:pStyle w:val="ListParagraph"/>
        <w:numPr>
          <w:ilvl w:val="1"/>
          <w:numId w:val="34"/>
        </w:numPr>
      </w:pPr>
      <w:r>
        <w:t>US competing with Russians – wanted to be first to send teacher in space</w:t>
      </w:r>
    </w:p>
    <w:p w:rsidR="006E1E61" w:rsidRDefault="006E1E61" w:rsidP="00A22E17">
      <w:pPr>
        <w:pStyle w:val="ListParagraph"/>
        <w:numPr>
          <w:ilvl w:val="0"/>
          <w:numId w:val="34"/>
        </w:numPr>
      </w:pPr>
      <w:r>
        <w:t>Challenger had already had multiple delays in launching</w:t>
      </w:r>
    </w:p>
    <w:p w:rsidR="00457473" w:rsidRDefault="00457473" w:rsidP="00457473">
      <w:pPr>
        <w:pStyle w:val="Heading2"/>
      </w:pPr>
      <w:r>
        <w:lastRenderedPageBreak/>
        <w:t>Stakeholder Goals and Interests</w:t>
      </w:r>
    </w:p>
    <w:p w:rsidR="00457473" w:rsidRDefault="00457473" w:rsidP="00A22E17">
      <w:pPr>
        <w:pStyle w:val="ListParagraph"/>
        <w:numPr>
          <w:ilvl w:val="0"/>
          <w:numId w:val="35"/>
        </w:numPr>
      </w:pPr>
      <w:r>
        <w:t>Morton Thiokol</w:t>
      </w:r>
      <w:r w:rsidR="00765905">
        <w:t>: contractor for O-ring</w:t>
      </w:r>
    </w:p>
    <w:p w:rsidR="00765905" w:rsidRDefault="00765905" w:rsidP="00A22E17">
      <w:pPr>
        <w:pStyle w:val="ListParagraph"/>
        <w:numPr>
          <w:ilvl w:val="1"/>
          <w:numId w:val="35"/>
        </w:numPr>
      </w:pPr>
      <w:r>
        <w:t>Engineers questioned launch conditions but managers went ahead and signed recommendation of launch anyway</w:t>
      </w:r>
    </w:p>
    <w:p w:rsidR="00457473" w:rsidRDefault="00457473" w:rsidP="00A22E17">
      <w:pPr>
        <w:pStyle w:val="ListParagraph"/>
        <w:numPr>
          <w:ilvl w:val="0"/>
          <w:numId w:val="35"/>
        </w:numPr>
      </w:pPr>
      <w:r>
        <w:t>NASA</w:t>
      </w:r>
    </w:p>
    <w:p w:rsidR="00765905" w:rsidRDefault="00765905" w:rsidP="00A22E17">
      <w:pPr>
        <w:pStyle w:val="ListParagraph"/>
        <w:numPr>
          <w:ilvl w:val="1"/>
          <w:numId w:val="35"/>
        </w:numPr>
      </w:pPr>
      <w:r>
        <w:t>Contract said in case of rocket failure, MT must accept all legal liability – NASA was not liable</w:t>
      </w:r>
    </w:p>
    <w:p w:rsidR="00765905" w:rsidRDefault="00765905" w:rsidP="00A22E17">
      <w:pPr>
        <w:pStyle w:val="ListParagraph"/>
        <w:numPr>
          <w:ilvl w:val="1"/>
          <w:numId w:val="35"/>
        </w:numPr>
      </w:pPr>
      <w:r>
        <w:t>Launch the space shuttle – already too many delays</w:t>
      </w:r>
    </w:p>
    <w:p w:rsidR="00457473" w:rsidRDefault="00457473" w:rsidP="00A22E17">
      <w:pPr>
        <w:pStyle w:val="ListParagraph"/>
        <w:numPr>
          <w:ilvl w:val="0"/>
          <w:numId w:val="35"/>
        </w:numPr>
      </w:pPr>
      <w:r>
        <w:t>Individuals:</w:t>
      </w:r>
    </w:p>
    <w:p w:rsidR="00427499" w:rsidRPr="006A08DE" w:rsidRDefault="00522239" w:rsidP="00A22E17">
      <w:pPr>
        <w:pStyle w:val="ListParagraph"/>
        <w:numPr>
          <w:ilvl w:val="1"/>
          <w:numId w:val="35"/>
        </w:numPr>
        <w:rPr>
          <w:b/>
        </w:rPr>
      </w:pPr>
      <w:r>
        <w:rPr>
          <w:b/>
        </w:rPr>
        <w:t xml:space="preserve">Larry </w:t>
      </w:r>
      <w:proofErr w:type="spellStart"/>
      <w:r w:rsidR="00457473" w:rsidRPr="006A08DE">
        <w:rPr>
          <w:b/>
        </w:rPr>
        <w:t>Mulloy</w:t>
      </w:r>
      <w:proofErr w:type="spellEnd"/>
      <w:r w:rsidR="00457473" w:rsidRPr="006A08DE">
        <w:rPr>
          <w:b/>
        </w:rPr>
        <w:t xml:space="preserve"> (NASA</w:t>
      </w:r>
      <w:r w:rsidR="00427499" w:rsidRPr="006A08DE">
        <w:rPr>
          <w:b/>
        </w:rPr>
        <w:t xml:space="preserve"> official</w:t>
      </w:r>
      <w:r w:rsidR="00457473" w:rsidRPr="006A08DE">
        <w:rPr>
          <w:b/>
        </w:rPr>
        <w:t>)</w:t>
      </w:r>
    </w:p>
    <w:p w:rsidR="00427499" w:rsidRDefault="00427499" w:rsidP="00A22E17">
      <w:pPr>
        <w:pStyle w:val="ListParagraph"/>
        <w:numPr>
          <w:ilvl w:val="2"/>
          <w:numId w:val="35"/>
        </w:numPr>
      </w:pPr>
      <w:r w:rsidRPr="00427499">
        <w:t xml:space="preserve">"My God, Thiokol, when do you want me to launch, next April?" </w:t>
      </w:r>
    </w:p>
    <w:p w:rsidR="00457473" w:rsidRDefault="00427499" w:rsidP="00A22E17">
      <w:pPr>
        <w:pStyle w:val="ListParagraph"/>
        <w:numPr>
          <w:ilvl w:val="2"/>
          <w:numId w:val="35"/>
        </w:numPr>
      </w:pPr>
      <w:r>
        <w:t xml:space="preserve">Very against idea of postponing launch yet again </w:t>
      </w:r>
    </w:p>
    <w:p w:rsidR="00457473" w:rsidRPr="006A08DE" w:rsidRDefault="00522239" w:rsidP="00A22E17">
      <w:pPr>
        <w:pStyle w:val="ListParagraph"/>
        <w:numPr>
          <w:ilvl w:val="1"/>
          <w:numId w:val="35"/>
        </w:numPr>
        <w:rPr>
          <w:b/>
        </w:rPr>
      </w:pPr>
      <w:r>
        <w:rPr>
          <w:b/>
        </w:rPr>
        <w:t xml:space="preserve">Roger </w:t>
      </w:r>
      <w:proofErr w:type="spellStart"/>
      <w:r w:rsidR="00457473" w:rsidRPr="006A08DE">
        <w:rPr>
          <w:b/>
        </w:rPr>
        <w:t>Boisjoly</w:t>
      </w:r>
      <w:proofErr w:type="spellEnd"/>
      <w:r w:rsidR="00457473" w:rsidRPr="006A08DE">
        <w:rPr>
          <w:b/>
        </w:rPr>
        <w:t xml:space="preserve"> (MT</w:t>
      </w:r>
      <w:r w:rsidR="006A08DE" w:rsidRPr="006A08DE">
        <w:rPr>
          <w:b/>
        </w:rPr>
        <w:t xml:space="preserve"> engineer</w:t>
      </w:r>
      <w:r w:rsidR="00457473" w:rsidRPr="006A08DE">
        <w:rPr>
          <w:b/>
        </w:rPr>
        <w:t>)</w:t>
      </w:r>
    </w:p>
    <w:p w:rsidR="006A08DE" w:rsidRDefault="006A08DE" w:rsidP="00A22E17">
      <w:pPr>
        <w:pStyle w:val="ListParagraph"/>
        <w:numPr>
          <w:ilvl w:val="2"/>
          <w:numId w:val="35"/>
        </w:numPr>
      </w:pPr>
      <w:r>
        <w:t xml:space="preserve">Tried </w:t>
      </w:r>
      <w:r w:rsidR="0025091C">
        <w:t xml:space="preserve">very </w:t>
      </w:r>
      <w:r>
        <w:t>hard to convince NASA that it was unsafe to launch at such low temperatures</w:t>
      </w:r>
    </w:p>
    <w:p w:rsidR="00457473" w:rsidRPr="00C71394" w:rsidRDefault="00522239" w:rsidP="00A22E17">
      <w:pPr>
        <w:pStyle w:val="ListParagraph"/>
        <w:numPr>
          <w:ilvl w:val="1"/>
          <w:numId w:val="35"/>
        </w:numPr>
        <w:rPr>
          <w:b/>
        </w:rPr>
      </w:pPr>
      <w:r>
        <w:rPr>
          <w:b/>
        </w:rPr>
        <w:t xml:space="preserve">Bob </w:t>
      </w:r>
      <w:r w:rsidR="00457473" w:rsidRPr="00C71394">
        <w:rPr>
          <w:b/>
        </w:rPr>
        <w:t>Lund (MT</w:t>
      </w:r>
      <w:r w:rsidR="00C71394" w:rsidRPr="00C71394">
        <w:rPr>
          <w:b/>
        </w:rPr>
        <w:t xml:space="preserve"> manager</w:t>
      </w:r>
      <w:r w:rsidR="00457473" w:rsidRPr="00C71394">
        <w:rPr>
          <w:b/>
        </w:rPr>
        <w:t>)</w:t>
      </w:r>
    </w:p>
    <w:p w:rsidR="00C71394" w:rsidRDefault="00C71394" w:rsidP="00A22E17">
      <w:pPr>
        <w:pStyle w:val="ListParagraph"/>
        <w:numPr>
          <w:ilvl w:val="2"/>
          <w:numId w:val="35"/>
        </w:numPr>
      </w:pPr>
      <w:r>
        <w:t>Overruled (along with other MT officials) engineers’ warnings and gave go-ahead for launch</w:t>
      </w:r>
    </w:p>
    <w:p w:rsidR="00765905" w:rsidRDefault="00765905" w:rsidP="00765905">
      <w:pPr>
        <w:pStyle w:val="Heading2"/>
      </w:pPr>
      <w:r>
        <w:t>Data</w:t>
      </w:r>
    </w:p>
    <w:p w:rsidR="00765905" w:rsidRDefault="00765905" w:rsidP="00A22E17">
      <w:pPr>
        <w:pStyle w:val="ListParagraph"/>
        <w:numPr>
          <w:ilvl w:val="0"/>
          <w:numId w:val="36"/>
        </w:numPr>
      </w:pPr>
      <w:r>
        <w:t xml:space="preserve">There wasn’t enough data to suggest correlation between low temperatures and O-ring failure; </w:t>
      </w:r>
      <w:proofErr w:type="spellStart"/>
      <w:r>
        <w:t>Boisjoly</w:t>
      </w:r>
      <w:proofErr w:type="spellEnd"/>
      <w:r>
        <w:t xml:space="preserve"> wasn’t able to convince NASA scientists/managers </w:t>
      </w:r>
    </w:p>
    <w:p w:rsidR="00765905" w:rsidRDefault="00765905" w:rsidP="00A22E17">
      <w:pPr>
        <w:pStyle w:val="ListParagraph"/>
        <w:numPr>
          <w:ilvl w:val="0"/>
          <w:numId w:val="36"/>
        </w:numPr>
      </w:pPr>
      <w:r>
        <w:t>Additional, clearer data was available, but no one looked past confirmation bias to request it</w:t>
      </w:r>
    </w:p>
    <w:p w:rsidR="00765905" w:rsidRDefault="00765905" w:rsidP="00A22E17">
      <w:pPr>
        <w:pStyle w:val="ListParagraph"/>
        <w:numPr>
          <w:ilvl w:val="0"/>
          <w:numId w:val="36"/>
        </w:numPr>
      </w:pPr>
      <w:r>
        <w:t>Instead of “don’t launch unless proven safe”, it was more “launch unless prove</w:t>
      </w:r>
      <w:r w:rsidR="00427499">
        <w:t>n</w:t>
      </w:r>
      <w:r>
        <w:t xml:space="preserve"> unsafe”</w:t>
      </w:r>
    </w:p>
    <w:p w:rsidR="00765905" w:rsidRDefault="00765905" w:rsidP="00765905">
      <w:pPr>
        <w:pStyle w:val="Heading2"/>
      </w:pPr>
      <w:r>
        <w:t>Advocacy vs. Inquiry</w:t>
      </w:r>
    </w:p>
    <w:tbl>
      <w:tblPr>
        <w:tblStyle w:val="TableGrid"/>
        <w:tblW w:w="0" w:type="auto"/>
        <w:tblLook w:val="04A0" w:firstRow="1" w:lastRow="0" w:firstColumn="1" w:lastColumn="0" w:noHBand="0" w:noVBand="1"/>
      </w:tblPr>
      <w:tblGrid>
        <w:gridCol w:w="3116"/>
        <w:gridCol w:w="2975"/>
        <w:gridCol w:w="3259"/>
      </w:tblGrid>
      <w:tr w:rsidR="007E0E1D" w:rsidRPr="007E0E1D" w:rsidTr="007B134C">
        <w:tc>
          <w:tcPr>
            <w:tcW w:w="3116" w:type="dxa"/>
          </w:tcPr>
          <w:p w:rsidR="007E0E1D" w:rsidRPr="007E0E1D" w:rsidRDefault="007E0E1D" w:rsidP="007E0E1D">
            <w:pPr>
              <w:rPr>
                <w:b/>
              </w:rPr>
            </w:pPr>
          </w:p>
        </w:tc>
        <w:tc>
          <w:tcPr>
            <w:tcW w:w="2975" w:type="dxa"/>
          </w:tcPr>
          <w:p w:rsidR="007E0E1D" w:rsidRPr="007E0E1D" w:rsidRDefault="007E0E1D" w:rsidP="007E0E1D">
            <w:pPr>
              <w:rPr>
                <w:b/>
              </w:rPr>
            </w:pPr>
            <w:r w:rsidRPr="007E0E1D">
              <w:rPr>
                <w:b/>
              </w:rPr>
              <w:t>Advocacy</w:t>
            </w:r>
          </w:p>
        </w:tc>
        <w:tc>
          <w:tcPr>
            <w:tcW w:w="3259" w:type="dxa"/>
          </w:tcPr>
          <w:p w:rsidR="007E0E1D" w:rsidRPr="007E0E1D" w:rsidRDefault="007E0E1D" w:rsidP="007E0E1D">
            <w:pPr>
              <w:rPr>
                <w:b/>
              </w:rPr>
            </w:pPr>
            <w:r w:rsidRPr="007E0E1D">
              <w:rPr>
                <w:b/>
              </w:rPr>
              <w:t>Inquiry</w:t>
            </w:r>
          </w:p>
        </w:tc>
      </w:tr>
      <w:tr w:rsidR="007E0E1D" w:rsidRPr="007B134C" w:rsidTr="007B134C">
        <w:tc>
          <w:tcPr>
            <w:tcW w:w="3116" w:type="dxa"/>
          </w:tcPr>
          <w:p w:rsidR="007E0E1D" w:rsidRPr="007B134C" w:rsidRDefault="007B134C" w:rsidP="007E0E1D">
            <w:pPr>
              <w:rPr>
                <w:b/>
              </w:rPr>
            </w:pPr>
            <w:r>
              <w:rPr>
                <w:b/>
              </w:rPr>
              <w:t>Each person’s job</w:t>
            </w:r>
          </w:p>
        </w:tc>
        <w:tc>
          <w:tcPr>
            <w:tcW w:w="2975" w:type="dxa"/>
          </w:tcPr>
          <w:p w:rsidR="007E0E1D" w:rsidRPr="007B134C" w:rsidRDefault="007B134C" w:rsidP="007E0E1D">
            <w:r>
              <w:t>Forcefully advocate your role</w:t>
            </w:r>
          </w:p>
        </w:tc>
        <w:tc>
          <w:tcPr>
            <w:tcW w:w="3259" w:type="dxa"/>
          </w:tcPr>
          <w:p w:rsidR="007E0E1D" w:rsidRPr="007B134C" w:rsidRDefault="007B134C" w:rsidP="007E0E1D">
            <w:r>
              <w:t>Present your POV as partial; inquire about other perspectives</w:t>
            </w:r>
          </w:p>
        </w:tc>
      </w:tr>
      <w:tr w:rsidR="007E0E1D" w:rsidRPr="007B134C" w:rsidTr="007B134C">
        <w:tc>
          <w:tcPr>
            <w:tcW w:w="3116" w:type="dxa"/>
          </w:tcPr>
          <w:p w:rsidR="007E0E1D" w:rsidRPr="007B134C" w:rsidRDefault="007E0E1D" w:rsidP="007E0E1D">
            <w:pPr>
              <w:rPr>
                <w:b/>
              </w:rPr>
            </w:pPr>
            <w:r w:rsidRPr="007B134C">
              <w:rPr>
                <w:b/>
              </w:rPr>
              <w:t>Unstated rules</w:t>
            </w:r>
          </w:p>
        </w:tc>
        <w:tc>
          <w:tcPr>
            <w:tcW w:w="2975" w:type="dxa"/>
          </w:tcPr>
          <w:p w:rsidR="007E0E1D" w:rsidRPr="007B134C" w:rsidRDefault="007B134C" w:rsidP="007B134C">
            <w:r>
              <w:t>Aim to convert other people to your perspective</w:t>
            </w:r>
          </w:p>
        </w:tc>
        <w:tc>
          <w:tcPr>
            <w:tcW w:w="3259" w:type="dxa"/>
          </w:tcPr>
          <w:p w:rsidR="007E0E1D" w:rsidRPr="007B134C" w:rsidRDefault="007B134C" w:rsidP="007B134C">
            <w:r>
              <w:t>Aim to collectively arrive at best conclusion</w:t>
            </w:r>
          </w:p>
        </w:tc>
      </w:tr>
      <w:tr w:rsidR="007E0E1D" w:rsidRPr="007B134C" w:rsidTr="007B134C">
        <w:tc>
          <w:tcPr>
            <w:tcW w:w="3116" w:type="dxa"/>
          </w:tcPr>
          <w:p w:rsidR="007E0E1D" w:rsidRPr="007B134C" w:rsidRDefault="007E0E1D" w:rsidP="007E0E1D">
            <w:pPr>
              <w:rPr>
                <w:b/>
              </w:rPr>
            </w:pPr>
            <w:r w:rsidRPr="007B134C">
              <w:rPr>
                <w:b/>
              </w:rPr>
              <w:t>View of others</w:t>
            </w:r>
          </w:p>
        </w:tc>
        <w:tc>
          <w:tcPr>
            <w:tcW w:w="2975" w:type="dxa"/>
          </w:tcPr>
          <w:p w:rsidR="007E0E1D" w:rsidRPr="007B134C" w:rsidRDefault="007B134C" w:rsidP="007E0E1D">
            <w:r>
              <w:t>Competitors</w:t>
            </w:r>
          </w:p>
        </w:tc>
        <w:tc>
          <w:tcPr>
            <w:tcW w:w="3259" w:type="dxa"/>
          </w:tcPr>
          <w:p w:rsidR="007E0E1D" w:rsidRPr="007B134C" w:rsidRDefault="007B134C" w:rsidP="007E0E1D">
            <w:r>
              <w:t>Collaborators</w:t>
            </w:r>
          </w:p>
        </w:tc>
      </w:tr>
      <w:tr w:rsidR="007E0E1D" w:rsidRPr="007B134C" w:rsidTr="007B134C">
        <w:tc>
          <w:tcPr>
            <w:tcW w:w="3116" w:type="dxa"/>
          </w:tcPr>
          <w:p w:rsidR="007E0E1D" w:rsidRPr="007B134C" w:rsidRDefault="007E0E1D" w:rsidP="007E0E1D">
            <w:pPr>
              <w:rPr>
                <w:b/>
              </w:rPr>
            </w:pPr>
            <w:r w:rsidRPr="007B134C">
              <w:rPr>
                <w:b/>
              </w:rPr>
              <w:t xml:space="preserve">Dealing with gaps in logic </w:t>
            </w:r>
          </w:p>
        </w:tc>
        <w:tc>
          <w:tcPr>
            <w:tcW w:w="2975" w:type="dxa"/>
          </w:tcPr>
          <w:p w:rsidR="007E0E1D" w:rsidRPr="007B134C" w:rsidRDefault="007B134C" w:rsidP="007E0E1D">
            <w:r>
              <w:t>Hide them</w:t>
            </w:r>
          </w:p>
        </w:tc>
        <w:tc>
          <w:tcPr>
            <w:tcW w:w="3259" w:type="dxa"/>
          </w:tcPr>
          <w:p w:rsidR="007E0E1D" w:rsidRPr="007B134C" w:rsidRDefault="007B134C" w:rsidP="007B134C">
            <w:r>
              <w:t>Reveal them</w:t>
            </w:r>
          </w:p>
        </w:tc>
      </w:tr>
      <w:tr w:rsidR="007E0E1D" w:rsidRPr="007B134C" w:rsidTr="007B134C">
        <w:tc>
          <w:tcPr>
            <w:tcW w:w="3116" w:type="dxa"/>
          </w:tcPr>
          <w:p w:rsidR="007E0E1D" w:rsidRPr="007B134C" w:rsidRDefault="007E0E1D" w:rsidP="007E0E1D">
            <w:pPr>
              <w:rPr>
                <w:b/>
              </w:rPr>
            </w:pPr>
            <w:r w:rsidRPr="007B134C">
              <w:rPr>
                <w:b/>
              </w:rPr>
              <w:t>Response to dissent</w:t>
            </w:r>
          </w:p>
        </w:tc>
        <w:tc>
          <w:tcPr>
            <w:tcW w:w="2975" w:type="dxa"/>
          </w:tcPr>
          <w:p w:rsidR="007E0E1D" w:rsidRPr="007B134C" w:rsidRDefault="007E0E1D" w:rsidP="007E0E1D">
            <w:r w:rsidRPr="007B134C">
              <w:t xml:space="preserve">Crush it </w:t>
            </w:r>
          </w:p>
        </w:tc>
        <w:tc>
          <w:tcPr>
            <w:tcW w:w="3259" w:type="dxa"/>
          </w:tcPr>
          <w:p w:rsidR="007E0E1D" w:rsidRPr="007B134C" w:rsidRDefault="007E0E1D" w:rsidP="007E0E1D">
            <w:r w:rsidRPr="007B134C">
              <w:t>Seek it</w:t>
            </w:r>
          </w:p>
        </w:tc>
      </w:tr>
    </w:tbl>
    <w:p w:rsidR="007E0E1D" w:rsidRDefault="0089284A" w:rsidP="0089284A">
      <w:pPr>
        <w:pStyle w:val="Heading3"/>
      </w:pPr>
      <w:r>
        <w:t>Promoting Inquiry</w:t>
      </w:r>
    </w:p>
    <w:p w:rsidR="0089284A" w:rsidRDefault="0089284A" w:rsidP="00A22E17">
      <w:pPr>
        <w:pStyle w:val="ListParagraph"/>
        <w:numPr>
          <w:ilvl w:val="0"/>
          <w:numId w:val="37"/>
        </w:numPr>
      </w:pPr>
      <w:r w:rsidRPr="0089284A">
        <w:t>Set t</w:t>
      </w:r>
      <w:r>
        <w:t xml:space="preserve">he </w:t>
      </w:r>
      <w:r w:rsidR="000A18BE">
        <w:t xml:space="preserve">orientation </w:t>
      </w:r>
      <w:r>
        <w:t xml:space="preserve">to be </w:t>
      </w:r>
      <w:r w:rsidR="000A18BE">
        <w:t xml:space="preserve">towards </w:t>
      </w:r>
      <w:r>
        <w:t>a group learning experience</w:t>
      </w:r>
    </w:p>
    <w:p w:rsidR="00194A82" w:rsidRDefault="00194A82" w:rsidP="00A22E17">
      <w:pPr>
        <w:pStyle w:val="ListParagraph"/>
        <w:numPr>
          <w:ilvl w:val="1"/>
          <w:numId w:val="37"/>
        </w:numPr>
      </w:pPr>
      <w:r>
        <w:t>Build psychologically safe environment so people aren’t afraid to speak up</w:t>
      </w:r>
    </w:p>
    <w:p w:rsidR="0089284A" w:rsidRDefault="0089284A" w:rsidP="00A22E17">
      <w:pPr>
        <w:pStyle w:val="ListParagraph"/>
        <w:numPr>
          <w:ilvl w:val="0"/>
          <w:numId w:val="37"/>
        </w:numPr>
      </w:pPr>
      <w:r>
        <w:t xml:space="preserve">Lead discussion </w:t>
      </w:r>
    </w:p>
    <w:p w:rsidR="0089284A" w:rsidRDefault="0089284A" w:rsidP="00A22E17">
      <w:pPr>
        <w:pStyle w:val="ListParagraph"/>
        <w:numPr>
          <w:ilvl w:val="1"/>
          <w:numId w:val="37"/>
        </w:numPr>
      </w:pPr>
      <w:r>
        <w:t>State your views with explicit reasoning</w:t>
      </w:r>
    </w:p>
    <w:p w:rsidR="00527194" w:rsidRDefault="00527194" w:rsidP="00A22E17">
      <w:pPr>
        <w:pStyle w:val="ListParagraph"/>
        <w:numPr>
          <w:ilvl w:val="1"/>
          <w:numId w:val="37"/>
        </w:numPr>
      </w:pPr>
      <w:r>
        <w:t xml:space="preserve">Seek input from everyone </w:t>
      </w:r>
    </w:p>
    <w:p w:rsidR="00975EA7" w:rsidRDefault="00527194" w:rsidP="00A22E17">
      <w:pPr>
        <w:pStyle w:val="ListParagraph"/>
        <w:numPr>
          <w:ilvl w:val="1"/>
          <w:numId w:val="37"/>
        </w:numPr>
      </w:pPr>
      <w:r>
        <w:t>Understand, don’t defend other perspectives</w:t>
      </w:r>
    </w:p>
    <w:p w:rsidR="0089284A" w:rsidRDefault="00975EA7" w:rsidP="00A22E17">
      <w:pPr>
        <w:pStyle w:val="ListParagraph"/>
        <w:numPr>
          <w:ilvl w:val="1"/>
          <w:numId w:val="37"/>
        </w:numPr>
      </w:pPr>
      <w:r>
        <w:t>Be aware of biases, patterns, and triggers</w:t>
      </w:r>
      <w:r w:rsidR="0089284A">
        <w:t xml:space="preserve"> </w:t>
      </w:r>
    </w:p>
    <w:p w:rsidR="0089284A" w:rsidRDefault="0089284A" w:rsidP="00A22E17">
      <w:pPr>
        <w:pStyle w:val="ListParagraph"/>
        <w:numPr>
          <w:ilvl w:val="0"/>
          <w:numId w:val="37"/>
        </w:numPr>
      </w:pPr>
      <w:r>
        <w:t>Review process for improvements</w:t>
      </w:r>
    </w:p>
    <w:p w:rsidR="00DD7308" w:rsidRDefault="00DD7308" w:rsidP="00DD7308">
      <w:pPr>
        <w:pStyle w:val="Heading2"/>
      </w:pPr>
      <w:r>
        <w:lastRenderedPageBreak/>
        <w:t>Man Made Disasters</w:t>
      </w:r>
    </w:p>
    <w:p w:rsidR="00DD7308" w:rsidRDefault="00DD7308" w:rsidP="00A22E17">
      <w:pPr>
        <w:pStyle w:val="ListParagraph"/>
        <w:numPr>
          <w:ilvl w:val="0"/>
          <w:numId w:val="38"/>
        </w:numPr>
      </w:pPr>
      <w:r>
        <w:t>Barry Turner’s book claims that catastrophic failures are incubated for years, not hours</w:t>
      </w:r>
    </w:p>
    <w:p w:rsidR="00DD7308" w:rsidRDefault="00DD7308" w:rsidP="00A22E17">
      <w:pPr>
        <w:pStyle w:val="ListParagraph"/>
        <w:numPr>
          <w:ilvl w:val="0"/>
          <w:numId w:val="38"/>
        </w:numPr>
      </w:pPr>
      <w:r>
        <w:t>Fundamental flaw lies in the process</w:t>
      </w:r>
    </w:p>
    <w:p w:rsidR="00DD7308" w:rsidRDefault="00DD7308" w:rsidP="00DD7308">
      <w:pPr>
        <w:pStyle w:val="Heading2"/>
      </w:pPr>
      <w:r>
        <w:t>Normalization of Deviance</w:t>
      </w:r>
    </w:p>
    <w:p w:rsidR="00DD7308" w:rsidRDefault="00DD7308" w:rsidP="00A22E17">
      <w:pPr>
        <w:pStyle w:val="ListParagraph"/>
        <w:numPr>
          <w:ilvl w:val="0"/>
          <w:numId w:val="39"/>
        </w:numPr>
      </w:pPr>
      <w:r>
        <w:t>Diane Vaughan coined the term, in relation to the Challenger disaster</w:t>
      </w:r>
    </w:p>
    <w:p w:rsidR="002A048A" w:rsidRDefault="002A048A" w:rsidP="00A22E17">
      <w:pPr>
        <w:pStyle w:val="ListParagraph"/>
        <w:numPr>
          <w:ilvl w:val="0"/>
          <w:numId w:val="39"/>
        </w:numPr>
      </w:pPr>
      <w:r w:rsidRPr="002A048A">
        <w:rPr>
          <w:color w:val="ED7D31" w:themeColor="accent2"/>
        </w:rPr>
        <w:t xml:space="preserve">“Slippery slope theory” </w:t>
      </w:r>
      <w:r>
        <w:t>– repeated occurrences of anomalies become treated as expected, then accepted</w:t>
      </w:r>
    </w:p>
    <w:p w:rsidR="002A048A" w:rsidRDefault="002A048A" w:rsidP="00A22E17">
      <w:pPr>
        <w:pStyle w:val="ListParagraph"/>
        <w:numPr>
          <w:ilvl w:val="1"/>
          <w:numId w:val="39"/>
        </w:numPr>
      </w:pPr>
      <w:r>
        <w:t>Initially, NASA didn’t predict O-ring erosion</w:t>
      </w:r>
    </w:p>
    <w:p w:rsidR="002A048A" w:rsidRDefault="002A048A" w:rsidP="00A22E17">
      <w:pPr>
        <w:pStyle w:val="ListParagraph"/>
        <w:numPr>
          <w:ilvl w:val="1"/>
          <w:numId w:val="39"/>
        </w:numPr>
      </w:pPr>
      <w:r>
        <w:t>When failure first discovered, treated as anomaly</w:t>
      </w:r>
    </w:p>
    <w:p w:rsidR="002A048A" w:rsidRDefault="002A048A" w:rsidP="00A22E17">
      <w:pPr>
        <w:pStyle w:val="ListParagraph"/>
        <w:numPr>
          <w:ilvl w:val="1"/>
          <w:numId w:val="39"/>
        </w:numPr>
      </w:pPr>
      <w:r>
        <w:t>Repeated occurrences made it become expected – small deviations taken for granted</w:t>
      </w:r>
    </w:p>
    <w:p w:rsidR="002A048A" w:rsidRDefault="002A048A" w:rsidP="00A22E17">
      <w:pPr>
        <w:pStyle w:val="ListParagraph"/>
        <w:numPr>
          <w:ilvl w:val="0"/>
          <w:numId w:val="39"/>
        </w:numPr>
      </w:pPr>
      <w:r>
        <w:t>NASA culture also shaped normalization of deviance over time</w:t>
      </w:r>
    </w:p>
    <w:p w:rsidR="002A048A" w:rsidRDefault="002A048A" w:rsidP="00A22E17">
      <w:pPr>
        <w:pStyle w:val="ListParagraph"/>
        <w:numPr>
          <w:ilvl w:val="1"/>
          <w:numId w:val="39"/>
        </w:numPr>
      </w:pPr>
      <w:r>
        <w:t>Tight schedule pressures</w:t>
      </w:r>
    </w:p>
    <w:p w:rsidR="002A048A" w:rsidRDefault="002A048A" w:rsidP="00A22E17">
      <w:pPr>
        <w:pStyle w:val="ListParagraph"/>
        <w:numPr>
          <w:ilvl w:val="1"/>
          <w:numId w:val="39"/>
        </w:numPr>
      </w:pPr>
      <w:r>
        <w:t>Engineers separated from managers</w:t>
      </w:r>
    </w:p>
    <w:p w:rsidR="002A048A" w:rsidRDefault="002A048A" w:rsidP="00A22E17">
      <w:pPr>
        <w:pStyle w:val="ListParagraph"/>
        <w:numPr>
          <w:ilvl w:val="1"/>
          <w:numId w:val="39"/>
        </w:numPr>
      </w:pPr>
      <w:r>
        <w:t>Space flights perceived as routine</w:t>
      </w:r>
    </w:p>
    <w:p w:rsidR="0029430D" w:rsidRDefault="0029430D" w:rsidP="00A22E17">
      <w:pPr>
        <w:pStyle w:val="ListParagraph"/>
        <w:numPr>
          <w:ilvl w:val="0"/>
          <w:numId w:val="39"/>
        </w:numPr>
      </w:pPr>
      <w:r>
        <w:t>After Columbia disaster in 2003, investigation discovered that cultural problems identified by Vaughan still existed in 2003</w:t>
      </w:r>
    </w:p>
    <w:p w:rsidR="0029430D" w:rsidRPr="00DD7308" w:rsidRDefault="0029430D" w:rsidP="00A22E17">
      <w:pPr>
        <w:pStyle w:val="ListParagraph"/>
        <w:numPr>
          <w:ilvl w:val="0"/>
          <w:numId w:val="39"/>
        </w:numPr>
      </w:pPr>
      <w:r>
        <w:t>NASA never contacted Vaughan to discuss her findings</w:t>
      </w:r>
    </w:p>
    <w:p w:rsidR="00466759" w:rsidRDefault="00466759" w:rsidP="00466759">
      <w:pPr>
        <w:pStyle w:val="Heading1"/>
      </w:pPr>
      <w:r>
        <w:t>Topic 7: History of Law</w:t>
      </w:r>
    </w:p>
    <w:p w:rsidR="00466759" w:rsidRDefault="001509FF" w:rsidP="001509FF">
      <w:pPr>
        <w:pStyle w:val="Heading2"/>
      </w:pPr>
      <w:r>
        <w:t>Common vs. Civil Law</w:t>
      </w:r>
    </w:p>
    <w:p w:rsidR="001509FF" w:rsidRDefault="001509FF" w:rsidP="001509FF">
      <w:r w:rsidRPr="001509FF">
        <w:rPr>
          <w:b/>
        </w:rPr>
        <w:t>Civil law</w:t>
      </w:r>
      <w:r>
        <w:t xml:space="preserve">: </w:t>
      </w:r>
      <w:r w:rsidR="005C1B58">
        <w:t xml:space="preserve">codified law with </w:t>
      </w:r>
      <w:r>
        <w:t xml:space="preserve">detailed statutes </w:t>
      </w:r>
      <w:r w:rsidR="00CA5987">
        <w:t xml:space="preserve">(“rules”) </w:t>
      </w:r>
      <w:r>
        <w:t>that must be adhered to</w:t>
      </w:r>
    </w:p>
    <w:p w:rsidR="00A13490" w:rsidRDefault="00A13490" w:rsidP="00A22E17">
      <w:pPr>
        <w:pStyle w:val="ListParagraph"/>
        <w:numPr>
          <w:ilvl w:val="0"/>
          <w:numId w:val="26"/>
        </w:numPr>
      </w:pPr>
      <w:r>
        <w:t>Judges and lawyers must study all statutes in detail</w:t>
      </w:r>
    </w:p>
    <w:p w:rsidR="00304A71" w:rsidRDefault="00A13490" w:rsidP="00A22E17">
      <w:pPr>
        <w:pStyle w:val="ListParagraph"/>
        <w:numPr>
          <w:ilvl w:val="0"/>
          <w:numId w:val="26"/>
        </w:numPr>
      </w:pPr>
      <w:r>
        <w:t>Not very flexible</w:t>
      </w:r>
      <w:r w:rsidR="00304A71">
        <w:t xml:space="preserve"> – outcome is more predictable</w:t>
      </w:r>
    </w:p>
    <w:p w:rsidR="00194879" w:rsidRDefault="001509FF" w:rsidP="00194879">
      <w:r w:rsidRPr="001509FF">
        <w:rPr>
          <w:b/>
        </w:rPr>
        <w:t>Common law</w:t>
      </w:r>
      <w:r>
        <w:t>: cases are decided based on individual circumstances</w:t>
      </w:r>
    </w:p>
    <w:p w:rsidR="00194879" w:rsidRPr="00CA5987" w:rsidRDefault="00194879" w:rsidP="00A22E17">
      <w:pPr>
        <w:pStyle w:val="ListParagraph"/>
        <w:numPr>
          <w:ilvl w:val="0"/>
          <w:numId w:val="24"/>
        </w:numPr>
      </w:pPr>
      <w:r>
        <w:t xml:space="preserve">Rule of </w:t>
      </w:r>
      <w:r w:rsidRPr="001509FF">
        <w:rPr>
          <w:u w:val="single"/>
        </w:rPr>
        <w:t>precedence</w:t>
      </w:r>
    </w:p>
    <w:p w:rsidR="00A13490" w:rsidRDefault="00A13490" w:rsidP="00A22E17">
      <w:pPr>
        <w:pStyle w:val="ListParagraph"/>
        <w:numPr>
          <w:ilvl w:val="0"/>
          <w:numId w:val="24"/>
        </w:numPr>
      </w:pPr>
      <w:r>
        <w:t>Judges and lawyers must be more skilled at arguing their case</w:t>
      </w:r>
    </w:p>
    <w:p w:rsidR="001509FF" w:rsidRDefault="00A13490" w:rsidP="00A22E17">
      <w:pPr>
        <w:pStyle w:val="ListParagraph"/>
        <w:numPr>
          <w:ilvl w:val="0"/>
          <w:numId w:val="24"/>
        </w:numPr>
      </w:pPr>
      <w:r>
        <w:t>More flexible – g</w:t>
      </w:r>
      <w:r w:rsidR="001509FF">
        <w:t>reater freedom of interpretation</w:t>
      </w:r>
      <w:r>
        <w:t xml:space="preserve"> </w:t>
      </w:r>
    </w:p>
    <w:p w:rsidR="00CA5987" w:rsidRDefault="00CA5987" w:rsidP="00CA5987">
      <w:r>
        <w:t>Three sources of new laws:</w:t>
      </w:r>
    </w:p>
    <w:p w:rsidR="00CA5987" w:rsidRDefault="00CA5987" w:rsidP="00A22E17">
      <w:pPr>
        <w:pStyle w:val="ListParagraph"/>
        <w:numPr>
          <w:ilvl w:val="0"/>
          <w:numId w:val="25"/>
        </w:numPr>
      </w:pPr>
      <w:r w:rsidRPr="00875226">
        <w:rPr>
          <w:u w:val="single"/>
        </w:rPr>
        <w:t>Executive</w:t>
      </w:r>
      <w:r w:rsidR="00875226">
        <w:t>:</w:t>
      </w:r>
      <w:r>
        <w:t xml:space="preserve"> cabinet, limited power</w:t>
      </w:r>
    </w:p>
    <w:p w:rsidR="00CA5987" w:rsidRDefault="00CA5987" w:rsidP="00A22E17">
      <w:pPr>
        <w:pStyle w:val="ListParagraph"/>
        <w:numPr>
          <w:ilvl w:val="0"/>
          <w:numId w:val="25"/>
        </w:numPr>
      </w:pPr>
      <w:r w:rsidRPr="00875226">
        <w:rPr>
          <w:u w:val="single"/>
        </w:rPr>
        <w:t>Legislative</w:t>
      </w:r>
      <w:r w:rsidR="00875226">
        <w:t>:</w:t>
      </w:r>
      <w:r>
        <w:t xml:space="preserve"> Parliament can </w:t>
      </w:r>
      <w:r w:rsidR="003A6A11">
        <w:t>pass laws through acts of P</w:t>
      </w:r>
      <w:r>
        <w:t>arliament</w:t>
      </w:r>
    </w:p>
    <w:p w:rsidR="00CA5987" w:rsidRDefault="00EB27D8" w:rsidP="00A22E17">
      <w:pPr>
        <w:pStyle w:val="ListParagraph"/>
        <w:numPr>
          <w:ilvl w:val="0"/>
          <w:numId w:val="25"/>
        </w:numPr>
      </w:pPr>
      <w:r>
        <w:rPr>
          <w:u w:val="single"/>
        </w:rPr>
        <w:t>Judicial</w:t>
      </w:r>
      <w:r w:rsidR="00875226">
        <w:t>:</w:t>
      </w:r>
      <w:r w:rsidR="00CA5987">
        <w:t xml:space="preserve"> execute precedence and interpretation of laws</w:t>
      </w:r>
    </w:p>
    <w:p w:rsidR="00B027B5" w:rsidRDefault="00B027B5" w:rsidP="00B027B5">
      <w:pPr>
        <w:pStyle w:val="Heading2"/>
      </w:pPr>
      <w:r>
        <w:t>History of Law in Canada</w:t>
      </w:r>
    </w:p>
    <w:p w:rsidR="00B027B5" w:rsidRDefault="00B027B5" w:rsidP="00A22E17">
      <w:pPr>
        <w:pStyle w:val="ListParagraph"/>
        <w:numPr>
          <w:ilvl w:val="0"/>
          <w:numId w:val="27"/>
        </w:numPr>
      </w:pPr>
      <w:r>
        <w:t xml:space="preserve">Based on </w:t>
      </w:r>
      <w:r w:rsidRPr="00B027B5">
        <w:rPr>
          <w:u w:val="single"/>
        </w:rPr>
        <w:t>Westminster Model</w:t>
      </w:r>
      <w:r>
        <w:t>: Executive, Legislative, Judiciary</w:t>
      </w:r>
    </w:p>
    <w:p w:rsidR="00B027B5" w:rsidRDefault="00B027B5" w:rsidP="00A22E17">
      <w:pPr>
        <w:pStyle w:val="ListParagraph"/>
        <w:numPr>
          <w:ilvl w:val="0"/>
          <w:numId w:val="27"/>
        </w:numPr>
      </w:pPr>
      <w:r>
        <w:t>Power divided between federal and provincial in British North America Act of 1867</w:t>
      </w:r>
    </w:p>
    <w:p w:rsidR="00B027B5" w:rsidRDefault="00B027B5" w:rsidP="00A22E17">
      <w:pPr>
        <w:pStyle w:val="ListParagraph"/>
        <w:numPr>
          <w:ilvl w:val="1"/>
          <w:numId w:val="27"/>
        </w:numPr>
      </w:pPr>
      <w:r>
        <w:t>First 4 provinces: Ontario, Quebec, New Brunswick, Nova Scotia</w:t>
      </w:r>
    </w:p>
    <w:p w:rsidR="000938C0" w:rsidRDefault="000938C0" w:rsidP="00A22E17">
      <w:pPr>
        <w:pStyle w:val="ListParagraph"/>
        <w:numPr>
          <w:ilvl w:val="1"/>
          <w:numId w:val="27"/>
        </w:numPr>
      </w:pPr>
      <w:r w:rsidRPr="000938C0">
        <w:rPr>
          <w:u w:val="single"/>
        </w:rPr>
        <w:t xml:space="preserve">Governor </w:t>
      </w:r>
      <w:r w:rsidR="00487ABC">
        <w:rPr>
          <w:u w:val="single"/>
        </w:rPr>
        <w:t>G</w:t>
      </w:r>
      <w:r w:rsidRPr="000938C0">
        <w:rPr>
          <w:u w:val="single"/>
        </w:rPr>
        <w:t>eneral</w:t>
      </w:r>
      <w:r>
        <w:t>: represents the Queen at a national level</w:t>
      </w:r>
    </w:p>
    <w:p w:rsidR="000938C0" w:rsidRDefault="00487ABC" w:rsidP="00A22E17">
      <w:pPr>
        <w:pStyle w:val="ListParagraph"/>
        <w:numPr>
          <w:ilvl w:val="1"/>
          <w:numId w:val="27"/>
        </w:numPr>
      </w:pPr>
      <w:r>
        <w:rPr>
          <w:u w:val="single"/>
        </w:rPr>
        <w:t>Lieutenant G</w:t>
      </w:r>
      <w:r w:rsidR="000938C0">
        <w:rPr>
          <w:u w:val="single"/>
        </w:rPr>
        <w:t>overnor</w:t>
      </w:r>
      <w:r>
        <w:rPr>
          <w:u w:val="single"/>
        </w:rPr>
        <w:t>s</w:t>
      </w:r>
      <w:r w:rsidR="000938C0" w:rsidRPr="000938C0">
        <w:t>:</w:t>
      </w:r>
      <w:r w:rsidR="000938C0">
        <w:t xml:space="preserve"> represents the Queen at a provincial level</w:t>
      </w:r>
    </w:p>
    <w:p w:rsidR="00BC19C6" w:rsidRDefault="00BC19C6" w:rsidP="00BC19C6">
      <w:pPr>
        <w:pStyle w:val="Heading2"/>
      </w:pPr>
      <w:r>
        <w:lastRenderedPageBreak/>
        <w:t>Federal Powers</w:t>
      </w:r>
    </w:p>
    <w:p w:rsidR="00BC19C6" w:rsidRDefault="00170E26" w:rsidP="00A22E17">
      <w:pPr>
        <w:pStyle w:val="ListParagraph"/>
        <w:numPr>
          <w:ilvl w:val="0"/>
          <w:numId w:val="28"/>
        </w:numPr>
      </w:pPr>
      <w:r>
        <w:t>Trade/</w:t>
      </w:r>
      <w:r w:rsidR="00BC19C6">
        <w:t>commerce</w:t>
      </w:r>
    </w:p>
    <w:p w:rsidR="00BC19C6" w:rsidRDefault="00BC19C6" w:rsidP="00A22E17">
      <w:pPr>
        <w:pStyle w:val="ListParagraph"/>
        <w:numPr>
          <w:ilvl w:val="0"/>
          <w:numId w:val="28"/>
        </w:numPr>
      </w:pPr>
      <w:r>
        <w:t>Banking</w:t>
      </w:r>
    </w:p>
    <w:p w:rsidR="00BC19C6" w:rsidRDefault="00BC19C6" w:rsidP="00A22E17">
      <w:pPr>
        <w:pStyle w:val="ListParagraph"/>
        <w:numPr>
          <w:ilvl w:val="0"/>
          <w:numId w:val="28"/>
        </w:numPr>
      </w:pPr>
      <w:r>
        <w:t>Weights/measurements</w:t>
      </w:r>
    </w:p>
    <w:p w:rsidR="00BC19C6" w:rsidRDefault="00BC19C6" w:rsidP="00A22E17">
      <w:pPr>
        <w:pStyle w:val="ListParagraph"/>
        <w:numPr>
          <w:ilvl w:val="0"/>
          <w:numId w:val="28"/>
        </w:numPr>
      </w:pPr>
      <w:r>
        <w:t>Bankruptcy</w:t>
      </w:r>
    </w:p>
    <w:p w:rsidR="00BC19C6" w:rsidRDefault="00BC19C6" w:rsidP="00A22E17">
      <w:pPr>
        <w:pStyle w:val="ListParagraph"/>
        <w:numPr>
          <w:ilvl w:val="0"/>
          <w:numId w:val="28"/>
        </w:numPr>
      </w:pPr>
      <w:r>
        <w:t>Copyrights and patents</w:t>
      </w:r>
    </w:p>
    <w:p w:rsidR="00BC19C6" w:rsidRDefault="00BC19C6" w:rsidP="00A22E17">
      <w:pPr>
        <w:pStyle w:val="ListParagraph"/>
        <w:numPr>
          <w:ilvl w:val="0"/>
          <w:numId w:val="28"/>
        </w:numPr>
      </w:pPr>
      <w:r>
        <w:t>Criminal law</w:t>
      </w:r>
    </w:p>
    <w:p w:rsidR="00487ABC" w:rsidRDefault="00487ABC" w:rsidP="00487ABC">
      <w:pPr>
        <w:pStyle w:val="Heading2"/>
      </w:pPr>
      <w:r>
        <w:t>Provincial Powers</w:t>
      </w:r>
    </w:p>
    <w:p w:rsidR="005C237E" w:rsidRPr="005C237E" w:rsidRDefault="005C237E" w:rsidP="005C237E">
      <w:r>
        <w:t xml:space="preserve">Constitution: </w:t>
      </w:r>
      <w:r w:rsidRPr="005C237E">
        <w:t>“generally all matters of a merely local or private nature in the province” are within the power of the provincial governments</w:t>
      </w:r>
      <w:r>
        <w:t xml:space="preserve"> – this is up to interpretation </w:t>
      </w:r>
      <w:r w:rsidR="00151193">
        <w:t>by Supreme Court, to set precedence for the future</w:t>
      </w:r>
    </w:p>
    <w:p w:rsidR="00487ABC" w:rsidRDefault="00487ABC" w:rsidP="00A22E17">
      <w:pPr>
        <w:pStyle w:val="ListParagraph"/>
        <w:numPr>
          <w:ilvl w:val="0"/>
          <w:numId w:val="29"/>
        </w:numPr>
      </w:pPr>
      <w:r>
        <w:t>Municipal institutions</w:t>
      </w:r>
    </w:p>
    <w:p w:rsidR="00487ABC" w:rsidRDefault="00487ABC" w:rsidP="00A22E17">
      <w:pPr>
        <w:pStyle w:val="ListParagraph"/>
        <w:numPr>
          <w:ilvl w:val="0"/>
          <w:numId w:val="29"/>
        </w:numPr>
      </w:pPr>
      <w:r>
        <w:t xml:space="preserve">Provincial incorporations </w:t>
      </w:r>
    </w:p>
    <w:p w:rsidR="00487ABC" w:rsidRDefault="00487ABC" w:rsidP="00A22E17">
      <w:pPr>
        <w:pStyle w:val="ListParagraph"/>
        <w:numPr>
          <w:ilvl w:val="0"/>
          <w:numId w:val="29"/>
        </w:numPr>
      </w:pPr>
      <w:r>
        <w:t xml:space="preserve">Provincial property rights </w:t>
      </w:r>
    </w:p>
    <w:p w:rsidR="00487ABC" w:rsidRDefault="00487ABC" w:rsidP="00A22E17">
      <w:pPr>
        <w:pStyle w:val="ListParagraph"/>
        <w:numPr>
          <w:ilvl w:val="0"/>
          <w:numId w:val="29"/>
        </w:numPr>
      </w:pPr>
      <w:r>
        <w:t>Administration of justice within province</w:t>
      </w:r>
    </w:p>
    <w:p w:rsidR="00487ABC" w:rsidRDefault="00487ABC" w:rsidP="00A22E17">
      <w:pPr>
        <w:pStyle w:val="ListParagraph"/>
        <w:numPr>
          <w:ilvl w:val="0"/>
          <w:numId w:val="29"/>
        </w:numPr>
      </w:pPr>
      <w:r>
        <w:t>Local work</w:t>
      </w:r>
    </w:p>
    <w:p w:rsidR="003A6A11" w:rsidRDefault="003A6A11" w:rsidP="003A6A11">
      <w:pPr>
        <w:pStyle w:val="Heading2"/>
      </w:pPr>
      <w:r>
        <w:t>Legislative Branch</w:t>
      </w:r>
    </w:p>
    <w:p w:rsidR="003A6A11" w:rsidRDefault="003A6A11" w:rsidP="00A22E17">
      <w:pPr>
        <w:pStyle w:val="ListParagraph"/>
        <w:numPr>
          <w:ilvl w:val="0"/>
          <w:numId w:val="30"/>
        </w:numPr>
      </w:pPr>
      <w:r w:rsidRPr="003A6A11">
        <w:rPr>
          <w:b/>
        </w:rPr>
        <w:t>Federal</w:t>
      </w:r>
      <w:r>
        <w:t>: House of Commons + Senate</w:t>
      </w:r>
    </w:p>
    <w:p w:rsidR="003A6A11" w:rsidRDefault="003A6A11" w:rsidP="00A22E17">
      <w:pPr>
        <w:pStyle w:val="ListParagraph"/>
        <w:numPr>
          <w:ilvl w:val="0"/>
          <w:numId w:val="30"/>
        </w:numPr>
      </w:pPr>
      <w:r>
        <w:rPr>
          <w:b/>
        </w:rPr>
        <w:t>Provincial</w:t>
      </w:r>
      <w:r w:rsidRPr="003A6A11">
        <w:t>:</w:t>
      </w:r>
      <w:r>
        <w:t xml:space="preserve"> legislative assembly</w:t>
      </w:r>
    </w:p>
    <w:p w:rsidR="003A6A11" w:rsidRDefault="003A6A11" w:rsidP="00A22E17">
      <w:pPr>
        <w:pStyle w:val="ListParagraph"/>
        <w:numPr>
          <w:ilvl w:val="0"/>
          <w:numId w:val="30"/>
        </w:numPr>
      </w:pPr>
      <w:r>
        <w:t>Both c</w:t>
      </w:r>
      <w:r w:rsidRPr="003A6A11">
        <w:t>an</w:t>
      </w:r>
      <w:r>
        <w:t xml:space="preserve"> pass statute laws </w:t>
      </w:r>
      <w:r w:rsidR="009B5101">
        <w:t>through</w:t>
      </w:r>
      <w:r>
        <w:t xml:space="preserve"> </w:t>
      </w:r>
      <w:r w:rsidRPr="009B5101">
        <w:rPr>
          <w:color w:val="ED7D31" w:themeColor="accent2"/>
        </w:rPr>
        <w:t xml:space="preserve">acts of Parliament </w:t>
      </w:r>
    </w:p>
    <w:p w:rsidR="003A6A11" w:rsidRDefault="003A6A11" w:rsidP="00A22E17">
      <w:pPr>
        <w:pStyle w:val="ListParagraph"/>
        <w:numPr>
          <w:ilvl w:val="1"/>
          <w:numId w:val="30"/>
        </w:numPr>
      </w:pPr>
      <w:r>
        <w:t>Federal: must be approved by Governor General</w:t>
      </w:r>
    </w:p>
    <w:p w:rsidR="003A6A11" w:rsidRDefault="003A6A11" w:rsidP="00A22E17">
      <w:pPr>
        <w:pStyle w:val="ListParagraph"/>
        <w:numPr>
          <w:ilvl w:val="1"/>
          <w:numId w:val="30"/>
        </w:numPr>
      </w:pPr>
      <w:r>
        <w:t>Provincial: must be approved by Lieutenant Governor</w:t>
      </w:r>
    </w:p>
    <w:p w:rsidR="003A6A11" w:rsidRDefault="003A6A11" w:rsidP="003A6A11">
      <w:pPr>
        <w:pStyle w:val="Heading2"/>
      </w:pPr>
      <w:r>
        <w:t>Executive Branch</w:t>
      </w:r>
    </w:p>
    <w:p w:rsidR="003A6A11" w:rsidRDefault="003A6A11" w:rsidP="00A22E17">
      <w:pPr>
        <w:pStyle w:val="ListParagraph"/>
        <w:numPr>
          <w:ilvl w:val="0"/>
          <w:numId w:val="31"/>
        </w:numPr>
      </w:pPr>
      <w:r>
        <w:t>Cabinet with ministers led by Prime Minister, controlled by party with most elected seats</w:t>
      </w:r>
      <w:r w:rsidR="009B5101">
        <w:t xml:space="preserve"> in</w:t>
      </w:r>
      <w:r w:rsidR="00973072">
        <w:t xml:space="preserve"> House of Common</w:t>
      </w:r>
    </w:p>
    <w:p w:rsidR="003A6A11" w:rsidRDefault="009B5101" w:rsidP="00A22E17">
      <w:pPr>
        <w:pStyle w:val="ListParagraph"/>
        <w:numPr>
          <w:ilvl w:val="0"/>
          <w:numId w:val="31"/>
        </w:numPr>
      </w:pPr>
      <w:r>
        <w:t xml:space="preserve">Can enact legislation through </w:t>
      </w:r>
      <w:r w:rsidRPr="009B5101">
        <w:rPr>
          <w:color w:val="ED7D31" w:themeColor="accent2"/>
        </w:rPr>
        <w:t>orders-in-council</w:t>
      </w:r>
      <w:r>
        <w:t xml:space="preserve">, </w:t>
      </w:r>
      <w:r w:rsidRPr="009B5101">
        <w:rPr>
          <w:color w:val="ED7D31" w:themeColor="accent2"/>
        </w:rPr>
        <w:t>regulation</w:t>
      </w:r>
      <w:r>
        <w:t xml:space="preserve">, and </w:t>
      </w:r>
      <w:r w:rsidRPr="009B5101">
        <w:rPr>
          <w:color w:val="ED7D31" w:themeColor="accent2"/>
        </w:rPr>
        <w:t xml:space="preserve">code </w:t>
      </w:r>
    </w:p>
    <w:p w:rsidR="00EB27D8" w:rsidRPr="003A6A11" w:rsidRDefault="009B5101" w:rsidP="00A22E17">
      <w:pPr>
        <w:pStyle w:val="ListParagraph"/>
        <w:numPr>
          <w:ilvl w:val="0"/>
          <w:numId w:val="31"/>
        </w:numPr>
      </w:pPr>
      <w:r>
        <w:t>Executive branch must have confidence of parliament</w:t>
      </w:r>
    </w:p>
    <w:p w:rsidR="001509FF" w:rsidRDefault="00EB27D8" w:rsidP="00EB27D8">
      <w:pPr>
        <w:pStyle w:val="Heading2"/>
      </w:pPr>
      <w:r>
        <w:t>Judicial Branch</w:t>
      </w:r>
    </w:p>
    <w:p w:rsidR="00EB27D8" w:rsidRDefault="00EB27D8" w:rsidP="00A22E17">
      <w:pPr>
        <w:pStyle w:val="ListParagraph"/>
        <w:numPr>
          <w:ilvl w:val="0"/>
          <w:numId w:val="32"/>
        </w:numPr>
      </w:pPr>
      <w:r>
        <w:t xml:space="preserve">Federal, provincial, and military courts </w:t>
      </w:r>
      <w:r>
        <w:sym w:font="Wingdings" w:char="F0E0"/>
      </w:r>
      <w:r>
        <w:t xml:space="preserve"> Court of Appe</w:t>
      </w:r>
      <w:r w:rsidR="00304A71">
        <w:t>al</w:t>
      </w:r>
      <w:r>
        <w:t xml:space="preserve"> </w:t>
      </w:r>
      <w:r>
        <w:sym w:font="Wingdings" w:char="F0E0"/>
      </w:r>
      <w:r>
        <w:t xml:space="preserve"> Supreme Court of Canada</w:t>
      </w:r>
    </w:p>
    <w:p w:rsidR="00EB27D8" w:rsidRDefault="00EB27D8" w:rsidP="00A22E17">
      <w:pPr>
        <w:pStyle w:val="ListParagraph"/>
        <w:numPr>
          <w:ilvl w:val="1"/>
          <w:numId w:val="32"/>
        </w:numPr>
      </w:pPr>
      <w:r>
        <w:t>Precedence is important in Supreme Court decisions</w:t>
      </w:r>
    </w:p>
    <w:p w:rsidR="00B7113D" w:rsidRDefault="00B7113D" w:rsidP="00B7113D">
      <w:pPr>
        <w:pStyle w:val="Heading2"/>
      </w:pPr>
      <w:r>
        <w:t>Power to Delegate</w:t>
      </w:r>
    </w:p>
    <w:p w:rsidR="00B7113D" w:rsidRDefault="00B7113D" w:rsidP="00A22E17">
      <w:pPr>
        <w:pStyle w:val="ListParagraph"/>
        <w:numPr>
          <w:ilvl w:val="0"/>
          <w:numId w:val="32"/>
        </w:numPr>
      </w:pPr>
      <w:r>
        <w:t>Federal and provincial governments can delegate authority to other bodies</w:t>
      </w:r>
    </w:p>
    <w:p w:rsidR="00F974E7" w:rsidRDefault="00F974E7" w:rsidP="00A22E17">
      <w:pPr>
        <w:pStyle w:val="ListParagraph"/>
        <w:numPr>
          <w:ilvl w:val="1"/>
          <w:numId w:val="32"/>
        </w:numPr>
      </w:pPr>
      <w:r>
        <w:t>E.g. Municipalities manage property tax, etc.</w:t>
      </w:r>
    </w:p>
    <w:p w:rsidR="00B7113D" w:rsidRDefault="00B7113D" w:rsidP="00A22E17">
      <w:pPr>
        <w:pStyle w:val="ListParagraph"/>
        <w:numPr>
          <w:ilvl w:val="1"/>
          <w:numId w:val="32"/>
        </w:numPr>
      </w:pPr>
      <w:r>
        <w:t>E.g. Ontario delegates regulation of engineering to PEO through the Professional Engineers Act</w:t>
      </w:r>
    </w:p>
    <w:p w:rsidR="007E779A" w:rsidRDefault="007E779A" w:rsidP="007E779A">
      <w:pPr>
        <w:pStyle w:val="ListParagraph"/>
        <w:numPr>
          <w:ilvl w:val="0"/>
          <w:numId w:val="32"/>
        </w:numPr>
      </w:pPr>
      <w:r w:rsidRPr="007E779A">
        <w:rPr>
          <w:b/>
        </w:rPr>
        <w:t>Self-regulation</w:t>
      </w:r>
      <w:r>
        <w:t>: regulation of an organization that is independent of governments</w:t>
      </w:r>
    </w:p>
    <w:p w:rsidR="008505AA" w:rsidRDefault="008505AA" w:rsidP="008505AA">
      <w:pPr>
        <w:pStyle w:val="Heading2"/>
      </w:pPr>
      <w:r>
        <w:lastRenderedPageBreak/>
        <w:t>Constitution Act of 1892</w:t>
      </w:r>
    </w:p>
    <w:p w:rsidR="00661E59" w:rsidRDefault="008505AA" w:rsidP="008505AA">
      <w:r>
        <w:t>The Constitution of Canada is the supreme law of Canada; any law that is inconsistent with</w:t>
      </w:r>
      <w:r w:rsidR="00B72766">
        <w:t xml:space="preserve"> provisions in the Constitution</w:t>
      </w:r>
      <w:r>
        <w:t xml:space="preserve"> has no effect </w:t>
      </w:r>
    </w:p>
    <w:p w:rsidR="00661E59" w:rsidRDefault="00661E59" w:rsidP="00661E59">
      <w:pPr>
        <w:pStyle w:val="Heading2"/>
      </w:pPr>
      <w:r>
        <w:t>Charter of Rights and Freedoms</w:t>
      </w:r>
    </w:p>
    <w:p w:rsidR="008505AA" w:rsidRDefault="00661E59" w:rsidP="00A22E17">
      <w:pPr>
        <w:pStyle w:val="ListParagraph"/>
        <w:numPr>
          <w:ilvl w:val="0"/>
          <w:numId w:val="32"/>
        </w:numPr>
      </w:pPr>
      <w:r>
        <w:t>Guarantees rights and freedoms, subject only to limits of laws</w:t>
      </w:r>
    </w:p>
    <w:p w:rsidR="00661E59" w:rsidRPr="00304A71" w:rsidRDefault="00661E59" w:rsidP="00A22E17">
      <w:pPr>
        <w:pStyle w:val="ListParagraph"/>
        <w:numPr>
          <w:ilvl w:val="0"/>
          <w:numId w:val="32"/>
        </w:numPr>
        <w:rPr>
          <w:b/>
        </w:rPr>
      </w:pPr>
      <w:r w:rsidRPr="00304A71">
        <w:rPr>
          <w:b/>
        </w:rPr>
        <w:t>Fundamental freedoms:</w:t>
      </w:r>
    </w:p>
    <w:p w:rsidR="00661E59" w:rsidRDefault="00661E59" w:rsidP="00A22E17">
      <w:pPr>
        <w:pStyle w:val="ListParagraph"/>
        <w:numPr>
          <w:ilvl w:val="1"/>
          <w:numId w:val="32"/>
        </w:numPr>
      </w:pPr>
      <w:r>
        <w:t xml:space="preserve">Conscience and </w:t>
      </w:r>
      <w:r w:rsidRPr="00C23551">
        <w:rPr>
          <w:color w:val="ED7D31" w:themeColor="accent2"/>
        </w:rPr>
        <w:t>religion</w:t>
      </w:r>
    </w:p>
    <w:p w:rsidR="00661E59" w:rsidRDefault="00661E59" w:rsidP="00A22E17">
      <w:pPr>
        <w:pStyle w:val="ListParagraph"/>
        <w:numPr>
          <w:ilvl w:val="1"/>
          <w:numId w:val="32"/>
        </w:numPr>
      </w:pPr>
      <w:r>
        <w:t xml:space="preserve">Thought, belief, opinion, and </w:t>
      </w:r>
      <w:r w:rsidRPr="00C23551">
        <w:rPr>
          <w:color w:val="ED7D31" w:themeColor="accent2"/>
        </w:rPr>
        <w:t xml:space="preserve">expression </w:t>
      </w:r>
      <w:r>
        <w:t>(e.g. freedom of press and media)</w:t>
      </w:r>
    </w:p>
    <w:p w:rsidR="00661E59" w:rsidRDefault="00661E59" w:rsidP="00A22E17">
      <w:pPr>
        <w:pStyle w:val="ListParagraph"/>
        <w:numPr>
          <w:ilvl w:val="1"/>
          <w:numId w:val="32"/>
        </w:numPr>
      </w:pPr>
      <w:r w:rsidRPr="00C23551">
        <w:rPr>
          <w:color w:val="ED7D31" w:themeColor="accent2"/>
        </w:rPr>
        <w:t>Peaceful assembly</w:t>
      </w:r>
      <w:r w:rsidR="00D644E2" w:rsidRPr="00C23551">
        <w:rPr>
          <w:color w:val="ED7D31" w:themeColor="accent2"/>
        </w:rPr>
        <w:t xml:space="preserve"> </w:t>
      </w:r>
      <w:r w:rsidR="00D644E2">
        <w:t>(right to collective express, promote, and defend ideas)</w:t>
      </w:r>
    </w:p>
    <w:p w:rsidR="00661E59" w:rsidRDefault="00DC5728" w:rsidP="00A22E17">
      <w:pPr>
        <w:pStyle w:val="ListParagraph"/>
        <w:numPr>
          <w:ilvl w:val="1"/>
          <w:numId w:val="32"/>
        </w:numPr>
      </w:pPr>
      <w:r w:rsidRPr="00C23551">
        <w:rPr>
          <w:color w:val="ED7D31" w:themeColor="accent2"/>
        </w:rPr>
        <w:t>A</w:t>
      </w:r>
      <w:r w:rsidR="00661E59" w:rsidRPr="00C23551">
        <w:rPr>
          <w:color w:val="ED7D31" w:themeColor="accent2"/>
        </w:rPr>
        <w:t>ssociation</w:t>
      </w:r>
      <w:r w:rsidRPr="00C23551">
        <w:rPr>
          <w:color w:val="ED7D31" w:themeColor="accent2"/>
        </w:rPr>
        <w:t xml:space="preserve"> </w:t>
      </w:r>
      <w:r>
        <w:t>(right to join/leave groups)</w:t>
      </w:r>
    </w:p>
    <w:p w:rsidR="00F81B0F" w:rsidRDefault="00F81B0F" w:rsidP="00A22E17">
      <w:pPr>
        <w:pStyle w:val="ListParagraph"/>
        <w:numPr>
          <w:ilvl w:val="2"/>
          <w:numId w:val="32"/>
        </w:numPr>
      </w:pPr>
      <w:r>
        <w:t>Federal Bill C-95 National Anti-Gang Measures was challenged under the Charter</w:t>
      </w:r>
    </w:p>
    <w:p w:rsidR="00F94CFB" w:rsidRDefault="00F94CFB" w:rsidP="00A22E17">
      <w:pPr>
        <w:pStyle w:val="ListParagraph"/>
        <w:numPr>
          <w:ilvl w:val="2"/>
          <w:numId w:val="32"/>
        </w:numPr>
      </w:pPr>
      <w:r w:rsidRPr="00F94CFB">
        <w:t>Grim Reapers Motorcycle Club</w:t>
      </w:r>
      <w:r>
        <w:t xml:space="preserve"> in Alberta won against Alberta gang roadside checks in 1997 – judge ruled police violated constitutional rights </w:t>
      </w:r>
    </w:p>
    <w:p w:rsidR="00CE269D" w:rsidRDefault="00CB7143" w:rsidP="00A22E17">
      <w:pPr>
        <w:pStyle w:val="ListParagraph"/>
        <w:numPr>
          <w:ilvl w:val="0"/>
          <w:numId w:val="32"/>
        </w:numPr>
      </w:pPr>
      <w:r w:rsidRPr="00CB7143">
        <w:rPr>
          <w:u w:val="single"/>
        </w:rPr>
        <w:t>Equality rights</w:t>
      </w:r>
      <w:r>
        <w:t xml:space="preserve"> </w:t>
      </w:r>
    </w:p>
    <w:p w:rsidR="00CB7143" w:rsidRDefault="00CB7143" w:rsidP="00A22E17">
      <w:pPr>
        <w:pStyle w:val="ListParagraph"/>
        <w:numPr>
          <w:ilvl w:val="1"/>
          <w:numId w:val="32"/>
        </w:numPr>
      </w:pPr>
      <w:r>
        <w:t>Everyone is equal under the law, without discrimination based on race, gender, age, etc.</w:t>
      </w:r>
    </w:p>
    <w:p w:rsidR="00CE269D" w:rsidRDefault="00CE269D" w:rsidP="00A22E17">
      <w:pPr>
        <w:pStyle w:val="ListParagraph"/>
        <w:numPr>
          <w:ilvl w:val="1"/>
          <w:numId w:val="32"/>
        </w:numPr>
      </w:pPr>
      <w:r>
        <w:t>Do not preclude any law, program, or activity aimed at improving conditions of disadvantaged groups</w:t>
      </w:r>
    </w:p>
    <w:p w:rsidR="00F94CFB" w:rsidRDefault="00F94CFB" w:rsidP="00F94CFB">
      <w:pPr>
        <w:pStyle w:val="Heading3"/>
      </w:pPr>
      <w:proofErr w:type="spellStart"/>
      <w:r>
        <w:t>Vriend</w:t>
      </w:r>
      <w:proofErr w:type="spellEnd"/>
      <w:r>
        <w:t xml:space="preserve"> vs. Alberta</w:t>
      </w:r>
    </w:p>
    <w:p w:rsidR="00F94CFB" w:rsidRDefault="00F94CFB" w:rsidP="00A22E17">
      <w:pPr>
        <w:pStyle w:val="ListParagraph"/>
        <w:numPr>
          <w:ilvl w:val="0"/>
          <w:numId w:val="33"/>
        </w:numPr>
      </w:pPr>
      <w:r>
        <w:t xml:space="preserve">Alberta’s provincial </w:t>
      </w:r>
      <w:r w:rsidRPr="00F94CFB">
        <w:rPr>
          <w:i/>
        </w:rPr>
        <w:t>Individual Rights Protection Act</w:t>
      </w:r>
      <w:r>
        <w:t xml:space="preserve"> didn’t include sexual orientation</w:t>
      </w:r>
    </w:p>
    <w:p w:rsidR="00F94CFB" w:rsidRDefault="00F94CFB" w:rsidP="00A22E17">
      <w:pPr>
        <w:pStyle w:val="ListParagraph"/>
        <w:numPr>
          <w:ilvl w:val="0"/>
          <w:numId w:val="33"/>
        </w:numPr>
      </w:pPr>
      <w:proofErr w:type="spellStart"/>
      <w:r>
        <w:t>Vriend</w:t>
      </w:r>
      <w:proofErr w:type="spellEnd"/>
      <w:r>
        <w:t xml:space="preserve">, a teacher, was </w:t>
      </w:r>
      <w:r w:rsidR="006F2851">
        <w:t>fired</w:t>
      </w:r>
      <w:r>
        <w:t xml:space="preserve"> because of his sexual orientation; he wasn’t able to file a complaint under the </w:t>
      </w:r>
      <w:r w:rsidRPr="00F94CFB">
        <w:rPr>
          <w:i/>
        </w:rPr>
        <w:t>Individual Rights Protection Act</w:t>
      </w:r>
      <w:r>
        <w:t xml:space="preserve"> because it didn’t prohibit discrimination  due to sexual orientation </w:t>
      </w:r>
    </w:p>
    <w:p w:rsidR="00F94CFB" w:rsidRDefault="00F94CFB" w:rsidP="00A22E17">
      <w:pPr>
        <w:pStyle w:val="ListParagraph"/>
        <w:numPr>
          <w:ilvl w:val="0"/>
          <w:numId w:val="33"/>
        </w:numPr>
      </w:pPr>
      <w:r>
        <w:t>The case was brought before Supreme Court</w:t>
      </w:r>
      <w:r w:rsidR="00E94073">
        <w:t>, which ruled that the exclusion of sexual orientation resulted in denial of equal protection under the law, and that it should be added into the provincial legislation</w:t>
      </w:r>
    </w:p>
    <w:p w:rsidR="00304A71" w:rsidRDefault="00304A71" w:rsidP="00A22E17">
      <w:pPr>
        <w:pStyle w:val="ListParagraph"/>
        <w:numPr>
          <w:ilvl w:val="0"/>
          <w:numId w:val="33"/>
        </w:numPr>
      </w:pPr>
      <w:r w:rsidRPr="00304A71">
        <w:rPr>
          <w:u w:val="single"/>
        </w:rPr>
        <w:t>Significance</w:t>
      </w:r>
      <w:r>
        <w:t>: determined that omission from Charter can be a violation</w:t>
      </w:r>
      <w:r w:rsidR="00B4231C">
        <w:t>, and that LGBT persons w</w:t>
      </w:r>
      <w:r w:rsidR="0088349E">
        <w:t>ere protected under the Charter</w:t>
      </w:r>
    </w:p>
    <w:p w:rsidR="00955E98" w:rsidRDefault="00955E98" w:rsidP="00955E98">
      <w:pPr>
        <w:pStyle w:val="Heading1"/>
      </w:pPr>
      <w:r>
        <w:t>Topic 8: Contracts</w:t>
      </w:r>
    </w:p>
    <w:p w:rsidR="00955E98" w:rsidRDefault="00955E98" w:rsidP="00955E98">
      <w:pPr>
        <w:pStyle w:val="Heading2"/>
      </w:pPr>
      <w:r>
        <w:t>Contracts</w:t>
      </w:r>
    </w:p>
    <w:p w:rsidR="00955E98" w:rsidRDefault="00955E98" w:rsidP="00A22E17">
      <w:pPr>
        <w:pStyle w:val="ListParagraph"/>
        <w:numPr>
          <w:ilvl w:val="0"/>
          <w:numId w:val="46"/>
        </w:numPr>
      </w:pPr>
      <w:r>
        <w:t>Foundational element of the Rule of Law</w:t>
      </w:r>
    </w:p>
    <w:p w:rsidR="00955E98" w:rsidRDefault="00955E98" w:rsidP="00A22E17">
      <w:pPr>
        <w:pStyle w:val="ListParagraph"/>
        <w:numPr>
          <w:ilvl w:val="0"/>
          <w:numId w:val="46"/>
        </w:numPr>
      </w:pPr>
      <w:r>
        <w:t>Enables trust and productivity</w:t>
      </w:r>
    </w:p>
    <w:p w:rsidR="00955E98" w:rsidRDefault="00955E98" w:rsidP="00A22E17">
      <w:pPr>
        <w:pStyle w:val="ListParagraph"/>
        <w:numPr>
          <w:ilvl w:val="0"/>
          <w:numId w:val="46"/>
        </w:numPr>
      </w:pPr>
      <w:r>
        <w:t>Interlinked with correct working of democracy, market economy (capitalism), and civil society (non-government institutions)</w:t>
      </w:r>
      <w:r>
        <w:br/>
      </w:r>
    </w:p>
    <w:p w:rsidR="00955E98" w:rsidRPr="003843AB" w:rsidRDefault="00955E98" w:rsidP="00A22E17">
      <w:pPr>
        <w:pStyle w:val="ListParagraph"/>
        <w:numPr>
          <w:ilvl w:val="0"/>
          <w:numId w:val="47"/>
        </w:numPr>
        <w:rPr>
          <w:b/>
        </w:rPr>
      </w:pPr>
      <w:r w:rsidRPr="003843AB">
        <w:rPr>
          <w:b/>
        </w:rPr>
        <w:t>An offer is made</w:t>
      </w:r>
    </w:p>
    <w:p w:rsidR="00B6585B" w:rsidRDefault="00B6585B" w:rsidP="00A22E17">
      <w:pPr>
        <w:pStyle w:val="ListParagraph"/>
        <w:numPr>
          <w:ilvl w:val="0"/>
          <w:numId w:val="48"/>
        </w:numPr>
      </w:pPr>
      <w:r>
        <w:t>Clear and unambiguous promise made by one party to another</w:t>
      </w:r>
    </w:p>
    <w:p w:rsidR="00B6585B" w:rsidRDefault="00B6585B" w:rsidP="00A22E17">
      <w:pPr>
        <w:pStyle w:val="ListParagraph"/>
        <w:numPr>
          <w:ilvl w:val="0"/>
          <w:numId w:val="48"/>
        </w:numPr>
      </w:pPr>
      <w:r>
        <w:t>Time limit</w:t>
      </w:r>
    </w:p>
    <w:p w:rsidR="00B6585B" w:rsidRDefault="003A339A" w:rsidP="00A22E17">
      <w:pPr>
        <w:pStyle w:val="ListParagraph"/>
        <w:numPr>
          <w:ilvl w:val="0"/>
          <w:numId w:val="48"/>
        </w:numPr>
      </w:pPr>
      <w:r>
        <w:t>Offer can be revoked after acceptance</w:t>
      </w:r>
    </w:p>
    <w:p w:rsidR="00955E98" w:rsidRPr="003843AB" w:rsidRDefault="003A339A" w:rsidP="00A22E17">
      <w:pPr>
        <w:pStyle w:val="ListParagraph"/>
        <w:numPr>
          <w:ilvl w:val="0"/>
          <w:numId w:val="47"/>
        </w:numPr>
        <w:rPr>
          <w:b/>
        </w:rPr>
      </w:pPr>
      <w:r w:rsidRPr="003843AB">
        <w:rPr>
          <w:b/>
        </w:rPr>
        <w:t>The offer is accepted</w:t>
      </w:r>
    </w:p>
    <w:p w:rsidR="003A339A" w:rsidRDefault="003A339A" w:rsidP="00A22E17">
      <w:pPr>
        <w:pStyle w:val="ListParagraph"/>
        <w:numPr>
          <w:ilvl w:val="0"/>
          <w:numId w:val="49"/>
        </w:numPr>
      </w:pPr>
      <w:r>
        <w:t>Clear and unambiguous acceptance</w:t>
      </w:r>
    </w:p>
    <w:p w:rsidR="003A339A" w:rsidRDefault="003A339A" w:rsidP="00A22E17">
      <w:pPr>
        <w:pStyle w:val="ListParagraph"/>
        <w:numPr>
          <w:ilvl w:val="0"/>
          <w:numId w:val="49"/>
        </w:numPr>
      </w:pPr>
      <w:r>
        <w:lastRenderedPageBreak/>
        <w:t>Doing nothing isn’t legal acceptance</w:t>
      </w:r>
    </w:p>
    <w:p w:rsidR="003A339A" w:rsidRDefault="003A339A" w:rsidP="00A22E17">
      <w:pPr>
        <w:pStyle w:val="ListParagraph"/>
        <w:numPr>
          <w:ilvl w:val="0"/>
          <w:numId w:val="49"/>
        </w:numPr>
      </w:pPr>
      <w:r>
        <w:t xml:space="preserve">Acceptance isn’t in effect until it is communicated to offeror </w:t>
      </w:r>
    </w:p>
    <w:p w:rsidR="003A339A" w:rsidRPr="003843AB" w:rsidRDefault="003A339A" w:rsidP="00A22E17">
      <w:pPr>
        <w:pStyle w:val="ListParagraph"/>
        <w:numPr>
          <w:ilvl w:val="0"/>
          <w:numId w:val="47"/>
        </w:numPr>
        <w:rPr>
          <w:b/>
        </w:rPr>
      </w:pPr>
      <w:r w:rsidRPr="003843AB">
        <w:rPr>
          <w:b/>
        </w:rPr>
        <w:t>Consideration</w:t>
      </w:r>
    </w:p>
    <w:p w:rsidR="003A339A" w:rsidRDefault="003A339A" w:rsidP="00A22E17">
      <w:pPr>
        <w:pStyle w:val="ListParagraph"/>
        <w:numPr>
          <w:ilvl w:val="0"/>
          <w:numId w:val="50"/>
        </w:numPr>
      </w:pPr>
      <w:r>
        <w:t>Right/benefit/profit for the promiser</w:t>
      </w:r>
    </w:p>
    <w:p w:rsidR="003A339A" w:rsidRDefault="003A339A" w:rsidP="00A22E17">
      <w:pPr>
        <w:pStyle w:val="ListParagraph"/>
        <w:numPr>
          <w:ilvl w:val="0"/>
          <w:numId w:val="50"/>
        </w:numPr>
      </w:pPr>
      <w:r>
        <w:t xml:space="preserve">Forbearance/detriment/loss suffered by </w:t>
      </w:r>
      <w:proofErr w:type="spellStart"/>
      <w:r>
        <w:t>promisee</w:t>
      </w:r>
      <w:proofErr w:type="spellEnd"/>
    </w:p>
    <w:p w:rsidR="003A339A" w:rsidRDefault="003A339A" w:rsidP="00A22E17">
      <w:pPr>
        <w:pStyle w:val="ListParagraph"/>
        <w:numPr>
          <w:ilvl w:val="0"/>
          <w:numId w:val="50"/>
        </w:numPr>
      </w:pPr>
      <w:r>
        <w:t>Consideration must be of real value (but doesn’t have to be money)</w:t>
      </w:r>
    </w:p>
    <w:p w:rsidR="002E77E4" w:rsidRDefault="002E77E4" w:rsidP="002E77E4">
      <w:pPr>
        <w:pStyle w:val="ListParagraph"/>
        <w:numPr>
          <w:ilvl w:val="0"/>
          <w:numId w:val="50"/>
        </w:numPr>
      </w:pPr>
      <w:r w:rsidRPr="002E77E4">
        <w:rPr>
          <w:u w:val="single"/>
        </w:rPr>
        <w:t>Gratuitous promise</w:t>
      </w:r>
      <w:r>
        <w:t>: a promise/offer that is made without consideration; t</w:t>
      </w:r>
      <w:r w:rsidRPr="002E77E4">
        <w:t xml:space="preserve">he offeror may be bound morally to fulfill the promise, </w:t>
      </w:r>
      <w:r w:rsidR="00821F20">
        <w:t xml:space="preserve">but they are </w:t>
      </w:r>
      <w:r>
        <w:t>not bound legally</w:t>
      </w:r>
    </w:p>
    <w:p w:rsidR="003A339A" w:rsidRPr="003843AB" w:rsidRDefault="003A339A" w:rsidP="00A22E17">
      <w:pPr>
        <w:pStyle w:val="ListParagraph"/>
        <w:numPr>
          <w:ilvl w:val="0"/>
          <w:numId w:val="47"/>
        </w:numPr>
        <w:rPr>
          <w:b/>
        </w:rPr>
      </w:pPr>
      <w:r w:rsidRPr="003843AB">
        <w:rPr>
          <w:b/>
        </w:rPr>
        <w:t>Legal intention</w:t>
      </w:r>
    </w:p>
    <w:p w:rsidR="003A339A" w:rsidRDefault="00A22E17" w:rsidP="00A22E17">
      <w:pPr>
        <w:pStyle w:val="ListParagraph"/>
        <w:numPr>
          <w:ilvl w:val="0"/>
          <w:numId w:val="51"/>
        </w:numPr>
      </w:pPr>
      <w:r>
        <w:t>Law presumes there is legal intention in a contract involving strangers</w:t>
      </w:r>
    </w:p>
    <w:p w:rsidR="00A22E17" w:rsidRDefault="00A22E17" w:rsidP="00A22E17">
      <w:pPr>
        <w:pStyle w:val="ListParagraph"/>
        <w:numPr>
          <w:ilvl w:val="0"/>
          <w:numId w:val="51"/>
        </w:numPr>
      </w:pPr>
      <w:r>
        <w:t>Non arm-length transaction – contract between family members may not be as bound</w:t>
      </w:r>
    </w:p>
    <w:p w:rsidR="003A339A" w:rsidRPr="003843AB" w:rsidRDefault="005F0A2E" w:rsidP="00A22E17">
      <w:pPr>
        <w:pStyle w:val="ListParagraph"/>
        <w:numPr>
          <w:ilvl w:val="0"/>
          <w:numId w:val="47"/>
        </w:numPr>
        <w:rPr>
          <w:b/>
        </w:rPr>
      </w:pPr>
      <w:r w:rsidRPr="003843AB">
        <w:rPr>
          <w:b/>
        </w:rPr>
        <w:t>Capacity</w:t>
      </w:r>
    </w:p>
    <w:p w:rsidR="005F0A2E" w:rsidRDefault="005F0A2E" w:rsidP="005F0A2E">
      <w:pPr>
        <w:pStyle w:val="ListParagraph"/>
        <w:numPr>
          <w:ilvl w:val="0"/>
          <w:numId w:val="52"/>
        </w:numPr>
      </w:pPr>
      <w:r>
        <w:t>Void contracts are legally deemed not to have existed</w:t>
      </w:r>
    </w:p>
    <w:p w:rsidR="005F0A2E" w:rsidRDefault="000244D5" w:rsidP="005F0A2E">
      <w:pPr>
        <w:pStyle w:val="ListParagraph"/>
        <w:numPr>
          <w:ilvl w:val="0"/>
          <w:numId w:val="52"/>
        </w:numPr>
      </w:pPr>
      <w:r>
        <w:t>Voidable c</w:t>
      </w:r>
      <w:r w:rsidR="005F0A2E">
        <w:t xml:space="preserve">ontracts </w:t>
      </w:r>
      <w:r>
        <w:t xml:space="preserve">exist </w:t>
      </w:r>
      <w:r w:rsidR="005F0A2E">
        <w:t>until rejected by one party</w:t>
      </w:r>
    </w:p>
    <w:p w:rsidR="00D93B48" w:rsidRDefault="00D93B48" w:rsidP="00D93B48">
      <w:pPr>
        <w:pStyle w:val="ListParagraph"/>
        <w:numPr>
          <w:ilvl w:val="0"/>
          <w:numId w:val="52"/>
        </w:numPr>
      </w:pPr>
      <w:r>
        <w:t>Illegal contracts are always void</w:t>
      </w:r>
    </w:p>
    <w:p w:rsidR="000244D5" w:rsidRPr="003843AB" w:rsidRDefault="000244D5" w:rsidP="000244D5">
      <w:pPr>
        <w:pStyle w:val="ListParagraph"/>
        <w:numPr>
          <w:ilvl w:val="0"/>
          <w:numId w:val="47"/>
        </w:numPr>
        <w:rPr>
          <w:b/>
        </w:rPr>
      </w:pPr>
      <w:r w:rsidRPr="003843AB">
        <w:rPr>
          <w:b/>
        </w:rPr>
        <w:t>Legal Objects</w:t>
      </w:r>
    </w:p>
    <w:p w:rsidR="000244D5" w:rsidRDefault="000244D5" w:rsidP="000244D5">
      <w:pPr>
        <w:pStyle w:val="ListParagraph"/>
        <w:numPr>
          <w:ilvl w:val="0"/>
          <w:numId w:val="53"/>
        </w:numPr>
      </w:pPr>
      <w:r>
        <w:t>Other contracts can be illegal and void, if they are deemed unconstitutional or infrin</w:t>
      </w:r>
      <w:r w:rsidR="00F66E07">
        <w:t>ges on Charter of Rights and Freedoms</w:t>
      </w:r>
    </w:p>
    <w:p w:rsidR="00D93B48" w:rsidRPr="003843AB" w:rsidRDefault="00D93B48" w:rsidP="00D93B48">
      <w:pPr>
        <w:pStyle w:val="ListParagraph"/>
        <w:numPr>
          <w:ilvl w:val="0"/>
          <w:numId w:val="47"/>
        </w:numPr>
        <w:rPr>
          <w:b/>
        </w:rPr>
      </w:pPr>
      <w:r w:rsidRPr="003843AB">
        <w:rPr>
          <w:b/>
        </w:rPr>
        <w:t>Genuine Consent</w:t>
      </w:r>
    </w:p>
    <w:p w:rsidR="00D93B48" w:rsidRDefault="00D93B48" w:rsidP="00D93B48">
      <w:pPr>
        <w:pStyle w:val="ListParagraph"/>
        <w:numPr>
          <w:ilvl w:val="0"/>
          <w:numId w:val="53"/>
        </w:numPr>
      </w:pPr>
      <w:r>
        <w:t>If one party makes a misrepresentation or if the contract contains an inherent mistake, contract may still not be binding</w:t>
      </w:r>
    </w:p>
    <w:p w:rsidR="00D93B48" w:rsidRDefault="00D93B48" w:rsidP="00D93B48">
      <w:pPr>
        <w:pStyle w:val="ListParagraph"/>
        <w:numPr>
          <w:ilvl w:val="0"/>
          <w:numId w:val="53"/>
        </w:numPr>
      </w:pPr>
      <w:r>
        <w:t>Helps ensure contract is one you genuinely consented to</w:t>
      </w:r>
    </w:p>
    <w:p w:rsidR="000678E1" w:rsidRDefault="000678E1" w:rsidP="000678E1">
      <w:pPr>
        <w:pStyle w:val="Heading2"/>
      </w:pPr>
      <w:r>
        <w:t>Irrevocable Offers</w:t>
      </w:r>
    </w:p>
    <w:p w:rsidR="000678E1" w:rsidRDefault="000678E1" w:rsidP="000678E1">
      <w:pPr>
        <w:pStyle w:val="ListParagraph"/>
        <w:numPr>
          <w:ilvl w:val="0"/>
          <w:numId w:val="54"/>
        </w:numPr>
      </w:pPr>
      <w:r>
        <w:t>Typically occurs during tendering (contractors bidding on a contract)</w:t>
      </w:r>
    </w:p>
    <w:p w:rsidR="000678E1" w:rsidRDefault="000678E1" w:rsidP="000678E1">
      <w:pPr>
        <w:pStyle w:val="ListParagraph"/>
        <w:numPr>
          <w:ilvl w:val="0"/>
          <w:numId w:val="54"/>
        </w:numPr>
      </w:pPr>
      <w:r>
        <w:t>Offeree wants to ensure offer can’t be revoked by offeror before they can accept</w:t>
      </w:r>
    </w:p>
    <w:p w:rsidR="000678E1" w:rsidRDefault="000678E1" w:rsidP="000678E1">
      <w:pPr>
        <w:pStyle w:val="ListParagraph"/>
        <w:numPr>
          <w:ilvl w:val="0"/>
          <w:numId w:val="54"/>
        </w:numPr>
      </w:pPr>
      <w:r>
        <w:t>Specified in contract</w:t>
      </w:r>
    </w:p>
    <w:p w:rsidR="000678E1" w:rsidRDefault="000678E1" w:rsidP="000678E1">
      <w:pPr>
        <w:pStyle w:val="Heading2"/>
      </w:pPr>
      <w:r>
        <w:t>Option Contracts</w:t>
      </w:r>
    </w:p>
    <w:p w:rsidR="000678E1" w:rsidRDefault="000678E1" w:rsidP="000678E1">
      <w:pPr>
        <w:pStyle w:val="ListParagraph"/>
        <w:numPr>
          <w:ilvl w:val="0"/>
          <w:numId w:val="55"/>
        </w:numPr>
      </w:pPr>
      <w:r>
        <w:t>Give the right to accept an offer</w:t>
      </w:r>
    </w:p>
    <w:p w:rsidR="000678E1" w:rsidRPr="000678E1" w:rsidRDefault="000678E1" w:rsidP="000678E1">
      <w:pPr>
        <w:pStyle w:val="ListParagraph"/>
        <w:numPr>
          <w:ilvl w:val="0"/>
          <w:numId w:val="55"/>
        </w:numPr>
      </w:pPr>
      <w:r>
        <w:t>Something of value must be exchanged for option</w:t>
      </w:r>
    </w:p>
    <w:p w:rsidR="000678E1" w:rsidRDefault="000678E1" w:rsidP="000678E1">
      <w:pPr>
        <w:pStyle w:val="Heading2"/>
      </w:pPr>
      <w:r>
        <w:t>Mistakes</w:t>
      </w:r>
    </w:p>
    <w:p w:rsidR="000678E1" w:rsidRDefault="000678E1" w:rsidP="000678E1">
      <w:pPr>
        <w:pStyle w:val="ListParagraph"/>
        <w:numPr>
          <w:ilvl w:val="0"/>
          <w:numId w:val="53"/>
        </w:numPr>
        <w:ind w:left="709"/>
      </w:pPr>
      <w:r w:rsidRPr="00D1741A">
        <w:rPr>
          <w:u w:val="single"/>
        </w:rPr>
        <w:t>Innocent</w:t>
      </w:r>
      <w:r>
        <w:t xml:space="preserve">: contract is rescinded </w:t>
      </w:r>
    </w:p>
    <w:p w:rsidR="000678E1" w:rsidRDefault="000678E1" w:rsidP="000678E1">
      <w:pPr>
        <w:pStyle w:val="ListParagraph"/>
        <w:numPr>
          <w:ilvl w:val="0"/>
          <w:numId w:val="53"/>
        </w:numPr>
        <w:ind w:left="709"/>
      </w:pPr>
      <w:r w:rsidRPr="00D1741A">
        <w:rPr>
          <w:u w:val="single"/>
        </w:rPr>
        <w:t>Fraudulent</w:t>
      </w:r>
      <w:r>
        <w:t>: deceived party can rescind contract and claim compensation/damages for deceit</w:t>
      </w:r>
    </w:p>
    <w:p w:rsidR="00152ABF" w:rsidRPr="000678E1" w:rsidRDefault="000678E1" w:rsidP="000678E1">
      <w:pPr>
        <w:pStyle w:val="ListParagraph"/>
        <w:numPr>
          <w:ilvl w:val="0"/>
          <w:numId w:val="56"/>
        </w:numPr>
        <w:rPr>
          <w:b/>
        </w:rPr>
      </w:pPr>
      <w:r w:rsidRPr="000678E1">
        <w:rPr>
          <w:b/>
        </w:rPr>
        <w:t>Imperial Glass vs Consolidated Supplies</w:t>
      </w:r>
      <w:r w:rsidR="00652521">
        <w:rPr>
          <w:b/>
        </w:rPr>
        <w:t xml:space="preserve"> (1960)</w:t>
      </w:r>
    </w:p>
    <w:p w:rsidR="000678E1" w:rsidRDefault="000678E1" w:rsidP="000678E1">
      <w:pPr>
        <w:pStyle w:val="ListParagraph"/>
        <w:numPr>
          <w:ilvl w:val="1"/>
          <w:numId w:val="56"/>
        </w:numPr>
      </w:pPr>
      <w:r>
        <w:t>Contractor used wrong figure in calculating price</w:t>
      </w:r>
    </w:p>
    <w:p w:rsidR="000678E1" w:rsidRDefault="000678E1" w:rsidP="000678E1">
      <w:pPr>
        <w:pStyle w:val="ListParagraph"/>
        <w:numPr>
          <w:ilvl w:val="1"/>
          <w:numId w:val="56"/>
        </w:numPr>
      </w:pPr>
      <w:r>
        <w:t>Other party was aware of the mistake but didn’t say anything</w:t>
      </w:r>
    </w:p>
    <w:p w:rsidR="000678E1" w:rsidRDefault="000678E1" w:rsidP="000678E1">
      <w:pPr>
        <w:pStyle w:val="ListParagraph"/>
        <w:numPr>
          <w:ilvl w:val="1"/>
          <w:numId w:val="56"/>
        </w:numPr>
      </w:pPr>
      <w:r>
        <w:t>Contractor tried to get out of contract, but judge ruled against it</w:t>
      </w:r>
    </w:p>
    <w:p w:rsidR="00652521" w:rsidRPr="00652521" w:rsidRDefault="00652521" w:rsidP="00652521">
      <w:pPr>
        <w:pStyle w:val="ListParagraph"/>
        <w:numPr>
          <w:ilvl w:val="0"/>
          <w:numId w:val="56"/>
        </w:numPr>
        <w:rPr>
          <w:b/>
        </w:rPr>
      </w:pPr>
      <w:r w:rsidRPr="00652521">
        <w:rPr>
          <w:b/>
        </w:rPr>
        <w:t>Belle River vs. Kaufmann (1977)</w:t>
      </w:r>
    </w:p>
    <w:p w:rsidR="00652521" w:rsidRDefault="00652521" w:rsidP="00652521">
      <w:pPr>
        <w:pStyle w:val="ListParagraph"/>
        <w:numPr>
          <w:ilvl w:val="1"/>
          <w:numId w:val="56"/>
        </w:numPr>
      </w:pPr>
      <w:r>
        <w:t>Contractor used wrong figure in tender</w:t>
      </w:r>
    </w:p>
    <w:p w:rsidR="00652521" w:rsidRDefault="00652521" w:rsidP="00652521">
      <w:pPr>
        <w:pStyle w:val="ListParagraph"/>
        <w:numPr>
          <w:ilvl w:val="1"/>
          <w:numId w:val="56"/>
        </w:numPr>
      </w:pPr>
      <w:r>
        <w:t>Made other party aware of mistake and tried to change tender before deadline</w:t>
      </w:r>
    </w:p>
    <w:p w:rsidR="00652521" w:rsidRDefault="00652521" w:rsidP="00652521">
      <w:pPr>
        <w:pStyle w:val="ListParagraph"/>
        <w:numPr>
          <w:ilvl w:val="1"/>
          <w:numId w:val="56"/>
        </w:numPr>
      </w:pPr>
      <w:r>
        <w:t>Other party refused to let contractor withdraw the offer, tried to accept the offer, then accepted another offer and sued the contractor for the difference</w:t>
      </w:r>
    </w:p>
    <w:p w:rsidR="00652521" w:rsidRDefault="00652521" w:rsidP="00652521">
      <w:pPr>
        <w:pStyle w:val="ListParagraph"/>
        <w:numPr>
          <w:ilvl w:val="1"/>
          <w:numId w:val="56"/>
        </w:numPr>
      </w:pPr>
      <w:r>
        <w:lastRenderedPageBreak/>
        <w:t>Court favoured the contractor</w:t>
      </w:r>
    </w:p>
    <w:p w:rsidR="00652521" w:rsidRDefault="00652521" w:rsidP="00652521">
      <w:pPr>
        <w:pStyle w:val="ListParagraph"/>
        <w:numPr>
          <w:ilvl w:val="2"/>
          <w:numId w:val="56"/>
        </w:numPr>
      </w:pPr>
      <w:r w:rsidRPr="00A845D6">
        <w:rPr>
          <w:u w:val="single"/>
        </w:rPr>
        <w:t>Established a precedent</w:t>
      </w:r>
      <w:r>
        <w:t>: a party cannot accept an offer that he knows has been made by mistake and that affec</w:t>
      </w:r>
      <w:r w:rsidR="00A845D6">
        <w:t>ts a fundamental term of the contract</w:t>
      </w:r>
    </w:p>
    <w:p w:rsidR="00A845D6" w:rsidRPr="00A845D6" w:rsidRDefault="00A845D6" w:rsidP="00A845D6">
      <w:pPr>
        <w:pStyle w:val="ListParagraph"/>
        <w:numPr>
          <w:ilvl w:val="0"/>
          <w:numId w:val="56"/>
        </w:numPr>
        <w:rPr>
          <w:b/>
        </w:rPr>
      </w:pPr>
      <w:r w:rsidRPr="00A845D6">
        <w:rPr>
          <w:b/>
        </w:rPr>
        <w:t>Ron Engineering (1979)</w:t>
      </w:r>
    </w:p>
    <w:p w:rsidR="00A845D6" w:rsidRDefault="00D90AD5" w:rsidP="00D90AD5">
      <w:pPr>
        <w:pStyle w:val="ListParagraph"/>
        <w:numPr>
          <w:ilvl w:val="1"/>
          <w:numId w:val="56"/>
        </w:numPr>
      </w:pPr>
      <w:r>
        <w:t>Bid deposit of $150,000 was paid with tender</w:t>
      </w:r>
    </w:p>
    <w:p w:rsidR="00D90AD5" w:rsidRDefault="00D90AD5" w:rsidP="00D90AD5">
      <w:pPr>
        <w:pStyle w:val="ListParagraph"/>
        <w:numPr>
          <w:ilvl w:val="1"/>
          <w:numId w:val="56"/>
        </w:numPr>
      </w:pPr>
      <w:r>
        <w:t>Tender bid contained genuine mistake (similar to Belle River)</w:t>
      </w:r>
    </w:p>
    <w:p w:rsidR="00D90AD5" w:rsidRDefault="00D90AD5" w:rsidP="00D90AD5">
      <w:pPr>
        <w:pStyle w:val="ListParagraph"/>
        <w:numPr>
          <w:ilvl w:val="1"/>
          <w:numId w:val="56"/>
        </w:numPr>
      </w:pPr>
      <w:r>
        <w:t>Ron Engineering tried unsuccessfully to contact the other party before tender opened</w:t>
      </w:r>
    </w:p>
    <w:p w:rsidR="00D90AD5" w:rsidRDefault="00D90AD5" w:rsidP="00D90AD5">
      <w:pPr>
        <w:pStyle w:val="ListParagraph"/>
        <w:numPr>
          <w:ilvl w:val="1"/>
          <w:numId w:val="56"/>
        </w:numPr>
      </w:pPr>
      <w:r>
        <w:t>Ontario trial judge favoured other party (i.e. cheque shouldn’t be returned</w:t>
      </w:r>
      <w:r w:rsidR="0035494D">
        <w:t>)</w:t>
      </w:r>
    </w:p>
    <w:p w:rsidR="00D90AD5" w:rsidRDefault="00D90AD5" w:rsidP="00D90AD5">
      <w:pPr>
        <w:pStyle w:val="ListParagraph"/>
        <w:numPr>
          <w:ilvl w:val="1"/>
          <w:numId w:val="56"/>
        </w:numPr>
      </w:pPr>
      <w:r>
        <w:t>Appeals court overturned decision based on Bell River precedent</w:t>
      </w:r>
    </w:p>
    <w:p w:rsidR="00D90AD5" w:rsidRDefault="00D90AD5" w:rsidP="00D90AD5">
      <w:pPr>
        <w:pStyle w:val="ListParagraph"/>
        <w:numPr>
          <w:ilvl w:val="1"/>
          <w:numId w:val="56"/>
        </w:numPr>
      </w:pPr>
      <w:r>
        <w:t>Supreme court overturned the Appeal</w:t>
      </w:r>
    </w:p>
    <w:p w:rsidR="009371D3" w:rsidRDefault="009371D3" w:rsidP="009371D3">
      <w:pPr>
        <w:pStyle w:val="ListParagraph"/>
        <w:numPr>
          <w:ilvl w:val="2"/>
          <w:numId w:val="56"/>
        </w:numPr>
      </w:pPr>
      <w:r>
        <w:t>Declared there are two contracts:</w:t>
      </w:r>
    </w:p>
    <w:p w:rsidR="009371D3" w:rsidRDefault="009371D3" w:rsidP="009371D3">
      <w:pPr>
        <w:pStyle w:val="ListParagraph"/>
        <w:numPr>
          <w:ilvl w:val="3"/>
          <w:numId w:val="56"/>
        </w:numPr>
      </w:pPr>
      <w:r w:rsidRPr="00B528D9">
        <w:rPr>
          <w:u w:val="single"/>
        </w:rPr>
        <w:t>Contract A</w:t>
      </w:r>
      <w:r>
        <w:t>: tender agreement</w:t>
      </w:r>
    </w:p>
    <w:p w:rsidR="009371D3" w:rsidRDefault="009371D3" w:rsidP="009371D3">
      <w:pPr>
        <w:pStyle w:val="ListParagraph"/>
        <w:numPr>
          <w:ilvl w:val="3"/>
          <w:numId w:val="56"/>
        </w:numPr>
      </w:pPr>
      <w:r w:rsidRPr="00B528D9">
        <w:rPr>
          <w:u w:val="single"/>
        </w:rPr>
        <w:t>Contract B</w:t>
      </w:r>
      <w:r>
        <w:t>: actual contract</w:t>
      </w:r>
    </w:p>
    <w:p w:rsidR="009371D3" w:rsidRDefault="009371D3" w:rsidP="009371D3">
      <w:pPr>
        <w:pStyle w:val="ListParagraph"/>
        <w:numPr>
          <w:ilvl w:val="3"/>
          <w:numId w:val="56"/>
        </w:numPr>
      </w:pPr>
      <w:r>
        <w:t xml:space="preserve">Mistake had to do with </w:t>
      </w:r>
      <w:r w:rsidR="00DC1B8B">
        <w:t>C</w:t>
      </w:r>
      <w:r>
        <w:t>o</w:t>
      </w:r>
      <w:r w:rsidR="00DC1B8B">
        <w:t>ntract B, not C</w:t>
      </w:r>
      <w:r>
        <w:t>ontract A, and wasn’t communicated at time of tender</w:t>
      </w:r>
      <w:r w:rsidR="002D3A40">
        <w:t>, so Belle River doesn’t apply</w:t>
      </w:r>
    </w:p>
    <w:p w:rsidR="0050603D" w:rsidRDefault="0050603D" w:rsidP="0050603D">
      <w:pPr>
        <w:pStyle w:val="ListParagraph"/>
        <w:numPr>
          <w:ilvl w:val="2"/>
          <w:numId w:val="56"/>
        </w:numPr>
      </w:pPr>
      <w:r>
        <w:t>Established precedent of two contracts</w:t>
      </w:r>
      <w:r w:rsidR="00DC1B8B">
        <w:t xml:space="preserve"> – 1 x Contract A and </w:t>
      </w:r>
      <w:r w:rsidR="005B3739">
        <w:t xml:space="preserve">number of </w:t>
      </w:r>
      <w:r w:rsidR="00DC1B8B">
        <w:t>bidding contractors x Contract B</w:t>
      </w:r>
    </w:p>
    <w:p w:rsidR="009371D3" w:rsidRPr="00D754C4" w:rsidRDefault="009371D3" w:rsidP="009371D3">
      <w:pPr>
        <w:pStyle w:val="ListParagraph"/>
        <w:numPr>
          <w:ilvl w:val="0"/>
          <w:numId w:val="56"/>
        </w:numPr>
        <w:rPr>
          <w:b/>
        </w:rPr>
      </w:pPr>
      <w:proofErr w:type="spellStart"/>
      <w:r w:rsidRPr="00D754C4">
        <w:rPr>
          <w:b/>
        </w:rPr>
        <w:t>Brui</w:t>
      </w:r>
      <w:r w:rsidR="00CE686A">
        <w:rPr>
          <w:b/>
        </w:rPr>
        <w:t>n</w:t>
      </w:r>
      <w:r w:rsidRPr="00D754C4">
        <w:rPr>
          <w:b/>
        </w:rPr>
        <w:t>sma</w:t>
      </w:r>
      <w:proofErr w:type="spellEnd"/>
      <w:r w:rsidRPr="00D754C4">
        <w:rPr>
          <w:b/>
        </w:rPr>
        <w:t xml:space="preserve"> vs Chatham</w:t>
      </w:r>
    </w:p>
    <w:p w:rsidR="009371D3" w:rsidRDefault="00667846" w:rsidP="009371D3">
      <w:pPr>
        <w:pStyle w:val="ListParagraph"/>
        <w:numPr>
          <w:ilvl w:val="1"/>
          <w:numId w:val="56"/>
        </w:numPr>
      </w:pPr>
      <w:r>
        <w:t>Multiple contractors made tender bids</w:t>
      </w:r>
    </w:p>
    <w:p w:rsidR="00667846" w:rsidRDefault="00667846" w:rsidP="009371D3">
      <w:pPr>
        <w:pStyle w:val="ListParagraph"/>
        <w:numPr>
          <w:ilvl w:val="1"/>
          <w:numId w:val="56"/>
        </w:numPr>
      </w:pPr>
      <w:r>
        <w:t>O</w:t>
      </w:r>
      <w:r w:rsidR="00244432">
        <w:t>wner</w:t>
      </w:r>
      <w:r>
        <w:t xml:space="preserve"> deleted an item from tender package, changing </w:t>
      </w:r>
      <w:r w:rsidR="000541A3">
        <w:t xml:space="preserve">the </w:t>
      </w:r>
      <w:r>
        <w:t>lowest bidder</w:t>
      </w:r>
    </w:p>
    <w:p w:rsidR="0035494D" w:rsidRDefault="0035494D" w:rsidP="009371D3">
      <w:pPr>
        <w:pStyle w:val="ListParagraph"/>
        <w:numPr>
          <w:ilvl w:val="1"/>
          <w:numId w:val="56"/>
        </w:numPr>
      </w:pPr>
      <w:r>
        <w:t>Court ruled that tender agreement doesn’t permit Chatham to delete items from tender; must accept/reject tender as submitted</w:t>
      </w:r>
    </w:p>
    <w:p w:rsidR="00413508" w:rsidRDefault="00413508" w:rsidP="00413508">
      <w:pPr>
        <w:pStyle w:val="ListParagraph"/>
        <w:numPr>
          <w:ilvl w:val="0"/>
          <w:numId w:val="56"/>
        </w:numPr>
      </w:pPr>
      <w:r w:rsidRPr="00C7164E">
        <w:rPr>
          <w:rStyle w:val="Heading2Char"/>
        </w:rPr>
        <w:t xml:space="preserve">Contra </w:t>
      </w:r>
      <w:proofErr w:type="spellStart"/>
      <w:r w:rsidRPr="00C7164E">
        <w:rPr>
          <w:rStyle w:val="Heading2Char"/>
        </w:rPr>
        <w:t>Proferentem</w:t>
      </w:r>
      <w:proofErr w:type="spellEnd"/>
      <w:r w:rsidRPr="00C7164E">
        <w:rPr>
          <w:rStyle w:val="Heading2Char"/>
        </w:rPr>
        <w:t>:</w:t>
      </w:r>
      <w:r>
        <w:t xml:space="preserve"> if a contract is ambiguous, it will be interpreted against the party who drafted it </w:t>
      </w:r>
    </w:p>
    <w:p w:rsidR="00B45881" w:rsidRDefault="00C7164E" w:rsidP="00210990">
      <w:pPr>
        <w:pStyle w:val="ListParagraph"/>
        <w:numPr>
          <w:ilvl w:val="0"/>
          <w:numId w:val="56"/>
        </w:numPr>
      </w:pPr>
      <w:proofErr w:type="spellStart"/>
      <w:r w:rsidRPr="00C7164E">
        <w:rPr>
          <w:rStyle w:val="Heading2Char"/>
        </w:rPr>
        <w:t>Parol</w:t>
      </w:r>
      <w:proofErr w:type="spellEnd"/>
      <w:r w:rsidRPr="00C7164E">
        <w:rPr>
          <w:rStyle w:val="Heading2Char"/>
        </w:rPr>
        <w:t xml:space="preserve"> Evidence:</w:t>
      </w:r>
      <w:r>
        <w:t xml:space="preserve"> prevents oral contracts from superseding written contracts – in general, written contracts always have priority</w:t>
      </w:r>
    </w:p>
    <w:p w:rsidR="00BD0057" w:rsidRDefault="00BD0057" w:rsidP="00210990">
      <w:pPr>
        <w:pStyle w:val="ListParagraph"/>
        <w:numPr>
          <w:ilvl w:val="0"/>
          <w:numId w:val="56"/>
        </w:numPr>
      </w:pPr>
      <w:r>
        <w:rPr>
          <w:rStyle w:val="Heading2Char"/>
        </w:rPr>
        <w:t>Bid Shopping:</w:t>
      </w:r>
      <w:r>
        <w:t xml:space="preserve"> when the contract owner accepts a bid with no desire of into a contract with that party; only uses it to lower the tender of another party</w:t>
      </w:r>
    </w:p>
    <w:p w:rsidR="00195CAE" w:rsidRDefault="00195CAE" w:rsidP="00195CAE">
      <w:pPr>
        <w:pStyle w:val="Heading2"/>
      </w:pPr>
      <w:r>
        <w:t>Discharge of Contract</w:t>
      </w:r>
    </w:p>
    <w:p w:rsidR="00C7164E" w:rsidRDefault="00B45881" w:rsidP="00581395">
      <w:pPr>
        <w:pStyle w:val="ListParagraph"/>
        <w:numPr>
          <w:ilvl w:val="0"/>
          <w:numId w:val="73"/>
        </w:numPr>
      </w:pPr>
      <w:r>
        <w:t>E</w:t>
      </w:r>
      <w:r w:rsidR="00C7164E">
        <w:t>nd of contract</w:t>
      </w:r>
    </w:p>
    <w:p w:rsidR="00C7164E" w:rsidRDefault="00C7164E" w:rsidP="00C7164E">
      <w:pPr>
        <w:pStyle w:val="ListParagraph"/>
        <w:numPr>
          <w:ilvl w:val="1"/>
          <w:numId w:val="56"/>
        </w:numPr>
      </w:pPr>
      <w:r>
        <w:t>Contract is completed</w:t>
      </w:r>
    </w:p>
    <w:p w:rsidR="00C7164E" w:rsidRDefault="00C7164E" w:rsidP="00C7164E">
      <w:pPr>
        <w:pStyle w:val="ListParagraph"/>
        <w:numPr>
          <w:ilvl w:val="1"/>
          <w:numId w:val="56"/>
        </w:numPr>
      </w:pPr>
      <w:r>
        <w:t>Mutual agreement to discharge</w:t>
      </w:r>
    </w:p>
    <w:p w:rsidR="00C7164E" w:rsidRDefault="00C7164E" w:rsidP="00C7164E">
      <w:pPr>
        <w:pStyle w:val="ListParagraph"/>
        <w:numPr>
          <w:ilvl w:val="1"/>
          <w:numId w:val="56"/>
        </w:numPr>
      </w:pPr>
      <w:r>
        <w:t>Agreement in contract is met (e.g. non-payment of rent)</w:t>
      </w:r>
    </w:p>
    <w:p w:rsidR="00C7164E" w:rsidRDefault="00C7164E" w:rsidP="00C7164E">
      <w:pPr>
        <w:pStyle w:val="ListParagraph"/>
        <w:numPr>
          <w:ilvl w:val="1"/>
          <w:numId w:val="56"/>
        </w:numPr>
      </w:pPr>
      <w:r>
        <w:t>Frustration – conditions change such that fulfilling contract is unreasonable</w:t>
      </w:r>
    </w:p>
    <w:p w:rsidR="00C7164E" w:rsidRDefault="006A3875" w:rsidP="00C7164E">
      <w:pPr>
        <w:pStyle w:val="ListParagraph"/>
        <w:numPr>
          <w:ilvl w:val="0"/>
          <w:numId w:val="56"/>
        </w:numPr>
      </w:pPr>
      <w:r w:rsidRPr="00B45881">
        <w:rPr>
          <w:b/>
        </w:rPr>
        <w:t>Force Majeure clause:</w:t>
      </w:r>
      <w:r>
        <w:t xml:space="preserve"> frees both parties from </w:t>
      </w:r>
      <w:r w:rsidR="003705B6">
        <w:t xml:space="preserve">a contract’s </w:t>
      </w:r>
      <w:r>
        <w:t>liab</w:t>
      </w:r>
      <w:r w:rsidR="003705B6">
        <w:t>i</w:t>
      </w:r>
      <w:r>
        <w:t xml:space="preserve">lity, in extraordinary circumstances such as war, riot, insurrection, flood, labour dispute, etc. </w:t>
      </w:r>
    </w:p>
    <w:p w:rsidR="00AA1CD8" w:rsidRDefault="00AA1CD8" w:rsidP="00AA1CD8">
      <w:pPr>
        <w:pStyle w:val="Heading2"/>
      </w:pPr>
      <w:r>
        <w:t>Breach</w:t>
      </w:r>
    </w:p>
    <w:p w:rsidR="00990A4D" w:rsidRDefault="00AA1CD8" w:rsidP="00210990">
      <w:pPr>
        <w:pStyle w:val="ListParagraph"/>
        <w:numPr>
          <w:ilvl w:val="0"/>
          <w:numId w:val="56"/>
        </w:numPr>
      </w:pPr>
      <w:r>
        <w:t xml:space="preserve">One </w:t>
      </w:r>
      <w:r w:rsidRPr="00AA1CD8">
        <w:t>side fails to perform obligations outlined in the contract</w:t>
      </w:r>
    </w:p>
    <w:p w:rsidR="00AA1CD8" w:rsidRDefault="00AA1CD8" w:rsidP="00210990">
      <w:pPr>
        <w:pStyle w:val="ListParagraph"/>
        <w:numPr>
          <w:ilvl w:val="0"/>
          <w:numId w:val="56"/>
        </w:numPr>
      </w:pPr>
      <w:r>
        <w:t>Innocent party is entitled to certain damages/discharge to remedy the breach</w:t>
      </w:r>
    </w:p>
    <w:p w:rsidR="00AA1CD8" w:rsidRDefault="00AA1CD8" w:rsidP="00210990">
      <w:pPr>
        <w:pStyle w:val="ListParagraph"/>
        <w:numPr>
          <w:ilvl w:val="0"/>
          <w:numId w:val="56"/>
        </w:numPr>
      </w:pPr>
      <w:r>
        <w:t>Breach doesn’t mean automatic discharge</w:t>
      </w:r>
    </w:p>
    <w:p w:rsidR="00AA1CD8" w:rsidRDefault="00AA1CD8" w:rsidP="003C2CA5">
      <w:pPr>
        <w:pStyle w:val="Heading2"/>
      </w:pPr>
      <w:r>
        <w:lastRenderedPageBreak/>
        <w:t>Damages</w:t>
      </w:r>
    </w:p>
    <w:p w:rsidR="00AA1CD8" w:rsidRDefault="00AA1CD8" w:rsidP="00581395">
      <w:pPr>
        <w:pStyle w:val="ListParagraph"/>
        <w:numPr>
          <w:ilvl w:val="0"/>
          <w:numId w:val="69"/>
        </w:numPr>
      </w:pPr>
      <w:r w:rsidRPr="00CE686A">
        <w:rPr>
          <w:u w:val="single"/>
        </w:rPr>
        <w:t>Direct</w:t>
      </w:r>
      <w:r>
        <w:t>: e.g. something was broken</w:t>
      </w:r>
    </w:p>
    <w:p w:rsidR="00AA1CD8" w:rsidRDefault="00AA1CD8" w:rsidP="00581395">
      <w:pPr>
        <w:pStyle w:val="ListParagraph"/>
        <w:numPr>
          <w:ilvl w:val="1"/>
          <w:numId w:val="69"/>
        </w:numPr>
      </w:pPr>
      <w:r>
        <w:t xml:space="preserve">Usually </w:t>
      </w:r>
      <w:r w:rsidR="00A72F53">
        <w:t xml:space="preserve">clause in </w:t>
      </w:r>
      <w:r>
        <w:t xml:space="preserve">contracts will </w:t>
      </w:r>
      <w:r w:rsidR="00A72F53">
        <w:t>limit responsibility</w:t>
      </w:r>
      <w:r w:rsidR="00E2132F">
        <w:t xml:space="preserve"> to</w:t>
      </w:r>
      <w:r>
        <w:t xml:space="preserve"> direct damages</w:t>
      </w:r>
    </w:p>
    <w:p w:rsidR="00AA1CD8" w:rsidRDefault="00AA1CD8" w:rsidP="00581395">
      <w:pPr>
        <w:pStyle w:val="ListParagraph"/>
        <w:numPr>
          <w:ilvl w:val="0"/>
          <w:numId w:val="69"/>
        </w:numPr>
      </w:pPr>
      <w:r w:rsidRPr="00CE686A">
        <w:rPr>
          <w:u w:val="single"/>
        </w:rPr>
        <w:t>Indirect</w:t>
      </w:r>
      <w:r>
        <w:t xml:space="preserve">: e.g. time was wasted </w:t>
      </w:r>
    </w:p>
    <w:p w:rsidR="00A32835" w:rsidRDefault="00A32835" w:rsidP="00A32835">
      <w:pPr>
        <w:pStyle w:val="Heading2"/>
      </w:pPr>
      <w:r>
        <w:t xml:space="preserve">Quantum </w:t>
      </w:r>
      <w:proofErr w:type="spellStart"/>
      <w:r>
        <w:t>Meruit</w:t>
      </w:r>
      <w:proofErr w:type="spellEnd"/>
    </w:p>
    <w:p w:rsidR="00A32835" w:rsidRDefault="00A32835" w:rsidP="00581395">
      <w:pPr>
        <w:pStyle w:val="ListParagraph"/>
        <w:numPr>
          <w:ilvl w:val="0"/>
          <w:numId w:val="70"/>
        </w:numPr>
      </w:pPr>
      <w:r>
        <w:t>Services requested + performed without any</w:t>
      </w:r>
      <w:r w:rsidR="00F42ABE">
        <w:t xml:space="preserve"> legal</w:t>
      </w:r>
      <w:r>
        <w:t xml:space="preserve"> agreement for payment</w:t>
      </w:r>
    </w:p>
    <w:p w:rsidR="00A32835" w:rsidRDefault="00A32835" w:rsidP="00581395">
      <w:pPr>
        <w:pStyle w:val="ListParagraph"/>
        <w:numPr>
          <w:ilvl w:val="0"/>
          <w:numId w:val="70"/>
        </w:numPr>
      </w:pPr>
      <w:r>
        <w:t>Courts will award payment “as much as is reasonably deserved”</w:t>
      </w:r>
    </w:p>
    <w:p w:rsidR="00566656" w:rsidRDefault="00566656" w:rsidP="00566656">
      <w:pPr>
        <w:pStyle w:val="Heading2"/>
      </w:pPr>
      <w:r>
        <w:t>Injunction</w:t>
      </w:r>
    </w:p>
    <w:p w:rsidR="00566656" w:rsidRDefault="00566656" w:rsidP="00581395">
      <w:pPr>
        <w:pStyle w:val="ListParagraph"/>
        <w:numPr>
          <w:ilvl w:val="0"/>
          <w:numId w:val="71"/>
        </w:numPr>
      </w:pPr>
      <w:r>
        <w:t>Court-issued desist that requires a business to stop doing something (e.g. selling a product) because of a contract breach</w:t>
      </w:r>
    </w:p>
    <w:p w:rsidR="00566656" w:rsidRDefault="003843AB" w:rsidP="00581395">
      <w:pPr>
        <w:pStyle w:val="ListParagraph"/>
        <w:numPr>
          <w:ilvl w:val="0"/>
          <w:numId w:val="71"/>
        </w:numPr>
      </w:pPr>
      <w:r w:rsidRPr="003843AB">
        <w:rPr>
          <w:u w:val="single"/>
        </w:rPr>
        <w:t>Example</w:t>
      </w:r>
      <w:r>
        <w:t>:</w:t>
      </w:r>
      <w:r w:rsidR="00566656">
        <w:t xml:space="preserve"> court can order a business to stop operating if it violates a non-compete clause</w:t>
      </w:r>
    </w:p>
    <w:p w:rsidR="00566656" w:rsidRDefault="00566656" w:rsidP="00566656">
      <w:pPr>
        <w:pStyle w:val="Heading2"/>
      </w:pPr>
      <w:r>
        <w:t>Fundamental Breach</w:t>
      </w:r>
    </w:p>
    <w:p w:rsidR="00566656" w:rsidRDefault="001C3E72" w:rsidP="00581395">
      <w:pPr>
        <w:pStyle w:val="ListParagraph"/>
        <w:numPr>
          <w:ilvl w:val="0"/>
          <w:numId w:val="72"/>
        </w:numPr>
      </w:pPr>
      <w:r>
        <w:t>When a service/equipment provided is unsuitable</w:t>
      </w:r>
    </w:p>
    <w:p w:rsidR="001C3E72" w:rsidRDefault="001C3E72" w:rsidP="00581395">
      <w:pPr>
        <w:pStyle w:val="ListParagraph"/>
        <w:numPr>
          <w:ilvl w:val="0"/>
          <w:numId w:val="72"/>
        </w:numPr>
      </w:pPr>
      <w:r>
        <w:t xml:space="preserve">A breach that is so fundamental, it allows the affected party to terminate the contract and be liable for damages (direct or indirect) even if clause exists in contract to limit liability </w:t>
      </w:r>
    </w:p>
    <w:p w:rsidR="00D01F24" w:rsidRDefault="00D01F24" w:rsidP="00D01F24">
      <w:pPr>
        <w:pStyle w:val="Heading2"/>
      </w:pPr>
      <w:r>
        <w:t>Bliz</w:t>
      </w:r>
      <w:r w:rsidR="00210990">
        <w:t>zard vs. BnetD</w:t>
      </w:r>
      <w:r>
        <w:t>.org</w:t>
      </w:r>
    </w:p>
    <w:p w:rsidR="00D01F24" w:rsidRDefault="00D01F24" w:rsidP="00581395">
      <w:pPr>
        <w:pStyle w:val="ListParagraph"/>
        <w:numPr>
          <w:ilvl w:val="0"/>
          <w:numId w:val="74"/>
        </w:numPr>
      </w:pPr>
      <w:r>
        <w:t>Waterloo engineers got sued for reverse engineering a private server where users could play Blizzard games for free</w:t>
      </w:r>
    </w:p>
    <w:p w:rsidR="00D01F24" w:rsidRDefault="00D01F24" w:rsidP="00581395">
      <w:pPr>
        <w:pStyle w:val="ListParagraph"/>
        <w:numPr>
          <w:ilvl w:val="0"/>
          <w:numId w:val="74"/>
        </w:numPr>
      </w:pPr>
      <w:r>
        <w:t>Blizzard won, since the engineers had agreed to an electronic contract (End User License Agreement), which they breached when they reverse engineered content</w:t>
      </w:r>
      <w:r w:rsidR="008E282C">
        <w:t xml:space="preserve"> – expressly forbidden in EULA</w:t>
      </w:r>
    </w:p>
    <w:p w:rsidR="007B3291" w:rsidRPr="00D01F24" w:rsidRDefault="007B3291" w:rsidP="00581395">
      <w:pPr>
        <w:pStyle w:val="ListParagraph"/>
        <w:numPr>
          <w:ilvl w:val="0"/>
          <w:numId w:val="74"/>
        </w:numPr>
      </w:pPr>
      <w:r>
        <w:t>Also, engineers violated DMCA anti-circumvention and anti-trafficking provisions</w:t>
      </w:r>
    </w:p>
    <w:p w:rsidR="005B6214" w:rsidRDefault="005B6214" w:rsidP="005B6214">
      <w:pPr>
        <w:pStyle w:val="Heading1"/>
      </w:pPr>
      <w:r w:rsidRPr="005B6214">
        <w:t>Topic 9: Torts</w:t>
      </w:r>
    </w:p>
    <w:p w:rsidR="005B6214" w:rsidRDefault="005B6214" w:rsidP="005B6214">
      <w:pPr>
        <w:pStyle w:val="ListParagraph"/>
        <w:numPr>
          <w:ilvl w:val="0"/>
          <w:numId w:val="57"/>
        </w:numPr>
      </w:pPr>
      <w:r>
        <w:t>Harm committed by one entity against another</w:t>
      </w:r>
    </w:p>
    <w:p w:rsidR="005B6214" w:rsidRDefault="005B6214" w:rsidP="005B6214">
      <w:pPr>
        <w:pStyle w:val="ListParagraph"/>
        <w:numPr>
          <w:ilvl w:val="0"/>
          <w:numId w:val="57"/>
        </w:numPr>
      </w:pPr>
      <w:r>
        <w:t>Harmed entity is entitled to compensation</w:t>
      </w:r>
    </w:p>
    <w:p w:rsidR="00504048" w:rsidRDefault="00504048" w:rsidP="00504048">
      <w:pPr>
        <w:pStyle w:val="ListParagraph"/>
        <w:numPr>
          <w:ilvl w:val="0"/>
          <w:numId w:val="57"/>
        </w:numPr>
      </w:pPr>
      <w:proofErr w:type="spellStart"/>
      <w:r>
        <w:t>Tortfeasor</w:t>
      </w:r>
      <w:proofErr w:type="spellEnd"/>
      <w:r>
        <w:t xml:space="preserve"> (the one committing the tort) and victim</w:t>
      </w:r>
    </w:p>
    <w:p w:rsidR="005B6214" w:rsidRDefault="005B6214" w:rsidP="005B6214">
      <w:pPr>
        <w:pStyle w:val="ListParagraph"/>
        <w:numPr>
          <w:ilvl w:val="0"/>
          <w:numId w:val="57"/>
        </w:numPr>
      </w:pPr>
      <w:r w:rsidRPr="005B6214">
        <w:rPr>
          <w:b/>
        </w:rPr>
        <w:t>Intentional</w:t>
      </w:r>
      <w:r>
        <w:t>:</w:t>
      </w:r>
    </w:p>
    <w:p w:rsidR="005B6214" w:rsidRDefault="005B6214" w:rsidP="005B6214">
      <w:pPr>
        <w:pStyle w:val="ListParagraph"/>
        <w:numPr>
          <w:ilvl w:val="1"/>
          <w:numId w:val="57"/>
        </w:numPr>
      </w:pPr>
      <w:r>
        <w:t>Nuisance – person has right to enjoy his/her real property</w:t>
      </w:r>
    </w:p>
    <w:p w:rsidR="005B6214" w:rsidRDefault="005B6214" w:rsidP="005B6214">
      <w:pPr>
        <w:pStyle w:val="ListParagraph"/>
        <w:numPr>
          <w:ilvl w:val="1"/>
          <w:numId w:val="57"/>
        </w:numPr>
      </w:pPr>
      <w:r>
        <w:t>Defamation – libel, slander, and other damage to reputation</w:t>
      </w:r>
    </w:p>
    <w:p w:rsidR="005B6214" w:rsidRDefault="005B6214" w:rsidP="005B6214">
      <w:pPr>
        <w:pStyle w:val="ListParagraph"/>
        <w:numPr>
          <w:ilvl w:val="1"/>
          <w:numId w:val="57"/>
        </w:numPr>
      </w:pPr>
      <w:r>
        <w:t>Fraud – criminal deception to acquire entities</w:t>
      </w:r>
    </w:p>
    <w:p w:rsidR="005B6214" w:rsidRDefault="005B6214" w:rsidP="005B6214">
      <w:pPr>
        <w:pStyle w:val="ListParagraph"/>
        <w:numPr>
          <w:ilvl w:val="1"/>
          <w:numId w:val="57"/>
        </w:numPr>
      </w:pPr>
      <w:r>
        <w:t xml:space="preserve">Assault, battery, </w:t>
      </w:r>
      <w:r w:rsidR="007D3B0B">
        <w:t xml:space="preserve">trespass, </w:t>
      </w:r>
      <w:r>
        <w:t>etc.</w:t>
      </w:r>
    </w:p>
    <w:p w:rsidR="005B6214" w:rsidRPr="005B6214" w:rsidRDefault="005B6214" w:rsidP="005B6214">
      <w:pPr>
        <w:pStyle w:val="ListParagraph"/>
        <w:numPr>
          <w:ilvl w:val="0"/>
          <w:numId w:val="57"/>
        </w:numPr>
      </w:pPr>
      <w:r w:rsidRPr="005B6214">
        <w:rPr>
          <w:b/>
        </w:rPr>
        <w:t>Unintentional</w:t>
      </w:r>
      <w:r>
        <w:rPr>
          <w:b/>
        </w:rPr>
        <w:t>:</w:t>
      </w:r>
    </w:p>
    <w:p w:rsidR="007D3B0B" w:rsidRDefault="007D3B0B" w:rsidP="00CF2D03">
      <w:pPr>
        <w:pStyle w:val="ListParagraph"/>
        <w:numPr>
          <w:ilvl w:val="1"/>
          <w:numId w:val="57"/>
        </w:numPr>
      </w:pPr>
      <w:r>
        <w:t xml:space="preserve">Negligence – conduct that falls below the standards of behaviour established by law for the protection of others against unreasonable risk of harm; departure from conduct of a </w:t>
      </w:r>
      <w:r w:rsidRPr="007D3B0B">
        <w:rPr>
          <w:u w:val="single"/>
        </w:rPr>
        <w:t>reasonably prudent person</w:t>
      </w:r>
      <w:r>
        <w:t xml:space="preserve"> acting under similar circumstances</w:t>
      </w:r>
    </w:p>
    <w:p w:rsidR="00425F7C" w:rsidRPr="00425F7C" w:rsidRDefault="00425F7C" w:rsidP="00425F7C">
      <w:pPr>
        <w:pStyle w:val="ListParagraph"/>
        <w:numPr>
          <w:ilvl w:val="0"/>
          <w:numId w:val="57"/>
        </w:numPr>
        <w:rPr>
          <w:b/>
        </w:rPr>
      </w:pPr>
      <w:r w:rsidRPr="00425F7C">
        <w:rPr>
          <w:b/>
        </w:rPr>
        <w:t>Reasonable person</w:t>
      </w:r>
    </w:p>
    <w:p w:rsidR="00425F7C" w:rsidRDefault="00425F7C" w:rsidP="00425F7C">
      <w:pPr>
        <w:pStyle w:val="ListParagraph"/>
        <w:numPr>
          <w:ilvl w:val="1"/>
          <w:numId w:val="57"/>
        </w:numPr>
      </w:pPr>
      <w:r>
        <w:t>Objective over which conduct is judged</w:t>
      </w:r>
    </w:p>
    <w:p w:rsidR="00425F7C" w:rsidRDefault="00425F7C" w:rsidP="00425F7C">
      <w:pPr>
        <w:pStyle w:val="ListParagraph"/>
        <w:numPr>
          <w:ilvl w:val="1"/>
          <w:numId w:val="57"/>
        </w:numPr>
      </w:pPr>
      <w:r>
        <w:t>Composite of the community’s judgement</w:t>
      </w:r>
    </w:p>
    <w:p w:rsidR="00273644" w:rsidRDefault="00273644" w:rsidP="00273644">
      <w:pPr>
        <w:pStyle w:val="Heading2"/>
      </w:pPr>
      <w:r>
        <w:lastRenderedPageBreak/>
        <w:t>Important Factors</w:t>
      </w:r>
    </w:p>
    <w:p w:rsidR="00273644" w:rsidRPr="006123CA" w:rsidRDefault="00273644" w:rsidP="00273644">
      <w:pPr>
        <w:pStyle w:val="ListParagraph"/>
        <w:numPr>
          <w:ilvl w:val="0"/>
          <w:numId w:val="58"/>
        </w:numPr>
        <w:rPr>
          <w:b/>
        </w:rPr>
      </w:pPr>
      <w:r w:rsidRPr="006123CA">
        <w:rPr>
          <w:b/>
        </w:rPr>
        <w:t>Knowledge, experience, and perception</w:t>
      </w:r>
    </w:p>
    <w:p w:rsidR="00AF7190" w:rsidRPr="006123CA" w:rsidRDefault="00AF7190" w:rsidP="00273644">
      <w:pPr>
        <w:pStyle w:val="ListParagraph"/>
        <w:numPr>
          <w:ilvl w:val="0"/>
          <w:numId w:val="58"/>
        </w:numPr>
        <w:rPr>
          <w:b/>
        </w:rPr>
      </w:pPr>
      <w:r w:rsidRPr="006123CA">
        <w:rPr>
          <w:b/>
        </w:rPr>
        <w:t>Special skills</w:t>
      </w:r>
    </w:p>
    <w:p w:rsidR="00BF328D" w:rsidRDefault="00BF328D" w:rsidP="00BF328D">
      <w:pPr>
        <w:pStyle w:val="ListParagraph"/>
        <w:numPr>
          <w:ilvl w:val="1"/>
          <w:numId w:val="58"/>
        </w:numPr>
      </w:pPr>
      <w:r>
        <w:t>E.g. driving, flying, etc.</w:t>
      </w:r>
    </w:p>
    <w:p w:rsidR="00BF328D" w:rsidRDefault="00BF328D" w:rsidP="00BF328D">
      <w:pPr>
        <w:pStyle w:val="ListParagraph"/>
        <w:numPr>
          <w:ilvl w:val="1"/>
          <w:numId w:val="58"/>
        </w:numPr>
      </w:pPr>
      <w:r>
        <w:t>Compared to a reasonably skilled, competent, and experienced person in the field</w:t>
      </w:r>
    </w:p>
    <w:p w:rsidR="00AE6DEA" w:rsidRDefault="003466BC" w:rsidP="00BF328D">
      <w:pPr>
        <w:pStyle w:val="ListParagraph"/>
        <w:numPr>
          <w:ilvl w:val="1"/>
          <w:numId w:val="58"/>
        </w:numPr>
      </w:pPr>
      <w:r>
        <w:t>No</w:t>
      </w:r>
      <w:r w:rsidR="00AE6DEA">
        <w:t xml:space="preserve"> </w:t>
      </w:r>
      <w:r w:rsidR="008246B3">
        <w:t>allowance for beginners</w:t>
      </w:r>
    </w:p>
    <w:p w:rsidR="00AF7190" w:rsidRPr="006123CA" w:rsidRDefault="00AF7190" w:rsidP="00273644">
      <w:pPr>
        <w:pStyle w:val="ListParagraph"/>
        <w:numPr>
          <w:ilvl w:val="0"/>
          <w:numId w:val="58"/>
        </w:numPr>
        <w:rPr>
          <w:b/>
        </w:rPr>
      </w:pPr>
      <w:r w:rsidRPr="006123CA">
        <w:rPr>
          <w:b/>
        </w:rPr>
        <w:t xml:space="preserve">Physical characteristics </w:t>
      </w:r>
    </w:p>
    <w:p w:rsidR="00AF7190" w:rsidRDefault="00AF7190" w:rsidP="00AF7190">
      <w:pPr>
        <w:pStyle w:val="ListParagraph"/>
        <w:numPr>
          <w:ilvl w:val="1"/>
          <w:numId w:val="58"/>
        </w:numPr>
      </w:pPr>
      <w:r>
        <w:t>Medical conditions, illnesses, etc.</w:t>
      </w:r>
    </w:p>
    <w:p w:rsidR="00AF7190" w:rsidRPr="006123CA" w:rsidRDefault="00AF7190" w:rsidP="00AF7190">
      <w:pPr>
        <w:pStyle w:val="ListParagraph"/>
        <w:numPr>
          <w:ilvl w:val="0"/>
          <w:numId w:val="58"/>
        </w:numPr>
        <w:rPr>
          <w:b/>
        </w:rPr>
      </w:pPr>
      <w:r w:rsidRPr="006123CA">
        <w:rPr>
          <w:b/>
        </w:rPr>
        <w:t>Mental capacity</w:t>
      </w:r>
    </w:p>
    <w:p w:rsidR="00AF7190" w:rsidRPr="006123CA" w:rsidRDefault="00AF7190" w:rsidP="00AF7190">
      <w:pPr>
        <w:pStyle w:val="ListParagraph"/>
        <w:numPr>
          <w:ilvl w:val="0"/>
          <w:numId w:val="58"/>
        </w:numPr>
        <w:rPr>
          <w:b/>
        </w:rPr>
      </w:pPr>
      <w:r w:rsidRPr="006123CA">
        <w:rPr>
          <w:b/>
        </w:rPr>
        <w:t>Children</w:t>
      </w:r>
    </w:p>
    <w:p w:rsidR="00AF7190" w:rsidRDefault="00AF7190" w:rsidP="00AF7190">
      <w:pPr>
        <w:pStyle w:val="ListParagraph"/>
        <w:numPr>
          <w:ilvl w:val="1"/>
          <w:numId w:val="58"/>
        </w:numPr>
      </w:pPr>
      <w:r>
        <w:t>Usually presumed incapable of negligence between 7-14</w:t>
      </w:r>
    </w:p>
    <w:p w:rsidR="00BF328D" w:rsidRDefault="00BF328D" w:rsidP="00AF7190">
      <w:pPr>
        <w:pStyle w:val="ListParagraph"/>
        <w:numPr>
          <w:ilvl w:val="1"/>
          <w:numId w:val="58"/>
        </w:numPr>
      </w:pPr>
      <w:r>
        <w:t>Exception: when engaging in adult activities</w:t>
      </w:r>
    </w:p>
    <w:p w:rsidR="00BA25C4" w:rsidRPr="006123CA" w:rsidRDefault="00BA25C4" w:rsidP="00BA25C4">
      <w:pPr>
        <w:pStyle w:val="ListParagraph"/>
        <w:numPr>
          <w:ilvl w:val="0"/>
          <w:numId w:val="58"/>
        </w:numPr>
        <w:rPr>
          <w:b/>
        </w:rPr>
      </w:pPr>
      <w:r w:rsidRPr="006123CA">
        <w:rPr>
          <w:b/>
        </w:rPr>
        <w:t>Emergencies</w:t>
      </w:r>
    </w:p>
    <w:p w:rsidR="00BA25C4" w:rsidRDefault="00BA25C4" w:rsidP="00BA25C4">
      <w:pPr>
        <w:pStyle w:val="ListParagraph"/>
        <w:numPr>
          <w:ilvl w:val="1"/>
          <w:numId w:val="58"/>
        </w:numPr>
      </w:pPr>
      <w:r>
        <w:t>E.g. homeowner – someone’s child drowns at a pool party</w:t>
      </w:r>
    </w:p>
    <w:p w:rsidR="00BA25C4" w:rsidRDefault="00BA25C4" w:rsidP="00BA25C4">
      <w:pPr>
        <w:pStyle w:val="ListParagraph"/>
        <w:numPr>
          <w:ilvl w:val="1"/>
          <w:numId w:val="58"/>
        </w:numPr>
      </w:pPr>
      <w:r>
        <w:t>Snail in beer bottle case</w:t>
      </w:r>
    </w:p>
    <w:p w:rsidR="00BA25C4" w:rsidRDefault="00BA25C4" w:rsidP="00BA25C4">
      <w:pPr>
        <w:pStyle w:val="ListParagraph"/>
        <w:numPr>
          <w:ilvl w:val="2"/>
          <w:numId w:val="58"/>
        </w:numPr>
      </w:pPr>
      <w:r>
        <w:t>In the absence of a contract, compensation could still be claimed</w:t>
      </w:r>
    </w:p>
    <w:p w:rsidR="00A7339E" w:rsidRPr="006123CA" w:rsidRDefault="00A7339E" w:rsidP="00A7339E">
      <w:pPr>
        <w:pStyle w:val="ListParagraph"/>
        <w:numPr>
          <w:ilvl w:val="0"/>
          <w:numId w:val="58"/>
        </w:numPr>
        <w:rPr>
          <w:b/>
        </w:rPr>
      </w:pPr>
      <w:r w:rsidRPr="006123CA">
        <w:rPr>
          <w:b/>
        </w:rPr>
        <w:t>Conduct of others</w:t>
      </w:r>
    </w:p>
    <w:p w:rsidR="00A7339E" w:rsidRDefault="00A7339E" w:rsidP="00A7339E">
      <w:pPr>
        <w:pStyle w:val="ListParagraph"/>
        <w:numPr>
          <w:ilvl w:val="1"/>
          <w:numId w:val="58"/>
        </w:numPr>
      </w:pPr>
      <w:r>
        <w:t>Reasonable person will take into account the conduct of others and regulate their own conduct accordingly</w:t>
      </w:r>
    </w:p>
    <w:p w:rsidR="00A7339E" w:rsidRDefault="00A7339E" w:rsidP="00A7339E">
      <w:pPr>
        <w:pStyle w:val="ListParagraph"/>
        <w:numPr>
          <w:ilvl w:val="1"/>
          <w:numId w:val="58"/>
        </w:numPr>
      </w:pPr>
      <w:r>
        <w:t>Should foresee unlawful/negligent conduct of others if the situation warrants it</w:t>
      </w:r>
    </w:p>
    <w:p w:rsidR="00A7339E" w:rsidRDefault="00A7339E" w:rsidP="00A7339E">
      <w:pPr>
        <w:pStyle w:val="ListParagraph"/>
        <w:numPr>
          <w:ilvl w:val="1"/>
          <w:numId w:val="58"/>
        </w:numPr>
      </w:pPr>
      <w:r>
        <w:t>E.g. leaving a car unlocked with keys in the ignition near a high school</w:t>
      </w:r>
    </w:p>
    <w:p w:rsidR="00A7339E" w:rsidRDefault="00A7339E" w:rsidP="00A7339E">
      <w:pPr>
        <w:pStyle w:val="ListParagraph"/>
        <w:numPr>
          <w:ilvl w:val="1"/>
          <w:numId w:val="58"/>
        </w:numPr>
      </w:pPr>
      <w:r>
        <w:t>E.g. driving in a school zone and hit a child</w:t>
      </w:r>
    </w:p>
    <w:p w:rsidR="00FE76A5" w:rsidRDefault="00FE76A5" w:rsidP="00FE76A5">
      <w:pPr>
        <w:pStyle w:val="Heading2"/>
      </w:pPr>
      <w:r>
        <w:t>Unintentional Torts</w:t>
      </w:r>
    </w:p>
    <w:p w:rsidR="00797CC3" w:rsidRPr="006123CA" w:rsidRDefault="00797CC3" w:rsidP="00797CC3">
      <w:pPr>
        <w:pStyle w:val="ListParagraph"/>
        <w:numPr>
          <w:ilvl w:val="0"/>
          <w:numId w:val="58"/>
        </w:numPr>
        <w:rPr>
          <w:b/>
        </w:rPr>
      </w:pPr>
      <w:r w:rsidRPr="006123CA">
        <w:rPr>
          <w:b/>
        </w:rPr>
        <w:t>Conditions</w:t>
      </w:r>
      <w:r w:rsidR="009C4120">
        <w:rPr>
          <w:b/>
        </w:rPr>
        <w:t xml:space="preserve"> for Negligence</w:t>
      </w:r>
    </w:p>
    <w:p w:rsidR="00797CC3" w:rsidRDefault="00797CC3" w:rsidP="00581395">
      <w:pPr>
        <w:pStyle w:val="ListParagraph"/>
        <w:numPr>
          <w:ilvl w:val="1"/>
          <w:numId w:val="78"/>
        </w:numPr>
      </w:pPr>
      <w:r>
        <w:t xml:space="preserve">Defendant owes </w:t>
      </w:r>
      <w:r w:rsidRPr="00797CC3">
        <w:rPr>
          <w:u w:val="single"/>
        </w:rPr>
        <w:t>duty of care</w:t>
      </w:r>
      <w:r>
        <w:t xml:space="preserve"> to plaintiff </w:t>
      </w:r>
    </w:p>
    <w:p w:rsidR="00797CC3" w:rsidRDefault="00797CC3" w:rsidP="00581395">
      <w:pPr>
        <w:pStyle w:val="ListParagraph"/>
        <w:numPr>
          <w:ilvl w:val="1"/>
          <w:numId w:val="78"/>
        </w:numPr>
      </w:pPr>
      <w:r>
        <w:t xml:space="preserve">Defendant </w:t>
      </w:r>
      <w:r w:rsidRPr="00797CC3">
        <w:rPr>
          <w:u w:val="single"/>
        </w:rPr>
        <w:t>breaches</w:t>
      </w:r>
      <w:r>
        <w:t xml:space="preserve"> duty of care</w:t>
      </w:r>
    </w:p>
    <w:p w:rsidR="00797CC3" w:rsidRDefault="00797CC3" w:rsidP="00581395">
      <w:pPr>
        <w:pStyle w:val="ListParagraph"/>
        <w:numPr>
          <w:ilvl w:val="1"/>
          <w:numId w:val="78"/>
        </w:numPr>
      </w:pPr>
      <w:r>
        <w:t xml:space="preserve">Breach of duty </w:t>
      </w:r>
      <w:r w:rsidRPr="00797CC3">
        <w:rPr>
          <w:u w:val="single"/>
        </w:rPr>
        <w:t>caused injury</w:t>
      </w:r>
      <w:r>
        <w:t xml:space="preserve"> to plaintiff</w:t>
      </w:r>
    </w:p>
    <w:p w:rsidR="00524341" w:rsidRDefault="00524341" w:rsidP="00FE76A5">
      <w:pPr>
        <w:pStyle w:val="Heading2"/>
      </w:pPr>
      <w:r>
        <w:t>Duty of care</w:t>
      </w:r>
    </w:p>
    <w:p w:rsidR="006123CA" w:rsidRPr="006123CA" w:rsidRDefault="00524341" w:rsidP="00FE76A5">
      <w:pPr>
        <w:pStyle w:val="ListParagraph"/>
        <w:numPr>
          <w:ilvl w:val="0"/>
          <w:numId w:val="58"/>
        </w:numPr>
        <w:rPr>
          <w:b/>
        </w:rPr>
      </w:pPr>
      <w:r w:rsidRPr="006123CA">
        <w:rPr>
          <w:b/>
        </w:rPr>
        <w:t>Standard</w:t>
      </w:r>
    </w:p>
    <w:p w:rsidR="00524341" w:rsidRDefault="006123CA" w:rsidP="006123CA">
      <w:pPr>
        <w:pStyle w:val="ListParagraph"/>
        <w:numPr>
          <w:ilvl w:val="1"/>
          <w:numId w:val="58"/>
        </w:numPr>
      </w:pPr>
      <w:r>
        <w:t>R</w:t>
      </w:r>
      <w:r w:rsidR="00524341">
        <w:t>esponsible “if he does or omits to do his professional undertaking with an ordinary and reasonable degree of care and skill”</w:t>
      </w:r>
    </w:p>
    <w:p w:rsidR="00524341" w:rsidRDefault="00FE76A5" w:rsidP="006123CA">
      <w:pPr>
        <w:pStyle w:val="ListParagraph"/>
        <w:numPr>
          <w:ilvl w:val="1"/>
          <w:numId w:val="58"/>
        </w:numPr>
      </w:pPr>
      <w:r>
        <w:t xml:space="preserve">Engineer doesn’t need to exercise an extraordinary degree of skill – question of whether there has been a </w:t>
      </w:r>
      <w:r w:rsidRPr="00435EEB">
        <w:rPr>
          <w:color w:val="ED7D31" w:themeColor="accent2"/>
        </w:rPr>
        <w:t>want of competent care and skill</w:t>
      </w:r>
    </w:p>
    <w:p w:rsidR="00FE76A5" w:rsidRPr="006123CA" w:rsidRDefault="00FE76A5" w:rsidP="00FE76A5">
      <w:pPr>
        <w:pStyle w:val="ListParagraph"/>
        <w:numPr>
          <w:ilvl w:val="0"/>
          <w:numId w:val="58"/>
        </w:numPr>
        <w:rPr>
          <w:b/>
        </w:rPr>
      </w:pPr>
      <w:r w:rsidRPr="006123CA">
        <w:rPr>
          <w:b/>
        </w:rPr>
        <w:t>Conditions</w:t>
      </w:r>
    </w:p>
    <w:p w:rsidR="00FE76A5" w:rsidRDefault="00FE76A5" w:rsidP="00FE76A5">
      <w:pPr>
        <w:pStyle w:val="ListParagraph"/>
        <w:numPr>
          <w:ilvl w:val="1"/>
          <w:numId w:val="58"/>
        </w:numPr>
      </w:pPr>
      <w:r>
        <w:t xml:space="preserve">Expert or </w:t>
      </w:r>
      <w:r w:rsidRPr="00435EEB">
        <w:rPr>
          <w:color w:val="ED7D31" w:themeColor="accent2"/>
        </w:rPr>
        <w:t>professional</w:t>
      </w:r>
      <w:r>
        <w:t xml:space="preserve"> advisor</w:t>
      </w:r>
    </w:p>
    <w:p w:rsidR="00FE76A5" w:rsidRDefault="00FE76A5" w:rsidP="00FE76A5">
      <w:pPr>
        <w:pStyle w:val="ListParagraph"/>
        <w:numPr>
          <w:ilvl w:val="1"/>
          <w:numId w:val="58"/>
        </w:numPr>
      </w:pPr>
      <w:r>
        <w:t>Has the requisite skill/</w:t>
      </w:r>
      <w:r w:rsidRPr="00435EEB">
        <w:rPr>
          <w:color w:val="ED7D31" w:themeColor="accent2"/>
        </w:rPr>
        <w:t>knowledge</w:t>
      </w:r>
      <w:r>
        <w:t xml:space="preserve"> to give information</w:t>
      </w:r>
    </w:p>
    <w:p w:rsidR="00FE76A5" w:rsidRDefault="00FE76A5" w:rsidP="00FE76A5">
      <w:pPr>
        <w:pStyle w:val="ListParagraph"/>
        <w:numPr>
          <w:ilvl w:val="1"/>
          <w:numId w:val="58"/>
        </w:numPr>
      </w:pPr>
      <w:r>
        <w:t xml:space="preserve">Is </w:t>
      </w:r>
      <w:r w:rsidRPr="00435EEB">
        <w:rPr>
          <w:color w:val="ED7D31" w:themeColor="accent2"/>
        </w:rPr>
        <w:t>aware</w:t>
      </w:r>
      <w:r>
        <w:t xml:space="preserve"> that enquirer intends to act on the advice</w:t>
      </w:r>
    </w:p>
    <w:p w:rsidR="006123CA" w:rsidRDefault="00E71874" w:rsidP="006123CA">
      <w:pPr>
        <w:pStyle w:val="ListParagraph"/>
        <w:numPr>
          <w:ilvl w:val="0"/>
          <w:numId w:val="58"/>
        </w:numPr>
        <w:rPr>
          <w:b/>
        </w:rPr>
      </w:pPr>
      <w:r w:rsidRPr="00E71874">
        <w:rPr>
          <w:b/>
        </w:rPr>
        <w:t>Negligent Misstatement</w:t>
      </w:r>
    </w:p>
    <w:p w:rsidR="00E71874" w:rsidRPr="00E71874" w:rsidRDefault="00E71874" w:rsidP="00E71874">
      <w:pPr>
        <w:pStyle w:val="ListParagraph"/>
        <w:numPr>
          <w:ilvl w:val="1"/>
          <w:numId w:val="58"/>
        </w:numPr>
        <w:rPr>
          <w:b/>
        </w:rPr>
      </w:pPr>
      <w:r>
        <w:t>Party A carelessly makes a statement to Party B, where the parties have a relationship where Party A owes Party B duty of care</w:t>
      </w:r>
    </w:p>
    <w:p w:rsidR="00E71874" w:rsidRPr="00E71874" w:rsidRDefault="00E71874" w:rsidP="00E71874">
      <w:pPr>
        <w:pStyle w:val="ListParagraph"/>
        <w:numPr>
          <w:ilvl w:val="1"/>
          <w:numId w:val="58"/>
        </w:numPr>
        <w:rPr>
          <w:u w:val="single"/>
        </w:rPr>
      </w:pPr>
      <w:r w:rsidRPr="00E71874">
        <w:rPr>
          <w:u w:val="single"/>
        </w:rPr>
        <w:t>Hedley Byrne vs Heller</w:t>
      </w:r>
    </w:p>
    <w:p w:rsidR="00E71874" w:rsidRDefault="00E71874" w:rsidP="00E71874">
      <w:pPr>
        <w:pStyle w:val="ListParagraph"/>
        <w:numPr>
          <w:ilvl w:val="2"/>
          <w:numId w:val="58"/>
        </w:numPr>
      </w:pPr>
      <w:r>
        <w:lastRenderedPageBreak/>
        <w:t>Hedley Byrne asked Heller for advice regarding a customer; Heller replied “without responsibility on the part of this bank”, that he is good for business engagements</w:t>
      </w:r>
    </w:p>
    <w:p w:rsidR="00E71874" w:rsidRDefault="00E71874" w:rsidP="00E71874">
      <w:pPr>
        <w:pStyle w:val="ListParagraph"/>
        <w:numPr>
          <w:ilvl w:val="2"/>
          <w:numId w:val="58"/>
        </w:numPr>
      </w:pPr>
      <w:r>
        <w:t>Subsequently, Hedley Byrne lost money and sued Heller for negligence</w:t>
      </w:r>
    </w:p>
    <w:p w:rsidR="00E71874" w:rsidRDefault="00E71874" w:rsidP="00E71874">
      <w:pPr>
        <w:pStyle w:val="ListParagraph"/>
        <w:numPr>
          <w:ilvl w:val="2"/>
          <w:numId w:val="58"/>
        </w:numPr>
      </w:pPr>
      <w:r>
        <w:t xml:space="preserve">Judge ruled that a professional providing a service, </w:t>
      </w:r>
      <w:r w:rsidRPr="000E2C30">
        <w:rPr>
          <w:color w:val="ED7D31" w:themeColor="accent2"/>
        </w:rPr>
        <w:t>with or without a contract</w:t>
      </w:r>
      <w:r>
        <w:t xml:space="preserve">, </w:t>
      </w:r>
      <w:r w:rsidRPr="000E2C30">
        <w:rPr>
          <w:color w:val="ED7D31" w:themeColor="accent2"/>
        </w:rPr>
        <w:t xml:space="preserve">has a duty of care </w:t>
      </w:r>
      <w:r>
        <w:t>to the other party</w:t>
      </w:r>
    </w:p>
    <w:p w:rsidR="00E71874" w:rsidRDefault="00E71874" w:rsidP="00E71874">
      <w:pPr>
        <w:pStyle w:val="ListParagraph"/>
        <w:numPr>
          <w:ilvl w:val="2"/>
          <w:numId w:val="58"/>
        </w:numPr>
      </w:pPr>
      <w:r>
        <w:t>Shift from “buyer beware” to “</w:t>
      </w:r>
      <w:r w:rsidRPr="003A53CD">
        <w:rPr>
          <w:color w:val="FF0000"/>
        </w:rPr>
        <w:t>seller beware</w:t>
      </w:r>
      <w:r>
        <w:t>”</w:t>
      </w:r>
    </w:p>
    <w:p w:rsidR="005D654A" w:rsidRDefault="00BA76F7" w:rsidP="005D654A">
      <w:pPr>
        <w:pStyle w:val="ListParagraph"/>
        <w:numPr>
          <w:ilvl w:val="0"/>
          <w:numId w:val="58"/>
        </w:numPr>
        <w:rPr>
          <w:b/>
        </w:rPr>
      </w:pPr>
      <w:r w:rsidRPr="005D654A">
        <w:rPr>
          <w:b/>
        </w:rPr>
        <w:t xml:space="preserve">Occupier’s Liability </w:t>
      </w:r>
    </w:p>
    <w:p w:rsidR="005D654A" w:rsidRPr="005D654A" w:rsidRDefault="00BA76F7" w:rsidP="005D654A">
      <w:pPr>
        <w:pStyle w:val="ListParagraph"/>
        <w:numPr>
          <w:ilvl w:val="1"/>
          <w:numId w:val="58"/>
        </w:numPr>
        <w:rPr>
          <w:b/>
        </w:rPr>
      </w:pPr>
      <w:r>
        <w:t>Owner of estate is responsible for health/safety of anyone who enters the property, legally or illegally</w:t>
      </w:r>
    </w:p>
    <w:p w:rsidR="00BA76F7" w:rsidRPr="005D654A" w:rsidRDefault="00BA76F7" w:rsidP="005D654A">
      <w:pPr>
        <w:pStyle w:val="ListParagraph"/>
        <w:numPr>
          <w:ilvl w:val="1"/>
          <w:numId w:val="58"/>
        </w:numPr>
        <w:rPr>
          <w:b/>
        </w:rPr>
      </w:pPr>
      <w:r>
        <w:t>E.g. you are liable if someone slips on your sidewalk, or a trespasser gets caught in a booby trap in your house</w:t>
      </w:r>
    </w:p>
    <w:p w:rsidR="00BA76F7" w:rsidRDefault="00BA76F7" w:rsidP="005D654A">
      <w:pPr>
        <w:pStyle w:val="ListParagraph"/>
        <w:numPr>
          <w:ilvl w:val="2"/>
          <w:numId w:val="59"/>
        </w:numPr>
      </w:pPr>
      <w:r>
        <w:t>Could be an emergency first responder</w:t>
      </w:r>
    </w:p>
    <w:p w:rsidR="00452B94" w:rsidRDefault="008E146E" w:rsidP="00452B94">
      <w:pPr>
        <w:pStyle w:val="ListParagraph"/>
        <w:numPr>
          <w:ilvl w:val="0"/>
          <w:numId w:val="59"/>
        </w:numPr>
        <w:rPr>
          <w:b/>
        </w:rPr>
      </w:pPr>
      <w:r w:rsidRPr="00452B94">
        <w:rPr>
          <w:b/>
        </w:rPr>
        <w:t>Concurrent Liability</w:t>
      </w:r>
    </w:p>
    <w:p w:rsidR="00452B94" w:rsidRPr="00452B94" w:rsidRDefault="008E146E" w:rsidP="00452B94">
      <w:pPr>
        <w:pStyle w:val="ListParagraph"/>
        <w:numPr>
          <w:ilvl w:val="1"/>
          <w:numId w:val="59"/>
        </w:numPr>
        <w:rPr>
          <w:b/>
        </w:rPr>
      </w:pPr>
      <w:r>
        <w:t>Breach of contract and tort (simultaneously)</w:t>
      </w:r>
    </w:p>
    <w:p w:rsidR="008E146E" w:rsidRPr="00452B94" w:rsidRDefault="008E146E" w:rsidP="00452B94">
      <w:pPr>
        <w:pStyle w:val="ListParagraph"/>
        <w:numPr>
          <w:ilvl w:val="1"/>
          <w:numId w:val="59"/>
        </w:numPr>
        <w:rPr>
          <w:b/>
        </w:rPr>
      </w:pPr>
      <w:r>
        <w:t>With tort, damages aren’t limited as they can be in a contract</w:t>
      </w:r>
    </w:p>
    <w:p w:rsidR="00452B94" w:rsidRDefault="008E146E" w:rsidP="00452B94">
      <w:pPr>
        <w:pStyle w:val="ListParagraph"/>
        <w:numPr>
          <w:ilvl w:val="0"/>
          <w:numId w:val="59"/>
        </w:numPr>
        <w:rPr>
          <w:b/>
        </w:rPr>
      </w:pPr>
      <w:r w:rsidRPr="00452B94">
        <w:rPr>
          <w:b/>
        </w:rPr>
        <w:t xml:space="preserve">Limitations on Liability </w:t>
      </w:r>
    </w:p>
    <w:p w:rsidR="00452B94" w:rsidRPr="00452B94" w:rsidRDefault="008E146E" w:rsidP="00452B94">
      <w:pPr>
        <w:pStyle w:val="ListParagraph"/>
        <w:numPr>
          <w:ilvl w:val="1"/>
          <w:numId w:val="59"/>
        </w:numPr>
        <w:rPr>
          <w:b/>
        </w:rPr>
      </w:pPr>
      <w:r>
        <w:t>Time limitation: 15 years maximum for discoverability</w:t>
      </w:r>
    </w:p>
    <w:p w:rsidR="008E146E" w:rsidRPr="00452B94" w:rsidRDefault="008E146E" w:rsidP="00452B94">
      <w:pPr>
        <w:pStyle w:val="ListParagraph"/>
        <w:numPr>
          <w:ilvl w:val="1"/>
          <w:numId w:val="59"/>
        </w:numPr>
        <w:rPr>
          <w:b/>
        </w:rPr>
      </w:pPr>
      <w:r>
        <w:t>Disclaimers are critical</w:t>
      </w:r>
    </w:p>
    <w:p w:rsidR="00452B94" w:rsidRPr="00452B94" w:rsidRDefault="008E146E" w:rsidP="00452B94">
      <w:pPr>
        <w:pStyle w:val="ListParagraph"/>
        <w:numPr>
          <w:ilvl w:val="0"/>
          <w:numId w:val="60"/>
        </w:numPr>
      </w:pPr>
      <w:r w:rsidRPr="00452B94">
        <w:rPr>
          <w:b/>
        </w:rPr>
        <w:t>P. Eng. Negligence</w:t>
      </w:r>
    </w:p>
    <w:p w:rsidR="008E146E" w:rsidRDefault="008E146E" w:rsidP="00452B94">
      <w:pPr>
        <w:pStyle w:val="ListParagraph"/>
        <w:numPr>
          <w:ilvl w:val="1"/>
          <w:numId w:val="60"/>
        </w:numPr>
      </w:pPr>
      <w:r>
        <w:t>Even if you are found to be non-negligent</w:t>
      </w:r>
      <w:r w:rsidR="00E017F5">
        <w:t xml:space="preserve"> in a court of law</w:t>
      </w:r>
      <w:r>
        <w:t xml:space="preserve">, PEO can still find you guilty of negligence and strip away your engineering license </w:t>
      </w:r>
    </w:p>
    <w:p w:rsidR="00CF2D03" w:rsidRDefault="00CF2D03" w:rsidP="00CF2D03">
      <w:pPr>
        <w:pStyle w:val="Heading1"/>
      </w:pPr>
      <w:r>
        <w:t>Topic 10: Intellectual Property</w:t>
      </w:r>
    </w:p>
    <w:p w:rsidR="00CF2D03" w:rsidRDefault="00CF2D03" w:rsidP="00CF2D03">
      <w:r>
        <w:t>Who owns an idea?</w:t>
      </w:r>
    </w:p>
    <w:p w:rsidR="00CF2D03" w:rsidRDefault="00CF2D03" w:rsidP="00CF2D03">
      <w:pPr>
        <w:pStyle w:val="ListParagraph"/>
        <w:numPr>
          <w:ilvl w:val="0"/>
          <w:numId w:val="60"/>
        </w:numPr>
      </w:pPr>
      <w:r>
        <w:t xml:space="preserve">Copyrights, patents, etc. protect </w:t>
      </w:r>
      <w:r w:rsidRPr="00F42ABE">
        <w:rPr>
          <w:u w:val="single"/>
        </w:rPr>
        <w:t>implementations</w:t>
      </w:r>
      <w:r>
        <w:t xml:space="preserve"> of ideas, not ideas themselves</w:t>
      </w:r>
    </w:p>
    <w:p w:rsidR="00CF2D03" w:rsidRDefault="008D66B4" w:rsidP="008D66B4">
      <w:pPr>
        <w:pStyle w:val="ListParagraph"/>
        <w:numPr>
          <w:ilvl w:val="0"/>
          <w:numId w:val="60"/>
        </w:numPr>
      </w:pPr>
      <w:r>
        <w:t xml:space="preserve">Governments provide these rights to </w:t>
      </w:r>
      <w:r w:rsidRPr="00F42ABE">
        <w:rPr>
          <w:u w:val="single"/>
        </w:rPr>
        <w:t>motivate new ideas</w:t>
      </w:r>
      <w:r>
        <w:t xml:space="preserve">, in exchange for full </w:t>
      </w:r>
      <w:r w:rsidRPr="00F42ABE">
        <w:rPr>
          <w:u w:val="single"/>
        </w:rPr>
        <w:t>transparency</w:t>
      </w:r>
    </w:p>
    <w:p w:rsidR="00E26C73" w:rsidRDefault="00E26C73" w:rsidP="00E26C73">
      <w:pPr>
        <w:pStyle w:val="ListParagraph"/>
        <w:numPr>
          <w:ilvl w:val="1"/>
          <w:numId w:val="60"/>
        </w:numPr>
      </w:pPr>
      <w:r>
        <w:t>You don’t own the idea – society does</w:t>
      </w:r>
    </w:p>
    <w:p w:rsidR="00E26C73" w:rsidRDefault="00E26C73" w:rsidP="00E26C73">
      <w:pPr>
        <w:pStyle w:val="ListParagraph"/>
        <w:numPr>
          <w:ilvl w:val="1"/>
          <w:numId w:val="60"/>
        </w:numPr>
      </w:pPr>
      <w:r>
        <w:t>After patent expires, idea becomes public domain</w:t>
      </w:r>
    </w:p>
    <w:p w:rsidR="00E26C73" w:rsidRDefault="00E26C73" w:rsidP="00E26C73">
      <w:pPr>
        <w:pStyle w:val="Heading2"/>
      </w:pPr>
      <w:r>
        <w:t>IP and Law</w:t>
      </w:r>
    </w:p>
    <w:p w:rsidR="00E26C73" w:rsidRPr="004E30F0" w:rsidRDefault="00E26C73" w:rsidP="00E26C73">
      <w:pPr>
        <w:pStyle w:val="ListParagraph"/>
        <w:numPr>
          <w:ilvl w:val="0"/>
          <w:numId w:val="61"/>
        </w:numPr>
        <w:rPr>
          <w:b/>
        </w:rPr>
      </w:pPr>
      <w:r w:rsidRPr="004E30F0">
        <w:rPr>
          <w:b/>
        </w:rPr>
        <w:t xml:space="preserve">First </w:t>
      </w:r>
      <w:r w:rsidR="0042217E" w:rsidRPr="004E30F0">
        <w:rPr>
          <w:b/>
        </w:rPr>
        <w:t>to invent</w:t>
      </w:r>
    </w:p>
    <w:p w:rsidR="00E26C73" w:rsidRDefault="00E26C73" w:rsidP="00E26C73">
      <w:pPr>
        <w:pStyle w:val="ListParagraph"/>
        <w:numPr>
          <w:ilvl w:val="1"/>
          <w:numId w:val="61"/>
        </w:numPr>
      </w:pPr>
      <w:r>
        <w:t xml:space="preserve">If one can prove that they were the first one to </w:t>
      </w:r>
      <w:r w:rsidR="0042217E">
        <w:t>come up with an idea, they can gain rights to it</w:t>
      </w:r>
    </w:p>
    <w:p w:rsidR="0042217E" w:rsidRDefault="0042217E" w:rsidP="00E26C73">
      <w:pPr>
        <w:pStyle w:val="ListParagraph"/>
        <w:numPr>
          <w:ilvl w:val="1"/>
          <w:numId w:val="61"/>
        </w:numPr>
      </w:pPr>
      <w:r>
        <w:t>Large companies can invent lots of things without patenting them, and then file when someone else tries to</w:t>
      </w:r>
    </w:p>
    <w:p w:rsidR="0042217E" w:rsidRPr="004E30F0" w:rsidRDefault="0042217E" w:rsidP="0042217E">
      <w:pPr>
        <w:pStyle w:val="ListParagraph"/>
        <w:numPr>
          <w:ilvl w:val="0"/>
          <w:numId w:val="61"/>
        </w:numPr>
        <w:rPr>
          <w:b/>
        </w:rPr>
      </w:pPr>
      <w:r w:rsidRPr="004E30F0">
        <w:rPr>
          <w:b/>
        </w:rPr>
        <w:t>First to file</w:t>
      </w:r>
    </w:p>
    <w:p w:rsidR="0042217E" w:rsidRDefault="0042217E" w:rsidP="0042217E">
      <w:pPr>
        <w:pStyle w:val="ListParagraph"/>
        <w:numPr>
          <w:ilvl w:val="1"/>
          <w:numId w:val="61"/>
        </w:numPr>
      </w:pPr>
      <w:r>
        <w:t>First to file a patent is the one who has rights to it</w:t>
      </w:r>
    </w:p>
    <w:p w:rsidR="0042217E" w:rsidRDefault="0042217E" w:rsidP="0042217E">
      <w:pPr>
        <w:pStyle w:val="ListParagraph"/>
        <w:numPr>
          <w:ilvl w:val="1"/>
          <w:numId w:val="61"/>
        </w:numPr>
      </w:pPr>
      <w:r>
        <w:t>Companies can file many patents without intending on using them</w:t>
      </w:r>
    </w:p>
    <w:p w:rsidR="00866888" w:rsidRDefault="00866888" w:rsidP="00D0202E">
      <w:pPr>
        <w:pStyle w:val="Heading2"/>
      </w:pPr>
      <w:r>
        <w:t>Patent Infringement</w:t>
      </w:r>
    </w:p>
    <w:p w:rsidR="00866888" w:rsidRDefault="00866888" w:rsidP="00866888">
      <w:pPr>
        <w:pStyle w:val="ListParagraph"/>
        <w:numPr>
          <w:ilvl w:val="0"/>
          <w:numId w:val="63"/>
        </w:numPr>
      </w:pPr>
      <w:r w:rsidRPr="00866888">
        <w:rPr>
          <w:u w:val="single"/>
        </w:rPr>
        <w:t>Example</w:t>
      </w:r>
      <w:r>
        <w:t>: company patents a headband for a digital watch</w:t>
      </w:r>
    </w:p>
    <w:p w:rsidR="00866888" w:rsidRDefault="00866888" w:rsidP="00866888">
      <w:pPr>
        <w:pStyle w:val="ListParagraph"/>
        <w:numPr>
          <w:ilvl w:val="1"/>
          <w:numId w:val="63"/>
        </w:numPr>
      </w:pPr>
      <w:r>
        <w:t>Company who patents could potentially prevent maker of watch from creating a similar product</w:t>
      </w:r>
    </w:p>
    <w:p w:rsidR="00866888" w:rsidRDefault="00866888" w:rsidP="00866888">
      <w:pPr>
        <w:pStyle w:val="ListParagraph"/>
        <w:numPr>
          <w:ilvl w:val="1"/>
          <w:numId w:val="63"/>
        </w:numPr>
      </w:pPr>
      <w:r>
        <w:lastRenderedPageBreak/>
        <w:t xml:space="preserve">May not be able to sell the product without consent from watch maker </w:t>
      </w:r>
    </w:p>
    <w:p w:rsidR="00866888" w:rsidRPr="00866888" w:rsidRDefault="00866888" w:rsidP="00866888">
      <w:pPr>
        <w:pStyle w:val="ListParagraph"/>
        <w:numPr>
          <w:ilvl w:val="1"/>
          <w:numId w:val="63"/>
        </w:numPr>
      </w:pPr>
      <w:r>
        <w:t>Could be sued in civil lawsuit for patent infringement</w:t>
      </w:r>
    </w:p>
    <w:p w:rsidR="00D0202E" w:rsidRDefault="00D0202E" w:rsidP="00D0202E">
      <w:pPr>
        <w:pStyle w:val="Heading2"/>
      </w:pPr>
      <w:r>
        <w:t>Utility Patents</w:t>
      </w:r>
    </w:p>
    <w:p w:rsidR="00D0202E" w:rsidRDefault="00D0202E" w:rsidP="00D0202E">
      <w:pPr>
        <w:pStyle w:val="ListParagraph"/>
        <w:numPr>
          <w:ilvl w:val="0"/>
          <w:numId w:val="62"/>
        </w:numPr>
      </w:pPr>
      <w:r>
        <w:t>Protects new and useful inventions (devices or processes)</w:t>
      </w:r>
    </w:p>
    <w:p w:rsidR="00D0202E" w:rsidRDefault="00D0202E" w:rsidP="00D0202E">
      <w:pPr>
        <w:pStyle w:val="ListParagraph"/>
        <w:numPr>
          <w:ilvl w:val="0"/>
          <w:numId w:val="62"/>
        </w:numPr>
      </w:pPr>
      <w:r>
        <w:t>Protection lasts for 20 years</w:t>
      </w:r>
    </w:p>
    <w:p w:rsidR="008B4C5B" w:rsidRDefault="008B4C5B" w:rsidP="00D0202E">
      <w:pPr>
        <w:pStyle w:val="ListParagraph"/>
        <w:numPr>
          <w:ilvl w:val="0"/>
          <w:numId w:val="62"/>
        </w:numPr>
      </w:pPr>
      <w:r>
        <w:t xml:space="preserve">Only the original inventor </w:t>
      </w:r>
      <w:r w:rsidR="00E928A1">
        <w:t xml:space="preserve">(individual) </w:t>
      </w:r>
      <w:r>
        <w:t>can apply for patent protection</w:t>
      </w:r>
    </w:p>
    <w:p w:rsidR="00D0202E" w:rsidRDefault="00D0202E" w:rsidP="00D0202E">
      <w:pPr>
        <w:pStyle w:val="ListParagraph"/>
        <w:numPr>
          <w:ilvl w:val="0"/>
          <w:numId w:val="62"/>
        </w:numPr>
      </w:pPr>
      <w:r>
        <w:t>Three conditions</w:t>
      </w:r>
      <w:r w:rsidR="00BF31FD">
        <w:t>:</w:t>
      </w:r>
    </w:p>
    <w:p w:rsidR="00D0202E" w:rsidRDefault="009F5B68" w:rsidP="00D0202E">
      <w:pPr>
        <w:pStyle w:val="ListParagraph"/>
        <w:numPr>
          <w:ilvl w:val="1"/>
          <w:numId w:val="62"/>
        </w:numPr>
      </w:pPr>
      <w:r>
        <w:rPr>
          <w:b/>
        </w:rPr>
        <w:t>Novel</w:t>
      </w:r>
      <w:r w:rsidR="00D0202E">
        <w:t>: must be something new</w:t>
      </w:r>
    </w:p>
    <w:p w:rsidR="00D0202E" w:rsidRDefault="00D0202E" w:rsidP="00D0202E">
      <w:pPr>
        <w:pStyle w:val="ListParagraph"/>
        <w:numPr>
          <w:ilvl w:val="1"/>
          <w:numId w:val="62"/>
        </w:numPr>
      </w:pPr>
      <w:r w:rsidRPr="00D0202E">
        <w:rPr>
          <w:b/>
        </w:rPr>
        <w:t>Useful</w:t>
      </w:r>
      <w:r>
        <w:t>:</w:t>
      </w:r>
      <w:r w:rsidR="00E928A1">
        <w:t xml:space="preserve"> has to be useful</w:t>
      </w:r>
    </w:p>
    <w:p w:rsidR="00D0202E" w:rsidRDefault="00D0202E" w:rsidP="00D0202E">
      <w:pPr>
        <w:pStyle w:val="ListParagraph"/>
        <w:numPr>
          <w:ilvl w:val="1"/>
          <w:numId w:val="62"/>
        </w:numPr>
      </w:pPr>
      <w:r w:rsidRPr="00D0202E">
        <w:rPr>
          <w:b/>
        </w:rPr>
        <w:t>Nonobvious</w:t>
      </w:r>
      <w:r>
        <w:t>:</w:t>
      </w:r>
      <w:r w:rsidR="00866888">
        <w:t xml:space="preserve"> scope of patent must be limited such that within the scope, it is novel (hasn’t been seen before)</w:t>
      </w:r>
    </w:p>
    <w:p w:rsidR="00FB4791" w:rsidRDefault="00FB4791" w:rsidP="00FB4791">
      <w:pPr>
        <w:pStyle w:val="ListParagraph"/>
        <w:numPr>
          <w:ilvl w:val="0"/>
          <w:numId w:val="62"/>
        </w:numPr>
      </w:pPr>
      <w:r>
        <w:t xml:space="preserve">Protects </w:t>
      </w:r>
      <w:r w:rsidRPr="00FB4791">
        <w:rPr>
          <w:u w:val="single"/>
        </w:rPr>
        <w:t>function</w:t>
      </w:r>
      <w:r>
        <w:t xml:space="preserve"> – longer process, but can protect multiple versions of product with one patent</w:t>
      </w:r>
    </w:p>
    <w:p w:rsidR="00581395" w:rsidRDefault="00581395" w:rsidP="00FB4791">
      <w:pPr>
        <w:pStyle w:val="ListParagraph"/>
        <w:numPr>
          <w:ilvl w:val="0"/>
          <w:numId w:val="62"/>
        </w:numPr>
      </w:pPr>
      <w:r>
        <w:t>20-year protection</w:t>
      </w:r>
    </w:p>
    <w:p w:rsidR="00BF31FD" w:rsidRDefault="00BF31FD" w:rsidP="00066544">
      <w:pPr>
        <w:pStyle w:val="Heading2"/>
      </w:pPr>
      <w:r>
        <w:t>Design Patents</w:t>
      </w:r>
    </w:p>
    <w:p w:rsidR="00BF31FD" w:rsidRDefault="00BF31FD" w:rsidP="00BF31FD">
      <w:pPr>
        <w:pStyle w:val="ListParagraph"/>
        <w:numPr>
          <w:ilvl w:val="0"/>
          <w:numId w:val="66"/>
        </w:numPr>
      </w:pPr>
      <w:r>
        <w:t>Three conditions:</w:t>
      </w:r>
    </w:p>
    <w:p w:rsidR="00BF31FD" w:rsidRPr="00B25ECD" w:rsidRDefault="00BF31FD" w:rsidP="00CC1029">
      <w:pPr>
        <w:pStyle w:val="ListParagraph"/>
        <w:numPr>
          <w:ilvl w:val="1"/>
          <w:numId w:val="66"/>
        </w:numPr>
        <w:rPr>
          <w:b/>
        </w:rPr>
      </w:pPr>
      <w:r w:rsidRPr="00B25ECD">
        <w:rPr>
          <w:b/>
        </w:rPr>
        <w:t>Novel</w:t>
      </w:r>
    </w:p>
    <w:p w:rsidR="00BF31FD" w:rsidRPr="00B25ECD" w:rsidRDefault="00BF31FD" w:rsidP="00CC1029">
      <w:pPr>
        <w:pStyle w:val="ListParagraph"/>
        <w:numPr>
          <w:ilvl w:val="1"/>
          <w:numId w:val="66"/>
        </w:numPr>
        <w:rPr>
          <w:b/>
        </w:rPr>
      </w:pPr>
      <w:r w:rsidRPr="00B25ECD">
        <w:rPr>
          <w:b/>
        </w:rPr>
        <w:t>Nonobvious</w:t>
      </w:r>
    </w:p>
    <w:p w:rsidR="00BF31FD" w:rsidRDefault="00BF31FD" w:rsidP="00CC1029">
      <w:pPr>
        <w:pStyle w:val="ListParagraph"/>
        <w:numPr>
          <w:ilvl w:val="1"/>
          <w:numId w:val="66"/>
        </w:numPr>
        <w:rPr>
          <w:b/>
        </w:rPr>
      </w:pPr>
      <w:r w:rsidRPr="00B25ECD">
        <w:rPr>
          <w:b/>
        </w:rPr>
        <w:t>Ornamental</w:t>
      </w:r>
    </w:p>
    <w:p w:rsidR="00FB4791" w:rsidRPr="00581395" w:rsidRDefault="00FB4791" w:rsidP="00FB4791">
      <w:pPr>
        <w:pStyle w:val="ListParagraph"/>
        <w:numPr>
          <w:ilvl w:val="0"/>
          <w:numId w:val="66"/>
        </w:numPr>
        <w:rPr>
          <w:b/>
        </w:rPr>
      </w:pPr>
      <w:r>
        <w:t xml:space="preserve">Protects </w:t>
      </w:r>
      <w:r w:rsidRPr="00FB4791">
        <w:rPr>
          <w:u w:val="single"/>
        </w:rPr>
        <w:t>appearance</w:t>
      </w:r>
      <w:r>
        <w:t xml:space="preserve"> – shorter process, usually only protects one version</w:t>
      </w:r>
    </w:p>
    <w:p w:rsidR="00581395" w:rsidRPr="00B25ECD" w:rsidRDefault="00581395" w:rsidP="00FB4791">
      <w:pPr>
        <w:pStyle w:val="ListParagraph"/>
        <w:numPr>
          <w:ilvl w:val="0"/>
          <w:numId w:val="66"/>
        </w:numPr>
        <w:rPr>
          <w:b/>
        </w:rPr>
      </w:pPr>
      <w:r>
        <w:t>14-year protection</w:t>
      </w:r>
    </w:p>
    <w:p w:rsidR="00066544" w:rsidRDefault="009F5B68" w:rsidP="00066544">
      <w:pPr>
        <w:pStyle w:val="Heading2"/>
      </w:pPr>
      <w:r>
        <w:t>Trade Secrets</w:t>
      </w:r>
    </w:p>
    <w:p w:rsidR="009F5B68" w:rsidRDefault="009F5B68" w:rsidP="009F5B68">
      <w:pPr>
        <w:pStyle w:val="ListParagraph"/>
        <w:numPr>
          <w:ilvl w:val="0"/>
          <w:numId w:val="64"/>
        </w:numPr>
      </w:pPr>
      <w:r>
        <w:t>Unlike patents, trade secrets aren’t in the public domain</w:t>
      </w:r>
    </w:p>
    <w:p w:rsidR="009F5B68" w:rsidRDefault="009F5B68" w:rsidP="009F5B68">
      <w:pPr>
        <w:pStyle w:val="ListParagraph"/>
        <w:numPr>
          <w:ilvl w:val="0"/>
          <w:numId w:val="64"/>
        </w:numPr>
      </w:pPr>
      <w:r>
        <w:t>Still has to prove the three conditions (novel, useful, nonobvious)</w:t>
      </w:r>
    </w:p>
    <w:p w:rsidR="00066544" w:rsidRDefault="00066544" w:rsidP="009F5B68">
      <w:pPr>
        <w:pStyle w:val="ListParagraph"/>
        <w:numPr>
          <w:ilvl w:val="0"/>
          <w:numId w:val="64"/>
        </w:numPr>
      </w:pPr>
      <w:r>
        <w:t>Patents prevent others from using a piece of knowledge, even if acquired independently</w:t>
      </w:r>
    </w:p>
    <w:p w:rsidR="00066544" w:rsidRDefault="00066544" w:rsidP="009F5B68">
      <w:pPr>
        <w:pStyle w:val="ListParagraph"/>
        <w:numPr>
          <w:ilvl w:val="0"/>
          <w:numId w:val="64"/>
        </w:numPr>
      </w:pPr>
      <w:r>
        <w:t>Trade secrets prevent others from taking knowledge unlawfully from only you</w:t>
      </w:r>
    </w:p>
    <w:p w:rsidR="00066544" w:rsidRDefault="00066544" w:rsidP="00066544">
      <w:pPr>
        <w:pStyle w:val="ListParagraph"/>
        <w:numPr>
          <w:ilvl w:val="1"/>
          <w:numId w:val="64"/>
        </w:numPr>
      </w:pPr>
      <w:r>
        <w:t>If others figure it out on their own, there is no recourse</w:t>
      </w:r>
    </w:p>
    <w:p w:rsidR="00066544" w:rsidRDefault="00066544" w:rsidP="00066544">
      <w:pPr>
        <w:pStyle w:val="ListParagraph"/>
        <w:numPr>
          <w:ilvl w:val="1"/>
          <w:numId w:val="64"/>
        </w:numPr>
      </w:pPr>
      <w:r>
        <w:t>Trade secrets can die with their owner</w:t>
      </w:r>
    </w:p>
    <w:p w:rsidR="00772B6E" w:rsidRDefault="00772B6E" w:rsidP="00772B6E">
      <w:pPr>
        <w:pStyle w:val="ListParagraph"/>
        <w:numPr>
          <w:ilvl w:val="0"/>
          <w:numId w:val="64"/>
        </w:numPr>
      </w:pPr>
      <w:r w:rsidRPr="00EE3FEC">
        <w:rPr>
          <w:b/>
        </w:rPr>
        <w:t>Defensive patents</w:t>
      </w:r>
      <w:r>
        <w:t>: patents that are used to defend companies against patent infringement</w:t>
      </w:r>
    </w:p>
    <w:p w:rsidR="00BF31FD" w:rsidRDefault="00BF31FD" w:rsidP="00BF31FD">
      <w:pPr>
        <w:pStyle w:val="Heading2"/>
      </w:pPr>
      <w:r>
        <w:t>Confidential Business Information</w:t>
      </w:r>
    </w:p>
    <w:p w:rsidR="009D5201" w:rsidRDefault="009D5201" w:rsidP="00BF31FD">
      <w:pPr>
        <w:pStyle w:val="ListParagraph"/>
        <w:numPr>
          <w:ilvl w:val="0"/>
          <w:numId w:val="65"/>
        </w:numPr>
      </w:pPr>
      <w:r>
        <w:t>Less secretive compared to trade secrets</w:t>
      </w:r>
    </w:p>
    <w:p w:rsidR="00BF31FD" w:rsidRDefault="00BF31FD" w:rsidP="00BF31FD">
      <w:pPr>
        <w:pStyle w:val="ListParagraph"/>
        <w:numPr>
          <w:ilvl w:val="0"/>
          <w:numId w:val="65"/>
        </w:numPr>
      </w:pPr>
      <w:r w:rsidRPr="009D5201">
        <w:rPr>
          <w:b/>
        </w:rPr>
        <w:t>Non-disclosure agreement</w:t>
      </w:r>
      <w:r>
        <w:t>:</w:t>
      </w:r>
      <w:r w:rsidR="009D5201">
        <w:t xml:space="preserve"> information disclosed in confidence, with understanding that the information is confidential</w:t>
      </w:r>
    </w:p>
    <w:p w:rsidR="009D5201" w:rsidRDefault="009D5201" w:rsidP="009D5201">
      <w:pPr>
        <w:pStyle w:val="ListParagraph"/>
        <w:numPr>
          <w:ilvl w:val="1"/>
          <w:numId w:val="65"/>
        </w:numPr>
      </w:pPr>
      <w:r w:rsidRPr="009D5201">
        <w:t>Contractual</w:t>
      </w:r>
      <w:r>
        <w:t xml:space="preserve"> obligation </w:t>
      </w:r>
    </w:p>
    <w:p w:rsidR="009D5201" w:rsidRDefault="009D5201" w:rsidP="009D5201">
      <w:pPr>
        <w:pStyle w:val="ListParagraph"/>
        <w:numPr>
          <w:ilvl w:val="1"/>
          <w:numId w:val="65"/>
        </w:numPr>
      </w:pPr>
      <w:r>
        <w:t xml:space="preserve">Even if the information is public, if the receiver gains value from confidential disclosure then they can be liable for </w:t>
      </w:r>
      <w:r w:rsidRPr="009D5201">
        <w:rPr>
          <w:u w:val="single"/>
        </w:rPr>
        <w:t>unjust enrichment</w:t>
      </w:r>
      <w:r>
        <w:t xml:space="preserve"> claims</w:t>
      </w:r>
    </w:p>
    <w:p w:rsidR="00DB20C7" w:rsidRDefault="00DB20C7" w:rsidP="003C134D">
      <w:pPr>
        <w:pStyle w:val="Heading2"/>
      </w:pPr>
      <w:r>
        <w:t>Copyrights</w:t>
      </w:r>
    </w:p>
    <w:p w:rsidR="00DB20C7" w:rsidRDefault="00DB20C7" w:rsidP="00581395">
      <w:pPr>
        <w:pStyle w:val="ListParagraph"/>
        <w:numPr>
          <w:ilvl w:val="0"/>
          <w:numId w:val="75"/>
        </w:numPr>
      </w:pPr>
      <w:r>
        <w:t>Automatic protection of works for artists and authors; gives them sole right to print, copy, sell, distribute work</w:t>
      </w:r>
    </w:p>
    <w:p w:rsidR="00DB20C7" w:rsidRDefault="00DB20C7" w:rsidP="00581395">
      <w:pPr>
        <w:pStyle w:val="ListParagraph"/>
        <w:numPr>
          <w:ilvl w:val="0"/>
          <w:numId w:val="75"/>
        </w:numPr>
      </w:pPr>
      <w:r>
        <w:t>Protection granted for life of author + 50 years</w:t>
      </w:r>
    </w:p>
    <w:p w:rsidR="00DB20C7" w:rsidRPr="00DB20C7" w:rsidRDefault="00DB20C7" w:rsidP="00581395">
      <w:pPr>
        <w:pStyle w:val="ListParagraph"/>
        <w:numPr>
          <w:ilvl w:val="0"/>
          <w:numId w:val="75"/>
        </w:numPr>
      </w:pPr>
      <w:r>
        <w:lastRenderedPageBreak/>
        <w:t xml:space="preserve">Physical works (e.g. books, musical/dramatic compositions, maps, paintings, sound recordings, movies) are copyrighted </w:t>
      </w:r>
    </w:p>
    <w:p w:rsidR="003C134D" w:rsidRDefault="003C134D" w:rsidP="003C134D">
      <w:pPr>
        <w:pStyle w:val="Heading2"/>
      </w:pPr>
      <w:r>
        <w:t>Trademarks</w:t>
      </w:r>
    </w:p>
    <w:p w:rsidR="003C134D" w:rsidRDefault="003C134D" w:rsidP="003C134D">
      <w:pPr>
        <w:pStyle w:val="ListParagraph"/>
        <w:numPr>
          <w:ilvl w:val="0"/>
          <w:numId w:val="67"/>
        </w:numPr>
      </w:pPr>
      <w:r>
        <w:t>Name/symbol to distinguish individual products from others</w:t>
      </w:r>
    </w:p>
    <w:p w:rsidR="003C134D" w:rsidRDefault="003C134D" w:rsidP="003C134D">
      <w:pPr>
        <w:pStyle w:val="ListParagraph"/>
        <w:numPr>
          <w:ilvl w:val="0"/>
          <w:numId w:val="67"/>
        </w:numPr>
      </w:pPr>
      <w:r w:rsidRPr="003C134D">
        <w:rPr>
          <w:u w:val="single"/>
        </w:rPr>
        <w:t>Service mark</w:t>
      </w:r>
      <w:r>
        <w:t>: mark used to distinguish a service</w:t>
      </w:r>
    </w:p>
    <w:p w:rsidR="003C134D" w:rsidRDefault="003C134D" w:rsidP="003C134D">
      <w:pPr>
        <w:pStyle w:val="ListParagraph"/>
        <w:numPr>
          <w:ilvl w:val="0"/>
          <w:numId w:val="67"/>
        </w:numPr>
      </w:pPr>
      <w:r w:rsidRPr="003C134D">
        <w:t>Must</w:t>
      </w:r>
      <w:r>
        <w:t xml:space="preserve"> be continually used </w:t>
      </w:r>
      <w:r w:rsidR="001D36CA">
        <w:t xml:space="preserve">in order </w:t>
      </w:r>
      <w:r>
        <w:t>to protect them</w:t>
      </w:r>
    </w:p>
    <w:p w:rsidR="001D36CA" w:rsidRDefault="001D36CA" w:rsidP="001D36CA">
      <w:pPr>
        <w:pStyle w:val="Heading2"/>
      </w:pPr>
      <w:r>
        <w:t>Employee Rights</w:t>
      </w:r>
    </w:p>
    <w:p w:rsidR="001D36CA" w:rsidRDefault="00814AD5" w:rsidP="00814AD5">
      <w:pPr>
        <w:pStyle w:val="ListParagraph"/>
        <w:numPr>
          <w:ilvl w:val="0"/>
          <w:numId w:val="68"/>
        </w:numPr>
      </w:pPr>
      <w:r>
        <w:t>Balance between rights of corporation and rights of individual</w:t>
      </w:r>
    </w:p>
    <w:p w:rsidR="00797CC3" w:rsidRPr="005B6214" w:rsidRDefault="00814AD5" w:rsidP="00797CC3">
      <w:pPr>
        <w:pStyle w:val="ListParagraph"/>
        <w:numPr>
          <w:ilvl w:val="0"/>
          <w:numId w:val="68"/>
        </w:numPr>
      </w:pPr>
      <w:r>
        <w:t>Overly restrictive agreements can be thrown out of court</w:t>
      </w:r>
    </w:p>
    <w:sectPr w:rsidR="00797CC3" w:rsidRPr="005B6214" w:rsidSect="00C30D0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0CB"/>
    <w:multiLevelType w:val="hybridMultilevel"/>
    <w:tmpl w:val="F60A9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E25E7"/>
    <w:multiLevelType w:val="hybridMultilevel"/>
    <w:tmpl w:val="6D8C24A2"/>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5D7B3E"/>
    <w:multiLevelType w:val="hybridMultilevel"/>
    <w:tmpl w:val="91003B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DC41E2"/>
    <w:multiLevelType w:val="hybridMultilevel"/>
    <w:tmpl w:val="7702E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7EF01E7"/>
    <w:multiLevelType w:val="hybridMultilevel"/>
    <w:tmpl w:val="1CF08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8B35E71"/>
    <w:multiLevelType w:val="hybridMultilevel"/>
    <w:tmpl w:val="EEC47090"/>
    <w:lvl w:ilvl="0" w:tplc="E0362FF8">
      <w:start w:val="1"/>
      <w:numFmt w:val="bullet"/>
      <w:lvlText w:val=""/>
      <w:lvlJc w:val="left"/>
      <w:pPr>
        <w:ind w:left="720" w:hanging="360"/>
      </w:pPr>
      <w:rPr>
        <w:rFonts w:ascii="Symbol" w:hAnsi="Symbo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027051"/>
    <w:multiLevelType w:val="hybridMultilevel"/>
    <w:tmpl w:val="5A249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AF3476"/>
    <w:multiLevelType w:val="hybridMultilevel"/>
    <w:tmpl w:val="8A124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E06354A"/>
    <w:multiLevelType w:val="hybridMultilevel"/>
    <w:tmpl w:val="E95ACE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F514B68"/>
    <w:multiLevelType w:val="hybridMultilevel"/>
    <w:tmpl w:val="0EF2AE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F5A1C40"/>
    <w:multiLevelType w:val="hybridMultilevel"/>
    <w:tmpl w:val="F828C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2ED4990"/>
    <w:multiLevelType w:val="hybridMultilevel"/>
    <w:tmpl w:val="D67CF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6A4876"/>
    <w:multiLevelType w:val="hybridMultilevel"/>
    <w:tmpl w:val="56F6A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B1104D"/>
    <w:multiLevelType w:val="hybridMultilevel"/>
    <w:tmpl w:val="FB8CD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5F748A1"/>
    <w:multiLevelType w:val="hybridMultilevel"/>
    <w:tmpl w:val="FF3431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69B7A67"/>
    <w:multiLevelType w:val="hybridMultilevel"/>
    <w:tmpl w:val="45A67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8191DA2"/>
    <w:multiLevelType w:val="hybridMultilevel"/>
    <w:tmpl w:val="0B123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A753550"/>
    <w:multiLevelType w:val="hybridMultilevel"/>
    <w:tmpl w:val="F13A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B5259E9"/>
    <w:multiLevelType w:val="hybridMultilevel"/>
    <w:tmpl w:val="2188C4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1BF07656"/>
    <w:multiLevelType w:val="hybridMultilevel"/>
    <w:tmpl w:val="06A658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D5501C4"/>
    <w:multiLevelType w:val="hybridMultilevel"/>
    <w:tmpl w:val="C5803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D700E46"/>
    <w:multiLevelType w:val="hybridMultilevel"/>
    <w:tmpl w:val="AF4690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DD35894"/>
    <w:multiLevelType w:val="hybridMultilevel"/>
    <w:tmpl w:val="F13ADF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1ED93493"/>
    <w:multiLevelType w:val="hybridMultilevel"/>
    <w:tmpl w:val="392E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03E17F5"/>
    <w:multiLevelType w:val="hybridMultilevel"/>
    <w:tmpl w:val="9E00D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2462155"/>
    <w:multiLevelType w:val="hybridMultilevel"/>
    <w:tmpl w:val="CB8AF1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404591C"/>
    <w:multiLevelType w:val="hybridMultilevel"/>
    <w:tmpl w:val="9B3A6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41441B4"/>
    <w:multiLevelType w:val="hybridMultilevel"/>
    <w:tmpl w:val="CDD05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4DF4737"/>
    <w:multiLevelType w:val="hybridMultilevel"/>
    <w:tmpl w:val="A91E7B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68A27FF"/>
    <w:multiLevelType w:val="hybridMultilevel"/>
    <w:tmpl w:val="5D3A0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6C3400A"/>
    <w:multiLevelType w:val="hybridMultilevel"/>
    <w:tmpl w:val="F2DEE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27301A19"/>
    <w:multiLevelType w:val="hybridMultilevel"/>
    <w:tmpl w:val="EA64B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7BC10C1"/>
    <w:multiLevelType w:val="hybridMultilevel"/>
    <w:tmpl w:val="D50CC0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9EA3D44"/>
    <w:multiLevelType w:val="hybridMultilevel"/>
    <w:tmpl w:val="3634E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A47192B"/>
    <w:multiLevelType w:val="hybridMultilevel"/>
    <w:tmpl w:val="805252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F55CD2"/>
    <w:multiLevelType w:val="hybridMultilevel"/>
    <w:tmpl w:val="732A93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F020AB4"/>
    <w:multiLevelType w:val="hybridMultilevel"/>
    <w:tmpl w:val="BB74D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07B2305"/>
    <w:multiLevelType w:val="hybridMultilevel"/>
    <w:tmpl w:val="7E5AD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0A903FE"/>
    <w:multiLevelType w:val="hybridMultilevel"/>
    <w:tmpl w:val="8C80AD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30CE16F9"/>
    <w:multiLevelType w:val="hybridMultilevel"/>
    <w:tmpl w:val="20DCE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49F7822"/>
    <w:multiLevelType w:val="hybridMultilevel"/>
    <w:tmpl w:val="03FC4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73A6225"/>
    <w:multiLevelType w:val="hybridMultilevel"/>
    <w:tmpl w:val="0458E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A8E0E3C"/>
    <w:multiLevelType w:val="hybridMultilevel"/>
    <w:tmpl w:val="4B56B2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3AB205C8"/>
    <w:multiLevelType w:val="hybridMultilevel"/>
    <w:tmpl w:val="FDE4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CE26653"/>
    <w:multiLevelType w:val="hybridMultilevel"/>
    <w:tmpl w:val="B1E06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DBC0791"/>
    <w:multiLevelType w:val="hybridMultilevel"/>
    <w:tmpl w:val="FAF2D7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08616E3"/>
    <w:multiLevelType w:val="hybridMultilevel"/>
    <w:tmpl w:val="7FB60D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4FA6A78"/>
    <w:multiLevelType w:val="hybridMultilevel"/>
    <w:tmpl w:val="AE1E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5713036"/>
    <w:multiLevelType w:val="hybridMultilevel"/>
    <w:tmpl w:val="777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5B16352"/>
    <w:multiLevelType w:val="hybridMultilevel"/>
    <w:tmpl w:val="06509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60907B5"/>
    <w:multiLevelType w:val="hybridMultilevel"/>
    <w:tmpl w:val="BDBEA3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76A78E6"/>
    <w:multiLevelType w:val="hybridMultilevel"/>
    <w:tmpl w:val="D98698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2" w15:restartNumberingAfterBreak="0">
    <w:nsid w:val="48577531"/>
    <w:multiLevelType w:val="hybridMultilevel"/>
    <w:tmpl w:val="6E1A3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55E2741E"/>
    <w:multiLevelType w:val="hybridMultilevel"/>
    <w:tmpl w:val="BB9A8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7E365BC"/>
    <w:multiLevelType w:val="hybridMultilevel"/>
    <w:tmpl w:val="8432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9502BE9"/>
    <w:multiLevelType w:val="hybridMultilevel"/>
    <w:tmpl w:val="768EA8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B2E49F7"/>
    <w:multiLevelType w:val="hybridMultilevel"/>
    <w:tmpl w:val="88ACD4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BDD79FA"/>
    <w:multiLevelType w:val="hybridMultilevel"/>
    <w:tmpl w:val="8B76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CD803BD"/>
    <w:multiLevelType w:val="hybridMultilevel"/>
    <w:tmpl w:val="3F9221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F837B0A"/>
    <w:multiLevelType w:val="hybridMultilevel"/>
    <w:tmpl w:val="18EEDB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0" w15:restartNumberingAfterBreak="0">
    <w:nsid w:val="617762DB"/>
    <w:multiLevelType w:val="hybridMultilevel"/>
    <w:tmpl w:val="4CDAC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61EA20FF"/>
    <w:multiLevelType w:val="hybridMultilevel"/>
    <w:tmpl w:val="338E4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61F7007B"/>
    <w:multiLevelType w:val="hybridMultilevel"/>
    <w:tmpl w:val="540474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2D72489"/>
    <w:multiLevelType w:val="hybridMultilevel"/>
    <w:tmpl w:val="A4AA95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437669A"/>
    <w:multiLevelType w:val="hybridMultilevel"/>
    <w:tmpl w:val="06B82C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473563D"/>
    <w:multiLevelType w:val="hybridMultilevel"/>
    <w:tmpl w:val="3BDCB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7E80B21"/>
    <w:multiLevelType w:val="hybridMultilevel"/>
    <w:tmpl w:val="5B3ED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7FB54D2"/>
    <w:multiLevelType w:val="hybridMultilevel"/>
    <w:tmpl w:val="9D78A1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927525B"/>
    <w:multiLevelType w:val="hybridMultilevel"/>
    <w:tmpl w:val="664E3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69AD4F30"/>
    <w:multiLevelType w:val="hybridMultilevel"/>
    <w:tmpl w:val="300A3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C09581C"/>
    <w:multiLevelType w:val="hybridMultilevel"/>
    <w:tmpl w:val="F6D297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EE05D68"/>
    <w:multiLevelType w:val="hybridMultilevel"/>
    <w:tmpl w:val="2CA2A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413411D"/>
    <w:multiLevelType w:val="hybridMultilevel"/>
    <w:tmpl w:val="4E08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7DC0BFB"/>
    <w:multiLevelType w:val="hybridMultilevel"/>
    <w:tmpl w:val="98AA1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8B34E0B"/>
    <w:multiLevelType w:val="hybridMultilevel"/>
    <w:tmpl w:val="A84E56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79C8358A"/>
    <w:multiLevelType w:val="hybridMultilevel"/>
    <w:tmpl w:val="5958DD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A7478BD"/>
    <w:multiLevelType w:val="hybridMultilevel"/>
    <w:tmpl w:val="99E436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A9A48A4"/>
    <w:multiLevelType w:val="hybridMultilevel"/>
    <w:tmpl w:val="05EED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0"/>
  </w:num>
  <w:num w:numId="3">
    <w:abstractNumId w:val="21"/>
  </w:num>
  <w:num w:numId="4">
    <w:abstractNumId w:val="57"/>
  </w:num>
  <w:num w:numId="5">
    <w:abstractNumId w:val="37"/>
  </w:num>
  <w:num w:numId="6">
    <w:abstractNumId w:val="8"/>
  </w:num>
  <w:num w:numId="7">
    <w:abstractNumId w:val="10"/>
  </w:num>
  <w:num w:numId="8">
    <w:abstractNumId w:val="26"/>
  </w:num>
  <w:num w:numId="9">
    <w:abstractNumId w:val="34"/>
  </w:num>
  <w:num w:numId="10">
    <w:abstractNumId w:val="76"/>
  </w:num>
  <w:num w:numId="11">
    <w:abstractNumId w:val="3"/>
  </w:num>
  <w:num w:numId="12">
    <w:abstractNumId w:val="63"/>
  </w:num>
  <w:num w:numId="13">
    <w:abstractNumId w:val="19"/>
  </w:num>
  <w:num w:numId="14">
    <w:abstractNumId w:val="41"/>
  </w:num>
  <w:num w:numId="15">
    <w:abstractNumId w:val="47"/>
  </w:num>
  <w:num w:numId="16">
    <w:abstractNumId w:val="30"/>
  </w:num>
  <w:num w:numId="17">
    <w:abstractNumId w:val="75"/>
  </w:num>
  <w:num w:numId="18">
    <w:abstractNumId w:val="64"/>
  </w:num>
  <w:num w:numId="19">
    <w:abstractNumId w:val="0"/>
  </w:num>
  <w:num w:numId="20">
    <w:abstractNumId w:val="28"/>
  </w:num>
  <w:num w:numId="21">
    <w:abstractNumId w:val="77"/>
  </w:num>
  <w:num w:numId="22">
    <w:abstractNumId w:val="29"/>
  </w:num>
  <w:num w:numId="23">
    <w:abstractNumId w:val="54"/>
  </w:num>
  <w:num w:numId="24">
    <w:abstractNumId w:val="2"/>
  </w:num>
  <w:num w:numId="25">
    <w:abstractNumId w:val="71"/>
  </w:num>
  <w:num w:numId="26">
    <w:abstractNumId w:val="48"/>
  </w:num>
  <w:num w:numId="27">
    <w:abstractNumId w:val="9"/>
  </w:num>
  <w:num w:numId="28">
    <w:abstractNumId w:val="17"/>
  </w:num>
  <w:num w:numId="29">
    <w:abstractNumId w:val="61"/>
  </w:num>
  <w:num w:numId="30">
    <w:abstractNumId w:val="56"/>
  </w:num>
  <w:num w:numId="31">
    <w:abstractNumId w:val="49"/>
  </w:num>
  <w:num w:numId="32">
    <w:abstractNumId w:val="6"/>
  </w:num>
  <w:num w:numId="33">
    <w:abstractNumId w:val="65"/>
  </w:num>
  <w:num w:numId="34">
    <w:abstractNumId w:val="14"/>
  </w:num>
  <w:num w:numId="35">
    <w:abstractNumId w:val="55"/>
  </w:num>
  <w:num w:numId="36">
    <w:abstractNumId w:val="39"/>
  </w:num>
  <w:num w:numId="37">
    <w:abstractNumId w:val="58"/>
  </w:num>
  <w:num w:numId="38">
    <w:abstractNumId w:val="11"/>
  </w:num>
  <w:num w:numId="39">
    <w:abstractNumId w:val="46"/>
  </w:num>
  <w:num w:numId="40">
    <w:abstractNumId w:val="15"/>
  </w:num>
  <w:num w:numId="41">
    <w:abstractNumId w:val="44"/>
  </w:num>
  <w:num w:numId="42">
    <w:abstractNumId w:val="31"/>
  </w:num>
  <w:num w:numId="43">
    <w:abstractNumId w:val="27"/>
  </w:num>
  <w:num w:numId="44">
    <w:abstractNumId w:val="40"/>
  </w:num>
  <w:num w:numId="45">
    <w:abstractNumId w:val="13"/>
  </w:num>
  <w:num w:numId="46">
    <w:abstractNumId w:val="43"/>
  </w:num>
  <w:num w:numId="47">
    <w:abstractNumId w:val="42"/>
  </w:num>
  <w:num w:numId="48">
    <w:abstractNumId w:val="59"/>
  </w:num>
  <w:num w:numId="49">
    <w:abstractNumId w:val="51"/>
  </w:num>
  <w:num w:numId="50">
    <w:abstractNumId w:val="22"/>
  </w:num>
  <w:num w:numId="51">
    <w:abstractNumId w:val="18"/>
  </w:num>
  <w:num w:numId="52">
    <w:abstractNumId w:val="38"/>
  </w:num>
  <w:num w:numId="53">
    <w:abstractNumId w:val="4"/>
  </w:num>
  <w:num w:numId="54">
    <w:abstractNumId w:val="60"/>
  </w:num>
  <w:num w:numId="55">
    <w:abstractNumId w:val="69"/>
  </w:num>
  <w:num w:numId="56">
    <w:abstractNumId w:val="74"/>
  </w:num>
  <w:num w:numId="57">
    <w:abstractNumId w:val="24"/>
  </w:num>
  <w:num w:numId="58">
    <w:abstractNumId w:val="45"/>
  </w:num>
  <w:num w:numId="59">
    <w:abstractNumId w:val="73"/>
  </w:num>
  <w:num w:numId="60">
    <w:abstractNumId w:val="53"/>
  </w:num>
  <w:num w:numId="61">
    <w:abstractNumId w:val="62"/>
  </w:num>
  <w:num w:numId="62">
    <w:abstractNumId w:val="32"/>
  </w:num>
  <w:num w:numId="63">
    <w:abstractNumId w:val="68"/>
  </w:num>
  <w:num w:numId="64">
    <w:abstractNumId w:val="25"/>
  </w:num>
  <w:num w:numId="65">
    <w:abstractNumId w:val="50"/>
  </w:num>
  <w:num w:numId="66">
    <w:abstractNumId w:val="35"/>
  </w:num>
  <w:num w:numId="67">
    <w:abstractNumId w:val="52"/>
  </w:num>
  <w:num w:numId="68">
    <w:abstractNumId w:val="7"/>
  </w:num>
  <w:num w:numId="69">
    <w:abstractNumId w:val="67"/>
  </w:num>
  <w:num w:numId="70">
    <w:abstractNumId w:val="36"/>
  </w:num>
  <w:num w:numId="71">
    <w:abstractNumId w:val="72"/>
  </w:num>
  <w:num w:numId="72">
    <w:abstractNumId w:val="16"/>
  </w:num>
  <w:num w:numId="73">
    <w:abstractNumId w:val="20"/>
  </w:num>
  <w:num w:numId="74">
    <w:abstractNumId w:val="12"/>
  </w:num>
  <w:num w:numId="75">
    <w:abstractNumId w:val="23"/>
  </w:num>
  <w:num w:numId="76">
    <w:abstractNumId w:val="33"/>
  </w:num>
  <w:num w:numId="77">
    <w:abstractNumId w:val="66"/>
  </w:num>
  <w:num w:numId="78">
    <w:abstractNumId w:val="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73"/>
    <w:rsid w:val="00002AD6"/>
    <w:rsid w:val="000207B4"/>
    <w:rsid w:val="000244D5"/>
    <w:rsid w:val="00035797"/>
    <w:rsid w:val="000410D2"/>
    <w:rsid w:val="00044E99"/>
    <w:rsid w:val="00051E24"/>
    <w:rsid w:val="000541A3"/>
    <w:rsid w:val="00066544"/>
    <w:rsid w:val="000678E1"/>
    <w:rsid w:val="00072E7E"/>
    <w:rsid w:val="000938C0"/>
    <w:rsid w:val="000A18BE"/>
    <w:rsid w:val="000A245E"/>
    <w:rsid w:val="000B1B83"/>
    <w:rsid w:val="000E2C30"/>
    <w:rsid w:val="000E6CA9"/>
    <w:rsid w:val="000F5062"/>
    <w:rsid w:val="000F53FB"/>
    <w:rsid w:val="0010464C"/>
    <w:rsid w:val="00120AE6"/>
    <w:rsid w:val="00121EAD"/>
    <w:rsid w:val="00123565"/>
    <w:rsid w:val="001300FE"/>
    <w:rsid w:val="0013352B"/>
    <w:rsid w:val="001509FF"/>
    <w:rsid w:val="00151193"/>
    <w:rsid w:val="00152ABF"/>
    <w:rsid w:val="00170E26"/>
    <w:rsid w:val="001720EB"/>
    <w:rsid w:val="00176288"/>
    <w:rsid w:val="00183F73"/>
    <w:rsid w:val="00194879"/>
    <w:rsid w:val="00194A82"/>
    <w:rsid w:val="00195CAE"/>
    <w:rsid w:val="001A726B"/>
    <w:rsid w:val="001B02BD"/>
    <w:rsid w:val="001B1C83"/>
    <w:rsid w:val="001C3E72"/>
    <w:rsid w:val="001D36CA"/>
    <w:rsid w:val="00206E96"/>
    <w:rsid w:val="00210990"/>
    <w:rsid w:val="00212921"/>
    <w:rsid w:val="00225436"/>
    <w:rsid w:val="00244432"/>
    <w:rsid w:val="0025091C"/>
    <w:rsid w:val="00256C03"/>
    <w:rsid w:val="0027306F"/>
    <w:rsid w:val="00273644"/>
    <w:rsid w:val="0029430D"/>
    <w:rsid w:val="002A048A"/>
    <w:rsid w:val="002A2CE2"/>
    <w:rsid w:val="002B5E0F"/>
    <w:rsid w:val="002D3A40"/>
    <w:rsid w:val="002D7643"/>
    <w:rsid w:val="002E3329"/>
    <w:rsid w:val="002E77E4"/>
    <w:rsid w:val="00304A71"/>
    <w:rsid w:val="003166A7"/>
    <w:rsid w:val="003320D1"/>
    <w:rsid w:val="003466BC"/>
    <w:rsid w:val="0035494D"/>
    <w:rsid w:val="00364068"/>
    <w:rsid w:val="003705B6"/>
    <w:rsid w:val="003756F5"/>
    <w:rsid w:val="003805C8"/>
    <w:rsid w:val="003843AB"/>
    <w:rsid w:val="003851A6"/>
    <w:rsid w:val="003A339A"/>
    <w:rsid w:val="003A53CD"/>
    <w:rsid w:val="003A6A11"/>
    <w:rsid w:val="003B0DDE"/>
    <w:rsid w:val="003C134D"/>
    <w:rsid w:val="003C2CA5"/>
    <w:rsid w:val="003C4357"/>
    <w:rsid w:val="003D0A29"/>
    <w:rsid w:val="003F1952"/>
    <w:rsid w:val="004018AA"/>
    <w:rsid w:val="004130C6"/>
    <w:rsid w:val="00413508"/>
    <w:rsid w:val="0042217E"/>
    <w:rsid w:val="00425F7C"/>
    <w:rsid w:val="00427499"/>
    <w:rsid w:val="00435EEB"/>
    <w:rsid w:val="00452B94"/>
    <w:rsid w:val="0045687A"/>
    <w:rsid w:val="00457473"/>
    <w:rsid w:val="00463159"/>
    <w:rsid w:val="00466759"/>
    <w:rsid w:val="00466EF5"/>
    <w:rsid w:val="00483EBA"/>
    <w:rsid w:val="00487ABC"/>
    <w:rsid w:val="004A398B"/>
    <w:rsid w:val="004B531B"/>
    <w:rsid w:val="004C3070"/>
    <w:rsid w:val="004C53D5"/>
    <w:rsid w:val="004D14D8"/>
    <w:rsid w:val="004D27A3"/>
    <w:rsid w:val="004E30F0"/>
    <w:rsid w:val="004E400C"/>
    <w:rsid w:val="00504048"/>
    <w:rsid w:val="005042E6"/>
    <w:rsid w:val="0050603D"/>
    <w:rsid w:val="00515D57"/>
    <w:rsid w:val="00522239"/>
    <w:rsid w:val="00524341"/>
    <w:rsid w:val="00527194"/>
    <w:rsid w:val="00531320"/>
    <w:rsid w:val="00531D17"/>
    <w:rsid w:val="00566656"/>
    <w:rsid w:val="00580040"/>
    <w:rsid w:val="00581395"/>
    <w:rsid w:val="005A6032"/>
    <w:rsid w:val="005B3739"/>
    <w:rsid w:val="005B6214"/>
    <w:rsid w:val="005C0330"/>
    <w:rsid w:val="005C1B58"/>
    <w:rsid w:val="005C237E"/>
    <w:rsid w:val="005D654A"/>
    <w:rsid w:val="005E3CB3"/>
    <w:rsid w:val="005F0A2E"/>
    <w:rsid w:val="006123CA"/>
    <w:rsid w:val="00616535"/>
    <w:rsid w:val="00623F46"/>
    <w:rsid w:val="00632570"/>
    <w:rsid w:val="00652521"/>
    <w:rsid w:val="00653574"/>
    <w:rsid w:val="00661E59"/>
    <w:rsid w:val="006629CE"/>
    <w:rsid w:val="00663AC1"/>
    <w:rsid w:val="00667846"/>
    <w:rsid w:val="00681237"/>
    <w:rsid w:val="00685ACF"/>
    <w:rsid w:val="00691EF4"/>
    <w:rsid w:val="006A0682"/>
    <w:rsid w:val="006A08DE"/>
    <w:rsid w:val="006A3875"/>
    <w:rsid w:val="006B44AE"/>
    <w:rsid w:val="006B7006"/>
    <w:rsid w:val="006D215F"/>
    <w:rsid w:val="006E1E61"/>
    <w:rsid w:val="006E360C"/>
    <w:rsid w:val="006F2851"/>
    <w:rsid w:val="0073647A"/>
    <w:rsid w:val="00750021"/>
    <w:rsid w:val="007631D1"/>
    <w:rsid w:val="00765905"/>
    <w:rsid w:val="00767291"/>
    <w:rsid w:val="00771001"/>
    <w:rsid w:val="00772B6E"/>
    <w:rsid w:val="00773E0C"/>
    <w:rsid w:val="00797CC3"/>
    <w:rsid w:val="007B134C"/>
    <w:rsid w:val="007B3291"/>
    <w:rsid w:val="007B5814"/>
    <w:rsid w:val="007C0B19"/>
    <w:rsid w:val="007D1F1E"/>
    <w:rsid w:val="007D3B0B"/>
    <w:rsid w:val="007D72FA"/>
    <w:rsid w:val="007E07C8"/>
    <w:rsid w:val="007E0E1D"/>
    <w:rsid w:val="007E779A"/>
    <w:rsid w:val="00814AD5"/>
    <w:rsid w:val="00821D12"/>
    <w:rsid w:val="00821F20"/>
    <w:rsid w:val="008246B3"/>
    <w:rsid w:val="008505AA"/>
    <w:rsid w:val="00853C35"/>
    <w:rsid w:val="00866888"/>
    <w:rsid w:val="00875226"/>
    <w:rsid w:val="0088349E"/>
    <w:rsid w:val="008864AB"/>
    <w:rsid w:val="0089284A"/>
    <w:rsid w:val="008A2849"/>
    <w:rsid w:val="008A3FD1"/>
    <w:rsid w:val="008B4C5B"/>
    <w:rsid w:val="008D22D6"/>
    <w:rsid w:val="008D60C8"/>
    <w:rsid w:val="008D66B4"/>
    <w:rsid w:val="008E146E"/>
    <w:rsid w:val="008E282C"/>
    <w:rsid w:val="008F354B"/>
    <w:rsid w:val="0090028E"/>
    <w:rsid w:val="00904C13"/>
    <w:rsid w:val="009072AF"/>
    <w:rsid w:val="00907F0A"/>
    <w:rsid w:val="00910B2C"/>
    <w:rsid w:val="00932286"/>
    <w:rsid w:val="009371D3"/>
    <w:rsid w:val="00945FC4"/>
    <w:rsid w:val="00953B38"/>
    <w:rsid w:val="00955E98"/>
    <w:rsid w:val="00973072"/>
    <w:rsid w:val="00975EA7"/>
    <w:rsid w:val="00990A4D"/>
    <w:rsid w:val="009A13B1"/>
    <w:rsid w:val="009A33B5"/>
    <w:rsid w:val="009B5101"/>
    <w:rsid w:val="009C4120"/>
    <w:rsid w:val="009C66C9"/>
    <w:rsid w:val="009D5201"/>
    <w:rsid w:val="009E2D90"/>
    <w:rsid w:val="009E4494"/>
    <w:rsid w:val="009F5B68"/>
    <w:rsid w:val="00A13490"/>
    <w:rsid w:val="00A13867"/>
    <w:rsid w:val="00A22E17"/>
    <w:rsid w:val="00A32835"/>
    <w:rsid w:val="00A53EC1"/>
    <w:rsid w:val="00A64064"/>
    <w:rsid w:val="00A655BF"/>
    <w:rsid w:val="00A72AD1"/>
    <w:rsid w:val="00A72F53"/>
    <w:rsid w:val="00A7339E"/>
    <w:rsid w:val="00A83F33"/>
    <w:rsid w:val="00A845D6"/>
    <w:rsid w:val="00A93564"/>
    <w:rsid w:val="00AA1CD8"/>
    <w:rsid w:val="00AA60DF"/>
    <w:rsid w:val="00AA682B"/>
    <w:rsid w:val="00AA7954"/>
    <w:rsid w:val="00AC43B8"/>
    <w:rsid w:val="00AE6DEA"/>
    <w:rsid w:val="00AF1D56"/>
    <w:rsid w:val="00AF23C1"/>
    <w:rsid w:val="00AF7190"/>
    <w:rsid w:val="00B021D1"/>
    <w:rsid w:val="00B027B5"/>
    <w:rsid w:val="00B25ECD"/>
    <w:rsid w:val="00B31E28"/>
    <w:rsid w:val="00B352D8"/>
    <w:rsid w:val="00B4231C"/>
    <w:rsid w:val="00B45881"/>
    <w:rsid w:val="00B528D9"/>
    <w:rsid w:val="00B5435F"/>
    <w:rsid w:val="00B6585B"/>
    <w:rsid w:val="00B7113D"/>
    <w:rsid w:val="00B72766"/>
    <w:rsid w:val="00B83A3D"/>
    <w:rsid w:val="00B85B06"/>
    <w:rsid w:val="00BA25C4"/>
    <w:rsid w:val="00BA4076"/>
    <w:rsid w:val="00BA76F7"/>
    <w:rsid w:val="00BC06A4"/>
    <w:rsid w:val="00BC19C6"/>
    <w:rsid w:val="00BC50D8"/>
    <w:rsid w:val="00BC55C4"/>
    <w:rsid w:val="00BD0057"/>
    <w:rsid w:val="00BD6F39"/>
    <w:rsid w:val="00BE1FC6"/>
    <w:rsid w:val="00BF31FD"/>
    <w:rsid w:val="00BF328D"/>
    <w:rsid w:val="00C10435"/>
    <w:rsid w:val="00C23551"/>
    <w:rsid w:val="00C257D9"/>
    <w:rsid w:val="00C26908"/>
    <w:rsid w:val="00C30D0F"/>
    <w:rsid w:val="00C71394"/>
    <w:rsid w:val="00C7164E"/>
    <w:rsid w:val="00CA5987"/>
    <w:rsid w:val="00CB7143"/>
    <w:rsid w:val="00CC1029"/>
    <w:rsid w:val="00CD522B"/>
    <w:rsid w:val="00CE269D"/>
    <w:rsid w:val="00CE40EA"/>
    <w:rsid w:val="00CE686A"/>
    <w:rsid w:val="00CF2D03"/>
    <w:rsid w:val="00D01F24"/>
    <w:rsid w:val="00D0202E"/>
    <w:rsid w:val="00D1741A"/>
    <w:rsid w:val="00D17AE5"/>
    <w:rsid w:val="00D47D5E"/>
    <w:rsid w:val="00D644E2"/>
    <w:rsid w:val="00D74397"/>
    <w:rsid w:val="00D754C4"/>
    <w:rsid w:val="00D8367D"/>
    <w:rsid w:val="00D90AD5"/>
    <w:rsid w:val="00D93B48"/>
    <w:rsid w:val="00D9488C"/>
    <w:rsid w:val="00D95E7A"/>
    <w:rsid w:val="00DA09E6"/>
    <w:rsid w:val="00DA0FC5"/>
    <w:rsid w:val="00DB20C7"/>
    <w:rsid w:val="00DB430E"/>
    <w:rsid w:val="00DC1B8B"/>
    <w:rsid w:val="00DC5728"/>
    <w:rsid w:val="00DD7308"/>
    <w:rsid w:val="00DF56C5"/>
    <w:rsid w:val="00E017F5"/>
    <w:rsid w:val="00E056E1"/>
    <w:rsid w:val="00E069F3"/>
    <w:rsid w:val="00E1474A"/>
    <w:rsid w:val="00E2132F"/>
    <w:rsid w:val="00E26C73"/>
    <w:rsid w:val="00E3350F"/>
    <w:rsid w:val="00E41EEC"/>
    <w:rsid w:val="00E4589E"/>
    <w:rsid w:val="00E51DB5"/>
    <w:rsid w:val="00E71874"/>
    <w:rsid w:val="00E928A1"/>
    <w:rsid w:val="00E94073"/>
    <w:rsid w:val="00EB27D8"/>
    <w:rsid w:val="00ED3AFB"/>
    <w:rsid w:val="00ED4569"/>
    <w:rsid w:val="00EE3FEC"/>
    <w:rsid w:val="00F033E5"/>
    <w:rsid w:val="00F41346"/>
    <w:rsid w:val="00F42ABE"/>
    <w:rsid w:val="00F57224"/>
    <w:rsid w:val="00F63C72"/>
    <w:rsid w:val="00F66E07"/>
    <w:rsid w:val="00F815C3"/>
    <w:rsid w:val="00F81B0F"/>
    <w:rsid w:val="00F94CFB"/>
    <w:rsid w:val="00F974E7"/>
    <w:rsid w:val="00FA3292"/>
    <w:rsid w:val="00FB4791"/>
    <w:rsid w:val="00FC1A02"/>
    <w:rsid w:val="00FE3665"/>
    <w:rsid w:val="00FE76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F3A3D-589A-4756-B80D-E08A53B6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F73"/>
    <w:pPr>
      <w:keepNext/>
      <w:keepLines/>
      <w:spacing w:before="40" w:after="0"/>
      <w:outlineLvl w:val="1"/>
    </w:pPr>
    <w:rPr>
      <w:rFonts w:asciiTheme="majorHAnsi" w:eastAsiaTheme="majorEastAsia" w:hAnsiTheme="majorHAnsi" w:cstheme="majorBidi"/>
      <w:b/>
      <w:color w:val="70AD47" w:themeColor="accent6"/>
      <w:sz w:val="26"/>
      <w:szCs w:val="26"/>
    </w:rPr>
  </w:style>
  <w:style w:type="paragraph" w:styleId="Heading3">
    <w:name w:val="heading 3"/>
    <w:basedOn w:val="Normal"/>
    <w:next w:val="Normal"/>
    <w:link w:val="Heading3Char"/>
    <w:uiPriority w:val="9"/>
    <w:unhideWhenUsed/>
    <w:qFormat/>
    <w:rsid w:val="00C30D0F"/>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3F73"/>
    <w:rPr>
      <w:rFonts w:asciiTheme="majorHAnsi" w:eastAsiaTheme="majorEastAsia" w:hAnsiTheme="majorHAnsi" w:cstheme="majorBidi"/>
      <w:b/>
      <w:color w:val="70AD47" w:themeColor="accent6"/>
      <w:sz w:val="26"/>
      <w:szCs w:val="26"/>
    </w:rPr>
  </w:style>
  <w:style w:type="paragraph" w:styleId="ListParagraph">
    <w:name w:val="List Paragraph"/>
    <w:basedOn w:val="Normal"/>
    <w:uiPriority w:val="34"/>
    <w:qFormat/>
    <w:rsid w:val="00183F73"/>
    <w:pPr>
      <w:ind w:left="720"/>
      <w:contextualSpacing/>
    </w:pPr>
  </w:style>
  <w:style w:type="character" w:customStyle="1" w:styleId="Heading3Char">
    <w:name w:val="Heading 3 Char"/>
    <w:basedOn w:val="DefaultParagraphFont"/>
    <w:link w:val="Heading3"/>
    <w:uiPriority w:val="9"/>
    <w:rsid w:val="00C30D0F"/>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7E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04588">
      <w:bodyDiv w:val="1"/>
      <w:marLeft w:val="0"/>
      <w:marRight w:val="0"/>
      <w:marTop w:val="0"/>
      <w:marBottom w:val="0"/>
      <w:divBdr>
        <w:top w:val="none" w:sz="0" w:space="0" w:color="auto"/>
        <w:left w:val="none" w:sz="0" w:space="0" w:color="auto"/>
        <w:bottom w:val="none" w:sz="0" w:space="0" w:color="auto"/>
        <w:right w:val="none" w:sz="0" w:space="0" w:color="auto"/>
      </w:divBdr>
    </w:div>
    <w:div w:id="1473908585">
      <w:bodyDiv w:val="1"/>
      <w:marLeft w:val="0"/>
      <w:marRight w:val="0"/>
      <w:marTop w:val="0"/>
      <w:marBottom w:val="0"/>
      <w:divBdr>
        <w:top w:val="none" w:sz="0" w:space="0" w:color="auto"/>
        <w:left w:val="none" w:sz="0" w:space="0" w:color="auto"/>
        <w:bottom w:val="none" w:sz="0" w:space="0" w:color="auto"/>
        <w:right w:val="none" w:sz="0" w:space="0" w:color="auto"/>
      </w:divBdr>
      <w:divsChild>
        <w:div w:id="891892110">
          <w:marLeft w:val="0"/>
          <w:marRight w:val="0"/>
          <w:marTop w:val="0"/>
          <w:marBottom w:val="0"/>
          <w:divBdr>
            <w:top w:val="none" w:sz="0" w:space="0" w:color="auto"/>
            <w:left w:val="none" w:sz="0" w:space="0" w:color="auto"/>
            <w:bottom w:val="none" w:sz="0" w:space="0" w:color="auto"/>
            <w:right w:val="none" w:sz="0" w:space="0" w:color="auto"/>
          </w:divBdr>
        </w:div>
        <w:div w:id="644700952">
          <w:marLeft w:val="0"/>
          <w:marRight w:val="0"/>
          <w:marTop w:val="0"/>
          <w:marBottom w:val="0"/>
          <w:divBdr>
            <w:top w:val="none" w:sz="0" w:space="0" w:color="auto"/>
            <w:left w:val="none" w:sz="0" w:space="0" w:color="auto"/>
            <w:bottom w:val="none" w:sz="0" w:space="0" w:color="auto"/>
            <w:right w:val="none" w:sz="0" w:space="0" w:color="auto"/>
          </w:divBdr>
        </w:div>
        <w:div w:id="1026906217">
          <w:marLeft w:val="0"/>
          <w:marRight w:val="0"/>
          <w:marTop w:val="0"/>
          <w:marBottom w:val="0"/>
          <w:divBdr>
            <w:top w:val="none" w:sz="0" w:space="0" w:color="auto"/>
            <w:left w:val="none" w:sz="0" w:space="0" w:color="auto"/>
            <w:bottom w:val="none" w:sz="0" w:space="0" w:color="auto"/>
            <w:right w:val="none" w:sz="0" w:space="0" w:color="auto"/>
          </w:divBdr>
        </w:div>
      </w:divsChild>
    </w:div>
    <w:div w:id="1537232347">
      <w:bodyDiv w:val="1"/>
      <w:marLeft w:val="0"/>
      <w:marRight w:val="0"/>
      <w:marTop w:val="0"/>
      <w:marBottom w:val="0"/>
      <w:divBdr>
        <w:top w:val="none" w:sz="0" w:space="0" w:color="auto"/>
        <w:left w:val="none" w:sz="0" w:space="0" w:color="auto"/>
        <w:bottom w:val="none" w:sz="0" w:space="0" w:color="auto"/>
        <w:right w:val="none" w:sz="0" w:space="0" w:color="auto"/>
      </w:divBdr>
      <w:divsChild>
        <w:div w:id="604465292">
          <w:marLeft w:val="0"/>
          <w:marRight w:val="0"/>
          <w:marTop w:val="0"/>
          <w:marBottom w:val="0"/>
          <w:divBdr>
            <w:top w:val="none" w:sz="0" w:space="0" w:color="auto"/>
            <w:left w:val="none" w:sz="0" w:space="0" w:color="auto"/>
            <w:bottom w:val="none" w:sz="0" w:space="0" w:color="auto"/>
            <w:right w:val="none" w:sz="0" w:space="0" w:color="auto"/>
          </w:divBdr>
          <w:divsChild>
            <w:div w:id="500244610">
              <w:marLeft w:val="0"/>
              <w:marRight w:val="0"/>
              <w:marTop w:val="0"/>
              <w:marBottom w:val="0"/>
              <w:divBdr>
                <w:top w:val="none" w:sz="0" w:space="0" w:color="auto"/>
                <w:left w:val="none" w:sz="0" w:space="0" w:color="auto"/>
                <w:bottom w:val="none" w:sz="0" w:space="0" w:color="auto"/>
                <w:right w:val="none" w:sz="0" w:space="0" w:color="auto"/>
              </w:divBdr>
              <w:divsChild>
                <w:div w:id="815684119">
                  <w:marLeft w:val="0"/>
                  <w:marRight w:val="0"/>
                  <w:marTop w:val="0"/>
                  <w:marBottom w:val="60"/>
                  <w:divBdr>
                    <w:top w:val="none" w:sz="0" w:space="0" w:color="auto"/>
                    <w:left w:val="none" w:sz="0" w:space="0" w:color="auto"/>
                    <w:bottom w:val="none" w:sz="0" w:space="0" w:color="auto"/>
                    <w:right w:val="none" w:sz="0" w:space="0" w:color="auto"/>
                  </w:divBdr>
                </w:div>
                <w:div w:id="11016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363D-F9FA-4EA6-9401-4D07703B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Pages>
  <Words>4710</Words>
  <Characters>26852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Zhang</dc:creator>
  <cp:keywords/>
  <dc:description/>
  <cp:lastModifiedBy>Hannah Zhang</cp:lastModifiedBy>
  <cp:revision>287</cp:revision>
  <dcterms:created xsi:type="dcterms:W3CDTF">2016-02-26T22:28:00Z</dcterms:created>
  <dcterms:modified xsi:type="dcterms:W3CDTF">2016-04-08T16:05:00Z</dcterms:modified>
</cp:coreProperties>
</file>