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110"/>
  <w:body>
    <w:p w14:paraId="7A858633" w14:textId="350E8CC4" w:rsidR="00336431" w:rsidRPr="003469FE" w:rsidRDefault="003469FE" w:rsidP="00336431">
      <w:pPr>
        <w:pStyle w:val="Ttulo0"/>
        <w:rPr>
          <w:lang w:val="es-MX"/>
        </w:rPr>
      </w:pPr>
      <w:r>
        <w:rPr>
          <w:noProof/>
          <w:lang w:val="en-US"/>
        </w:rPr>
        <w:drawing>
          <wp:anchor distT="0" distB="0" distL="114300" distR="114300" simplePos="0" relativeHeight="251658240" behindDoc="0" locked="0" layoutInCell="1" allowOverlap="1" wp14:anchorId="1822E586" wp14:editId="27F52BA2">
            <wp:simplePos x="0" y="0"/>
            <wp:positionH relativeFrom="column">
              <wp:posOffset>495300</wp:posOffset>
            </wp:positionH>
            <wp:positionV relativeFrom="paragraph">
              <wp:posOffset>838200</wp:posOffset>
            </wp:positionV>
            <wp:extent cx="1030605" cy="914400"/>
            <wp:effectExtent l="0" t="0" r="0" b="0"/>
            <wp:wrapTopAndBottom/>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0605" cy="914400"/>
                    </a:xfrm>
                    <a:prstGeom prst="rect">
                      <a:avLst/>
                    </a:prstGeom>
                    <a:noFill/>
                  </pic:spPr>
                </pic:pic>
              </a:graphicData>
            </a:graphic>
          </wp:anchor>
        </w:drawing>
      </w:r>
      <w:r w:rsidR="00336431" w:rsidRPr="00336431">
        <w:rPr>
          <w:noProof/>
          <w:lang w:val="en-US"/>
        </w:rPr>
        <mc:AlternateContent>
          <mc:Choice Requires="wps">
            <w:drawing>
              <wp:anchor distT="45720" distB="45720" distL="114300" distR="114300" simplePos="0" relativeHeight="251660288" behindDoc="0" locked="0" layoutInCell="1" allowOverlap="1" wp14:anchorId="579236B0" wp14:editId="4F42CD7E">
                <wp:simplePos x="0" y="0"/>
                <wp:positionH relativeFrom="column">
                  <wp:posOffset>1724025</wp:posOffset>
                </wp:positionH>
                <wp:positionV relativeFrom="paragraph">
                  <wp:posOffset>1019175</wp:posOffset>
                </wp:positionV>
                <wp:extent cx="4733925" cy="666750"/>
                <wp:effectExtent l="0" t="0" r="2857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666750"/>
                        </a:xfrm>
                        <a:prstGeom prst="bracketPair">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388BB49" w14:textId="3B58E514" w:rsidR="00336431" w:rsidRPr="003469FE" w:rsidRDefault="003469FE" w:rsidP="00336431">
                            <w:pPr>
                              <w:jc w:val="center"/>
                              <w:rPr>
                                <w:color w:val="FFFFFF" w:themeColor="background1"/>
                                <w:sz w:val="52"/>
                                <w:szCs w:val="52"/>
                                <w:lang w:val="en-US"/>
                              </w:rPr>
                            </w:pPr>
                            <w:proofErr w:type="spellStart"/>
                            <w:r w:rsidRPr="003469FE">
                              <w:rPr>
                                <w:color w:val="FFFFFF" w:themeColor="background1"/>
                                <w:sz w:val="52"/>
                                <w:szCs w:val="52"/>
                                <w:lang w:val="en-US"/>
                              </w:rPr>
                              <w:t>Anexos</w:t>
                            </w:r>
                            <w:proofErr w:type="spellEnd"/>
                            <w:r w:rsidRPr="003469FE">
                              <w:rPr>
                                <w:color w:val="FFFFFF" w:themeColor="background1"/>
                                <w:sz w:val="52"/>
                                <w:szCs w:val="52"/>
                                <w:lang w:val="en-US"/>
                              </w:rPr>
                              <w:t xml:space="preserve"> de </w:t>
                            </w:r>
                            <w:proofErr w:type="spellStart"/>
                            <w:r w:rsidRPr="003469FE">
                              <w:rPr>
                                <w:color w:val="FFFFFF" w:themeColor="background1"/>
                                <w:sz w:val="52"/>
                                <w:szCs w:val="52"/>
                                <w:lang w:val="en-US"/>
                              </w:rPr>
                              <w:t>Estadística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9236B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Text Box 2" o:spid="_x0000_s1026" type="#_x0000_t185" style="position:absolute;left:0;text-align:left;margin-left:135.75pt;margin-top:80.25pt;width:372.75pt;height:5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" strokecolor="#ffc000 [3204]">
                <v:textbox>
                  <w:txbxContent>
                    <w:p w14:paraId="2388BB49" w14:textId="3B58E514" w:rsidR="00336431" w:rsidRPr="003469FE" w:rsidRDefault="003469FE" w:rsidP="00336431">
                      <w:pPr>
                        <w:jc w:val="center"/>
                        <w:rPr>
                          <w:color w:val="FFFFFF" w:themeColor="background1"/>
                          <w:sz w:val="52"/>
                          <w:szCs w:val="52"/>
                          <w:lang w:val="en-US"/>
                        </w:rPr>
                      </w:pPr>
                      <w:proofErr w:type="spellStart"/>
                      <w:r w:rsidRPr="003469FE">
                        <w:rPr>
                          <w:color w:val="FFFFFF" w:themeColor="background1"/>
                          <w:sz w:val="52"/>
                          <w:szCs w:val="52"/>
                          <w:lang w:val="en-US"/>
                        </w:rPr>
                        <w:t>Anexos</w:t>
                      </w:r>
                      <w:proofErr w:type="spellEnd"/>
                      <w:r w:rsidRPr="003469FE">
                        <w:rPr>
                          <w:color w:val="FFFFFF" w:themeColor="background1"/>
                          <w:sz w:val="52"/>
                          <w:szCs w:val="52"/>
                          <w:lang w:val="en-US"/>
                        </w:rPr>
                        <w:t xml:space="preserve"> de </w:t>
                      </w:r>
                      <w:proofErr w:type="spellStart"/>
                      <w:r w:rsidRPr="003469FE">
                        <w:rPr>
                          <w:color w:val="FFFFFF" w:themeColor="background1"/>
                          <w:sz w:val="52"/>
                          <w:szCs w:val="52"/>
                          <w:lang w:val="en-US"/>
                        </w:rPr>
                        <w:t>Estadística</w:t>
                      </w:r>
                      <w:proofErr w:type="spellEnd"/>
                    </w:p>
                  </w:txbxContent>
                </v:textbox>
                <w10:wrap type="topAndBottom"/>
              </v:shape>
            </w:pict>
          </mc:Fallback>
        </mc:AlternateContent>
      </w:r>
      <w:r w:rsidR="00740200" w:rsidRPr="003469FE">
        <w:rPr>
          <w:lang w:val="es-MX"/>
        </w:rPr>
        <w:t>Estadística</w:t>
      </w:r>
    </w:p>
    <w:p w14:paraId="65A2C54E" w14:textId="3D823454" w:rsidR="00740200" w:rsidRPr="003469FE" w:rsidRDefault="00740200" w:rsidP="00740200">
      <w:pPr>
        <w:pStyle w:val="Heading1"/>
      </w:pPr>
      <w:proofErr w:type="spellStart"/>
      <w:r w:rsidRPr="003469FE">
        <w:t>Intro</w:t>
      </w:r>
      <w:proofErr w:type="spellEnd"/>
      <w:r w:rsidRPr="003469FE">
        <w:t xml:space="preserve"> a Estadística Multivariada</w:t>
      </w:r>
    </w:p>
    <w:p w14:paraId="471E5182" w14:textId="5E654493" w:rsidR="00740200" w:rsidRPr="003469FE" w:rsidRDefault="00740200" w:rsidP="00740200">
      <w:pPr>
        <w:pStyle w:val="Heading2"/>
      </w:pPr>
      <w:r w:rsidRPr="003469FE">
        <w:t>Esperanza y Media</w:t>
      </w:r>
    </w:p>
    <w:p w14:paraId="3F8B5D4F" w14:textId="0CEDAA55" w:rsidR="00740200" w:rsidRDefault="00740200" w:rsidP="00740200">
      <w:pPr>
        <w:rPr>
          <w:rStyle w:val="IntenseEmphasis"/>
        </w:rPr>
      </w:pPr>
      <w:r w:rsidRPr="00740200">
        <w:t>La esperanza es el valor e</w:t>
      </w:r>
      <w:r>
        <w:t xml:space="preserve">sperado de una variable aleatoria, si se busca el valor esperado </w:t>
      </w:r>
      <w:r>
        <w:rPr>
          <w:rStyle w:val="Emphasis"/>
        </w:rPr>
        <w:t>X</w:t>
      </w:r>
      <w:r>
        <w:rPr>
          <w:rStyle w:val="IntenseEmphasis"/>
        </w:rPr>
        <w:t>, esta operación se denota como</w:t>
      </w:r>
      <w:r>
        <w:rPr>
          <w:rStyle w:val="Emphasis"/>
        </w:rPr>
        <w:t xml:space="preserve"> </w:t>
      </w:r>
      <m:oMath>
        <m:r>
          <w:rPr>
            <w:rStyle w:val="Emphasis"/>
          </w:rPr>
          <m:t>E</m:t>
        </m:r>
        <m:d>
          <m:dPr>
            <m:begChr m:val="["/>
            <m:endChr m:val="]"/>
            <m:ctrlPr>
              <w:rPr>
                <w:rStyle w:val="Emphasis"/>
                <w:i/>
              </w:rPr>
            </m:ctrlPr>
          </m:dPr>
          <m:e>
            <m:r>
              <w:rPr>
                <w:rStyle w:val="Emphasis"/>
              </w:rPr>
              <m:t>X</m:t>
            </m:r>
          </m:e>
        </m:d>
      </m:oMath>
      <w:r>
        <w:rPr>
          <w:rStyle w:val="IntenseEmphasis"/>
        </w:rPr>
        <w:t>. Se calcula como el producto punto entre el vector de los posibles valores de la variable aleatoria y la probabilidad de que ocurran dichos valores.</w:t>
      </w:r>
    </w:p>
    <w:p w14:paraId="1151102C" w14:textId="5206E524" w:rsidR="00740200" w:rsidRDefault="00740200" w:rsidP="00740200">
      <w:pPr>
        <w:rPr>
          <w:rStyle w:val="IntenseEmphasis"/>
        </w:rPr>
      </w:pPr>
      <w:r>
        <w:rPr>
          <w:rStyle w:val="IntenseEmphasis"/>
        </w:rPr>
        <w:t>La media que se denota como</w:t>
      </w:r>
      <w:r>
        <w:rPr>
          <w:rStyle w:val="Emphasis"/>
        </w:rPr>
        <w:t xml:space="preserve"> </w:t>
      </w:r>
      <m:oMath>
        <m:r>
          <m:rPr>
            <m:sty m:val="p"/>
          </m:rPr>
          <w:rPr>
            <w:rStyle w:val="Emphasis"/>
          </w:rPr>
          <m:t>μ</m:t>
        </m:r>
      </m:oMath>
      <w:r>
        <w:rPr>
          <w:rStyle w:val="IntenseEmphasis"/>
        </w:rPr>
        <w:t xml:space="preserve"> se calcula en Inferencia Estadística a partir de los datos que se tienen de cierta variable aleatoria. El cómo se utiliza la media sobre vectores, columnas o renglones de matrices se encuentra en el </w:t>
      </w:r>
      <w:r>
        <w:rPr>
          <w:rStyle w:val="Emphasis"/>
        </w:rPr>
        <w:t>ANEXO 1</w:t>
      </w:r>
      <w:r>
        <w:rPr>
          <w:rStyle w:val="IntenseEmphasis"/>
        </w:rPr>
        <w:t>.</w:t>
      </w:r>
    </w:p>
    <w:p w14:paraId="6D916799" w14:textId="7E404A65" w:rsidR="00740200" w:rsidRDefault="00740200" w:rsidP="00740200">
      <w:pPr>
        <w:rPr>
          <w:rStyle w:val="IntenseEmphasis"/>
        </w:rPr>
      </w:pPr>
    </w:p>
    <w:p w14:paraId="0373019A" w14:textId="0A9B6264" w:rsidR="00740200" w:rsidRDefault="00740200" w:rsidP="00740200">
      <w:pPr>
        <w:pStyle w:val="Heading2"/>
      </w:pPr>
      <w:r>
        <w:t>Varianza y Desviación Estándar</w:t>
      </w:r>
    </w:p>
    <w:p w14:paraId="7E455615" w14:textId="6CD8969C" w:rsidR="00740200" w:rsidRDefault="00740200" w:rsidP="00740200">
      <w:pPr>
        <w:rPr>
          <w:rStyle w:val="Emphasis"/>
        </w:rPr>
      </w:pPr>
      <w:r>
        <w:t>La varianza mide qué tan dispersos son los valores posibles de una variable aleatoria. La operación se denota como</w:t>
      </w:r>
      <w:r>
        <w:rPr>
          <w:rStyle w:val="Emphasis"/>
        </w:rPr>
        <w:t xml:space="preserve"> </w:t>
      </w:r>
      <m:oMath>
        <m:r>
          <w:rPr>
            <w:rStyle w:val="Emphasis"/>
          </w:rPr>
          <m:t>Var</m:t>
        </m:r>
        <m:d>
          <m:dPr>
            <m:begChr m:val="["/>
            <m:endChr m:val="]"/>
            <m:ctrlPr>
              <w:rPr>
                <w:rStyle w:val="Emphasis"/>
                <w:i/>
              </w:rPr>
            </m:ctrlPr>
          </m:dPr>
          <m:e>
            <m:r>
              <w:rPr>
                <w:rStyle w:val="Emphasis"/>
              </w:rPr>
              <m:t>X</m:t>
            </m:r>
          </m:e>
        </m:d>
      </m:oMath>
      <w:r>
        <w:rPr>
          <w:rStyle w:val="IntenseEmphasis"/>
        </w:rPr>
        <w:t xml:space="preserve"> y se calcula de la siguiente manera;</w:t>
      </w:r>
      <w:r>
        <w:rPr>
          <w:rStyle w:val="Emphasis"/>
        </w:rPr>
        <w:t xml:space="preserve"> </w:t>
      </w:r>
    </w:p>
    <w:p w14:paraId="4FBD9740" w14:textId="310F4599" w:rsidR="00740200" w:rsidRDefault="00740200" w:rsidP="00740200">
      <w:pPr>
        <w:jc w:val="center"/>
        <w:rPr>
          <w:rStyle w:val="Emphasis"/>
          <w:rFonts w:eastAsiaTheme="minorEastAsia"/>
        </w:rPr>
      </w:pPr>
      <m:oMathPara>
        <m:oMath>
          <m:r>
            <w:rPr>
              <w:rStyle w:val="Emphasis"/>
            </w:rPr>
            <m:t>Var</m:t>
          </m:r>
          <m:d>
            <m:dPr>
              <m:begChr m:val="["/>
              <m:endChr m:val="]"/>
              <m:ctrlPr>
                <w:rPr>
                  <w:rStyle w:val="Emphasis"/>
                  <w:i/>
                </w:rPr>
              </m:ctrlPr>
            </m:dPr>
            <m:e>
              <m:r>
                <w:rPr>
                  <w:rStyle w:val="Emphasis"/>
                </w:rPr>
                <m:t>X</m:t>
              </m:r>
            </m:e>
          </m:d>
          <m:r>
            <w:rPr>
              <w:rStyle w:val="Emphasis"/>
            </w:rPr>
            <m:t>=E</m:t>
          </m:r>
          <m:d>
            <m:dPr>
              <m:begChr m:val="["/>
              <m:ctrlPr>
                <w:rPr>
                  <w:rStyle w:val="Emphasis"/>
                  <w:i/>
                </w:rPr>
              </m:ctrlPr>
            </m:dPr>
            <m:e>
              <m:sSup>
                <m:sSupPr>
                  <m:ctrlPr>
                    <w:rPr>
                      <w:rStyle w:val="Emphasis"/>
                      <w:i/>
                    </w:rPr>
                  </m:ctrlPr>
                </m:sSupPr>
                <m:e>
                  <m:d>
                    <m:dPr>
                      <m:ctrlPr>
                        <w:rPr>
                          <w:rStyle w:val="Emphasis"/>
                          <w:i/>
                        </w:rPr>
                      </m:ctrlPr>
                    </m:dPr>
                    <m:e>
                      <m:r>
                        <w:rPr>
                          <w:rStyle w:val="Emphasis"/>
                        </w:rPr>
                        <m:t>X-E</m:t>
                      </m:r>
                      <m:d>
                        <m:dPr>
                          <m:begChr m:val="["/>
                          <m:endChr m:val="]"/>
                          <m:ctrlPr>
                            <w:rPr>
                              <w:rStyle w:val="Emphasis"/>
                              <w:i/>
                            </w:rPr>
                          </m:ctrlPr>
                        </m:dPr>
                        <m:e>
                          <m:r>
                            <w:rPr>
                              <w:rStyle w:val="Emphasis"/>
                            </w:rPr>
                            <m:t>X</m:t>
                          </m:r>
                        </m:e>
                      </m:d>
                    </m:e>
                  </m:d>
                </m:e>
                <m:sup>
                  <m:r>
                    <w:rPr>
                      <w:rStyle w:val="Emphasis"/>
                    </w:rPr>
                    <m:t>2</m:t>
                  </m:r>
                </m:sup>
              </m:sSup>
            </m:e>
          </m:d>
        </m:oMath>
      </m:oMathPara>
    </w:p>
    <w:p w14:paraId="33FA75C6" w14:textId="35B95481" w:rsidR="00740200" w:rsidRDefault="00740200" w:rsidP="00740200">
      <w:pPr>
        <w:rPr>
          <w:rStyle w:val="Emphasis"/>
        </w:rPr>
      </w:pPr>
      <w:r>
        <w:rPr>
          <w:rStyle w:val="IntenseEmphasis"/>
        </w:rPr>
        <w:t xml:space="preserve">La muestra de cómo se calcula esta variable se muestra en el </w:t>
      </w:r>
      <w:r>
        <w:rPr>
          <w:rStyle w:val="Emphasis"/>
        </w:rPr>
        <w:t>ANEXO 2.</w:t>
      </w:r>
    </w:p>
    <w:p w14:paraId="7476710F" w14:textId="48653E89" w:rsidR="00B73F7F" w:rsidRDefault="00740200" w:rsidP="00B73F7F">
      <w:pPr>
        <w:rPr>
          <w:rStyle w:val="IntenseEmphasis"/>
        </w:rPr>
      </w:pPr>
      <w:r>
        <w:rPr>
          <w:rStyle w:val="IntenseEmphasis"/>
        </w:rPr>
        <w:t>La desviación estándar se calcula simplemente como la raíz cuadrada de la varianza.</w:t>
      </w:r>
    </w:p>
    <w:p w14:paraId="6F1CE668" w14:textId="42C01F6A" w:rsidR="00B73F7F" w:rsidRDefault="00B73F7F" w:rsidP="00B73F7F">
      <w:pPr>
        <w:rPr>
          <w:rStyle w:val="IntenseEmphasis"/>
        </w:rPr>
      </w:pPr>
    </w:p>
    <w:p w14:paraId="5F81F441" w14:textId="601691E9" w:rsidR="00B73F7F" w:rsidRDefault="00B73F7F" w:rsidP="00B73F7F">
      <w:pPr>
        <w:pStyle w:val="Heading2"/>
      </w:pPr>
      <w:r>
        <w:t>Covarianza y Correlación</w:t>
      </w:r>
    </w:p>
    <w:p w14:paraId="49759E12" w14:textId="6EF1E906" w:rsidR="00B73F7F" w:rsidRDefault="00B73F7F" w:rsidP="00B73F7F">
      <w:pPr>
        <w:rPr>
          <w:rStyle w:val="Emphasis"/>
        </w:rPr>
      </w:pPr>
      <w:r>
        <w:t>La covarianza en probabilidad es la medida de probabilidad conjunta de dos variables aleatorias, describe cómo cambian dos variables respecto a la otra. Se le denota como</w:t>
      </w:r>
      <w:r>
        <w:rPr>
          <w:rStyle w:val="Emphasis"/>
        </w:rPr>
        <w:t xml:space="preserve"> </w:t>
      </w:r>
      <m:oMath>
        <m:r>
          <w:rPr>
            <w:rStyle w:val="Emphasis"/>
          </w:rPr>
          <m:t>cov</m:t>
        </m:r>
        <m:d>
          <m:dPr>
            <m:ctrlPr>
              <w:rPr>
                <w:rStyle w:val="Emphasis"/>
                <w:i/>
              </w:rPr>
            </m:ctrlPr>
          </m:dPr>
          <m:e>
            <m:r>
              <w:rPr>
                <w:rStyle w:val="Emphasis"/>
              </w:rPr>
              <m:t>X,Y</m:t>
            </m:r>
          </m:e>
        </m:d>
      </m:oMath>
      <w:r>
        <w:rPr>
          <w:rStyle w:val="IntenseEmphasis"/>
        </w:rPr>
        <w:t xml:space="preserve"> y se calcula como:</w:t>
      </w:r>
      <w:r>
        <w:rPr>
          <w:rStyle w:val="Emphasis"/>
        </w:rPr>
        <w:t xml:space="preserve"> </w:t>
      </w:r>
    </w:p>
    <w:p w14:paraId="51858E3B" w14:textId="78190121" w:rsidR="00B73F7F" w:rsidRPr="00B73F7F" w:rsidRDefault="00B73F7F" w:rsidP="00B73F7F">
      <w:pPr>
        <w:rPr>
          <w:rStyle w:val="Emphasis"/>
          <w:rFonts w:eastAsiaTheme="minorEastAsia"/>
        </w:rPr>
      </w:pPr>
      <m:oMathPara>
        <m:oMath>
          <m:r>
            <w:rPr>
              <w:rStyle w:val="Emphasis"/>
            </w:rPr>
            <m:t>cov</m:t>
          </m:r>
          <m:d>
            <m:dPr>
              <m:ctrlPr>
                <w:rPr>
                  <w:rStyle w:val="Emphasis"/>
                  <w:i/>
                </w:rPr>
              </m:ctrlPr>
            </m:dPr>
            <m:e>
              <m:r>
                <w:rPr>
                  <w:rStyle w:val="Emphasis"/>
                </w:rPr>
                <m:t>X,Y</m:t>
              </m:r>
            </m:e>
          </m:d>
          <m:r>
            <w:rPr>
              <w:rStyle w:val="Emphasis"/>
            </w:rPr>
            <m:t>=E</m:t>
          </m:r>
          <m:d>
            <m:dPr>
              <m:begChr m:val="["/>
              <m:endChr m:val="]"/>
              <m:ctrlPr>
                <w:rPr>
                  <w:rStyle w:val="Emphasis"/>
                  <w:i/>
                </w:rPr>
              </m:ctrlPr>
            </m:dPr>
            <m:e>
              <m:d>
                <m:dPr>
                  <m:ctrlPr>
                    <w:rPr>
                      <w:rStyle w:val="Emphasis"/>
                      <w:i/>
                    </w:rPr>
                  </m:ctrlPr>
                </m:dPr>
                <m:e>
                  <m:r>
                    <w:rPr>
                      <w:rStyle w:val="Emphasis"/>
                    </w:rPr>
                    <m:t>X-E</m:t>
                  </m:r>
                  <m:d>
                    <m:dPr>
                      <m:begChr m:val="["/>
                      <m:endChr m:val="]"/>
                      <m:ctrlPr>
                        <w:rPr>
                          <w:rStyle w:val="Emphasis"/>
                          <w:i/>
                        </w:rPr>
                      </m:ctrlPr>
                    </m:dPr>
                    <m:e>
                      <m:r>
                        <w:rPr>
                          <w:rStyle w:val="Emphasis"/>
                        </w:rPr>
                        <m:t>X</m:t>
                      </m:r>
                    </m:e>
                  </m:d>
                </m:e>
              </m:d>
              <m:r>
                <m:rPr>
                  <m:sty m:val="p"/>
                </m:rPr>
                <w:rPr>
                  <w:rStyle w:val="Emphasis"/>
                </w:rPr>
                <m:t>×</m:t>
              </m:r>
              <m:d>
                <m:dPr>
                  <m:ctrlPr>
                    <w:rPr>
                      <w:rStyle w:val="Emphasis"/>
                      <w:i/>
                    </w:rPr>
                  </m:ctrlPr>
                </m:dPr>
                <m:e>
                  <m:r>
                    <w:rPr>
                      <w:rStyle w:val="Emphasis"/>
                    </w:rPr>
                    <m:t>Y-E</m:t>
                  </m:r>
                  <m:d>
                    <m:dPr>
                      <m:begChr m:val="["/>
                      <m:endChr m:val="]"/>
                      <m:ctrlPr>
                        <w:rPr>
                          <w:rStyle w:val="Emphasis"/>
                          <w:i/>
                        </w:rPr>
                      </m:ctrlPr>
                    </m:dPr>
                    <m:e>
                      <m:r>
                        <w:rPr>
                          <w:rStyle w:val="Emphasis"/>
                        </w:rPr>
                        <m:t>Y</m:t>
                      </m:r>
                    </m:e>
                  </m:d>
                </m:e>
              </m:d>
            </m:e>
          </m:d>
        </m:oMath>
      </m:oMathPara>
    </w:p>
    <w:p w14:paraId="7A5412A2" w14:textId="77777777" w:rsidR="00B73F7F" w:rsidRDefault="00B73F7F" w:rsidP="00B73F7F">
      <w:pPr>
        <w:rPr>
          <w:rStyle w:val="Emphasis"/>
        </w:rPr>
      </w:pPr>
      <w:r>
        <w:rPr>
          <w:rStyle w:val="IntenseEmphasis"/>
        </w:rPr>
        <w:lastRenderedPageBreak/>
        <w:t>Lo importante de esta operación es observar el signo resultante, si ambas crecen en la misma dirección, será positivo y en el otro caso, negativo. Además, si se busca normalizar este valor entre -1 y 1, se aplica lo que se conoce como el coeficiente de correlación de Pearson. Este se calcula de la siguiente manera:</w:t>
      </w:r>
      <w:r>
        <w:rPr>
          <w:rStyle w:val="Emphasis"/>
        </w:rPr>
        <w:t xml:space="preserve"> </w:t>
      </w:r>
    </w:p>
    <w:p w14:paraId="7A9079D8" w14:textId="139F485C" w:rsidR="00B73F7F" w:rsidRPr="00B73F7F" w:rsidRDefault="00B73F7F" w:rsidP="00B73F7F">
      <w:pPr>
        <w:rPr>
          <w:rStyle w:val="Emphasis"/>
        </w:rPr>
      </w:pPr>
      <m:oMathPara>
        <m:oMath>
          <m:r>
            <w:rPr>
              <w:rStyle w:val="Emphasis"/>
            </w:rPr>
            <m:t>r=</m:t>
          </m:r>
          <m:f>
            <m:fPr>
              <m:ctrlPr>
                <w:rPr>
                  <w:rStyle w:val="Emphasis"/>
                </w:rPr>
              </m:ctrlPr>
            </m:fPr>
            <m:num>
              <m:r>
                <w:rPr>
                  <w:rStyle w:val="Emphasis"/>
                </w:rPr>
                <m:t>cov</m:t>
              </m:r>
              <m:d>
                <m:dPr>
                  <m:ctrlPr>
                    <w:rPr>
                      <w:rStyle w:val="Emphasis"/>
                      <w:i/>
                    </w:rPr>
                  </m:ctrlPr>
                </m:dPr>
                <m:e>
                  <m:r>
                    <w:rPr>
                      <w:rStyle w:val="Emphasis"/>
                    </w:rPr>
                    <m:t>X,Y</m:t>
                  </m:r>
                </m:e>
              </m:d>
              <m:ctrlPr>
                <w:rPr>
                  <w:rStyle w:val="Emphasis"/>
                  <w:i/>
                </w:rPr>
              </m:ctrlPr>
            </m:num>
            <m:den>
              <m:sSub>
                <m:sSubPr>
                  <m:ctrlPr>
                    <w:rPr>
                      <w:rStyle w:val="Emphasis"/>
                      <w:i/>
                    </w:rPr>
                  </m:ctrlPr>
                </m:sSubPr>
                <m:e>
                  <m:r>
                    <w:rPr>
                      <w:rStyle w:val="Emphasis"/>
                    </w:rPr>
                    <m:t>σ</m:t>
                  </m:r>
                </m:e>
                <m:sub>
                  <m:r>
                    <w:rPr>
                      <w:rStyle w:val="Emphasis"/>
                    </w:rPr>
                    <m:t>X</m:t>
                  </m:r>
                </m:sub>
              </m:sSub>
              <m:r>
                <w:rPr>
                  <w:rStyle w:val="Emphasis"/>
                </w:rPr>
                <m:t>×</m:t>
              </m:r>
              <m:sSub>
                <m:sSubPr>
                  <m:ctrlPr>
                    <w:rPr>
                      <w:rStyle w:val="Emphasis"/>
                      <w:i/>
                    </w:rPr>
                  </m:ctrlPr>
                </m:sSubPr>
                <m:e>
                  <m:r>
                    <w:rPr>
                      <w:rStyle w:val="Emphasis"/>
                    </w:rPr>
                    <m:t>σ</m:t>
                  </m:r>
                  <m:ctrlPr>
                    <w:rPr>
                      <w:rStyle w:val="Emphasis"/>
                    </w:rPr>
                  </m:ctrlPr>
                </m:e>
                <m:sub>
                  <m:r>
                    <w:rPr>
                      <w:rStyle w:val="Emphasis"/>
                    </w:rPr>
                    <m:t>Y</m:t>
                  </m:r>
                </m:sub>
              </m:sSub>
              <m:ctrlPr>
                <w:rPr>
                  <w:rStyle w:val="Emphasis"/>
                  <w:i/>
                </w:rPr>
              </m:ctrlPr>
            </m:den>
          </m:f>
        </m:oMath>
      </m:oMathPara>
    </w:p>
    <w:p w14:paraId="4E5A1ADF" w14:textId="77777777" w:rsidR="00B73F7F" w:rsidRPr="00B73F7F" w:rsidRDefault="00B73F7F" w:rsidP="00B73F7F">
      <w:pPr>
        <w:rPr>
          <w:rStyle w:val="IntenseEmphasis"/>
          <w:rFonts w:ascii="Cambria Math" w:eastAsiaTheme="minorEastAsia" w:hAnsi="Cambria Math" w:cs="Reef"/>
          <w:iCs w:val="0"/>
        </w:rPr>
      </w:pPr>
    </w:p>
    <w:p w14:paraId="724D5508" w14:textId="60A7B2AF" w:rsidR="00B73F7F" w:rsidRDefault="00B73F7F" w:rsidP="00B73F7F">
      <w:pPr>
        <w:rPr>
          <w:rStyle w:val="Emphasis"/>
        </w:rPr>
      </w:pPr>
      <w:r>
        <w:rPr>
          <w:rStyle w:val="IntenseEmphasis"/>
        </w:rPr>
        <w:t xml:space="preserve">La manera de realizar todas estas operaciones en Python se encuentra en el </w:t>
      </w:r>
      <w:r>
        <w:rPr>
          <w:rStyle w:val="Emphasis"/>
        </w:rPr>
        <w:t xml:space="preserve">ANEXO 3. </w:t>
      </w:r>
    </w:p>
    <w:p w14:paraId="1C7EC56F" w14:textId="4668EF57" w:rsidR="00B73F7F" w:rsidRDefault="00B73F7F" w:rsidP="00B73F7F">
      <w:pPr>
        <w:rPr>
          <w:rStyle w:val="Emphasis"/>
        </w:rPr>
      </w:pPr>
    </w:p>
    <w:p w14:paraId="42B2C967" w14:textId="2DB328DF" w:rsidR="00B73F7F" w:rsidRDefault="00B73F7F" w:rsidP="00B73F7F">
      <w:pPr>
        <w:pStyle w:val="Heading2"/>
      </w:pPr>
      <w:r>
        <w:t>Matriz de Covarianza</w:t>
      </w:r>
    </w:p>
    <w:p w14:paraId="4D33BEC4" w14:textId="5136FBF7" w:rsidR="00B73F7F" w:rsidRDefault="00B73F7F" w:rsidP="00B73F7F">
      <w:pPr>
        <w:rPr>
          <w:rStyle w:val="Emphasis"/>
        </w:rPr>
      </w:pPr>
      <w:r>
        <w:t xml:space="preserve">La matriz de covarianza </w:t>
      </w:r>
      <w:r w:rsidR="00BA385F">
        <w:t>es una matriz en donde se compara la covarianza entre dos o más variables aleatorias. Es decir, se cumple que:</w:t>
      </w:r>
      <w:r w:rsidR="00BA385F">
        <w:rPr>
          <w:rStyle w:val="Emphasis"/>
        </w:rPr>
        <w:t xml:space="preserve"> </w:t>
      </w:r>
    </w:p>
    <w:p w14:paraId="456D071A" w14:textId="4BB3CF8C" w:rsidR="00BA385F" w:rsidRPr="00BA385F" w:rsidRDefault="00BA385F" w:rsidP="00B73F7F">
      <w:pPr>
        <w:rPr>
          <w:rStyle w:val="Emphasis"/>
          <w:rFonts w:eastAsiaTheme="minorEastAsia"/>
        </w:rPr>
      </w:pPr>
      <m:oMathPara>
        <m:oMath>
          <m:sSub>
            <m:sSubPr>
              <m:ctrlPr>
                <w:rPr>
                  <w:rStyle w:val="Emphasis"/>
                  <w:i/>
                </w:rPr>
              </m:ctrlPr>
            </m:sSubPr>
            <m:e>
              <m:r>
                <m:rPr>
                  <m:sty m:val="p"/>
                </m:rPr>
                <w:rPr>
                  <w:rStyle w:val="Emphasis"/>
                </w:rPr>
                <m:t>Σ</m:t>
              </m:r>
              <m:ctrlPr>
                <w:rPr>
                  <w:rStyle w:val="Emphasis"/>
                </w:rPr>
              </m:ctrlPr>
            </m:e>
            <m:sub>
              <m:r>
                <w:rPr>
                  <w:rStyle w:val="Emphasis"/>
                </w:rPr>
                <m:t>i,j</m:t>
              </m:r>
            </m:sub>
          </m:sSub>
          <m:r>
            <w:rPr>
              <w:rStyle w:val="Emphasis"/>
            </w:rPr>
            <m:t>=cov</m:t>
          </m:r>
          <m:d>
            <m:dPr>
              <m:ctrlPr>
                <w:rPr>
                  <w:rStyle w:val="Emphasis"/>
                  <w:i/>
                </w:rPr>
              </m:ctrlPr>
            </m:dPr>
            <m:e>
              <m:sSub>
                <m:sSubPr>
                  <m:ctrlPr>
                    <w:rPr>
                      <w:rStyle w:val="Emphasis"/>
                      <w:i/>
                    </w:rPr>
                  </m:ctrlPr>
                </m:sSubPr>
                <m:e>
                  <m:r>
                    <w:rPr>
                      <w:rStyle w:val="Emphasis"/>
                    </w:rPr>
                    <m:t>X</m:t>
                  </m:r>
                </m:e>
                <m:sub>
                  <m:r>
                    <w:rPr>
                      <w:rStyle w:val="Emphasis"/>
                    </w:rPr>
                    <m:t>i</m:t>
                  </m:r>
                </m:sub>
              </m:sSub>
              <m:r>
                <w:rPr>
                  <w:rStyle w:val="Emphasis"/>
                </w:rPr>
                <m:t>,</m:t>
              </m:r>
              <m:sSub>
                <m:sSubPr>
                  <m:ctrlPr>
                    <w:rPr>
                      <w:rStyle w:val="Emphasis"/>
                      <w:i/>
                    </w:rPr>
                  </m:ctrlPr>
                </m:sSubPr>
                <m:e>
                  <m:r>
                    <w:rPr>
                      <w:rStyle w:val="Emphasis"/>
                    </w:rPr>
                    <m:t>X</m:t>
                  </m:r>
                </m:e>
                <m:sub>
                  <m:r>
                    <w:rPr>
                      <w:rStyle w:val="Emphasis"/>
                    </w:rPr>
                    <m:t>j</m:t>
                  </m:r>
                </m:sub>
              </m:sSub>
            </m:e>
          </m:d>
        </m:oMath>
      </m:oMathPara>
    </w:p>
    <w:p w14:paraId="4C2E157C" w14:textId="61B9789D" w:rsidR="00BA385F" w:rsidRPr="00BA385F" w:rsidRDefault="00BA385F" w:rsidP="00B73F7F">
      <w:pPr>
        <w:rPr>
          <w:rStyle w:val="Emphasis"/>
        </w:rPr>
      </w:pPr>
      <w:r>
        <w:rPr>
          <w:rStyle w:val="IntenseEmphasis"/>
        </w:rPr>
        <w:t>En donde</w:t>
      </w:r>
      <w:r>
        <w:rPr>
          <w:rStyle w:val="Emphasis"/>
        </w:rPr>
        <w:t xml:space="preserve"> X</w:t>
      </w:r>
      <w:r>
        <w:rPr>
          <w:rStyle w:val="IntenseEmphasis"/>
        </w:rPr>
        <w:t xml:space="preserve"> es una matriz en la cual todos los renglones son una variable aleatoria. Cabe mencionar que la diagonal de la matriz de covarianza es la varianza de la variable aleatoria </w:t>
      </w:r>
      <w:proofErr w:type="gramStart"/>
      <w:r>
        <w:rPr>
          <w:rStyle w:val="IntenseEmphasis"/>
        </w:rPr>
        <w:t>y</w:t>
      </w:r>
      <w:proofErr w:type="gramEnd"/>
      <w:r>
        <w:rPr>
          <w:rStyle w:val="IntenseEmphasis"/>
        </w:rPr>
        <w:t xml:space="preserve"> además, la matriz es cuadrada y simétrica. Los cálculos en Python de estas operaciones se encuentran en el </w:t>
      </w:r>
      <w:r>
        <w:rPr>
          <w:rStyle w:val="Emphasis"/>
        </w:rPr>
        <w:t>ANEXO 4.</w:t>
      </w:r>
    </w:p>
    <w:p w14:paraId="269FA435" w14:textId="556B47DD" w:rsidR="00BA385F" w:rsidRDefault="00BA385F" w:rsidP="00B73F7F">
      <w:pPr>
        <w:rPr>
          <w:rStyle w:val="IntenseEmphasis"/>
        </w:rPr>
      </w:pPr>
    </w:p>
    <w:p w14:paraId="0FB0D57C" w14:textId="6FACA7B7" w:rsidR="00BA385F" w:rsidRDefault="00BA385F" w:rsidP="003469FE">
      <w:pPr>
        <w:pStyle w:val="Heading1"/>
      </w:pPr>
      <w:r>
        <w:t>Análisis de Componentes Principales</w:t>
      </w:r>
    </w:p>
    <w:p w14:paraId="4DAB167C" w14:textId="5C1F74AD" w:rsidR="00BA385F" w:rsidRDefault="00BA385F" w:rsidP="003469FE">
      <w:pPr>
        <w:pStyle w:val="Heading2"/>
      </w:pPr>
      <w:r>
        <w:t>Qué es el PCA</w:t>
      </w:r>
    </w:p>
    <w:p w14:paraId="3DCBFA6C" w14:textId="0122A0D7" w:rsidR="00BA385F" w:rsidRDefault="00BA385F" w:rsidP="00BA385F">
      <w:pPr>
        <w:rPr>
          <w:rStyle w:val="Emphasis"/>
        </w:rPr>
      </w:pPr>
      <w:r>
        <w:t>El PCA es un método de reducción de dimensión, se puede pensar que es una proyección de los datos, es decir, si se cuenta con una matriz que tiene muchas características, al aplicarle el PCA se terminará con una proyección de ésta, en una matriz de menor dimensión. Veamos a continuación los pasos a seguir para realizar este método:</w:t>
      </w:r>
      <w:r>
        <w:rPr>
          <w:rStyle w:val="Emphasis"/>
        </w:rPr>
        <w:t xml:space="preserve"> </w:t>
      </w:r>
    </w:p>
    <w:p w14:paraId="28810A89" w14:textId="52A5775B" w:rsidR="00BA385F" w:rsidRPr="00BA385F" w:rsidRDefault="00BA385F" w:rsidP="00BA385F">
      <w:pPr>
        <w:rPr>
          <w:rStyle w:val="Emphasis"/>
          <w:rFonts w:eastAsiaTheme="minorEastAsia"/>
        </w:rPr>
      </w:pPr>
      <m:oMathPara>
        <m:oMath>
          <m:r>
            <w:rPr>
              <w:rStyle w:val="Emphasis"/>
            </w:rPr>
            <m:t xml:space="preserve">A= </m:t>
          </m:r>
          <m:d>
            <m:dPr>
              <m:ctrlPr>
                <w:rPr>
                  <w:rStyle w:val="Emphasis"/>
                  <w:i/>
                </w:rPr>
              </m:ctrlPr>
            </m:dPr>
            <m:e>
              <m:m>
                <m:mPr>
                  <m:mcs>
                    <m:mc>
                      <m:mcPr>
                        <m:count m:val="2"/>
                        <m:mcJc m:val="center"/>
                      </m:mcPr>
                    </m:mc>
                  </m:mcs>
                  <m:ctrlPr>
                    <w:rPr>
                      <w:rStyle w:val="Emphasis"/>
                      <w:i/>
                    </w:rPr>
                  </m:ctrlPr>
                </m:mPr>
                <m:mr>
                  <m:e>
                    <m:sSub>
                      <m:sSubPr>
                        <m:ctrlPr>
                          <w:rPr>
                            <w:rStyle w:val="Emphasis"/>
                            <w:i/>
                          </w:rPr>
                        </m:ctrlPr>
                      </m:sSubPr>
                      <m:e>
                        <m:r>
                          <w:rPr>
                            <w:rStyle w:val="Emphasis"/>
                          </w:rPr>
                          <m:t>a</m:t>
                        </m:r>
                      </m:e>
                      <m:sub>
                        <m:r>
                          <w:rPr>
                            <w:rStyle w:val="Emphasis"/>
                          </w:rPr>
                          <m:t>1,1</m:t>
                        </m:r>
                      </m:sub>
                    </m:sSub>
                  </m:e>
                  <m:e>
                    <m:sSub>
                      <m:sSubPr>
                        <m:ctrlPr>
                          <w:rPr>
                            <w:rStyle w:val="Emphasis"/>
                            <w:i/>
                          </w:rPr>
                        </m:ctrlPr>
                      </m:sSubPr>
                      <m:e>
                        <m:r>
                          <w:rPr>
                            <w:rStyle w:val="Emphasis"/>
                          </w:rPr>
                          <m:t>a</m:t>
                        </m:r>
                      </m:e>
                      <m:sub>
                        <m:r>
                          <w:rPr>
                            <w:rStyle w:val="Emphasis"/>
                          </w:rPr>
                          <m:t>1,2</m:t>
                        </m:r>
                      </m:sub>
                    </m:sSub>
                  </m:e>
                </m:mr>
                <m:mr>
                  <m:e>
                    <m:sSub>
                      <m:sSubPr>
                        <m:ctrlPr>
                          <w:rPr>
                            <w:rStyle w:val="Emphasis"/>
                            <w:i/>
                          </w:rPr>
                        </m:ctrlPr>
                      </m:sSubPr>
                      <m:e>
                        <m:r>
                          <w:rPr>
                            <w:rStyle w:val="Emphasis"/>
                          </w:rPr>
                          <m:t>a</m:t>
                        </m:r>
                      </m:e>
                      <m:sub>
                        <m:r>
                          <w:rPr>
                            <w:rStyle w:val="Emphasis"/>
                          </w:rPr>
                          <m:t>2,1</m:t>
                        </m:r>
                      </m:sub>
                    </m:sSub>
                  </m:e>
                  <m:e>
                    <m:sSub>
                      <m:sSubPr>
                        <m:ctrlPr>
                          <w:rPr>
                            <w:rStyle w:val="Emphasis"/>
                            <w:i/>
                          </w:rPr>
                        </m:ctrlPr>
                      </m:sSubPr>
                      <m:e>
                        <m:r>
                          <w:rPr>
                            <w:rStyle w:val="Emphasis"/>
                          </w:rPr>
                          <m:t>a</m:t>
                        </m:r>
                      </m:e>
                      <m:sub>
                        <m:r>
                          <w:rPr>
                            <w:rStyle w:val="Emphasis"/>
                          </w:rPr>
                          <m:t>2,2</m:t>
                        </m:r>
                      </m:sub>
                    </m:sSub>
                  </m:e>
                </m:mr>
              </m:m>
            </m:e>
          </m:d>
        </m:oMath>
      </m:oMathPara>
    </w:p>
    <w:p w14:paraId="30E0C550" w14:textId="24D81564" w:rsidR="00BA385F" w:rsidRPr="0033234D" w:rsidRDefault="00BA385F" w:rsidP="00BA385F">
      <w:pPr>
        <w:rPr>
          <w:rStyle w:val="Emphasis"/>
          <w:rFonts w:eastAsiaTheme="minorEastAsia"/>
        </w:rPr>
      </w:pPr>
      <m:oMathPara>
        <m:oMath>
          <m:r>
            <w:rPr>
              <w:rStyle w:val="Emphasis"/>
              <w:rFonts w:eastAsiaTheme="minorEastAsia"/>
            </w:rPr>
            <m:t>B=</m:t>
          </m:r>
          <m:r>
            <w:rPr>
              <w:rStyle w:val="Emphasis"/>
              <w:rFonts w:eastAsiaTheme="minorEastAsia"/>
            </w:rPr>
            <m:t>PCA</m:t>
          </m:r>
          <m:r>
            <w:rPr>
              <w:rStyle w:val="Emphasis"/>
              <w:rFonts w:eastAsiaTheme="minorEastAsia"/>
            </w:rPr>
            <m:t>(A)</m:t>
          </m:r>
        </m:oMath>
      </m:oMathPara>
    </w:p>
    <w:p w14:paraId="10B95767" w14:textId="1B43D1F7" w:rsidR="0033234D" w:rsidRDefault="0033234D" w:rsidP="00BA385F">
      <w:pPr>
        <w:rPr>
          <w:rStyle w:val="Emphasis"/>
        </w:rPr>
      </w:pPr>
      <w:r>
        <w:rPr>
          <w:rStyle w:val="IntenseEmphasis"/>
        </w:rPr>
        <w:t>El primer paso sería calcular el valor medio de cada columna.</w:t>
      </w:r>
      <w:r>
        <w:rPr>
          <w:rStyle w:val="Emphasis"/>
        </w:rPr>
        <w:t xml:space="preserve"> </w:t>
      </w:r>
    </w:p>
    <w:p w14:paraId="13DAAF73" w14:textId="0CA35B33" w:rsidR="0033234D" w:rsidRPr="0033234D" w:rsidRDefault="0033234D" w:rsidP="00BA385F">
      <w:pPr>
        <w:rPr>
          <w:rStyle w:val="Emphasis"/>
          <w:rFonts w:eastAsiaTheme="minorEastAsia"/>
        </w:rPr>
      </w:pPr>
      <m:oMathPara>
        <m:oMath>
          <m:r>
            <w:rPr>
              <w:rStyle w:val="Emphasis"/>
            </w:rPr>
            <m:t>M=mean</m:t>
          </m:r>
          <m:d>
            <m:dPr>
              <m:ctrlPr>
                <w:rPr>
                  <w:rStyle w:val="Emphasis"/>
                  <w:i/>
                </w:rPr>
              </m:ctrlPr>
            </m:dPr>
            <m:e>
              <m:r>
                <w:rPr>
                  <w:rStyle w:val="Emphasis"/>
                </w:rPr>
                <m:t>A</m:t>
              </m:r>
            </m:e>
          </m:d>
        </m:oMath>
      </m:oMathPara>
    </w:p>
    <w:p w14:paraId="71EE6E91" w14:textId="43B1678E" w:rsidR="0033234D" w:rsidRDefault="0033234D" w:rsidP="00BA385F">
      <w:pPr>
        <w:rPr>
          <w:rStyle w:val="Emphasis"/>
        </w:rPr>
      </w:pPr>
      <w:r>
        <w:rPr>
          <w:rStyle w:val="IntenseEmphasis"/>
        </w:rPr>
        <w:t>Y luego centramos todos los valores al restar el valor medio de cada columna.</w:t>
      </w:r>
      <w:r>
        <w:rPr>
          <w:rStyle w:val="Emphasis"/>
        </w:rPr>
        <w:t xml:space="preserve"> </w:t>
      </w:r>
    </w:p>
    <w:p w14:paraId="07DE7E31" w14:textId="698363D0" w:rsidR="0033234D" w:rsidRPr="0033234D" w:rsidRDefault="0033234D" w:rsidP="00BA385F">
      <w:pPr>
        <w:rPr>
          <w:rStyle w:val="Emphasis"/>
          <w:rFonts w:eastAsiaTheme="minorEastAsia"/>
        </w:rPr>
      </w:pPr>
      <m:oMathPara>
        <m:oMath>
          <m:r>
            <w:rPr>
              <w:rStyle w:val="Emphasis"/>
            </w:rPr>
            <w:lastRenderedPageBreak/>
            <m:t>C=A-M</m:t>
          </m:r>
        </m:oMath>
      </m:oMathPara>
    </w:p>
    <w:p w14:paraId="0A8B1E91" w14:textId="77D15FFC" w:rsidR="0033234D" w:rsidRDefault="0033234D" w:rsidP="00BA385F">
      <w:pPr>
        <w:rPr>
          <w:rStyle w:val="Emphasis"/>
        </w:rPr>
      </w:pPr>
      <w:r>
        <w:rPr>
          <w:rStyle w:val="IntenseEmphasis"/>
        </w:rPr>
        <w:t xml:space="preserve">El siguiente paso es calcular la matriz de covarianza de la matriz centrada en </w:t>
      </w:r>
      <w:r>
        <w:rPr>
          <w:rStyle w:val="Emphasis"/>
        </w:rPr>
        <w:t>C</w:t>
      </w:r>
      <w:r>
        <w:rPr>
          <w:rStyle w:val="IntenseEmphasis"/>
        </w:rPr>
        <w:t>. La correlación se hará respecto a las columnas, incluyéndose a sí misma. Finalmente se calcula la matriz de eigendescomposición de la matriz de covarianza</w:t>
      </w:r>
      <w:r>
        <w:rPr>
          <w:rStyle w:val="Emphasis"/>
        </w:rPr>
        <w:t xml:space="preserve"> </w:t>
      </w:r>
      <m:oMath>
        <m:r>
          <w:rPr>
            <w:rStyle w:val="Emphasis"/>
          </w:rPr>
          <m:t>V=cov</m:t>
        </m:r>
        <m:d>
          <m:dPr>
            <m:ctrlPr>
              <w:rPr>
                <w:rStyle w:val="Emphasis"/>
                <w:i/>
              </w:rPr>
            </m:ctrlPr>
          </m:dPr>
          <m:e>
            <m:r>
              <w:rPr>
                <w:rStyle w:val="Emphasis"/>
              </w:rPr>
              <m:t>C</m:t>
            </m:r>
          </m:e>
        </m:d>
      </m:oMath>
      <w:r>
        <w:rPr>
          <w:rStyle w:val="Emphasis"/>
          <w:rFonts w:eastAsiaTheme="minorEastAsia"/>
        </w:rPr>
        <w:t xml:space="preserve"> </w:t>
      </w:r>
      <w:r>
        <w:rPr>
          <w:rStyle w:val="IntenseEmphasis"/>
        </w:rPr>
        <w:t>que resulta en una lista de eigenvalores y eigenvectores.</w:t>
      </w:r>
      <w:r>
        <w:rPr>
          <w:rStyle w:val="Emphasis"/>
        </w:rPr>
        <w:t xml:space="preserve"> </w:t>
      </w:r>
      <m:oMath>
        <m:r>
          <w:rPr>
            <w:rStyle w:val="Emphasis"/>
          </w:rPr>
          <m:t>values, vectors=eig</m:t>
        </m:r>
        <m:d>
          <m:dPr>
            <m:ctrlPr>
              <w:rPr>
                <w:rStyle w:val="Emphasis"/>
                <w:i/>
              </w:rPr>
            </m:ctrlPr>
          </m:dPr>
          <m:e>
            <m:r>
              <w:rPr>
                <w:rStyle w:val="Emphasis"/>
              </w:rPr>
              <m:t>V</m:t>
            </m:r>
          </m:e>
        </m:d>
      </m:oMath>
      <w:r>
        <w:rPr>
          <w:rStyle w:val="IntenseEmphasis"/>
        </w:rPr>
        <w:t xml:space="preserve">. Los eigenvectores representan las direcciones o componentes del subespacio reducido de </w:t>
      </w:r>
      <w:r>
        <w:rPr>
          <w:rStyle w:val="Emphasis"/>
        </w:rPr>
        <w:t>B</w:t>
      </w:r>
      <w:r>
        <w:rPr>
          <w:rStyle w:val="IntenseEmphasis"/>
        </w:rPr>
        <w:t xml:space="preserve"> y los eigenvalores representan las magnitudes para las direcciones.</w:t>
      </w:r>
      <w:r w:rsidR="00CA68D7">
        <w:rPr>
          <w:rStyle w:val="IntenseEmphasis"/>
        </w:rPr>
        <w:t xml:space="preserve"> Los eigenvectores se ordenan por los eigenvalores en orden descendiente para aplicarle un rango a los componentes del nuevo subespacio. Si un eigenvalor está cercano a 0, significa que no tiene mucha información relevante y se puede eliminar la variable asociada. La manera de hacer ese cálculo en Python es a través de la librería Scikit-Learn, la muestra de ello se encuentra en el </w:t>
      </w:r>
      <w:r w:rsidR="00CA68D7">
        <w:rPr>
          <w:rStyle w:val="Emphasis"/>
        </w:rPr>
        <w:t>ANEXO 5.</w:t>
      </w:r>
    </w:p>
    <w:p w14:paraId="365C3152" w14:textId="09DCEA7D" w:rsidR="00CA68D7" w:rsidRDefault="00CA68D7" w:rsidP="00BA385F">
      <w:pPr>
        <w:rPr>
          <w:rStyle w:val="IntenseEmphasis"/>
        </w:rPr>
      </w:pPr>
    </w:p>
    <w:p w14:paraId="7B1C6CC3" w14:textId="7D4F248F" w:rsidR="00CA68D7" w:rsidRDefault="00CA68D7" w:rsidP="008D28C3">
      <w:pPr>
        <w:pStyle w:val="Heading1"/>
      </w:pPr>
      <w:r>
        <w:t>Regresión Lineal</w:t>
      </w:r>
    </w:p>
    <w:p w14:paraId="603A7244" w14:textId="3EF7FA0D" w:rsidR="00CA68D7" w:rsidRDefault="008D28C3" w:rsidP="00CA68D7">
      <w:r>
        <w:t xml:space="preserve">La regresión lineal es un método para modelar la relación entre una o más variables independientes y una variable dependiente. Se le considera un buen método introductorio de Machine Learning. El método puede ser reformulado con la notación y operaciones matriciales. </w:t>
      </w:r>
    </w:p>
    <w:p w14:paraId="4A409F16" w14:textId="2C23EB15" w:rsidR="008D28C3" w:rsidRDefault="008D28C3" w:rsidP="00CA68D7"/>
    <w:p w14:paraId="78FE412B" w14:textId="15EDE940" w:rsidR="008D28C3" w:rsidRDefault="008D28C3" w:rsidP="008D28C3">
      <w:pPr>
        <w:pStyle w:val="Heading2"/>
      </w:pPr>
      <w:r>
        <w:t>Qué es la Regresión Lineal</w:t>
      </w:r>
    </w:p>
    <w:p w14:paraId="727CEA24" w14:textId="4045EBCD" w:rsidR="008D28C3" w:rsidRDefault="008D28C3" w:rsidP="008D28C3">
      <w:pPr>
        <w:rPr>
          <w:rStyle w:val="Emphasis"/>
        </w:rPr>
      </w:pPr>
      <w:r>
        <w:t xml:space="preserve">Es un método para modelar la relación entre dos valores escalares, la variable de entrada </w:t>
      </w:r>
      <w:r>
        <w:rPr>
          <w:rStyle w:val="Emphasis"/>
        </w:rPr>
        <w:t xml:space="preserve">x </w:t>
      </w:r>
      <w:r>
        <w:rPr>
          <w:rStyle w:val="IntenseEmphasis"/>
        </w:rPr>
        <w:t xml:space="preserve">y la variable de salida </w:t>
      </w:r>
      <w:r>
        <w:rPr>
          <w:rStyle w:val="Emphasis"/>
        </w:rPr>
        <w:t xml:space="preserve">y. </w:t>
      </w:r>
      <w:r>
        <w:rPr>
          <w:rStyle w:val="IntenseEmphasis"/>
        </w:rPr>
        <w:t xml:space="preserve">El modelo asume que </w:t>
      </w:r>
      <w:r>
        <w:rPr>
          <w:rStyle w:val="Emphasis"/>
        </w:rPr>
        <w:t xml:space="preserve"> y </w:t>
      </w:r>
      <w:r>
        <w:rPr>
          <w:rStyle w:val="IntenseEmphasis"/>
        </w:rPr>
        <w:t>es una función lineal de la variable de entrada. Es decir:</w:t>
      </w:r>
      <w:r>
        <w:rPr>
          <w:rStyle w:val="Emphasis"/>
        </w:rPr>
        <w:t xml:space="preserve"> </w:t>
      </w:r>
    </w:p>
    <w:p w14:paraId="5573E014" w14:textId="2C8D4FEB" w:rsidR="008D28C3" w:rsidRPr="008D28C3" w:rsidRDefault="008D28C3" w:rsidP="008D28C3">
      <w:pPr>
        <w:rPr>
          <w:rStyle w:val="Emphasis"/>
          <w:rFonts w:eastAsiaTheme="minorEastAsia"/>
        </w:rPr>
      </w:pPr>
      <m:oMathPara>
        <m:oMath>
          <m:r>
            <w:rPr>
              <w:rStyle w:val="Emphasis"/>
            </w:rPr>
            <m:t>y=</m:t>
          </m:r>
          <m:sSub>
            <m:sSubPr>
              <m:ctrlPr>
                <w:rPr>
                  <w:rStyle w:val="Emphasis"/>
                  <w:i/>
                </w:rPr>
              </m:ctrlPr>
            </m:sSubPr>
            <m:e>
              <m:r>
                <w:rPr>
                  <w:rStyle w:val="Emphasis"/>
                </w:rPr>
                <m:t>b</m:t>
              </m:r>
            </m:e>
            <m:sub>
              <m:r>
                <w:rPr>
                  <w:rStyle w:val="Emphasis"/>
                </w:rPr>
                <m:t>0</m:t>
              </m:r>
            </m:sub>
          </m:sSub>
          <m:r>
            <w:rPr>
              <w:rStyle w:val="Emphasis"/>
            </w:rPr>
            <m:t>+</m:t>
          </m:r>
          <m:sSub>
            <m:sSubPr>
              <m:ctrlPr>
                <w:rPr>
                  <w:rStyle w:val="Emphasis"/>
                  <w:i/>
                </w:rPr>
              </m:ctrlPr>
            </m:sSubPr>
            <m:e>
              <m:r>
                <w:rPr>
                  <w:rStyle w:val="Emphasis"/>
                </w:rPr>
                <m:t>b</m:t>
              </m:r>
            </m:e>
            <m:sub>
              <m:r>
                <w:rPr>
                  <w:rStyle w:val="Emphasis"/>
                </w:rPr>
                <m:t>1</m:t>
              </m:r>
            </m:sub>
          </m:sSub>
          <m:r>
            <w:rPr>
              <w:rStyle w:val="Emphasis"/>
            </w:rPr>
            <m:t>×</m:t>
          </m:r>
          <m:sSub>
            <m:sSubPr>
              <m:ctrlPr>
                <w:rPr>
                  <w:rStyle w:val="Emphasis"/>
                  <w:i/>
                </w:rPr>
              </m:ctrlPr>
            </m:sSubPr>
            <m:e>
              <m:r>
                <w:rPr>
                  <w:rStyle w:val="Emphasis"/>
                </w:rPr>
                <m:t>x</m:t>
              </m:r>
            </m:e>
            <m:sub>
              <m:r>
                <w:rPr>
                  <w:rStyle w:val="Emphasis"/>
                </w:rPr>
                <m:t>1</m:t>
              </m:r>
            </m:sub>
          </m:sSub>
        </m:oMath>
      </m:oMathPara>
    </w:p>
    <w:p w14:paraId="1BF44DAB" w14:textId="24C4F52E" w:rsidR="008D28C3" w:rsidRDefault="008D28C3" w:rsidP="008D28C3">
      <w:pPr>
        <w:rPr>
          <w:rStyle w:val="IntenseEmphasis"/>
        </w:rPr>
      </w:pPr>
      <w:r>
        <w:rPr>
          <w:rStyle w:val="IntenseEmphasis"/>
        </w:rPr>
        <w:t xml:space="preserve">El modelo también puede ser utilizado con varias variables de entrada. El objetivo es encontrar los valores de los coeficientes </w:t>
      </w:r>
      <w:r>
        <w:rPr>
          <w:rStyle w:val="Emphasis"/>
        </w:rPr>
        <w:t xml:space="preserve">b </w:t>
      </w:r>
      <w:r>
        <w:rPr>
          <w:rStyle w:val="IntenseEmphasis"/>
        </w:rPr>
        <w:t>que minimicen el error en la predicción del valor de salida.</w:t>
      </w:r>
    </w:p>
    <w:p w14:paraId="32FEA03B" w14:textId="6D55CBF3" w:rsidR="008D28C3" w:rsidRDefault="008D28C3" w:rsidP="008D28C3">
      <w:pPr>
        <w:rPr>
          <w:rStyle w:val="IntenseEmphasis"/>
        </w:rPr>
      </w:pPr>
    </w:p>
    <w:p w14:paraId="23A99D2F" w14:textId="303CE620" w:rsidR="008D28C3" w:rsidRDefault="008D28C3" w:rsidP="008D28C3">
      <w:pPr>
        <w:pStyle w:val="Heading2"/>
      </w:pPr>
      <w:r>
        <w:t>Formulación Matricial de Regresión Lineal</w:t>
      </w:r>
    </w:p>
    <w:p w14:paraId="4E98B105" w14:textId="1876EDC6" w:rsidR="008D28C3" w:rsidRDefault="008D28C3" w:rsidP="008D28C3">
      <w:pPr>
        <w:rPr>
          <w:rStyle w:val="Emphasis"/>
        </w:rPr>
      </w:pPr>
      <w:r>
        <w:t>La regresión lineal puede denotarse como:</w:t>
      </w:r>
      <w:r>
        <w:rPr>
          <w:rStyle w:val="Emphasis"/>
        </w:rPr>
        <w:t xml:space="preserve"> </w:t>
      </w:r>
    </w:p>
    <w:p w14:paraId="258C7975" w14:textId="401F2EE6" w:rsidR="008D28C3" w:rsidRPr="008D28C3" w:rsidRDefault="008D28C3" w:rsidP="008D28C3">
      <w:pPr>
        <w:rPr>
          <w:rStyle w:val="Emphasis"/>
          <w:rFonts w:eastAsiaTheme="minorEastAsia"/>
        </w:rPr>
      </w:pPr>
      <m:oMathPara>
        <m:oMath>
          <m:r>
            <w:rPr>
              <w:rStyle w:val="Emphasis"/>
            </w:rPr>
            <m:t>y=X⋅b</m:t>
          </m:r>
        </m:oMath>
      </m:oMathPara>
    </w:p>
    <w:p w14:paraId="0756FA36" w14:textId="762982DA" w:rsidR="008D28C3" w:rsidRDefault="008D28C3" w:rsidP="008D28C3">
      <w:pPr>
        <w:rPr>
          <w:rStyle w:val="Emphasis"/>
        </w:rPr>
      </w:pPr>
      <w:r>
        <w:rPr>
          <w:rStyle w:val="IntenseEmphasis"/>
        </w:rPr>
        <w:t xml:space="preserve">En donde </w:t>
      </w:r>
      <w:r>
        <w:rPr>
          <w:rStyle w:val="Emphasis"/>
        </w:rPr>
        <w:t>X</w:t>
      </w:r>
      <w:r>
        <w:rPr>
          <w:rStyle w:val="IntenseEmphasis"/>
        </w:rPr>
        <w:t xml:space="preserve"> es la matriz con las variables de entrada y </w:t>
      </w:r>
      <w:r>
        <w:rPr>
          <w:rStyle w:val="Emphasis"/>
        </w:rPr>
        <w:t xml:space="preserve">b </w:t>
      </w:r>
      <w:r>
        <w:rPr>
          <w:rStyle w:val="IntenseEmphasis"/>
        </w:rPr>
        <w:t xml:space="preserve">es el vector con los coeficientes a modificarse. </w:t>
      </w:r>
      <w:r w:rsidR="00A76083">
        <w:rPr>
          <w:rStyle w:val="IntenseEmphasis"/>
        </w:rPr>
        <w:t>El problema por resolverse</w:t>
      </w:r>
      <w:r>
        <w:rPr>
          <w:rStyle w:val="IntenseEmphasis"/>
        </w:rPr>
        <w:t xml:space="preserve"> es </w:t>
      </w:r>
      <w:r w:rsidR="00A76083">
        <w:rPr>
          <w:rStyle w:val="IntenseEmphasis"/>
        </w:rPr>
        <w:t xml:space="preserve">un sistema de ecuaciones que está sobredeterminado, lo cual lo hace un poco complejo para resolverse, pues hay muchos posibles valores para los coeficientes. Además, todas </w:t>
      </w:r>
      <w:r w:rsidR="00A76083">
        <w:rPr>
          <w:rStyle w:val="IntenseEmphasis"/>
        </w:rPr>
        <w:lastRenderedPageBreak/>
        <w:t>las soluciones tendrán un error, pues en realidad se está tomando únicamente una aproximación. Por tanto, se toma la solución a partir de los coeficientes que minimicen el error. A este método se le conoce como el método de los mínimos cuadrados. La fórmula por minimizar es la siguiente:</w:t>
      </w:r>
      <w:r w:rsidR="00A76083">
        <w:rPr>
          <w:rStyle w:val="Emphasis"/>
        </w:rPr>
        <w:t xml:space="preserve"> </w:t>
      </w:r>
    </w:p>
    <w:p w14:paraId="2205ECE3" w14:textId="4DD4E125" w:rsidR="00A76083" w:rsidRPr="00A76083" w:rsidRDefault="00A76083" w:rsidP="008D28C3">
      <w:pPr>
        <w:rPr>
          <w:rStyle w:val="Emphasis"/>
          <w:rFonts w:eastAsiaTheme="minorEastAsia"/>
        </w:rPr>
      </w:pPr>
      <m:oMathPara>
        <m:oMath>
          <m:sSup>
            <m:sSupPr>
              <m:ctrlPr>
                <w:rPr>
                  <w:rStyle w:val="Emphasis"/>
                  <w:i/>
                </w:rPr>
              </m:ctrlPr>
            </m:sSupPr>
            <m:e>
              <m:d>
                <m:dPr>
                  <m:begChr m:val="|"/>
                  <m:endChr m:val="|"/>
                  <m:ctrlPr>
                    <w:rPr>
                      <w:rStyle w:val="Emphasis"/>
                      <w:i/>
                    </w:rPr>
                  </m:ctrlPr>
                </m:dPr>
                <m:e>
                  <m:d>
                    <m:dPr>
                      <m:begChr m:val="|"/>
                      <m:endChr m:val="|"/>
                      <m:ctrlPr>
                        <w:rPr>
                          <w:rStyle w:val="Emphasis"/>
                          <w:i/>
                        </w:rPr>
                      </m:ctrlPr>
                    </m:dPr>
                    <m:e>
                      <m:r>
                        <w:rPr>
                          <w:rStyle w:val="Emphasis"/>
                        </w:rPr>
                        <m:t>X⋅b-y</m:t>
                      </m:r>
                    </m:e>
                  </m:d>
                </m:e>
              </m:d>
            </m:e>
            <m:sup>
              <m:r>
                <w:rPr>
                  <w:rStyle w:val="Emphasis"/>
                </w:rPr>
                <m:t>2</m:t>
              </m:r>
            </m:sup>
          </m:sSup>
          <m:r>
            <w:rPr>
              <w:rStyle w:val="Emphasis"/>
            </w:rPr>
            <m:t>=</m:t>
          </m:r>
          <m:nary>
            <m:naryPr>
              <m:chr m:val="∑"/>
              <m:limLoc m:val="undOvr"/>
              <m:ctrlPr>
                <w:rPr>
                  <w:rStyle w:val="Emphasis"/>
                  <w:i/>
                </w:rPr>
              </m:ctrlPr>
            </m:naryPr>
            <m:sub>
              <m:r>
                <w:rPr>
                  <w:rStyle w:val="Emphasis"/>
                </w:rPr>
                <m:t>i=1</m:t>
              </m:r>
            </m:sub>
            <m:sup>
              <m:r>
                <w:rPr>
                  <w:rStyle w:val="Emphasis"/>
                </w:rPr>
                <m:t>m</m:t>
              </m:r>
            </m:sup>
            <m:e>
              <m:nary>
                <m:naryPr>
                  <m:chr m:val="∑"/>
                  <m:limLoc m:val="undOvr"/>
                  <m:ctrlPr>
                    <w:rPr>
                      <w:rStyle w:val="Emphasis"/>
                      <w:i/>
                    </w:rPr>
                  </m:ctrlPr>
                </m:naryPr>
                <m:sub>
                  <m:r>
                    <w:rPr>
                      <w:rStyle w:val="Emphasis"/>
                    </w:rPr>
                    <m:t>j=1</m:t>
                  </m:r>
                </m:sub>
                <m:sup>
                  <m:r>
                    <w:rPr>
                      <w:rStyle w:val="Emphasis"/>
                    </w:rPr>
                    <m:t>n</m:t>
                  </m:r>
                </m:sup>
                <m:e>
                  <m:sSub>
                    <m:sSubPr>
                      <m:ctrlPr>
                        <w:rPr>
                          <w:rStyle w:val="Emphasis"/>
                          <w:i/>
                        </w:rPr>
                      </m:ctrlPr>
                    </m:sSubPr>
                    <m:e>
                      <m:r>
                        <w:rPr>
                          <w:rStyle w:val="Emphasis"/>
                        </w:rPr>
                        <m:t>X</m:t>
                      </m:r>
                    </m:e>
                    <m:sub>
                      <m:r>
                        <w:rPr>
                          <w:rStyle w:val="Emphasis"/>
                        </w:rPr>
                        <m:t>i,j</m:t>
                      </m:r>
                    </m:sub>
                  </m:sSub>
                  <m:r>
                    <w:rPr>
                      <w:rStyle w:val="Emphasis"/>
                    </w:rPr>
                    <m:t>⋅</m:t>
                  </m:r>
                  <m:sSup>
                    <m:sSupPr>
                      <m:ctrlPr>
                        <w:rPr>
                          <w:rStyle w:val="Emphasis"/>
                          <w:i/>
                        </w:rPr>
                      </m:ctrlPr>
                    </m:sSupPr>
                    <m:e>
                      <m:d>
                        <m:dPr>
                          <m:ctrlPr>
                            <w:rPr>
                              <w:rStyle w:val="Emphasis"/>
                              <w:i/>
                            </w:rPr>
                          </m:ctrlPr>
                        </m:dPr>
                        <m:e>
                          <m:sSub>
                            <m:sSubPr>
                              <m:ctrlPr>
                                <w:rPr>
                                  <w:rStyle w:val="Emphasis"/>
                                  <w:i/>
                                </w:rPr>
                              </m:ctrlPr>
                            </m:sSubPr>
                            <m:e>
                              <m:r>
                                <w:rPr>
                                  <w:rStyle w:val="Emphasis"/>
                                </w:rPr>
                                <m:t>b</m:t>
                              </m:r>
                            </m:e>
                            <m:sub>
                              <m:r>
                                <w:rPr>
                                  <w:rStyle w:val="Emphasis"/>
                                </w:rPr>
                                <m:t>j</m:t>
                              </m:r>
                            </m:sub>
                          </m:sSub>
                          <m:r>
                            <w:rPr>
                              <w:rStyle w:val="Emphasis"/>
                            </w:rPr>
                            <m:t>-</m:t>
                          </m:r>
                          <m:sSub>
                            <m:sSubPr>
                              <m:ctrlPr>
                                <w:rPr>
                                  <w:rStyle w:val="Emphasis"/>
                                  <w:i/>
                                </w:rPr>
                              </m:ctrlPr>
                            </m:sSubPr>
                            <m:e>
                              <m:r>
                                <w:rPr>
                                  <w:rStyle w:val="Emphasis"/>
                                </w:rPr>
                                <m:t>y</m:t>
                              </m:r>
                            </m:e>
                            <m:sub>
                              <m:r>
                                <w:rPr>
                                  <w:rStyle w:val="Emphasis"/>
                                </w:rPr>
                                <m:t>i</m:t>
                              </m:r>
                            </m:sub>
                          </m:sSub>
                        </m:e>
                      </m:d>
                    </m:e>
                    <m:sup>
                      <m:r>
                        <w:rPr>
                          <w:rStyle w:val="Emphasis"/>
                        </w:rPr>
                        <m:t>2</m:t>
                      </m:r>
                    </m:sup>
                  </m:sSup>
                </m:e>
              </m:nary>
            </m:e>
          </m:nary>
        </m:oMath>
      </m:oMathPara>
    </w:p>
    <w:p w14:paraId="7ACE2A85" w14:textId="5F681634" w:rsidR="00A76083" w:rsidRDefault="00A76083" w:rsidP="008D28C3">
      <w:pPr>
        <w:rPr>
          <w:rStyle w:val="Emphasis"/>
        </w:rPr>
      </w:pPr>
      <w:r>
        <w:rPr>
          <w:rStyle w:val="IntenseEmphasis"/>
        </w:rPr>
        <w:t xml:space="preserve">La realización de este método en Python se encuentra en el </w:t>
      </w:r>
      <w:r>
        <w:rPr>
          <w:rStyle w:val="Emphasis"/>
        </w:rPr>
        <w:t>ANEXO 6.</w:t>
      </w:r>
    </w:p>
    <w:p w14:paraId="37289F95" w14:textId="2C7EF70A" w:rsidR="00A76083" w:rsidRDefault="00A76083" w:rsidP="008D28C3">
      <w:pPr>
        <w:rPr>
          <w:rStyle w:val="Emphasis"/>
        </w:rPr>
      </w:pPr>
    </w:p>
    <w:p w14:paraId="1DD8014B" w14:textId="08F8AFAC" w:rsidR="00A76083" w:rsidRDefault="00A76083" w:rsidP="00A76083">
      <w:pPr>
        <w:pStyle w:val="Heading2"/>
      </w:pPr>
      <w:r>
        <w:t>Resolución a través de la Inversa</w:t>
      </w:r>
    </w:p>
    <w:p w14:paraId="4777FD3A" w14:textId="15D79503" w:rsidR="00A76083" w:rsidRDefault="00F21774" w:rsidP="00A76083">
      <w:pPr>
        <w:rPr>
          <w:rStyle w:val="Emphasis"/>
        </w:rPr>
      </w:pPr>
      <w:r w:rsidRPr="00F21774">
        <w:t>El primer intento, será resolver esto por medio de la inversa utilizando la matriz inversa. Así, dado X, qué son</w:t>
      </w:r>
      <w:r>
        <w:t xml:space="preserve"> los valores que multiplicados a los de la entrada, dan los de la salida. Como vimos ya en la sección pasada, las ecuaciones normales definen cómo calcular </w:t>
      </w:r>
      <w:r>
        <w:rPr>
          <w:rStyle w:val="Emphasis"/>
        </w:rPr>
        <w:t xml:space="preserve">b </w:t>
      </w:r>
      <w:r>
        <w:rPr>
          <w:rStyle w:val="IntenseEmphasis"/>
        </w:rPr>
        <w:t>directamente.</w:t>
      </w:r>
      <w:r>
        <w:rPr>
          <w:rStyle w:val="Emphasis"/>
        </w:rPr>
        <w:t xml:space="preserve"> </w:t>
      </w:r>
    </w:p>
    <w:p w14:paraId="0A7C44F2" w14:textId="7FE0349C" w:rsidR="00F21774" w:rsidRPr="00F21774" w:rsidRDefault="00F21774" w:rsidP="00A76083">
      <w:pPr>
        <w:rPr>
          <w:rStyle w:val="Emphasis"/>
          <w:rFonts w:eastAsiaTheme="minorEastAsia"/>
        </w:rPr>
      </w:pPr>
      <m:oMathPara>
        <m:oMath>
          <m:r>
            <w:rPr>
              <w:rStyle w:val="Emphasis"/>
            </w:rPr>
            <m:t>b=</m:t>
          </m:r>
          <m:sSup>
            <m:sSupPr>
              <m:ctrlPr>
                <w:rPr>
                  <w:rStyle w:val="Emphasis"/>
                  <w:i/>
                </w:rPr>
              </m:ctrlPr>
            </m:sSupPr>
            <m:e>
              <m:d>
                <m:dPr>
                  <m:ctrlPr>
                    <w:rPr>
                      <w:rStyle w:val="Emphasis"/>
                      <w:i/>
                    </w:rPr>
                  </m:ctrlPr>
                </m:dPr>
                <m:e>
                  <m:sSup>
                    <m:sSupPr>
                      <m:ctrlPr>
                        <w:rPr>
                          <w:rStyle w:val="Emphasis"/>
                          <w:i/>
                        </w:rPr>
                      </m:ctrlPr>
                    </m:sSupPr>
                    <m:e>
                      <m:r>
                        <w:rPr>
                          <w:rStyle w:val="Emphasis"/>
                        </w:rPr>
                        <m:t>X</m:t>
                      </m:r>
                    </m:e>
                    <m:sup>
                      <m:r>
                        <w:rPr>
                          <w:rStyle w:val="Emphasis"/>
                        </w:rPr>
                        <m:t>T</m:t>
                      </m:r>
                    </m:sup>
                  </m:sSup>
                  <m:r>
                    <w:rPr>
                      <w:rStyle w:val="Emphasis"/>
                    </w:rPr>
                    <m:t>⋅X</m:t>
                  </m:r>
                </m:e>
              </m:d>
            </m:e>
            <m:sup>
              <m:r>
                <w:rPr>
                  <w:rStyle w:val="Emphasis"/>
                </w:rPr>
                <m:t>-1</m:t>
              </m:r>
            </m:sup>
          </m:sSup>
          <m:r>
            <w:rPr>
              <w:rStyle w:val="Emphasis"/>
            </w:rPr>
            <m:t>⋅</m:t>
          </m:r>
          <m:sSup>
            <m:sSupPr>
              <m:ctrlPr>
                <w:rPr>
                  <w:rStyle w:val="Emphasis"/>
                  <w:i/>
                </w:rPr>
              </m:ctrlPr>
            </m:sSupPr>
            <m:e>
              <m:r>
                <w:rPr>
                  <w:rStyle w:val="Emphasis"/>
                </w:rPr>
                <m:t>X</m:t>
              </m:r>
            </m:e>
            <m:sup>
              <m:r>
                <w:rPr>
                  <w:rStyle w:val="Emphasis"/>
                </w:rPr>
                <m:t>T</m:t>
              </m:r>
            </m:sup>
          </m:sSup>
          <m:r>
            <w:rPr>
              <w:rStyle w:val="Emphasis"/>
            </w:rPr>
            <m:t>⋅y</m:t>
          </m:r>
        </m:oMath>
      </m:oMathPara>
    </w:p>
    <w:p w14:paraId="574F416D" w14:textId="21B24B3E" w:rsidR="00F21774" w:rsidRPr="00F21774" w:rsidRDefault="00F21774" w:rsidP="00A76083">
      <w:pPr>
        <w:rPr>
          <w:rStyle w:val="IntenseEmphasis"/>
        </w:rPr>
      </w:pPr>
      <w:r>
        <w:rPr>
          <w:rStyle w:val="IntenseEmphasis"/>
        </w:rPr>
        <w:t xml:space="preserve">Esto se puede calcular rápidamente utilizando una función en Python. La muestra de cómo se hace en Python se encuentra en el </w:t>
      </w:r>
      <w:r>
        <w:rPr>
          <w:rStyle w:val="Emphasis"/>
        </w:rPr>
        <w:t>ANEXO 7</w:t>
      </w:r>
      <w:r>
        <w:rPr>
          <w:rStyle w:val="IntenseEmphasis"/>
        </w:rPr>
        <w:t>.</w:t>
      </w:r>
    </w:p>
    <w:p w14:paraId="4F73FD7F" w14:textId="7B3DC580" w:rsidR="00A76083" w:rsidRPr="00A76083" w:rsidRDefault="00A76083" w:rsidP="008D28C3">
      <w:pPr>
        <w:rPr>
          <w:rStyle w:val="IntenseEmphasis"/>
        </w:rPr>
      </w:pPr>
    </w:p>
    <w:p w14:paraId="6B7294C7" w14:textId="5F5AA2D7" w:rsidR="00F21774" w:rsidRDefault="00F21774" w:rsidP="00F21774">
      <w:pPr>
        <w:pStyle w:val="Heading2"/>
      </w:pPr>
      <w:r>
        <w:t>Resolución a través de</w:t>
      </w:r>
      <w:r>
        <w:t xml:space="preserve"> Descomposición QR</w:t>
      </w:r>
    </w:p>
    <w:p w14:paraId="6C63CDC5" w14:textId="7AF1FAC6" w:rsidR="00F21774" w:rsidRDefault="00F21774" w:rsidP="00F21774">
      <w:pPr>
        <w:rPr>
          <w:rStyle w:val="Emphasis"/>
        </w:rPr>
      </w:pPr>
      <w:r>
        <w:t>La descomposición QR parte la matriz en sus elementos constitutivos.</w:t>
      </w:r>
      <w:r>
        <w:rPr>
          <w:rStyle w:val="Emphasis"/>
        </w:rPr>
        <w:t xml:space="preserve"> </w:t>
      </w:r>
      <m:oMath>
        <m:r>
          <w:rPr>
            <w:rStyle w:val="Emphasis"/>
          </w:rPr>
          <m:t>A=Q⋅R</m:t>
        </m:r>
      </m:oMath>
      <w:r>
        <w:rPr>
          <w:rStyle w:val="IntenseEmphasis"/>
        </w:rPr>
        <w:t xml:space="preserve">. </w:t>
      </w:r>
      <w:r w:rsidR="002156E8">
        <w:rPr>
          <w:rStyle w:val="IntenseEmphasis"/>
        </w:rPr>
        <w:t>Este método es popular para resolver la ecuación de mínimos cuadrados. Tras derivar, se puede encontrar los coeficientes de la manera:</w:t>
      </w:r>
      <w:r w:rsidR="002156E8">
        <w:rPr>
          <w:rStyle w:val="Emphasis"/>
        </w:rPr>
        <w:t xml:space="preserve"> </w:t>
      </w:r>
    </w:p>
    <w:p w14:paraId="302E712C" w14:textId="00ECA03B" w:rsidR="002156E8" w:rsidRPr="002156E8" w:rsidRDefault="002156E8" w:rsidP="00F21774">
      <w:pPr>
        <w:rPr>
          <w:rStyle w:val="Emphasis"/>
          <w:rFonts w:eastAsiaTheme="minorEastAsia"/>
        </w:rPr>
      </w:pPr>
      <m:oMathPara>
        <m:oMath>
          <m:r>
            <w:rPr>
              <w:rStyle w:val="Emphasis"/>
            </w:rPr>
            <m:t>b=</m:t>
          </m:r>
          <m:sSup>
            <m:sSupPr>
              <m:ctrlPr>
                <w:rPr>
                  <w:rStyle w:val="Emphasis"/>
                  <w:i/>
                </w:rPr>
              </m:ctrlPr>
            </m:sSupPr>
            <m:e>
              <m:r>
                <w:rPr>
                  <w:rStyle w:val="Emphasis"/>
                </w:rPr>
                <m:t>R</m:t>
              </m:r>
            </m:e>
            <m:sup>
              <m:r>
                <w:rPr>
                  <w:rStyle w:val="Emphasis"/>
                </w:rPr>
                <m:t>-1</m:t>
              </m:r>
            </m:sup>
          </m:sSup>
          <m:r>
            <w:rPr>
              <w:rStyle w:val="Emphasis"/>
            </w:rPr>
            <m:t>⋅</m:t>
          </m:r>
          <m:sSup>
            <m:sSupPr>
              <m:ctrlPr>
                <w:rPr>
                  <w:rStyle w:val="Emphasis"/>
                  <w:i/>
                </w:rPr>
              </m:ctrlPr>
            </m:sSupPr>
            <m:e>
              <m:r>
                <w:rPr>
                  <w:rStyle w:val="Emphasis"/>
                </w:rPr>
                <m:t>Q</m:t>
              </m:r>
            </m:e>
            <m:sup>
              <m:r>
                <w:rPr>
                  <w:rStyle w:val="Emphasis"/>
                </w:rPr>
                <m:t>T</m:t>
              </m:r>
            </m:sup>
          </m:sSup>
          <m:r>
            <w:rPr>
              <w:rStyle w:val="Emphasis"/>
            </w:rPr>
            <m:t>⋅y</m:t>
          </m:r>
        </m:oMath>
      </m:oMathPara>
    </w:p>
    <w:p w14:paraId="10CBB447" w14:textId="40A3E5C7" w:rsidR="002156E8" w:rsidRPr="002156E8" w:rsidRDefault="002156E8" w:rsidP="00F21774">
      <w:pPr>
        <w:rPr>
          <w:rStyle w:val="IntenseEmphasis"/>
        </w:rPr>
      </w:pPr>
      <w:r>
        <w:rPr>
          <w:rStyle w:val="IntenseEmphasis"/>
        </w:rPr>
        <w:t>En este método también se involucra la inversa, pero se aplica sobre una matriz mucho más simple.</w:t>
      </w:r>
      <w:r w:rsidRPr="002156E8">
        <w:rPr>
          <w:rStyle w:val="IntenseEmphasis"/>
        </w:rPr>
        <w:t xml:space="preserve"> </w:t>
      </w:r>
      <w:r>
        <w:rPr>
          <w:rStyle w:val="IntenseEmphasis"/>
        </w:rPr>
        <w:t xml:space="preserve">La muestra de cómo se hace en Python se encuentra en el </w:t>
      </w:r>
      <w:r>
        <w:rPr>
          <w:rStyle w:val="Emphasis"/>
        </w:rPr>
        <w:t xml:space="preserve">ANEXO </w:t>
      </w:r>
      <w:r>
        <w:rPr>
          <w:rStyle w:val="Emphasis"/>
        </w:rPr>
        <w:t>8</w:t>
      </w:r>
      <w:r>
        <w:rPr>
          <w:rStyle w:val="IntenseEmphasis"/>
        </w:rPr>
        <w:t>.</w:t>
      </w:r>
    </w:p>
    <w:p w14:paraId="023A5EBA" w14:textId="77777777" w:rsidR="00BA385F" w:rsidRPr="00BA385F" w:rsidRDefault="00BA385F" w:rsidP="00BA385F"/>
    <w:p w14:paraId="0867CAA7" w14:textId="14759E94" w:rsidR="00B73F7F" w:rsidRDefault="002156E8" w:rsidP="002156E8">
      <w:pPr>
        <w:pStyle w:val="Heading2"/>
      </w:pPr>
      <w:r>
        <w:t xml:space="preserve">Resolución </w:t>
      </w:r>
      <w:r>
        <w:t>vía SVD y Pseudoinversa</w:t>
      </w:r>
    </w:p>
    <w:p w14:paraId="700231AC" w14:textId="1756FFFC" w:rsidR="002156E8" w:rsidRDefault="002156E8" w:rsidP="002156E8">
      <w:pPr>
        <w:rPr>
          <w:rStyle w:val="Emphasis"/>
        </w:rPr>
      </w:pPr>
      <w:r>
        <w:t>Vamos a calcular</w:t>
      </w:r>
      <w:r>
        <w:rPr>
          <w:rStyle w:val="Emphasis"/>
        </w:rPr>
        <w:t xml:space="preserve"> </w:t>
      </w:r>
      <m:oMath>
        <m:r>
          <w:rPr>
            <w:rStyle w:val="Emphasis"/>
          </w:rPr>
          <m:t>b=</m:t>
        </m:r>
        <m:sSup>
          <m:sSupPr>
            <m:ctrlPr>
              <w:rPr>
                <w:rStyle w:val="Emphasis"/>
                <w:i/>
              </w:rPr>
            </m:ctrlPr>
          </m:sSupPr>
          <m:e>
            <m:r>
              <w:rPr>
                <w:rStyle w:val="Emphasis"/>
              </w:rPr>
              <m:t>X</m:t>
            </m:r>
          </m:e>
          <m:sup>
            <m:r>
              <w:rPr>
                <w:rStyle w:val="Emphasis"/>
              </w:rPr>
              <m:t>+</m:t>
            </m:r>
          </m:sup>
        </m:sSup>
        <m:r>
          <w:rPr>
            <w:rStyle w:val="Emphasis"/>
          </w:rPr>
          <m:t>⋅y</m:t>
        </m:r>
      </m:oMath>
      <w:r>
        <w:rPr>
          <w:rStyle w:val="IntenseEmphasis"/>
        </w:rPr>
        <w:t xml:space="preserve"> como ya sabemos utilizar la Pseudoinversa obteniéndola de la manera</w:t>
      </w:r>
      <w:r>
        <w:rPr>
          <w:rStyle w:val="Emphasis"/>
        </w:rPr>
        <w:t xml:space="preserve"> </w:t>
      </w:r>
    </w:p>
    <w:p w14:paraId="7FA72A5A" w14:textId="1C86C1C3" w:rsidR="002156E8" w:rsidRPr="002156E8" w:rsidRDefault="002156E8" w:rsidP="002156E8">
      <w:pPr>
        <w:rPr>
          <w:rStyle w:val="Emphasis"/>
          <w:rFonts w:eastAsiaTheme="minorEastAsia"/>
        </w:rPr>
      </w:pPr>
      <m:oMathPara>
        <m:oMath>
          <m:sSup>
            <m:sSupPr>
              <m:ctrlPr>
                <w:rPr>
                  <w:rStyle w:val="Emphasis"/>
                  <w:i/>
                </w:rPr>
              </m:ctrlPr>
            </m:sSupPr>
            <m:e>
              <m:r>
                <w:rPr>
                  <w:rStyle w:val="Emphasis"/>
                </w:rPr>
                <m:t>X</m:t>
              </m:r>
            </m:e>
            <m:sup>
              <m:r>
                <w:rPr>
                  <w:rStyle w:val="Emphasis"/>
                </w:rPr>
                <m:t>+</m:t>
              </m:r>
            </m:sup>
          </m:sSup>
          <m:r>
            <w:rPr>
              <w:rStyle w:val="Emphasis"/>
            </w:rPr>
            <m:t>=U⋅</m:t>
          </m:r>
          <m:sSup>
            <m:sSupPr>
              <m:ctrlPr>
                <w:rPr>
                  <w:rStyle w:val="Emphasis"/>
                  <w:i/>
                </w:rPr>
              </m:ctrlPr>
            </m:sSupPr>
            <m:e>
              <m:r>
                <w:rPr>
                  <w:rStyle w:val="Emphasis"/>
                </w:rPr>
                <m:t>D</m:t>
              </m:r>
            </m:e>
            <m:sup>
              <m:r>
                <w:rPr>
                  <w:rStyle w:val="Emphasis"/>
                </w:rPr>
                <m:t>+</m:t>
              </m:r>
            </m:sup>
          </m:sSup>
          <m:r>
            <w:rPr>
              <w:rStyle w:val="Emphasis"/>
            </w:rPr>
            <m:t>⋅</m:t>
          </m:r>
          <m:sSup>
            <m:sSupPr>
              <m:ctrlPr>
                <w:rPr>
                  <w:rStyle w:val="Emphasis"/>
                  <w:i/>
                </w:rPr>
              </m:ctrlPr>
            </m:sSupPr>
            <m:e>
              <m:r>
                <w:rPr>
                  <w:rStyle w:val="Emphasis"/>
                </w:rPr>
                <m:t>V</m:t>
              </m:r>
            </m:e>
            <m:sup>
              <m:r>
                <w:rPr>
                  <w:rStyle w:val="Emphasis"/>
                </w:rPr>
                <m:t>T</m:t>
              </m:r>
            </m:sup>
          </m:sSup>
        </m:oMath>
      </m:oMathPara>
    </w:p>
    <w:p w14:paraId="531171EC" w14:textId="0E5C7125" w:rsidR="002156E8" w:rsidRPr="002156E8" w:rsidRDefault="002156E8" w:rsidP="002156E8">
      <w:pPr>
        <w:rPr>
          <w:rStyle w:val="IntenseEmphasis"/>
        </w:rPr>
      </w:pPr>
      <w:r>
        <w:rPr>
          <w:rStyle w:val="IntenseEmphasis"/>
        </w:rPr>
        <w:t xml:space="preserve">La muestra de cómo se hace en Python se encuentra en el </w:t>
      </w:r>
      <w:r>
        <w:rPr>
          <w:rStyle w:val="Emphasis"/>
        </w:rPr>
        <w:t xml:space="preserve">ANEXO </w:t>
      </w:r>
      <w:r>
        <w:rPr>
          <w:rStyle w:val="Emphasis"/>
        </w:rPr>
        <w:t>9</w:t>
      </w:r>
      <w:r>
        <w:rPr>
          <w:rStyle w:val="IntenseEmphasis"/>
        </w:rPr>
        <w:t>.</w:t>
      </w:r>
    </w:p>
    <w:p w14:paraId="78C40950" w14:textId="79CA1644" w:rsidR="002156E8" w:rsidRDefault="002156E8" w:rsidP="002156E8">
      <w:pPr>
        <w:rPr>
          <w:rStyle w:val="IntenseEmphasis"/>
        </w:rPr>
      </w:pPr>
    </w:p>
    <w:p w14:paraId="1E85D8F7" w14:textId="7560DD56" w:rsidR="002156E8" w:rsidRDefault="002156E8" w:rsidP="002156E8">
      <w:pPr>
        <w:pStyle w:val="Heading2"/>
      </w:pPr>
      <w:r>
        <w:lastRenderedPageBreak/>
        <w:t xml:space="preserve">Resolución vía </w:t>
      </w:r>
      <w:r w:rsidR="0004408E">
        <w:t>la Función Conveniencia</w:t>
      </w:r>
    </w:p>
    <w:p w14:paraId="201825C7" w14:textId="3FDA59E6" w:rsidR="0004408E" w:rsidRDefault="0004408E" w:rsidP="0004408E">
      <w:pPr>
        <w:rPr>
          <w:rStyle w:val="IntenseEmphasis"/>
        </w:rPr>
      </w:pPr>
      <w:r>
        <w:t xml:space="preserve">La Pseudoinversa vía SVD para resolver por mínimos cuadrados es la manera estándar de hacer las cosas. Esto se debe a que es estable y funciona con muchos Datasets. NumPy da la opción de utilizar la función </w:t>
      </w:r>
      <w:proofErr w:type="spellStart"/>
      <w:r>
        <w:rPr>
          <w:rStyle w:val="Emphasis"/>
        </w:rPr>
        <w:t>lstsq</w:t>
      </w:r>
      <w:proofErr w:type="spellEnd"/>
      <w:r>
        <w:rPr>
          <w:rStyle w:val="Emphasis"/>
        </w:rPr>
        <w:t xml:space="preserve">() </w:t>
      </w:r>
      <w:r>
        <w:rPr>
          <w:rStyle w:val="IntenseEmphasis"/>
        </w:rPr>
        <w:t xml:space="preserve">que resuelve utilizando mínimos cuadrados. La función toma a </w:t>
      </w:r>
      <w:r>
        <w:rPr>
          <w:rStyle w:val="Emphasis"/>
        </w:rPr>
        <w:t>X</w:t>
      </w:r>
      <w:r>
        <w:rPr>
          <w:rStyle w:val="IntenseEmphasis"/>
        </w:rPr>
        <w:t xml:space="preserve"> como input y el vector </w:t>
      </w:r>
      <w:r>
        <w:rPr>
          <w:rStyle w:val="Emphasis"/>
        </w:rPr>
        <w:t>y</w:t>
      </w:r>
      <w:r>
        <w:rPr>
          <w:rStyle w:val="IntenseEmphasis"/>
        </w:rPr>
        <w:t xml:space="preserve"> y devuelve </w:t>
      </w:r>
      <w:r>
        <w:rPr>
          <w:rStyle w:val="Emphasis"/>
        </w:rPr>
        <w:t>b</w:t>
      </w:r>
      <w:r>
        <w:rPr>
          <w:rStyle w:val="IntenseEmphasis"/>
        </w:rPr>
        <w:t xml:space="preserve"> que son los coeficientes, además de los valores residuales. </w:t>
      </w:r>
      <w:r>
        <w:rPr>
          <w:rStyle w:val="IntenseEmphasis"/>
        </w:rPr>
        <w:t xml:space="preserve">La muestra de cómo se hace en Python se encuentra en el </w:t>
      </w:r>
      <w:r>
        <w:rPr>
          <w:rStyle w:val="Emphasis"/>
        </w:rPr>
        <w:t xml:space="preserve">ANEXO </w:t>
      </w:r>
      <w:r>
        <w:rPr>
          <w:rStyle w:val="Emphasis"/>
        </w:rPr>
        <w:t>10</w:t>
      </w:r>
      <w:r>
        <w:rPr>
          <w:rStyle w:val="IntenseEmphasis"/>
        </w:rPr>
        <w:t>.</w:t>
      </w:r>
    </w:p>
    <w:p w14:paraId="36B792C3" w14:textId="62E74E72" w:rsidR="0004408E" w:rsidRDefault="0004408E" w:rsidP="0004408E">
      <w:pPr>
        <w:rPr>
          <w:rStyle w:val="IntenseEmphasis"/>
        </w:rPr>
      </w:pPr>
    </w:p>
    <w:p w14:paraId="5EB95F7A" w14:textId="77777777" w:rsidR="0004408E" w:rsidRPr="0004408E" w:rsidRDefault="0004408E" w:rsidP="0004408E">
      <w:pPr>
        <w:rPr>
          <w:rStyle w:val="IntenseEmphasis"/>
        </w:rPr>
      </w:pPr>
    </w:p>
    <w:p w14:paraId="58C52769" w14:textId="77777777" w:rsidR="002156E8" w:rsidRPr="002156E8" w:rsidRDefault="002156E8" w:rsidP="002156E8">
      <w:pPr>
        <w:rPr>
          <w:rStyle w:val="IntenseEmphasis"/>
        </w:rPr>
      </w:pPr>
    </w:p>
    <w:sectPr w:rsidR="002156E8" w:rsidRPr="002156E8" w:rsidSect="00F75E4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eef">
    <w:panose1 w:val="020F08030805040D0204"/>
    <w:charset w:val="00"/>
    <w:family w:val="swiss"/>
    <w:pitch w:val="variable"/>
    <w:sig w:usb0="A000026F" w:usb1="4000004A" w:usb2="00000008" w:usb3="00000000" w:csb0="00000007"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00"/>
    <w:rsid w:val="00031FBC"/>
    <w:rsid w:val="00041E00"/>
    <w:rsid w:val="0004408E"/>
    <w:rsid w:val="00090A0A"/>
    <w:rsid w:val="002156E8"/>
    <w:rsid w:val="00221B28"/>
    <w:rsid w:val="0033234D"/>
    <w:rsid w:val="00336431"/>
    <w:rsid w:val="003436A6"/>
    <w:rsid w:val="003469FE"/>
    <w:rsid w:val="00420369"/>
    <w:rsid w:val="005A69E1"/>
    <w:rsid w:val="006437A6"/>
    <w:rsid w:val="006B39C8"/>
    <w:rsid w:val="00740200"/>
    <w:rsid w:val="008D28C3"/>
    <w:rsid w:val="00A56ABC"/>
    <w:rsid w:val="00A76083"/>
    <w:rsid w:val="00B44FA6"/>
    <w:rsid w:val="00B73F7F"/>
    <w:rsid w:val="00BA385F"/>
    <w:rsid w:val="00CA162B"/>
    <w:rsid w:val="00CA68D7"/>
    <w:rsid w:val="00CC5418"/>
    <w:rsid w:val="00CF4131"/>
    <w:rsid w:val="00D31159"/>
    <w:rsid w:val="00D7618F"/>
    <w:rsid w:val="00E0714D"/>
    <w:rsid w:val="00E75695"/>
    <w:rsid w:val="00F21774"/>
    <w:rsid w:val="00F75E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00132,#00011e,#00011a,#000110"/>
    </o:shapedefaults>
    <o:shapelayout v:ext="edit">
      <o:idmap v:ext="edit" data="1"/>
    </o:shapelayout>
  </w:shapeDefaults>
  <w:decimalSymbol w:val="."/>
  <w:listSeparator w:val=","/>
  <w14:docId w14:val="18287DDD"/>
  <w15:chartTrackingRefBased/>
  <w15:docId w15:val="{446E3A05-805F-40B6-9A6B-07BE23D3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ase"/>
    <w:qFormat/>
    <w:rsid w:val="005A69E1"/>
    <w:pPr>
      <w:jc w:val="both"/>
    </w:pPr>
    <w:rPr>
      <w:rFonts w:ascii="Reef" w:hAnsi="Reef"/>
      <w:color w:val="808080" w:themeColor="background1" w:themeShade="80"/>
      <w:sz w:val="26"/>
    </w:rPr>
  </w:style>
  <w:style w:type="paragraph" w:styleId="Heading1">
    <w:name w:val="heading 1"/>
    <w:aliases w:val="Título 1"/>
    <w:basedOn w:val="Normal"/>
    <w:next w:val="Normal"/>
    <w:link w:val="Heading1Char"/>
    <w:uiPriority w:val="9"/>
    <w:qFormat/>
    <w:rsid w:val="00A56ABC"/>
    <w:pPr>
      <w:keepNext/>
      <w:keepLines/>
      <w:spacing w:before="240" w:after="0"/>
      <w:outlineLvl w:val="0"/>
    </w:pPr>
    <w:rPr>
      <w:rFonts w:eastAsiaTheme="majorEastAsia" w:cstheme="majorBidi"/>
      <w:color w:val="8CFACA" w:themeColor="accent3" w:themeTint="66"/>
      <w:sz w:val="72"/>
      <w:szCs w:val="32"/>
    </w:rPr>
  </w:style>
  <w:style w:type="paragraph" w:styleId="Heading2">
    <w:name w:val="heading 2"/>
    <w:aliases w:val="Título 2"/>
    <w:basedOn w:val="Normal"/>
    <w:next w:val="Normal"/>
    <w:link w:val="Heading2Char"/>
    <w:uiPriority w:val="9"/>
    <w:unhideWhenUsed/>
    <w:qFormat/>
    <w:rsid w:val="00E0714D"/>
    <w:pPr>
      <w:keepNext/>
      <w:keepLines/>
      <w:spacing w:before="40" w:after="0"/>
      <w:outlineLvl w:val="1"/>
    </w:pPr>
    <w:rPr>
      <w:rFonts w:eastAsiaTheme="majorEastAsia" w:cstheme="majorBidi"/>
      <w:color w:val="BE0A4F"/>
      <w:sz w:val="56"/>
      <w:szCs w:val="26"/>
    </w:rPr>
  </w:style>
  <w:style w:type="paragraph" w:styleId="Heading3">
    <w:name w:val="heading 3"/>
    <w:basedOn w:val="Normal"/>
    <w:next w:val="Normal"/>
    <w:link w:val="Heading3Char"/>
    <w:uiPriority w:val="9"/>
    <w:unhideWhenUsed/>
    <w:rsid w:val="00420369"/>
    <w:pPr>
      <w:keepNext/>
      <w:keepLines/>
      <w:spacing w:before="40" w:after="0"/>
      <w:outlineLvl w:val="2"/>
    </w:pPr>
    <w:rPr>
      <w:rFonts w:asciiTheme="majorHAnsi" w:eastAsiaTheme="majorEastAsia" w:hAnsiTheme="majorHAnsi" w:cstheme="majorBidi"/>
      <w:color w:val="7F5F0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7A6"/>
    <w:rPr>
      <w:color w:val="005DBA" w:themeColor="hyperlink"/>
      <w:u w:val="single"/>
    </w:rPr>
  </w:style>
  <w:style w:type="character" w:styleId="UnresolvedMention">
    <w:name w:val="Unresolved Mention"/>
    <w:basedOn w:val="DefaultParagraphFont"/>
    <w:uiPriority w:val="99"/>
    <w:semiHidden/>
    <w:unhideWhenUsed/>
    <w:rsid w:val="006437A6"/>
    <w:rPr>
      <w:color w:val="605E5C"/>
      <w:shd w:val="clear" w:color="auto" w:fill="E1DFDD"/>
    </w:rPr>
  </w:style>
  <w:style w:type="character" w:styleId="FollowedHyperlink">
    <w:name w:val="FollowedHyperlink"/>
    <w:basedOn w:val="DefaultParagraphFont"/>
    <w:uiPriority w:val="99"/>
    <w:semiHidden/>
    <w:unhideWhenUsed/>
    <w:rsid w:val="006437A6"/>
    <w:rPr>
      <w:color w:val="6C606A" w:themeColor="followedHyperlink"/>
      <w:u w:val="single"/>
    </w:rPr>
  </w:style>
  <w:style w:type="paragraph" w:styleId="NoSpacing">
    <w:name w:val="No Spacing"/>
    <w:uiPriority w:val="1"/>
    <w:rsid w:val="00D31159"/>
    <w:pPr>
      <w:spacing w:after="0" w:line="240" w:lineRule="auto"/>
    </w:pPr>
  </w:style>
  <w:style w:type="character" w:customStyle="1" w:styleId="Heading1Char">
    <w:name w:val="Heading 1 Char"/>
    <w:aliases w:val="Título 1 Char"/>
    <w:basedOn w:val="DefaultParagraphFont"/>
    <w:link w:val="Heading1"/>
    <w:uiPriority w:val="9"/>
    <w:rsid w:val="00A56ABC"/>
    <w:rPr>
      <w:rFonts w:ascii="Reef" w:eastAsiaTheme="majorEastAsia" w:hAnsi="Reef" w:cstheme="majorBidi"/>
      <w:color w:val="8CFACA" w:themeColor="accent3" w:themeTint="66"/>
      <w:sz w:val="72"/>
      <w:szCs w:val="32"/>
    </w:rPr>
  </w:style>
  <w:style w:type="character" w:customStyle="1" w:styleId="Heading2Char">
    <w:name w:val="Heading 2 Char"/>
    <w:aliases w:val="Título 2 Char"/>
    <w:basedOn w:val="DefaultParagraphFont"/>
    <w:link w:val="Heading2"/>
    <w:uiPriority w:val="9"/>
    <w:rsid w:val="00E0714D"/>
    <w:rPr>
      <w:rFonts w:ascii="Reef" w:eastAsiaTheme="majorEastAsia" w:hAnsi="Reef" w:cstheme="majorBidi"/>
      <w:color w:val="BE0A4F"/>
      <w:sz w:val="56"/>
      <w:szCs w:val="26"/>
    </w:rPr>
  </w:style>
  <w:style w:type="paragraph" w:styleId="Subtitle">
    <w:name w:val="Subtitle"/>
    <w:aliases w:val="Título 3"/>
    <w:basedOn w:val="Normal"/>
    <w:next w:val="Normal"/>
    <w:link w:val="SubtitleChar"/>
    <w:uiPriority w:val="11"/>
    <w:qFormat/>
    <w:rsid w:val="00E0714D"/>
    <w:pPr>
      <w:numPr>
        <w:ilvl w:val="1"/>
      </w:numPr>
    </w:pPr>
    <w:rPr>
      <w:rFonts w:eastAsiaTheme="minorEastAsia"/>
      <w:color w:val="C0F1F8"/>
      <w:spacing w:val="15"/>
      <w:sz w:val="40"/>
    </w:rPr>
  </w:style>
  <w:style w:type="character" w:customStyle="1" w:styleId="SubtitleChar">
    <w:name w:val="Subtitle Char"/>
    <w:aliases w:val="Título 3 Char"/>
    <w:basedOn w:val="DefaultParagraphFont"/>
    <w:link w:val="Subtitle"/>
    <w:uiPriority w:val="11"/>
    <w:rsid w:val="00E0714D"/>
    <w:rPr>
      <w:rFonts w:ascii="Reef" w:eastAsiaTheme="minorEastAsia" w:hAnsi="Reef"/>
      <w:color w:val="C0F1F8"/>
      <w:spacing w:val="15"/>
      <w:sz w:val="40"/>
    </w:rPr>
  </w:style>
  <w:style w:type="paragraph" w:styleId="Title">
    <w:name w:val="Title"/>
    <w:basedOn w:val="Normal"/>
    <w:next w:val="Normal"/>
    <w:link w:val="TitleChar"/>
    <w:uiPriority w:val="10"/>
    <w:rsid w:val="00420369"/>
    <w:rPr>
      <w:rFonts w:cs="Reef"/>
      <w:color w:val="8CFACA" w:themeColor="accent3" w:themeTint="66"/>
      <w:sz w:val="72"/>
      <w:szCs w:val="72"/>
      <w:lang w:val="es-419"/>
    </w:rPr>
  </w:style>
  <w:style w:type="character" w:customStyle="1" w:styleId="TitleChar">
    <w:name w:val="Title Char"/>
    <w:basedOn w:val="DefaultParagraphFont"/>
    <w:link w:val="Title"/>
    <w:uiPriority w:val="10"/>
    <w:rsid w:val="00420369"/>
    <w:rPr>
      <w:rFonts w:ascii="Reef" w:hAnsi="Reef" w:cs="Reef"/>
      <w:color w:val="8CFACA" w:themeColor="accent3" w:themeTint="66"/>
      <w:sz w:val="72"/>
      <w:szCs w:val="72"/>
      <w:lang w:val="es-419"/>
    </w:rPr>
  </w:style>
  <w:style w:type="character" w:customStyle="1" w:styleId="Heading3Char">
    <w:name w:val="Heading 3 Char"/>
    <w:basedOn w:val="DefaultParagraphFont"/>
    <w:link w:val="Heading3"/>
    <w:uiPriority w:val="9"/>
    <w:rsid w:val="00420369"/>
    <w:rPr>
      <w:rFonts w:asciiTheme="majorHAnsi" w:eastAsiaTheme="majorEastAsia" w:hAnsiTheme="majorHAnsi" w:cstheme="majorBidi"/>
      <w:color w:val="7F5F00" w:themeColor="accent1" w:themeShade="7F"/>
      <w:sz w:val="24"/>
      <w:szCs w:val="24"/>
    </w:rPr>
  </w:style>
  <w:style w:type="character" w:styleId="SubtleEmphasis">
    <w:name w:val="Subtle Emphasis"/>
    <w:aliases w:val="Highlight"/>
    <w:uiPriority w:val="19"/>
    <w:qFormat/>
    <w:rsid w:val="00A56ABC"/>
    <w:rPr>
      <w:rFonts w:ascii="Reef" w:hAnsi="Reef" w:cs="Reef"/>
      <w:color w:val="FFFFFF" w:themeColor="background1"/>
      <w:sz w:val="26"/>
      <w:szCs w:val="26"/>
      <w:lang w:val="es-419"/>
    </w:rPr>
  </w:style>
  <w:style w:type="character" w:styleId="PlaceholderText">
    <w:name w:val="Placeholder Text"/>
    <w:basedOn w:val="DefaultParagraphFont"/>
    <w:uiPriority w:val="99"/>
    <w:semiHidden/>
    <w:rsid w:val="00420369"/>
    <w:rPr>
      <w:color w:val="808080"/>
    </w:rPr>
  </w:style>
  <w:style w:type="character" w:styleId="Emphasis">
    <w:name w:val="Emphasis"/>
    <w:aliases w:val="Fórmula"/>
    <w:basedOn w:val="SubtleEmphasis"/>
    <w:uiPriority w:val="20"/>
    <w:qFormat/>
    <w:rsid w:val="00740200"/>
    <w:rPr>
      <w:rFonts w:ascii="Cambria Math" w:hAnsi="Cambria Math" w:cs="Reef"/>
      <w:b w:val="0"/>
      <w:i w:val="0"/>
      <w:color w:val="FFFFFF" w:themeColor="background1"/>
      <w:sz w:val="26"/>
      <w:szCs w:val="26"/>
      <w:lang w:val="es-419"/>
    </w:rPr>
  </w:style>
  <w:style w:type="paragraph" w:customStyle="1" w:styleId="Frmula2">
    <w:name w:val="Fórmula 2"/>
    <w:basedOn w:val="Normal"/>
    <w:rsid w:val="00090A0A"/>
    <w:rPr>
      <w:i/>
      <w:color w:val="08CC78" w:themeColor="accent3"/>
    </w:rPr>
  </w:style>
  <w:style w:type="paragraph" w:customStyle="1" w:styleId="Ttulo0">
    <w:name w:val="Título 0"/>
    <w:basedOn w:val="Title"/>
    <w:link w:val="Ttulo0Char"/>
    <w:qFormat/>
    <w:rsid w:val="00CC5418"/>
    <w:pPr>
      <w:jc w:val="center"/>
    </w:pPr>
    <w:rPr>
      <w:b/>
      <w:color w:val="FF6565"/>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Ttulo0Char">
    <w:name w:val="Título 0 Char"/>
    <w:basedOn w:val="TitleChar"/>
    <w:link w:val="Ttulo0"/>
    <w:rsid w:val="00CC5418"/>
    <w:rPr>
      <w:rFonts w:ascii="Reef" w:hAnsi="Reef" w:cs="Reef"/>
      <w:b/>
      <w:color w:val="FF6565"/>
      <w:spacing w:val="10"/>
      <w:sz w:val="96"/>
      <w:szCs w:val="96"/>
      <w:lang w:val="es-419"/>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styleId="IntenseReference">
    <w:name w:val="Intense Reference"/>
    <w:uiPriority w:val="32"/>
    <w:qFormat/>
    <w:rsid w:val="00221B28"/>
    <w:rPr>
      <w:rFonts w:cs="Reef"/>
      <w:szCs w:val="26"/>
      <w:lang w:val="es-419"/>
    </w:rPr>
  </w:style>
  <w:style w:type="character" w:styleId="IntenseEmphasis">
    <w:name w:val="Intense Emphasis"/>
    <w:aliases w:val="Gris"/>
    <w:basedOn w:val="DefaultParagraphFont"/>
    <w:uiPriority w:val="21"/>
    <w:qFormat/>
    <w:rsid w:val="00221B28"/>
    <w:rPr>
      <w:rFonts w:ascii="Reef" w:hAnsi="Reef"/>
      <w:i w:val="0"/>
      <w:iCs/>
      <w:color w:val="797979" w:themeColor="background2"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htmlpreview.github.io/?https://github.com/AndreWeber13/Estudio/blob/master/Programas/Python/Estad%C3%ADstica/6.%20Estad%C3%ADstica.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2558\Documents\Custom%20Office%20Templates\Not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C5837-5993-4898-A4C8-AACFAF8DA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Notas</Template>
  <TotalTime>126</TotalTime>
  <Pages>5</Pages>
  <Words>1058</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Weber</dc:creator>
  <cp:keywords/>
  <dc:description/>
  <cp:lastModifiedBy>André Weber</cp:lastModifiedBy>
  <cp:revision>2</cp:revision>
  <dcterms:created xsi:type="dcterms:W3CDTF">2020-11-02T19:08:00Z</dcterms:created>
  <dcterms:modified xsi:type="dcterms:W3CDTF">2020-11-02T21:18:00Z</dcterms:modified>
</cp:coreProperties>
</file>