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ContentsHeading"/>
        <w:spacing w:before="480" w:after="0"/>
        <w:jc w:val="center"/>
        <w:rPr>
          <w:rFonts w:eastAsia="Cambria" w:cs="Cambria" w:ascii="Ubuntu" w:hAnsi="Ubuntu"/>
          <w:b/>
          <w:bCs/>
          <w:color w:val="000000"/>
          <w:sz w:val="40"/>
          <w:szCs w:val="40"/>
        </w:rPr>
      </w:pPr>
      <w:r>
        <w:rPr>
          <w:rFonts w:eastAsia="Cambria" w:cs="Cambria" w:ascii="Ubuntu" w:hAnsi="Ubuntu"/>
          <w:b/>
          <w:bCs/>
          <w:color w:val="000000"/>
          <w:sz w:val="40"/>
          <w:szCs w:val="40"/>
        </w:rPr>
        <w:t>ONOS EVENTS PUBLISHING  USING RABBIT MQ</w:t>
      </w:r>
    </w:p>
    <w:p>
      <w:pPr>
        <w:pStyle w:val="TextBody"/>
        <w:tabs>
          <w:tab w:val="right" w:pos="9350" w:leader="dot"/>
        </w:tabs>
        <w:ind w:left="0" w:right="0" w:hanging="0"/>
        <w:jc w:val="center"/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pP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r>
    </w:p>
    <w:p>
      <w:pPr>
        <w:pStyle w:val="TextBody"/>
        <w:tabs>
          <w:tab w:val="right" w:pos="9350" w:leader="dot"/>
        </w:tabs>
        <w:ind w:left="0" w:right="0" w:hanging="0"/>
        <w:jc w:val="center"/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pP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  <w:t>Version 1.1</w:t>
      </w:r>
    </w:p>
    <w:p>
      <w:pPr>
        <w:pStyle w:val="TextBody"/>
        <w:tabs>
          <w:tab w:val="right" w:pos="9350" w:leader="dot"/>
        </w:tabs>
        <w:ind w:left="0" w:right="0" w:hanging="0"/>
        <w:jc w:val="center"/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pP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  <w:t>Last updated on 2</w:t>
      </w: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  <w:t>9</w:t>
      </w: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  <w:vertAlign w:val="superscript"/>
        </w:rPr>
        <w:t>th</w:t>
      </w: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  <w:t xml:space="preserve"> August  2016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  <w:tab/>
        <w:tab/>
        <w:tab/>
        <w:tab/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  <w:b/>
          <w:bCs/>
        </w:rPr>
      </w:pPr>
      <w:r>
        <w:rPr>
          <w:rFonts w:ascii="Ubuntu" w:hAnsi="Ubuntu"/>
        </w:rPr>
        <w:tab/>
        <w:tab/>
        <w:tab/>
        <w:tab/>
      </w:r>
      <w:r>
        <w:rPr>
          <w:rFonts w:ascii="Ubuntu" w:hAnsi="Ubuntu"/>
          <w:b/>
          <w:bCs/>
        </w:rPr>
        <w:t>Authored by Manjunatha H M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ContentsHeading"/>
        <w:pageBreakBefore/>
        <w:rPr/>
      </w:pPr>
      <w:r>
        <w:rPr/>
        <w:t>Table of Contents</w:t>
      </w:r>
    </w:p>
    <w:p>
      <w:pPr>
        <w:pStyle w:val="Contents1"/>
        <w:tabs>
          <w:tab w:val="right" w:pos="9638" w:leader="dot"/>
        </w:tabs>
        <w:rPr>
          <w:rStyle w:val="IndexLink"/>
        </w:rPr>
      </w:pPr>
      <w:r>
        <w:fldChar w:fldCharType="begin"/>
      </w:r>
      <w:r>
        <w:instrText> TOC \f \o "1-9" \o "1-9" \h</w:instrText>
      </w:r>
      <w:r>
        <w:fldChar w:fldCharType="separate"/>
      </w:r>
      <w:hyperlink w:anchor="__RefHeading__1279_1803971799">
        <w:r>
          <w:rPr>
            <w:rStyle w:val="IndexLink"/>
          </w:rPr>
          <w:t>Document History</w:t>
          <w:tab/>
          <w:t>4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66_1803971799">
        <w:r>
          <w:rPr>
            <w:rStyle w:val="IndexLink"/>
          </w:rPr>
          <w:t>Description</w:t>
          <w:tab/>
          <w:t>4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68_1803971799">
        <w:r>
          <w:rPr>
            <w:rStyle w:val="IndexLink"/>
          </w:rPr>
          <w:t>Packet Message attributes and definition</w:t>
          <w:tab/>
          <w:t>4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70_1803971799">
        <w:r>
          <w:rPr>
            <w:rStyle w:val="IndexLink"/>
          </w:rPr>
          <w:t>Format of packet event json message structure publish to RMQ server</w:t>
          <w:tab/>
          <w:t>5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41_191476218">
        <w:r>
          <w:rPr>
            <w:rStyle w:val="IndexLink"/>
          </w:rPr>
          <w:t>Device Message attributes and definition</w:t>
          <w:tab/>
          <w:t>6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72_1803971799">
        <w:r>
          <w:rPr>
            <w:rStyle w:val="IndexLink"/>
          </w:rPr>
          <w:t>Format of device event json messages published to RMQ server</w:t>
          <w:tab/>
          <w:t>7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74_1803971799">
        <w:r>
          <w:rPr>
            <w:rStyle w:val="IndexLink"/>
          </w:rPr>
          <w:t>Link Event Message attributes and definition</w:t>
          <w:tab/>
          <w:t>8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37_191476218">
        <w:r>
          <w:rPr>
            <w:rStyle w:val="IndexLink"/>
          </w:rPr>
          <w:t>Format of Link event json message structure publish to RMQ server</w:t>
          <w:tab/>
          <w:t>10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76_1803971799">
        <w:r>
          <w:rPr>
            <w:rStyle w:val="IndexLink"/>
          </w:rPr>
          <w:t>Topology Event Message attributes and definition</w:t>
          <w:tab/>
          <w:t>10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1239_191476218">
        <w:r>
          <w:rPr>
            <w:rStyle w:val="IndexLink"/>
          </w:rPr>
          <w:t>Format of Topology event json message structure publish to RMQ server</w:t>
          <w:tab/>
          <w:t>10</w:t>
        </w:r>
      </w:hyperlink>
      <w:r>
        <w:fldChar w:fldCharType="end"/>
      </w:r>
    </w:p>
    <w:p>
      <w:pPr>
        <w:pStyle w:val="TextBody"/>
        <w:tabs>
          <w:tab w:val="right" w:pos="9350" w:leader="dot"/>
        </w:tabs>
        <w:ind w:left="0" w:right="0" w:hanging="0"/>
        <w:jc w:val="left"/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pPr>
      <w:r>
        <w:rPr>
          <w:rFonts w:eastAsia="Ubuntu" w:cs="Ubuntu" w:ascii="Ubuntu" w:hAnsi="Ubuntu"/>
          <w:b w:val="false"/>
          <w:bCs w:val="false"/>
          <w:color w:val="000000"/>
          <w:sz w:val="24"/>
          <w:szCs w:val="24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center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left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left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left"/>
        <w:rPr>
          <w:rFonts w:eastAsia="Cambria" w:cs="Cambria" w:ascii="Cambria" w:hAnsi="Cambria"/>
          <w:b/>
          <w:bCs/>
          <w:color w:val="000000"/>
          <w:sz w:val="28"/>
          <w:szCs w:val="28"/>
        </w:rPr>
      </w:pPr>
      <w:r>
        <w:rPr>
          <w:rFonts w:eastAsia="Cambria" w:cs="Cambria" w:ascii="Cambria" w:hAnsi="Cambria"/>
          <w:b/>
          <w:bCs/>
          <w:color w:val="000000"/>
          <w:sz w:val="28"/>
          <w:szCs w:val="28"/>
        </w:rPr>
      </w:r>
    </w:p>
    <w:p>
      <w:pPr>
        <w:pStyle w:val="TextBody"/>
        <w:jc w:val="left"/>
        <w:rPr>
          <w:color w:val="000000"/>
        </w:rPr>
      </w:pPr>
      <w:r>
        <w:rPr>
          <w:color w:val="000000"/>
        </w:rPr>
      </w:r>
    </w:p>
    <w:p>
      <w:pPr>
        <w:pStyle w:val="TextBody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rPr/>
      </w:pPr>
      <w:bookmarkStart w:id="0" w:name="__RefHeading__1279_1803971799"/>
      <w:bookmarkEnd w:id="0"/>
      <w:r>
        <w:rPr/>
        <w:t>Document History</w:t>
      </w:r>
    </w:p>
    <w:p>
      <w:pPr>
        <w:pStyle w:val="Heading1"/>
        <w:rPr>
          <w:rFonts w:ascii="Ubuntu" w:hAnsi="Ubuntu"/>
        </w:rPr>
      </w:pPr>
      <w:r>
        <w:rPr>
          <w:rFonts w:ascii="Ubuntu" w:hAnsi="Ubuntu"/>
        </w:rPr>
      </w:r>
    </w:p>
    <w:tbl>
      <w:tblPr>
        <w:jc w:val="left"/>
        <w:tblInd w:w="53" w:type="dxa"/>
        <w:tblBorders>
          <w:top w:val="single" w:sz="2" w:space="0" w:color="000001"/>
          <w:left w:val="single" w:sz="2" w:space="0" w:color="000001"/>
          <w:bottom w:val="nil"/>
          <w:insideH w:val="nil"/>
          <w:right w:val="nil"/>
          <w:insideV w:val="nil"/>
        </w:tblBorders>
        <w:tblCellMar>
          <w:top w:w="55" w:type="dxa"/>
          <w:left w:w="51" w:type="dxa"/>
          <w:bottom w:w="55" w:type="dxa"/>
          <w:right w:w="55" w:type="dxa"/>
        </w:tblCellMar>
      </w:tblPr>
      <w:tblGrid>
        <w:gridCol w:w="2409"/>
        <w:gridCol w:w="2409"/>
        <w:gridCol w:w="2408"/>
        <w:gridCol w:w="2411"/>
      </w:tblGrid>
      <w:tr>
        <w:trPr>
          <w:cantSplit w:val="false"/>
        </w:trPr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Sl no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Remarks</w:t>
            </w:r>
          </w:p>
        </w:tc>
        <w:tc>
          <w:tcPr>
            <w:tcW w:w="2408" w:type="dxa"/>
            <w:tcBorders>
              <w:top w:val="single" w:sz="2" w:space="0" w:color="000001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2411" w:type="dxa"/>
            <w:tcBorders>
              <w:top w:val="single" w:sz="2" w:space="0" w:color="000001"/>
              <w:left w:val="single" w:sz="2" w:space="0" w:color="000001"/>
              <w:bottom w:val="nil"/>
              <w:insideH w:val="nil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Version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 xml:space="preserve">Initial </w:t>
            </w:r>
          </w:p>
        </w:tc>
        <w:tc>
          <w:tcPr>
            <w:tcW w:w="2408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25/08/2016</w:t>
            </w:r>
          </w:p>
        </w:tc>
        <w:tc>
          <w:tcPr>
            <w:tcW w:w="2411" w:type="dxa"/>
            <w:tcBorders>
              <w:top w:val="nil"/>
              <w:left w:val="single" w:sz="2" w:space="0" w:color="000001"/>
              <w:bottom w:val="nil"/>
              <w:insideH w:val="nil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1.0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 xml:space="preserve">Added Link and Topology event message </w:t>
            </w: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attributes &amp;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/>
              <w:t>definition</w:t>
            </w:r>
          </w:p>
        </w:tc>
        <w:tc>
          <w:tcPr>
            <w:tcW w:w="2408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26/08/2016</w:t>
            </w:r>
          </w:p>
        </w:tc>
        <w:tc>
          <w:tcPr>
            <w:tcW w:w="2411" w:type="dxa"/>
            <w:tcBorders>
              <w:top w:val="nil"/>
              <w:left w:val="single" w:sz="2" w:space="0" w:color="000001"/>
              <w:bottom w:val="nil"/>
              <w:insideH w:val="nil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1.1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3.</w:t>
            </w:r>
          </w:p>
        </w:tc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Added Link and Topology events json message structures</w:t>
            </w:r>
          </w:p>
        </w:tc>
        <w:tc>
          <w:tcPr>
            <w:tcW w:w="24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29/08/2016</w:t>
            </w:r>
          </w:p>
        </w:tc>
        <w:tc>
          <w:tcPr>
            <w:tcW w:w="24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/>
            </w:pPr>
            <w:r>
              <w:rPr/>
              <w:t>1.2</w:t>
            </w:r>
          </w:p>
        </w:tc>
      </w:tr>
    </w:tbl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Heading1"/>
        <w:rPr>
          <w:rFonts w:eastAsia="Cambria" w:cs="Cambria"/>
          <w:b/>
          <w:bCs/>
          <w:sz w:val="28"/>
          <w:szCs w:val="28"/>
        </w:rPr>
      </w:pPr>
      <w:bookmarkStart w:id="1" w:name="__RefHeading__1266_1803971799"/>
      <w:bookmarkEnd w:id="1"/>
      <w:r>
        <w:rPr>
          <w:rFonts w:eastAsia="Cambria" w:cs="Cambria"/>
          <w:b/>
          <w:bCs/>
          <w:sz w:val="28"/>
          <w:szCs w:val="28"/>
        </w:rPr>
        <w:t>Description</w:t>
      </w:r>
    </w:p>
    <w:p>
      <w:pPr>
        <w:pStyle w:val="TextBody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This document list the following information for onos rabbitmq support. On a broad-level the changes would be categorized in to.</w:t>
      </w:r>
    </w:p>
    <w:p>
      <w:pPr>
        <w:pStyle w:val="TextBody"/>
        <w:numPr>
          <w:ilvl w:val="0"/>
          <w:numId w:val="2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Packet request message</w:t>
      </w:r>
    </w:p>
    <w:p>
      <w:pPr>
        <w:pStyle w:val="TextBody"/>
        <w:numPr>
          <w:ilvl w:val="0"/>
          <w:numId w:val="2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Device event message</w:t>
      </w:r>
    </w:p>
    <w:p>
      <w:pPr>
        <w:pStyle w:val="TextBody"/>
        <w:numPr>
          <w:ilvl w:val="0"/>
          <w:numId w:val="2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Link event message</w:t>
      </w:r>
    </w:p>
    <w:p>
      <w:pPr>
        <w:pStyle w:val="TextBody"/>
        <w:numPr>
          <w:ilvl w:val="0"/>
          <w:numId w:val="2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Topology event message </w:t>
      </w:r>
    </w:p>
    <w:p>
      <w:pPr>
        <w:pStyle w:val="Heading1"/>
        <w:rPr/>
      </w:pPr>
      <w:bookmarkStart w:id="2" w:name="__RefHeading__1268_1803971799"/>
      <w:bookmarkEnd w:id="2"/>
      <w:r>
        <w:rPr/>
        <w:t>Packet Message attributes and definition</w:t>
      </w:r>
    </w:p>
    <w:tbl>
      <w:tblPr>
        <w:jc w:val="left"/>
        <w:tblInd w:w="39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</w:tblPr>
      <w:tblGrid>
        <w:gridCol w:w="3222"/>
        <w:gridCol w:w="3208"/>
        <w:gridCol w:w="3230"/>
      </w:tblGrid>
      <w:tr>
        <w:trPr>
          <w:cantSplit w:val="false"/>
        </w:trPr>
        <w:tc>
          <w:tcPr>
            <w:tcW w:w="32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SL NO</w:t>
            </w:r>
          </w:p>
        </w:tc>
        <w:tc>
          <w:tcPr>
            <w:tcW w:w="32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Attribute</w:t>
            </w:r>
          </w:p>
        </w:tc>
        <w:tc>
          <w:tcPr>
            <w:tcW w:w="3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Description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switch_id</w:t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Identifier of the infrastructure device if the connection point belongs to a network element which is indeed an infrastructure   device.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in_port</w:t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Connection port number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msg_type</w:t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Type of the message event type, i.e., PACKET_IN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sub_msg_type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Ethernet type. It could be any one of mentioned type here.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ARP,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RARP,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 xml:space="preserve">IPV4, 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IPV6,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LLDP,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BDDP,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VLAN,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MPLS_UNICAST,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MPLS_MULTICAST,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 xml:space="preserve">EAPOL </w:t>
            </w:r>
          </w:p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UNKNOWN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eth_type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Ethernet type, It could be integer value and could be anyone of the int value mentioned here.i.e,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0x806(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ARP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0x8035(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RARP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0x800(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IPV4)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0x86dd(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IPV6)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0x88cc(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LLDP)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0x8100(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BDDP)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0x8942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(VLAN)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0x8847(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MPLS_UNICAST)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0x8848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(MPLS_MULTICAST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0x888e(EAPOL)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DEFAULT(UNKNOWN)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src_mac_address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source MAC address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dest_mac_address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destination MAC address.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vlan_id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Vlan identifier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is_bcast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True if the Ethernet frame is broadcast, false otherwise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is_mcast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 xml:space="preserve">True is the Ethernet frame is </w:t>
            </w:r>
            <w:r>
              <w:rPr>
                <w:rFonts w:eastAsia="Cambria" w:cs="Cambria" w:ascii="Cambria" w:hAnsi="Cambria"/>
                <w:color w:val="000000"/>
                <w:sz w:val="20"/>
                <w:szCs w:val="21"/>
                <w:u w:val="single"/>
              </w:rPr>
              <w:t>multicast</w:t>
            </w: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, False otherwise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pad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Pad this packet to 60 bytes minimum, filling with zeros?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priority_code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priority code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data_len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data length of unparsed bytebuffer.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received</w:t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time when the packet was received.</w:t>
            </w:r>
          </w:p>
        </w:tc>
      </w:tr>
      <w:tr>
        <w:trPr>
          <w:cantSplit w:val="false"/>
        </w:trPr>
        <w:tc>
          <w:tcPr>
            <w:tcW w:w="322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32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payload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23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Raw data in bytebuffer unicode representation.</w:t>
            </w:r>
          </w:p>
        </w:tc>
      </w:tr>
    </w:tbl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</w:r>
    </w:p>
    <w:p>
      <w:pPr>
        <w:pStyle w:val="Heading1"/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</w:pPr>
      <w:bookmarkStart w:id="3" w:name="__RefHeading__1270_1803971799"/>
      <w:bookmarkEnd w:id="3"/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>Format of packet event json message structure publish to RMQ server</w:t>
      </w:r>
    </w:p>
    <w:p>
      <w:pPr>
        <w:pStyle w:val="Normal"/>
        <w:tabs>
          <w:tab w:val="right" w:pos="9350" w:leader="dot"/>
        </w:tabs>
        <w:ind w:left="0" w:right="0" w:hanging="0"/>
        <w:jc w:val="left"/>
        <w:rPr>
          <w:rFonts w:eastAsia="Cambria" w:cs="Cambria" w:ascii="Cambria" w:hAnsi="Cambria"/>
          <w:b/>
          <w:bCs/>
          <w:color w:val="000000"/>
          <w:sz w:val="24"/>
          <w:szCs w:val="24"/>
        </w:rPr>
      </w:pPr>
      <w:r>
        <w:rPr>
          <w:rFonts w:eastAsia="Cambria" w:cs="Cambria" w:ascii="Cambria" w:hAnsi="Cambria"/>
          <w:b/>
          <w:bCs/>
          <w:color w:val="000000"/>
          <w:sz w:val="24"/>
          <w:szCs w:val="24"/>
        </w:rPr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>{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"switch_id": "of:0000000000000002",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"in_port": "3",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"logical": false,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"received": "Tue Aug 23 14:38:25 IST 2016",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"msg_type": "PACKET_IN",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"sub_msg_type": "IPV4",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"eth_type": 2048,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"src_mac_address": "EE:85:CC:0C:C6:AE",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"dest_mac_address": "FF:FF:FF:FF:FF:FF",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"vlan_id": -1,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"b_cast": true,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"m_cast": false,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"pad": false,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"priority_code": 0,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"data_len": 342,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 xml:space="preserve">  </w:t>
      </w:r>
      <w:r>
        <w:rPr>
          <w:rFonts w:eastAsia="Cambria" w:cs="Cambria" w:ascii="Cambria" w:hAnsi="Cambria"/>
          <w:color w:val="000000"/>
          <w:sz w:val="21"/>
          <w:szCs w:val="21"/>
        </w:rPr>
        <w:t>"payload": "???</w:t>
      </w:r>
      <w:r>
        <w:rPr>
          <w:rFonts w:ascii="Cambria" w:hAnsi="Cambria" w:cs="Cambria" w:eastAsia="Cambria"/>
          <w:color w:val="000000"/>
          <w:sz w:val="21"/>
          <w:szCs w:val="21"/>
        </w:rPr>
        <w:t>찌욮</w:t>
      </w:r>
      <w:r>
        <w:rPr>
          <w:rFonts w:ascii="Cambria" w:hAnsi="Cambria" w:eastAsia="Cambria" w:cs="Cambria"/>
          <w:color w:val="000000"/>
          <w:sz w:val="21"/>
          <w:sz w:val="21"/>
          <w:szCs w:val="21"/>
          <w:rtl w:val="true"/>
        </w:rPr>
        <w:t>ࠀ</w:t>
      </w:r>
      <w:r>
        <w:rPr>
          <w:rFonts w:ascii="Cambria" w:hAnsi="Cambria" w:cs="Cambria" w:eastAsia="Cambria"/>
          <w:color w:val="000000"/>
          <w:sz w:val="21"/>
          <w:szCs w:val="21"/>
        </w:rPr>
        <w:t>䔐</w:t>
      </w:r>
      <w:r>
        <w:rPr>
          <w:rFonts w:eastAsia="Cambria" w:cs="Cambria" w:ascii="Cambria" w:hAnsi="Cambria"/>
          <w:color w:val="000000"/>
          <w:sz w:val="21"/>
          <w:szCs w:val="21"/>
        </w:rPr>
        <w:t>ň\\u0000\\u0000</w:t>
      </w:r>
      <w:r>
        <w:rPr>
          <w:rFonts w:ascii="Cambria" w:hAnsi="Cambria" w:cs="Cambria" w:eastAsia="Cambria"/>
          <w:color w:val="000000"/>
          <w:sz w:val="21"/>
          <w:szCs w:val="21"/>
        </w:rPr>
        <w:t>耑㦖</w:t>
      </w:r>
      <w:r>
        <w:rPr>
          <w:rFonts w:eastAsia="Cambria" w:cs="Cambria" w:ascii="Cambria" w:hAnsi="Cambria"/>
          <w:color w:val="000000"/>
          <w:sz w:val="21"/>
          <w:szCs w:val="21"/>
        </w:rPr>
        <w:t>\\u0000\\u0000??DCĴ</w:t>
      </w:r>
      <w:r>
        <w:rPr>
          <w:rFonts w:ascii="Cambria" w:hAnsi="Cambria" w:eastAsia="Cambria" w:cs="Cambria"/>
          <w:color w:val="000000"/>
          <w:sz w:val="21"/>
          <w:sz w:val="21"/>
          <w:szCs w:val="21"/>
          <w:rtl w:val="true"/>
        </w:rPr>
        <w:t>ܠ</w:t>
      </w:r>
      <w:r>
        <w:rPr>
          <w:rFonts w:eastAsia="Cambria" w:cs="Cambria" w:ascii="Cambria" w:hAnsi="Cambria"/>
          <w:color w:val="000000"/>
          <w:sz w:val="21"/>
          <w:szCs w:val="21"/>
        </w:rPr>
        <w:t>ā</w:t>
      </w:r>
      <w:r>
        <w:rPr>
          <w:rFonts w:ascii="Cambria" w:hAnsi="Cambria" w:eastAsia="Cambria" w:cs="Cambria"/>
          <w:color w:val="000000"/>
          <w:sz w:val="21"/>
          <w:sz w:val="21"/>
          <w:szCs w:val="21"/>
        </w:rPr>
        <w:t>؀</w:t>
      </w:r>
      <w:r>
        <w:rPr>
          <w:rFonts w:ascii="Cambria" w:hAnsi="Cambria" w:cs="Cambria" w:eastAsia="Cambria"/>
          <w:color w:val="000000"/>
          <w:sz w:val="21"/>
          <w:szCs w:val="21"/>
        </w:rPr>
        <w:t>횔약</w:t>
      </w:r>
      <w:r>
        <w:rPr>
          <w:rFonts w:eastAsia="Cambria" w:cs="Cambria" w:ascii="Cambria" w:hAnsi="Cambria"/>
          <w:color w:val="000000"/>
          <w:sz w:val="21"/>
          <w:szCs w:val="21"/>
        </w:rPr>
        <w:t>+\\u0000\\u0000\\u0000\\u0000\\u0000\\u0000\\u0000\\u0000\\u0000</w:t>
      </w:r>
      <w:r>
        <w:rPr>
          <w:rFonts w:ascii="Cambria" w:hAnsi="Cambria" w:cs="Cambria" w:eastAsia="Cambria"/>
          <w:color w:val="000000"/>
          <w:sz w:val="21"/>
          <w:szCs w:val="21"/>
        </w:rPr>
        <w:t>찌욮</w:t>
      </w:r>
      <w:r>
        <w:rPr>
          <w:rFonts w:eastAsia="Cambria" w:cs="Cambria" w:ascii="Cambria" w:hAnsi="Cambria"/>
          <w:color w:val="000000"/>
          <w:sz w:val="21"/>
          <w:szCs w:val="21"/>
        </w:rPr>
        <w:t>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\\u0000</w:t>
      </w:r>
      <w:r>
        <w:rPr>
          <w:rFonts w:ascii="Cambria" w:hAnsi="Cambria" w:cs="Cambria" w:eastAsia="Cambria"/>
          <w:color w:val="000000"/>
          <w:sz w:val="21"/>
          <w:szCs w:val="21"/>
        </w:rPr>
        <w:t>掂卣㔁</w:t>
      </w:r>
      <w:r>
        <w:rPr>
          <w:rFonts w:eastAsia="Cambria" w:cs="Cambria" w:ascii="Cambria" w:hAnsi="Cambria"/>
          <w:color w:val="000000"/>
          <w:sz w:val="21"/>
          <w:szCs w:val="21"/>
        </w:rPr>
        <w:t>Č</w:t>
      </w:r>
      <w:r>
        <w:rPr>
          <w:rFonts w:ascii="Cambria" w:hAnsi="Cambria" w:eastAsia="Cambria" w:cs="Cambria"/>
          <w:color w:val="000000"/>
          <w:sz w:val="21"/>
          <w:sz w:val="21"/>
          <w:szCs w:val="21"/>
        </w:rPr>
        <w:t>ౣ</w:t>
      </w:r>
      <w:r>
        <w:rPr>
          <w:rFonts w:ascii="Cambria" w:hAnsi="Cambria" w:cs="Cambria" w:eastAsia="Cambria"/>
          <w:color w:val="000000"/>
          <w:sz w:val="21"/>
          <w:szCs w:val="21"/>
        </w:rPr>
        <w:t>汰獴灤晣㔷㤷</w:t>
      </w:r>
      <w:r>
        <w:rPr>
          <w:rFonts w:ascii="Cambria" w:hAnsi="Cambria" w:eastAsia="Cambria" w:cs="Cambria"/>
          <w:color w:val="000000"/>
          <w:sz w:val="21"/>
          <w:sz w:val="21"/>
          <w:szCs w:val="21"/>
        </w:rPr>
        <w:t>ሁᰂ</w:t>
      </w:r>
      <w:r>
        <w:rPr>
          <w:rFonts w:eastAsia="Cambria" w:cs="Cambria" w:ascii="Cambria" w:hAnsi="Cambria"/>
          <w:color w:val="000000"/>
          <w:sz w:val="21"/>
          <w:szCs w:val="21"/>
        </w:rPr>
        <w:t>̏</w:t>
      </w:r>
      <w:r>
        <w:rPr>
          <w:rFonts w:ascii="Cambria" w:hAnsi="Cambria" w:eastAsia="Cambria" w:cs="Cambria"/>
          <w:color w:val="000000"/>
          <w:sz w:val="21"/>
          <w:sz w:val="21"/>
          <w:szCs w:val="21"/>
          <w:rtl w:val="true"/>
        </w:rPr>
        <w:t>ٷ</w:t>
      </w:r>
      <w:r>
        <w:rPr>
          <w:rFonts w:ascii="Cambria" w:hAnsi="Cambria" w:eastAsia="Cambria" w:cs="Cambria"/>
          <w:color w:val="000000"/>
          <w:sz w:val="21"/>
          <w:sz w:val="21"/>
          <w:szCs w:val="21"/>
        </w:rPr>
        <w:t>బ</w:t>
      </w:r>
      <w:r>
        <w:rPr>
          <w:rFonts w:ascii="Cambria" w:hAnsi="Cambria" w:cs="Cambria" w:eastAsia="Cambria"/>
          <w:color w:val="000000"/>
          <w:sz w:val="21"/>
          <w:szCs w:val="21"/>
        </w:rPr>
        <w:t>⼚礪秹⇼⫿</w:t>
      </w:r>
      <w:r>
        <w:rPr>
          <w:rFonts w:eastAsia="Cambria" w:cs="Cambria" w:ascii="Cambria" w:hAnsi="Cambria"/>
          <w:color w:val="000000"/>
          <w:sz w:val="21"/>
          <w:szCs w:val="21"/>
        </w:rPr>
        <w:t>\\u0000\\u0000\\u0000\\u0000\\u0000\\u0000\\u0000\\u0000\\u0000\\u0000\\u0000"</w:t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1"/>
          <w:szCs w:val="21"/>
        </w:rPr>
      </w:pPr>
      <w:r>
        <w:rPr>
          <w:rFonts w:eastAsia="Cambria" w:cs="Cambria" w:ascii="Cambria" w:hAnsi="Cambria"/>
          <w:color w:val="000000"/>
          <w:sz w:val="21"/>
          <w:szCs w:val="21"/>
        </w:rPr>
        <w:t>}</w:t>
      </w:r>
    </w:p>
    <w:p>
      <w:pPr>
        <w:pStyle w:val="Heading1"/>
        <w:rPr>
          <w:rFonts w:eastAsia="Cambria" w:cs="Cambria"/>
        </w:rPr>
      </w:pPr>
      <w:bookmarkStart w:id="4" w:name="__RefHeading__1241_191476218"/>
      <w:bookmarkEnd w:id="4"/>
      <w:r>
        <w:rPr>
          <w:rFonts w:eastAsia="Cambria" w:cs="Cambria"/>
        </w:rPr>
        <w:t>Device Message attributes and definition</w:t>
      </w:r>
    </w:p>
    <w:p>
      <w:pPr>
        <w:pStyle w:val="Normal"/>
        <w:rPr>
          <w:b/>
          <w:bCs/>
          <w:color w:val="0066FF"/>
          <w:sz w:val="28"/>
          <w:szCs w:val="28"/>
        </w:rPr>
      </w:pPr>
      <w:r>
        <w:rPr>
          <w:b/>
          <w:bCs/>
          <w:color w:val="0066FF"/>
          <w:sz w:val="28"/>
          <w:szCs w:val="28"/>
        </w:rPr>
      </w:r>
    </w:p>
    <w:tbl>
      <w:tblPr>
        <w:jc w:val="left"/>
        <w:tblInd w:w="4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</w:tblPr>
      <w:tblGrid>
        <w:gridCol w:w="3212"/>
        <w:gridCol w:w="2845"/>
        <w:gridCol w:w="3589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SL NO</w:t>
            </w:r>
          </w:p>
        </w:tc>
        <w:tc>
          <w:tcPr>
            <w:tcW w:w="28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Attribute</w:t>
            </w:r>
          </w:p>
        </w:tc>
        <w:tc>
          <w:tcPr>
            <w:tcW w:w="358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Description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switch_id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device identifier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infra_device_name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type of the infrastructure device.It could be any one of mentioned value here.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SWITCH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ROUTER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ROADM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OTN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ROADM_OTN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FIREWALL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BALANCER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IPS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IDS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CONTROLLER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,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VIRTUAL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FIBER_SWITCH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MICROWAVE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OLT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ONU</w:t>
            </w: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 xml:space="preserve">, </w:t>
            </w:r>
            <w:r>
              <w:rPr>
                <w:rFonts w:eastAsia="Cambria" w:cs="Cambria" w:ascii="Cambria" w:hAnsi="Cambria"/>
                <w:b/>
                <w:bCs/>
                <w:i/>
                <w:color w:val="000000"/>
                <w:sz w:val="21"/>
                <w:szCs w:val="21"/>
              </w:rPr>
              <w:t>OTHER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event_type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Main device event type i.e, DEVICE_EVENT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port_number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port number of the switch connected.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port_enbled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Indicates whether or not the port is currently up and active.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port_speed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the current port speed in 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  <w:u w:val="single"/>
              </w:rPr>
              <w:t>Mbps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sub_event_type</w:t>
            </w:r>
          </w:p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The name of this enum constant, exactly as declared in itsenum declaration. It could any one of the mentioned type here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DEVICE_ADDED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DEVICE_UPDATED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DEVICE_REMOVED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DEVICE_SUSPENDED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DEVICE_AVAILABILITY_CHANGED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PORT_ADDED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PORT_UPDATED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PORT_REMOVED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,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/>
                <w:color w:val="000000"/>
                <w:sz w:val="21"/>
                <w:szCs w:val="21"/>
              </w:rPr>
              <w:t>PORT_STATS_UPDATED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0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1"/>
              </w:rPr>
              <w:t>hw_version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device hardware version.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mfr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device manufacturer name.i.e., </w:t>
            </w:r>
            <w:r>
              <w:rPr>
                <w:rFonts w:eastAsia="Cambria" w:cs="Cambria" w:ascii="Cambria" w:hAnsi="Cambria"/>
                <w:b w:val="false"/>
                <w:bCs w:val="false"/>
                <w:color w:val="000000"/>
                <w:sz w:val="20"/>
                <w:szCs w:val="20"/>
              </w:rPr>
              <w:t>Nicira, Inc.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serial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device serial number.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sw_version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device software version.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chassis_id</w:t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device 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  <w:u w:val="none"/>
              </w:rPr>
              <w:t>chassis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 id.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occurrence_time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occurrence time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284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available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  <w:tc>
          <w:tcPr>
            <w:tcW w:w="358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5" w:type="dxa"/>
            </w:tcMar>
          </w:tcPr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  <w:t>Indicates whether device became available or unavailable.</w:t>
            </w:r>
          </w:p>
          <w:p>
            <w:pPr>
              <w:pStyle w:val="Normal"/>
              <w:jc w:val="left"/>
              <w:rPr>
                <w:rFonts w:eastAsia="Cambria" w:cs="Cambria" w:ascii="Cambria" w:hAnsi="Cambria"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color w:val="000000"/>
                <w:sz w:val="21"/>
                <w:szCs w:val="21"/>
              </w:rPr>
            </w:r>
          </w:p>
        </w:tc>
      </w:tr>
    </w:tbl>
    <w:p>
      <w:pPr>
        <w:pStyle w:val="Heading1"/>
        <w:rPr>
          <w:rFonts w:eastAsia="Cambria" w:cs="Cambria" w:ascii="Ubuntu" w:hAnsi="Ubuntu"/>
          <w:b/>
          <w:bCs/>
          <w:sz w:val="28"/>
          <w:szCs w:val="28"/>
        </w:rPr>
      </w:pPr>
      <w:bookmarkStart w:id="5" w:name="__RefHeading__1272_1803971799"/>
      <w:bookmarkEnd w:id="5"/>
      <w:r>
        <w:rPr>
          <w:rFonts w:eastAsia="Cambria" w:cs="Cambria" w:ascii="Ubuntu" w:hAnsi="Ubuntu"/>
          <w:b/>
          <w:bCs/>
          <w:sz w:val="28"/>
          <w:szCs w:val="28"/>
        </w:rPr>
        <w:t>Format of device event json messages published to RMQ server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1"/>
          <w:szCs w:val="21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1"/>
          <w:szCs w:val="21"/>
        </w:rPr>
        <w:t>As per observation on onos logs, the onos controller capturing following device events only and corresponding json messages sent to MQ server via onos rabbitmq module as shown below.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1"/>
          <w:szCs w:val="21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1"/>
          <w:szCs w:val="21"/>
        </w:rPr>
      </w:r>
    </w:p>
    <w:p>
      <w:pPr>
        <w:pStyle w:val="Normal"/>
        <w:numPr>
          <w:ilvl w:val="0"/>
          <w:numId w:val="1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DEVICE_AVAILABILITY_CHANGED </w:t>
      </w:r>
    </w:p>
    <w:p>
      <w:pPr>
        <w:pStyle w:val="Normal"/>
        <w:numPr>
          <w:ilvl w:val="0"/>
          <w:numId w:val="1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DEVICE_UPDATED</w:t>
      </w:r>
    </w:p>
    <w:p>
      <w:pPr>
        <w:pStyle w:val="Normal"/>
        <w:numPr>
          <w:ilvl w:val="0"/>
          <w:numId w:val="1"/>
        </w:numPr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PORT_UPDATED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1. When device added to onos controller, onos event framework generate an event  </w:t>
      </w:r>
      <w:r>
        <w:rPr>
          <w:rFonts w:eastAsia="Cambria" w:cs="Cambria" w:ascii="Cambria" w:hAnsi="Cambria"/>
          <w:b/>
          <w:bCs/>
          <w:color w:val="000000"/>
          <w:sz w:val="20"/>
          <w:szCs w:val="20"/>
        </w:rPr>
        <w:t>DEVICE_AVAILABILITY_CHANGED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with availble as </w:t>
      </w:r>
      <w:r>
        <w:rPr>
          <w:rFonts w:eastAsia="Cambria" w:cs="Cambria" w:ascii="Cambria" w:hAnsi="Cambria"/>
          <w:b/>
          <w:bCs/>
          <w:color w:val="000000"/>
          <w:sz w:val="20"/>
          <w:szCs w:val="20"/>
        </w:rPr>
        <w:t>true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{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"switch_id": "of:0000000000000001",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"infra_device_name": "SWITCH",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"event_type": "DEVICE_EVENT",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"sub_event_type": "DEVICE_AVAILABILITY_CHANGED",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"hwVersion": "Open vSwitch",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“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mfr": "Nicira, Inc.",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"serial": "None",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"sw_version": "2.5.0",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"chassis_id": 1,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"occurrence_time": "Tue Aug 23 15:40:59 IST 2016",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"available": "Optional[true]"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}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2. When device removed from onos controller, onos event framework generate an event </w:t>
      </w:r>
      <w:r>
        <w:rPr>
          <w:rFonts w:eastAsia="Cambria" w:cs="Cambria" w:ascii="Cambria" w:hAnsi="Cambria"/>
          <w:b/>
          <w:bCs/>
          <w:color w:val="000000"/>
          <w:sz w:val="20"/>
          <w:szCs w:val="20"/>
        </w:rPr>
        <w:t xml:space="preserve"> DEVICE_AVAILABILITY_CHANGED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with availble as </w:t>
      </w:r>
      <w:r>
        <w:rPr>
          <w:rFonts w:eastAsia="Cambria" w:cs="Cambria" w:ascii="Cambria" w:hAnsi="Cambria"/>
          <w:b/>
          <w:bCs/>
          <w:color w:val="000000"/>
          <w:sz w:val="20"/>
          <w:szCs w:val="20"/>
        </w:rPr>
        <w:t>false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{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"switch_id": "of:0000000000000001",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"infra_device_name": "SWITCH",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"event_type": "DEVICE_EVENT",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"sub_event_type": "DEVICE_AVAILABILITY_CHANGED",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"hwVersion": "Open vSwitch",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"mfr": "Nicira, Inc.",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"serial": "None",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"sw_version": "2.5.0",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"chassis_id": 1,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"occurrence_time": "Tue Aug 23 15:41:59 IST 2016",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"available": "Optional[false]"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}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color w:val="000000"/>
          <w:sz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3. DEVICE_UPDATED event s</w:t>
      </w:r>
      <w:r>
        <w:rPr>
          <w:rFonts w:eastAsia="Cambria" w:cs="Cambria" w:ascii="Cambria" w:hAnsi="Cambria"/>
          <w:color w:val="000000"/>
          <w:sz w:val="20"/>
        </w:rPr>
        <w:t>ignifies that some device attributes have changed; excludes availability changes. So available attribute excluded here.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{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"switch_id": "of:0000000000000001",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"infra_device_name": "SWITCH",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"event_type": "DEVICE_EVENT",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"sub_event_type": "DEVICE_UPDATED",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"hwVersion": "Open vSwitch",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"mfr": "Nicira, Inc.",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"serial": "None",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"sw_version": "2.5.0",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"chassis_id": 1,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"occurrence_time": "Tue Aug 23 15:40:59 IST 2016" 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}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i/>
          <w:color w:val="000000"/>
          <w:sz w:val="20"/>
        </w:rPr>
      </w:pPr>
      <w:r>
        <w:rPr>
          <w:rFonts w:eastAsia="Cambria" w:cs="Cambria" w:ascii="Cambria" w:hAnsi="Cambria"/>
          <w:b/>
          <w:bCs/>
          <w:color w:val="000000"/>
          <w:sz w:val="20"/>
          <w:szCs w:val="20"/>
        </w:rPr>
        <w:t xml:space="preserve">4. </w:t>
      </w:r>
      <w:r>
        <w:rPr>
          <w:rFonts w:eastAsia="Cambria" w:cs="Cambria" w:ascii="Cambria" w:hAnsi="Cambria"/>
          <w:b w:val="false"/>
          <w:bCs w:val="false"/>
          <w:i/>
          <w:color w:val="000000"/>
          <w:sz w:val="20"/>
        </w:rPr>
        <w:t xml:space="preserve">PORT_UPDATED event signifies that a port has been updated. All port events allow us to  captures the port number, port enabled and port speed, but it won't in device events. 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{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"switch_id": "of:0000000000000001",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"infra_device": "SWITCH",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"event_type": "DEVICE_EVENT",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"port_number": -2,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"port_enbled": false,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"port_speed": 0,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"sub_event_type": "PORT_UPDATED",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"hwVersion": "Open vSwitch",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"mfr": "Nicira, Inc.",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"serial": "None",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"sw_version": "2.5.0",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"chassis_id": 1,</w:t>
      </w:r>
    </w:p>
    <w:p>
      <w:pPr>
        <w:pStyle w:val="Normal"/>
        <w:jc w:val="left"/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color w:val="000000"/>
          <w:sz w:val="20"/>
          <w:szCs w:val="20"/>
        </w:rPr>
        <w:t>}</w:t>
      </w:r>
    </w:p>
    <w:p>
      <w:pPr>
        <w:pStyle w:val="Heading1"/>
        <w:rPr>
          <w:rFonts w:eastAsia="Cambria" w:cs="Cambria"/>
          <w:b/>
          <w:bCs/>
        </w:rPr>
      </w:pPr>
      <w:bookmarkStart w:id="6" w:name="__RefHeading__1274_1803971799"/>
      <w:bookmarkEnd w:id="6"/>
      <w:r>
        <w:rPr>
          <w:rFonts w:eastAsia="Cambria" w:cs="Cambria"/>
          <w:b/>
          <w:bCs/>
        </w:rPr>
        <w:t>Link Event Message attributes and definition</w:t>
      </w:r>
    </w:p>
    <w:tbl>
      <w:tblPr>
        <w:jc w:val="left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51" w:type="dxa"/>
          <w:bottom w:w="55" w:type="dxa"/>
          <w:right w:w="55" w:type="dxa"/>
        </w:tblCellMar>
      </w:tblPr>
      <w:tblGrid>
        <w:gridCol w:w="3212"/>
        <w:gridCol w:w="3211"/>
        <w:gridCol w:w="3215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SL NO</w:t>
            </w:r>
          </w:p>
        </w:tc>
        <w:tc>
          <w:tcPr>
            <w:tcW w:w="321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Attribute</w:t>
            </w:r>
          </w:p>
        </w:tc>
        <w:tc>
          <w:tcPr>
            <w:tcW w:w="32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Description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event_type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color w:val="000000"/>
              </w:rPr>
            </w:pPr>
            <w:r>
              <w:rPr>
                <w:color w:val="000000"/>
              </w:rPr>
              <w:t>It could be anyone of the following.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Type of link events.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LINK_ADDED(</w:t>
            </w:r>
            <w:r>
              <w:rPr>
                <w:rFonts w:ascii="Monospace" w:hAnsi="Monospace"/>
                <w:color w:val="000000"/>
                <w:sz w:val="20"/>
              </w:rPr>
              <w:t>Signifies that a new link has been detected.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LINK_UPDATED(</w:t>
            </w:r>
            <w:r>
              <w:rPr>
                <w:rFonts w:ascii="Monospace" w:hAnsi="Monospace"/>
                <w:color w:val="000000"/>
                <w:sz w:val="20"/>
              </w:rPr>
              <w:t>Signifies that a link has been updated or changed state.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LINK_REMOVED(</w:t>
            </w:r>
            <w:r>
              <w:rPr>
                <w:rFonts w:ascii="Monospace" w:hAnsi="Monospace"/>
                <w:color w:val="000000"/>
                <w:sz w:val="20"/>
              </w:rPr>
              <w:t>Signifies that a link has been removed.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dst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link destination connection point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src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link source connection point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expected</w:t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Indicates if the link was created from a predefined configuration.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state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It could be anyone of the following.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ACTIVE(</w:t>
            </w:r>
            <w:r>
              <w:rPr>
                <w:rFonts w:ascii="Monospace" w:hAnsi="Monospace"/>
                <w:color w:val="000000"/>
                <w:sz w:val="20"/>
              </w:rPr>
              <w:t>Signifies that a link is currently active.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INACTIVE(</w:t>
            </w:r>
            <w:r>
              <w:rPr>
                <w:rFonts w:ascii="Monospace" w:hAnsi="Monospace"/>
                <w:color w:val="000000"/>
                <w:sz w:val="20"/>
              </w:rPr>
              <w:t>Signifies that a link is currently active.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type</w:t>
            </w:r>
          </w:p>
          <w:p>
            <w:pPr>
              <w:pStyle w:val="Normal"/>
              <w:ind w:left="0" w:right="0"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color w:val="000000"/>
              </w:rPr>
            </w:pPr>
            <w:r>
              <w:rPr>
                <w:color w:val="000000"/>
              </w:rPr>
              <w:t>It could be anyone of the following,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DIRECT(</w:t>
            </w:r>
            <w:r>
              <w:rPr>
                <w:rFonts w:ascii="Monospace" w:hAnsi="Monospace"/>
                <w:color w:val="000000"/>
                <w:sz w:val="20"/>
              </w:rPr>
              <w:t>Signifies that this is a direct single-segment link.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INDIRECT(</w:t>
            </w:r>
            <w:r>
              <w:rPr>
                <w:rFonts w:ascii="Monospace" w:hAnsi="Monospace"/>
                <w:color w:val="000000"/>
                <w:sz w:val="20"/>
              </w:rPr>
              <w:t>Signifies that this link is potentially comprised from multiple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underlying segments or hops, and as such should be used to tag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links traversing optical paths, tunnels or intervening 'dark' switches.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EDGE(</w:t>
            </w:r>
            <w:r>
              <w:rPr>
                <w:rFonts w:ascii="Monospace" w:hAnsi="Monospace"/>
                <w:color w:val="000000"/>
                <w:sz w:val="20"/>
              </w:rPr>
              <w:t>Signifies that this link is an edge, i.e. host link.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TUNNEL(</w:t>
            </w:r>
            <w:r>
              <w:rPr>
                <w:rFonts w:ascii="Monospace" w:hAnsi="Monospace"/>
                <w:color w:val="000000"/>
                <w:sz w:val="20"/>
              </w:rPr>
              <w:t>Signifies that this link represents a logical link backed by some form of a tunnel, e.g., GRE, MPLS, ODUk, OCH.</w:t>
            </w: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OPTICAL(</w:t>
            </w:r>
            <w:r>
              <w:rPr>
                <w:rFonts w:ascii="Monospace" w:hAnsi="Monospace"/>
                <w:color w:val="000000"/>
                <w:sz w:val="20"/>
              </w:rPr>
              <w:t>Signifies that this link is realized by fiber (either single channel or WDM).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VIRTUAL(</w:t>
            </w:r>
            <w:r>
              <w:rPr>
                <w:rFonts w:ascii="Monospace" w:hAnsi="Monospace"/>
                <w:color w:val="000000"/>
                <w:sz w:val="20"/>
              </w:rPr>
              <w:t>Signifies that this link is a virtual link or a pseudo-wire.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)</w:t>
            </w:r>
          </w:p>
        </w:tc>
      </w:tr>
    </w:tbl>
    <w:p>
      <w:pPr>
        <w:pStyle w:val="TextBody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jc w:val="left"/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</w:pPr>
      <w:bookmarkStart w:id="7" w:name="__RefHeading__1237_191476218"/>
      <w:bookmarkEnd w:id="7"/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 xml:space="preserve">Format of </w:t>
      </w:r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>Link</w:t>
      </w:r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 xml:space="preserve"> event json message structure publish to RMQ server</w:t>
      </w:r>
    </w:p>
    <w:p>
      <w:pPr>
        <w:pStyle w:val="Normal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{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"event_type": "LINK_ADDED",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"dst": "of:0000000000000003",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"src": "of:0000000000000001",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"expected": false,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"state": "ACTIVE",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"type": "DIRECT"</w:t>
      </w:r>
    </w:p>
    <w:p>
      <w:pPr>
        <w:pStyle w:val="Normal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}</w:t>
      </w:r>
    </w:p>
    <w:p>
      <w:pPr>
        <w:pStyle w:val="Heading1"/>
        <w:rPr>
          <w:rFonts w:eastAsia="Cambria" w:cs="Cambria"/>
          <w:b/>
          <w:bCs/>
          <w:sz w:val="24"/>
          <w:szCs w:val="24"/>
        </w:rPr>
      </w:pPr>
      <w:bookmarkStart w:id="8" w:name="__RefHeading__1276_1803971799"/>
      <w:bookmarkEnd w:id="8"/>
      <w:r>
        <w:rPr>
          <w:rFonts w:eastAsia="Cambria" w:cs="Cambria"/>
          <w:b/>
          <w:bCs/>
          <w:sz w:val="24"/>
          <w:szCs w:val="24"/>
        </w:rPr>
        <w:t>Topology Event Message attributes and definition</w:t>
      </w:r>
    </w:p>
    <w:tbl>
      <w:tblPr>
        <w:jc w:val="left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51" w:type="dxa"/>
          <w:bottom w:w="55" w:type="dxa"/>
          <w:right w:w="55" w:type="dxa"/>
        </w:tblCellMar>
      </w:tblPr>
      <w:tblGrid>
        <w:gridCol w:w="3212"/>
        <w:gridCol w:w="3211"/>
        <w:gridCol w:w="3215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jc w:val="left"/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bCs/>
                <w:color w:val="000000"/>
                <w:sz w:val="21"/>
                <w:szCs w:val="21"/>
              </w:rPr>
              <w:t>SL NO</w:t>
            </w:r>
          </w:p>
        </w:tc>
        <w:tc>
          <w:tcPr>
            <w:tcW w:w="321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Attribute</w:t>
            </w:r>
          </w:p>
        </w:tc>
        <w:tc>
          <w:tcPr>
            <w:tcW w:w="32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widowControl/>
              <w:spacing w:lineRule="atLeast" w:line="315"/>
              <w:ind w:left="0" w:right="0" w:hanging="0"/>
              <w:jc w:val="left"/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</w:pPr>
            <w:r>
              <w:rPr>
                <w:rFonts w:eastAsia="Cambria" w:cs="Cambria" w:ascii="Cambria" w:hAnsi="Cambria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Description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type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b/>
                <w:i/>
                <w:color w:val="000000"/>
                <w:sz w:val="20"/>
              </w:rPr>
            </w:pPr>
            <w:r>
              <w:rPr>
                <w:rFonts w:ascii="Monospace" w:hAnsi="Monospace"/>
                <w:b/>
                <w:i/>
                <w:color w:val="000000"/>
                <w:sz w:val="20"/>
              </w:rPr>
              <w:t>TOPOLOGY_CHANGED</w:t>
            </w:r>
          </w:p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(Signifies that topology has changed.)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cluster_count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The number of SCCs (strongly connected components) in the topology.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compute_cost</w:t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The time, specified in system 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nanos</w:t>
            </w:r>
            <w:r>
              <w:rPr>
                <w:rFonts w:ascii="Monospace" w:hAnsi="Monospace"/>
                <w:color w:val="000000"/>
                <w:sz w:val="20"/>
              </w:rPr>
              <w:t xml:space="preserve"> of how long the topology took to compute.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creation_time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The time, specified in system 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millis</w:t>
            </w:r>
            <w:r>
              <w:rPr>
                <w:rFonts w:ascii="Monospace" w:hAnsi="Monospace"/>
                <w:color w:val="000000"/>
                <w:sz w:val="20"/>
              </w:rPr>
              <w:t xml:space="preserve"> of when the topology becam available.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device_count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The number of infrastructure devices in the topology.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link_count</w:t>
            </w:r>
          </w:p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The number of infrastructure links in the topology.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21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available_time</w:t>
            </w:r>
          </w:p>
          <w:p>
            <w:pPr>
              <w:pStyle w:val="Normal"/>
              <w:ind w:left="0" w:right="0"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51" w:type="dxa"/>
            </w:tcMar>
          </w:tcPr>
          <w:p>
            <w:pPr>
              <w:pStyle w:val="Normal"/>
              <w:ind w:left="0" w:right="0" w:hanging="0"/>
              <w:jc w:val="left"/>
              <w:rPr>
                <w:rFonts w:ascii="Monospace" w:hAnsi="Monospace"/>
                <w:color w:val="000000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The time, specified in system 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nanos</w:t>
            </w:r>
            <w:r>
              <w:rPr>
                <w:rFonts w:ascii="Monospace" w:hAnsi="Monospace"/>
                <w:color w:val="000000"/>
                <w:sz w:val="20"/>
              </w:rPr>
              <w:t xml:space="preserve"> of when the topology became available.</w:t>
            </w:r>
          </w:p>
        </w:tc>
      </w:tr>
    </w:tbl>
    <w:p>
      <w:pPr>
        <w:pStyle w:val="TextBody"/>
        <w:spacing w:before="0" w:after="140"/>
        <w:jc w:val="left"/>
        <w:rPr/>
      </w:pPr>
      <w:r>
        <w:rPr/>
      </w:r>
    </w:p>
    <w:p>
      <w:pPr>
        <w:pStyle w:val="Heading1"/>
        <w:spacing w:before="0" w:after="140"/>
        <w:jc w:val="left"/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</w:pPr>
      <w:bookmarkStart w:id="9" w:name="__RefHeading__1239_191476218"/>
      <w:bookmarkEnd w:id="9"/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 xml:space="preserve">Format of </w:t>
      </w:r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>Topology</w:t>
      </w:r>
      <w:r>
        <w:rPr>
          <w:rStyle w:val="IndexLink"/>
          <w:rFonts w:eastAsia="Cambria" w:cs="Cambria"/>
          <w:b/>
          <w:bCs/>
          <w:vanish w:val="false"/>
          <w:color w:val="365F91"/>
          <w:sz w:val="28"/>
          <w:szCs w:val="28"/>
          <w:lang w:val="en-IN" w:eastAsia="zh-CN" w:bidi="hi-IN"/>
        </w:rPr>
        <w:t xml:space="preserve"> event json message structure publish to RMQ server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{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"type": "TOPOLOGY_CHANGED",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"cluster_count": 1,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"compute_cost": 298891,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"creation_time": "Mon Aug 29 12:52:41 IST 2016",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"device_count": 3,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"link_count": 4,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 xml:space="preserve">  </w:t>
      </w: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"available_time": "Fri Aug 27 19:05:28 IST 5126"</w:t>
      </w:r>
    </w:p>
    <w:p>
      <w:pPr>
        <w:pStyle w:val="Normal"/>
        <w:spacing w:before="0" w:after="140"/>
        <w:jc w:val="left"/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</w:pPr>
      <w:r>
        <w:rPr>
          <w:rStyle w:val="IndexLink"/>
          <w:rFonts w:eastAsia="Cambria" w:cs="Cambria" w:ascii="Cambria" w:hAnsi="Cambria"/>
          <w:b w:val="false"/>
          <w:bCs w:val="false"/>
          <w:vanish w:val="false"/>
          <w:color w:val="000000"/>
          <w:sz w:val="20"/>
          <w:szCs w:val="20"/>
          <w:lang w:val="en-IN" w:eastAsia="zh-CN" w:bidi="hi-IN"/>
        </w:rPr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itlePg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Ubuntu">
    <w:charset w:val="01"/>
    <w:family w:val="roman"/>
    <w:pitch w:val="variable"/>
  </w:font>
  <w:font w:name="Monospace">
    <w:charset w:val="01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hAnsi="Cambria" w:cs="DejaVu Sans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hAnsi="Cambria" w:cs="DejaVu Sans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hAnsi="Cambria" w:cs="DejaVu Sans"/>
      <w:b/>
      <w:bCs/>
      <w:color w:val="4F81BD"/>
    </w:rPr>
  </w:style>
  <w:style w:type="character" w:styleId="SourceText">
    <w:name w:val="Source Text"/>
    <w:rPr>
      <w:rFonts w:ascii="Liberation Mono" w:hAnsi="Liberation Mono" w:eastAsia="Droid Sans Fallback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rPr>
      <w:rFonts w:cs="Symbol"/>
    </w:rPr>
  </w:style>
  <w:style w:type="character" w:styleId="ListLabel2">
    <w:name w:val="ListLabel 2"/>
    <w:rPr>
      <w:rFonts w:cs="OpenSymbol"/>
    </w:rPr>
  </w:style>
  <w:style w:type="character" w:styleId="ListLabel3">
    <w:name w:val="ListLabel 3"/>
    <w:rPr>
      <w:rFonts w:cs="Symbol"/>
    </w:rPr>
  </w:style>
  <w:style w:type="character" w:styleId="ListLabel4">
    <w:name w:val="ListLabel 4"/>
    <w:rPr>
      <w:rFonts w:cs="OpenSymbol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ListLabel5">
    <w:name w:val="ListLabel 5"/>
    <w:rPr>
      <w:rFonts w:cs="Symbol"/>
    </w:rPr>
  </w:style>
  <w:style w:type="character" w:styleId="ListLabel6">
    <w:name w:val="ListLabel 6"/>
    <w:rPr>
      <w:rFonts w:cs="OpenSymbol"/>
    </w:rPr>
  </w:style>
  <w:style w:type="character" w:styleId="IndexLink">
    <w:name w:val="Index Link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  <w:style w:type="paragraph" w:styleId="Contents2">
    <w:name w:val="Contents 2"/>
    <w:basedOn w:val="Normal"/>
    <w:next w:val="Normal"/>
    <w:pPr>
      <w:spacing w:before="0" w:after="100"/>
      <w:ind w:left="220" w:right="0" w:hanging="0"/>
    </w:pPr>
    <w:rPr/>
  </w:style>
  <w:style w:type="paragraph" w:styleId="ContentsHeading">
    <w:name w:val="Contents Heading"/>
    <w:basedOn w:val="Heading1"/>
    <w:next w:val="Normal"/>
    <w:pPr/>
    <w:rPr>
      <w:lang w:eastAsia="ja-JP"/>
    </w:rPr>
  </w:style>
  <w:style w:type="paragraph" w:styleId="Contents1">
    <w:name w:val="Contents 1"/>
    <w:basedOn w:val="Normal"/>
    <w:next w:val="Normal"/>
    <w:pPr>
      <w:spacing w:before="0" w:after="100"/>
    </w:pPr>
    <w:rPr/>
  </w:style>
  <w:style w:type="paragraph" w:styleId="Contents3">
    <w:name w:val="Contents 3"/>
    <w:basedOn w:val="Normal"/>
    <w:next w:val="Normal"/>
    <w:pPr>
      <w:spacing w:before="0" w:after="100"/>
      <w:ind w:left="440" w:right="0" w:hanging="0"/>
    </w:pPr>
    <w:rPr/>
  </w:style>
  <w:style w:type="paragraph" w:styleId="Quotations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10111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2016-08-23T14:32:55Z</dcterms:created>
  <dc:language>en-IN</dc:language>
  <dcterms:modified xsi:type="dcterms:W3CDTF">2016-08-23T17:35:47Z</dcterms:modified>
  <cp:revision>45</cp:revision>
</cp:coreProperties>
</file>