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t>Evidencias de Pruebas Automatizadas</w:t>
        <w:cr/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1</w:t>
            </w:r>
          </w:p>
        </w:tc>
        <w:tc>
          <w:p>
            <w:r>
              <w:t>Nos logueamos en el sistema y le damos Clic en el Botón Salir</w:t>
            </w:r>
          </w:p>
        </w:tc>
        <w:tc>
          <w:p>
            <w:r>
              <w:t>El Sistema muestra en pantalla:
-Atención 
-"La sesión se cerró correctamente"
-y el botón "Ir a incio de sesion"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2" name="Drawing 2" descr="paso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2</w:t>
            </w:r>
          </w:p>
        </w:tc>
        <w:tc>
          <w:p>
            <w:r>
              <w:t>Damos Clic en el botón Ir a incio de sesion</w:t>
            </w:r>
          </w:p>
        </w:tc>
        <w:tc>
          <w:p>
            <w:r>
              <w:t>El Sistema muestra en pantalla:
-Atención 
-Para continuar, es necesario firmarse a Single SignOn (Versión del sistema).
-Botón Firmar a SingleSignOn.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3" name="Drawing 3" descr="paso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3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2023-02-15T15:23:41Z</dcterms:created>
  <dc:creator>Apache POI</dc:creator>
</cp:coreProperties>
</file>