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8C629" w14:textId="77777777" w:rsidR="0003131D" w:rsidRDefault="005B306B">
      <w:pPr>
        <w:pStyle w:val="Titolo"/>
      </w:pPr>
      <w:r>
        <w:rPr>
          <w:color w:val="49B5C1"/>
        </w:rPr>
        <w:t>PRIVACY</w:t>
      </w:r>
      <w:r>
        <w:rPr>
          <w:color w:val="49B5C1"/>
          <w:spacing w:val="-6"/>
        </w:rPr>
        <w:t xml:space="preserve"> </w:t>
      </w:r>
      <w:r>
        <w:rPr>
          <w:color w:val="49B5C1"/>
        </w:rPr>
        <w:t>POLICY</w:t>
      </w:r>
      <w:r>
        <w:rPr>
          <w:color w:val="49B5C1"/>
          <w:spacing w:val="-3"/>
        </w:rPr>
        <w:t xml:space="preserve"> </w:t>
      </w:r>
      <w:r>
        <w:rPr>
          <w:color w:val="49B5C1"/>
        </w:rPr>
        <w:t>OF</w:t>
      </w:r>
      <w:r>
        <w:rPr>
          <w:color w:val="49B5C1"/>
          <w:spacing w:val="-7"/>
        </w:rPr>
        <w:t xml:space="preserve"> </w:t>
      </w:r>
      <w:r>
        <w:rPr>
          <w:color w:val="49B5C1"/>
          <w:spacing w:val="-2"/>
        </w:rPr>
        <w:t>CorneaWebAcademy.org</w:t>
      </w:r>
    </w:p>
    <w:p w14:paraId="72D8C62A" w14:textId="77777777" w:rsidR="0003131D" w:rsidRDefault="0003131D">
      <w:pPr>
        <w:pStyle w:val="Corpotesto"/>
        <w:spacing w:before="95"/>
        <w:ind w:left="0"/>
        <w:rPr>
          <w:sz w:val="24"/>
        </w:rPr>
      </w:pPr>
    </w:p>
    <w:p w14:paraId="72D8C62B" w14:textId="4858DAFD" w:rsidR="0003131D" w:rsidRDefault="005B306B">
      <w:pPr>
        <w:pStyle w:val="Corpotesto"/>
        <w:spacing w:line="312" w:lineRule="auto"/>
        <w:ind w:left="141" w:right="235"/>
      </w:pPr>
      <w:r>
        <w:rPr>
          <w:color w:val="333333"/>
        </w:rPr>
        <w:t xml:space="preserve">This privacy notice provides information to individuals whose data are collected through the website </w:t>
      </w:r>
      <w:hyperlink r:id="rId5">
        <w:r>
          <w:rPr>
            <w:color w:val="0000FF"/>
            <w:u w:val="single" w:color="0000FF"/>
          </w:rPr>
          <w:t>http://www. corneawebacademy.org/</w:t>
        </w:r>
      </w:hyperlink>
      <w:r>
        <w:rPr>
          <w:color w:val="0000FF"/>
        </w:rPr>
        <w:t xml:space="preserve"> </w:t>
      </w:r>
      <w:r>
        <w:rPr>
          <w:color w:val="333333"/>
        </w:rPr>
        <w:t xml:space="preserve">controlled and/or operated by </w:t>
      </w:r>
      <w:r>
        <w:rPr>
          <w:rFonts w:ascii="Calibri" w:hAnsi="Calibri"/>
          <w:sz w:val="22"/>
        </w:rPr>
        <w:t>CNC</w:t>
      </w:r>
      <w:r>
        <w:rPr>
          <w:color w:val="333333"/>
        </w:rPr>
        <w:t xml:space="preserve">, and those individuals whom </w:t>
      </w:r>
      <w:r>
        <w:rPr>
          <w:rFonts w:ascii="Calibri" w:hAnsi="Calibri"/>
          <w:sz w:val="22"/>
        </w:rPr>
        <w:t xml:space="preserve">CNC </w:t>
      </w:r>
      <w:r>
        <w:rPr>
          <w:color w:val="333333"/>
        </w:rPr>
        <w:t xml:space="preserve">encounters in conducting its activities, such as participants to </w:t>
      </w:r>
      <w:r>
        <w:rPr>
          <w:rFonts w:ascii="Calibri" w:hAnsi="Calibri"/>
          <w:sz w:val="22"/>
        </w:rPr>
        <w:t xml:space="preserve">CNC </w:t>
      </w:r>
      <w:r>
        <w:rPr>
          <w:color w:val="333333"/>
        </w:rPr>
        <w:t xml:space="preserve">events, representatives of </w:t>
      </w:r>
      <w:r>
        <w:rPr>
          <w:rFonts w:ascii="Calibri" w:hAnsi="Calibri"/>
          <w:sz w:val="22"/>
        </w:rPr>
        <w:t xml:space="preserve">CNC </w:t>
      </w:r>
      <w:r>
        <w:rPr>
          <w:color w:val="333333"/>
        </w:rPr>
        <w:t>member</w:t>
      </w:r>
      <w:r>
        <w:rPr>
          <w:color w:val="333333"/>
        </w:rPr>
        <w:t xml:space="preserve">s </w:t>
      </w:r>
      <w:r>
        <w:rPr>
          <w:color w:val="333333"/>
        </w:rPr>
        <w:t xml:space="preserve">and public institutions and authorities, specialists in the fields of European and public affairs, transport and </w:t>
      </w:r>
      <w:r>
        <w:rPr>
          <w:color w:val="333333"/>
        </w:rPr>
        <w:t>railways, UNIFE contacts and</w:t>
      </w:r>
      <w:r>
        <w:rPr>
          <w:color w:val="333333"/>
          <w:spacing w:val="-1"/>
        </w:rPr>
        <w:t xml:space="preserve"> </w:t>
      </w:r>
      <w:r>
        <w:rPr>
          <w:color w:val="333333"/>
        </w:rPr>
        <w:t>other</w:t>
      </w:r>
      <w:r>
        <w:rPr>
          <w:color w:val="333333"/>
          <w:spacing w:val="-2"/>
        </w:rPr>
        <w:t xml:space="preserve"> </w:t>
      </w:r>
      <w:r>
        <w:rPr>
          <w:color w:val="333333"/>
        </w:rPr>
        <w:t>people with whom</w:t>
      </w:r>
      <w:r>
        <w:rPr>
          <w:color w:val="333333"/>
          <w:spacing w:val="-2"/>
        </w:rPr>
        <w:t xml:space="preserve"> </w:t>
      </w:r>
      <w:r>
        <w:rPr>
          <w:color w:val="333333"/>
        </w:rPr>
        <w:t>UNIFE has a</w:t>
      </w:r>
      <w:r>
        <w:rPr>
          <w:color w:val="333333"/>
          <w:spacing w:val="-2"/>
        </w:rPr>
        <w:t xml:space="preserve"> </w:t>
      </w:r>
      <w:r>
        <w:rPr>
          <w:color w:val="333333"/>
        </w:rPr>
        <w:t>relationship</w:t>
      </w:r>
      <w:r>
        <w:rPr>
          <w:color w:val="333333"/>
          <w:spacing w:val="-1"/>
        </w:rPr>
        <w:t xml:space="preserve"> </w:t>
      </w:r>
      <w:r>
        <w:rPr>
          <w:color w:val="333333"/>
        </w:rPr>
        <w:t>(hereinafter each referred to as an “Individual”), regarding how their personal information is collected and processed by</w:t>
      </w:r>
      <w:r>
        <w:rPr>
          <w:color w:val="333333"/>
          <w:spacing w:val="-3"/>
        </w:rPr>
        <w:t xml:space="preserve"> </w:t>
      </w:r>
      <w:r>
        <w:rPr>
          <w:rFonts w:ascii="Calibri" w:hAnsi="Calibri"/>
          <w:sz w:val="22"/>
        </w:rPr>
        <w:t>CNC</w:t>
      </w:r>
      <w:r>
        <w:rPr>
          <w:rFonts w:ascii="Calibri" w:hAnsi="Calibri"/>
          <w:spacing w:val="-1"/>
          <w:sz w:val="22"/>
        </w:rPr>
        <w:t xml:space="preserve"> </w:t>
      </w:r>
      <w:r>
        <w:rPr>
          <w:color w:val="333333"/>
        </w:rPr>
        <w:t>or</w:t>
      </w:r>
      <w:r>
        <w:rPr>
          <w:color w:val="333333"/>
          <w:spacing w:val="-3"/>
        </w:rPr>
        <w:t xml:space="preserve"> </w:t>
      </w:r>
      <w:r>
        <w:rPr>
          <w:color w:val="333333"/>
        </w:rPr>
        <w:t>within</w:t>
      </w:r>
      <w:r>
        <w:rPr>
          <w:color w:val="333333"/>
          <w:spacing w:val="-2"/>
        </w:rPr>
        <w:t xml:space="preserve"> </w:t>
      </w:r>
      <w:r>
        <w:rPr>
          <w:color w:val="333333"/>
        </w:rPr>
        <w:t>its</w:t>
      </w:r>
      <w:r>
        <w:rPr>
          <w:color w:val="333333"/>
          <w:spacing w:val="-1"/>
        </w:rPr>
        <w:t xml:space="preserve"> </w:t>
      </w:r>
      <w:r>
        <w:rPr>
          <w:color w:val="333333"/>
        </w:rPr>
        <w:t>affiliated</w:t>
      </w:r>
      <w:r>
        <w:rPr>
          <w:color w:val="333333"/>
          <w:spacing w:val="-1"/>
        </w:rPr>
        <w:t xml:space="preserve"> </w:t>
      </w:r>
      <w:r>
        <w:rPr>
          <w:color w:val="333333"/>
        </w:rPr>
        <w:t>entities,</w:t>
      </w:r>
      <w:r>
        <w:rPr>
          <w:color w:val="333333"/>
          <w:spacing w:val="-1"/>
        </w:rPr>
        <w:t xml:space="preserve"> </w:t>
      </w:r>
      <w:r>
        <w:rPr>
          <w:color w:val="333333"/>
        </w:rPr>
        <w:t>in</w:t>
      </w:r>
      <w:r>
        <w:rPr>
          <w:color w:val="333333"/>
          <w:spacing w:val="-2"/>
        </w:rPr>
        <w:t xml:space="preserve"> </w:t>
      </w:r>
      <w:r>
        <w:rPr>
          <w:color w:val="333333"/>
        </w:rPr>
        <w:t>compliance</w:t>
      </w:r>
      <w:r>
        <w:rPr>
          <w:color w:val="333333"/>
          <w:spacing w:val="-4"/>
        </w:rPr>
        <w:t xml:space="preserve"> </w:t>
      </w:r>
      <w:r>
        <w:rPr>
          <w:color w:val="333333"/>
        </w:rPr>
        <w:t>with</w:t>
      </w:r>
      <w:r>
        <w:rPr>
          <w:color w:val="333333"/>
          <w:spacing w:val="-1"/>
        </w:rPr>
        <w:t xml:space="preserve"> </w:t>
      </w:r>
      <w:r>
        <w:rPr>
          <w:color w:val="333333"/>
        </w:rPr>
        <w:t>the</w:t>
      </w:r>
      <w:r>
        <w:rPr>
          <w:color w:val="333333"/>
          <w:spacing w:val="-2"/>
        </w:rPr>
        <w:t xml:space="preserve"> </w:t>
      </w:r>
      <w:r>
        <w:rPr>
          <w:color w:val="333333"/>
        </w:rPr>
        <w:t>applicable</w:t>
      </w:r>
      <w:r>
        <w:rPr>
          <w:color w:val="333333"/>
          <w:spacing w:val="-2"/>
        </w:rPr>
        <w:t xml:space="preserve"> </w:t>
      </w:r>
      <w:r>
        <w:rPr>
          <w:color w:val="333333"/>
        </w:rPr>
        <w:t>data</w:t>
      </w:r>
      <w:r>
        <w:rPr>
          <w:color w:val="333333"/>
          <w:spacing w:val="-2"/>
        </w:rPr>
        <w:t xml:space="preserve"> </w:t>
      </w:r>
      <w:r>
        <w:rPr>
          <w:color w:val="333333"/>
        </w:rPr>
        <w:t>protection</w:t>
      </w:r>
      <w:r>
        <w:rPr>
          <w:color w:val="333333"/>
          <w:spacing w:val="-2"/>
        </w:rPr>
        <w:t xml:space="preserve"> </w:t>
      </w:r>
      <w:r>
        <w:rPr>
          <w:color w:val="333333"/>
        </w:rPr>
        <w:t>laws,</w:t>
      </w:r>
      <w:r>
        <w:rPr>
          <w:color w:val="333333"/>
          <w:spacing w:val="-2"/>
        </w:rPr>
        <w:t xml:space="preserve"> </w:t>
      </w:r>
      <w:r>
        <w:rPr>
          <w:color w:val="333333"/>
        </w:rPr>
        <w:t>in</w:t>
      </w:r>
      <w:r>
        <w:rPr>
          <w:color w:val="333333"/>
          <w:spacing w:val="-2"/>
        </w:rPr>
        <w:t xml:space="preserve"> </w:t>
      </w:r>
      <w:r>
        <w:rPr>
          <w:color w:val="333333"/>
        </w:rPr>
        <w:t xml:space="preserve">particular the European Regulation 2016/679 of 27 April 2016 called the General Data Protection Regulation </w:t>
      </w:r>
      <w:r>
        <w:rPr>
          <w:color w:val="333333"/>
          <w:spacing w:val="-2"/>
        </w:rPr>
        <w:t xml:space="preserve">(hereinafter </w:t>
      </w:r>
      <w:r>
        <w:rPr>
          <w:color w:val="333333"/>
          <w:spacing w:val="-2"/>
        </w:rPr>
        <w:t>“GDPR”).</w:t>
      </w:r>
    </w:p>
    <w:p w14:paraId="72D8C62C" w14:textId="3AA74B84" w:rsidR="0003131D" w:rsidRDefault="005B306B">
      <w:pPr>
        <w:pStyle w:val="Corpotesto"/>
        <w:spacing w:before="4" w:line="321" w:lineRule="auto"/>
        <w:ind w:left="141" w:right="137" w:firstLine="43"/>
        <w:jc w:val="both"/>
      </w:pPr>
      <w:r>
        <w:rPr>
          <w:color w:val="333333"/>
        </w:rPr>
        <w:t>This privacy notice explains why and how personal information about Individuals (hereinafter “Personal Data”) is collected, what Personal Data is processed, who has access to Personal Data, how Personal Data is protected, how long Personal Data is retained, the rights of the Individuals and who to contact for further information.</w:t>
      </w:r>
      <w:r>
        <w:rPr>
          <w:color w:val="333333"/>
          <w:spacing w:val="-6"/>
        </w:rPr>
        <w:t xml:space="preserve"> </w:t>
      </w:r>
      <w:r>
        <w:rPr>
          <w:color w:val="333333"/>
        </w:rPr>
        <w:t>This</w:t>
      </w:r>
      <w:r>
        <w:rPr>
          <w:color w:val="333333"/>
          <w:spacing w:val="-4"/>
        </w:rPr>
        <w:t xml:space="preserve"> </w:t>
      </w:r>
      <w:r>
        <w:rPr>
          <w:color w:val="333333"/>
        </w:rPr>
        <w:t>notice</w:t>
      </w:r>
      <w:r>
        <w:rPr>
          <w:color w:val="333333"/>
          <w:spacing w:val="-5"/>
        </w:rPr>
        <w:t xml:space="preserve"> </w:t>
      </w:r>
      <w:r>
        <w:rPr>
          <w:color w:val="333333"/>
        </w:rPr>
        <w:t>is</w:t>
      </w:r>
      <w:r>
        <w:rPr>
          <w:color w:val="333333"/>
          <w:spacing w:val="-3"/>
        </w:rPr>
        <w:t xml:space="preserve"> </w:t>
      </w:r>
      <w:r>
        <w:rPr>
          <w:color w:val="333333"/>
        </w:rPr>
        <w:t>without</w:t>
      </w:r>
      <w:r>
        <w:rPr>
          <w:color w:val="333333"/>
          <w:spacing w:val="-3"/>
        </w:rPr>
        <w:t xml:space="preserve"> </w:t>
      </w:r>
      <w:r>
        <w:rPr>
          <w:color w:val="333333"/>
        </w:rPr>
        <w:t>prejudice</w:t>
      </w:r>
      <w:r>
        <w:rPr>
          <w:color w:val="333333"/>
          <w:spacing w:val="-5"/>
        </w:rPr>
        <w:t xml:space="preserve"> </w:t>
      </w:r>
      <w:r>
        <w:rPr>
          <w:color w:val="333333"/>
        </w:rPr>
        <w:t>to</w:t>
      </w:r>
      <w:r>
        <w:rPr>
          <w:color w:val="333333"/>
          <w:spacing w:val="-5"/>
        </w:rPr>
        <w:t xml:space="preserve"> </w:t>
      </w:r>
      <w:r>
        <w:rPr>
          <w:color w:val="333333"/>
        </w:rPr>
        <w:t>specific</w:t>
      </w:r>
      <w:r>
        <w:rPr>
          <w:color w:val="333333"/>
          <w:spacing w:val="-3"/>
        </w:rPr>
        <w:t xml:space="preserve"> </w:t>
      </w:r>
      <w:r>
        <w:rPr>
          <w:color w:val="333333"/>
        </w:rPr>
        <w:t>provisions</w:t>
      </w:r>
      <w:r>
        <w:rPr>
          <w:color w:val="333333"/>
          <w:spacing w:val="-3"/>
        </w:rPr>
        <w:t xml:space="preserve"> </w:t>
      </w:r>
      <w:r>
        <w:rPr>
          <w:color w:val="333333"/>
        </w:rPr>
        <w:t>set</w:t>
      </w:r>
      <w:r>
        <w:rPr>
          <w:color w:val="333333"/>
          <w:spacing w:val="-3"/>
        </w:rPr>
        <w:t xml:space="preserve"> </w:t>
      </w:r>
      <w:r>
        <w:rPr>
          <w:color w:val="333333"/>
        </w:rPr>
        <w:t>out</w:t>
      </w:r>
      <w:r>
        <w:rPr>
          <w:color w:val="333333"/>
          <w:spacing w:val="-3"/>
        </w:rPr>
        <w:t xml:space="preserve"> </w:t>
      </w:r>
      <w:r>
        <w:rPr>
          <w:color w:val="333333"/>
        </w:rPr>
        <w:t>in</w:t>
      </w:r>
      <w:r>
        <w:rPr>
          <w:color w:val="333333"/>
          <w:spacing w:val="-6"/>
        </w:rPr>
        <w:t xml:space="preserve"> </w:t>
      </w:r>
      <w:r>
        <w:rPr>
          <w:color w:val="333333"/>
        </w:rPr>
        <w:t>other</w:t>
      </w:r>
      <w:r>
        <w:rPr>
          <w:color w:val="333333"/>
          <w:spacing w:val="-7"/>
        </w:rPr>
        <w:t xml:space="preserve"> </w:t>
      </w:r>
      <w:r>
        <w:rPr>
          <w:color w:val="333333"/>
        </w:rPr>
        <w:t>related</w:t>
      </w:r>
      <w:r>
        <w:rPr>
          <w:color w:val="333333"/>
          <w:spacing w:val="-3"/>
        </w:rPr>
        <w:t xml:space="preserve"> </w:t>
      </w:r>
      <w:r>
        <w:rPr>
          <w:color w:val="333333"/>
        </w:rPr>
        <w:t>documents</w:t>
      </w:r>
      <w:r>
        <w:rPr>
          <w:color w:val="333333"/>
          <w:spacing w:val="-5"/>
        </w:rPr>
        <w:t xml:space="preserve"> </w:t>
      </w:r>
      <w:r>
        <w:rPr>
          <w:color w:val="333333"/>
        </w:rPr>
        <w:t>or</w:t>
      </w:r>
      <w:r>
        <w:rPr>
          <w:color w:val="333333"/>
          <w:spacing w:val="-7"/>
        </w:rPr>
        <w:t xml:space="preserve"> </w:t>
      </w:r>
      <w:r>
        <w:rPr>
          <w:color w:val="333333"/>
        </w:rPr>
        <w:t>any contract entered into between CNC and the Individual concerned or his/her organization</w:t>
      </w:r>
      <w:r>
        <w:rPr>
          <w:color w:val="333333"/>
        </w:rPr>
        <w:t>.</w:t>
      </w:r>
    </w:p>
    <w:p w14:paraId="72D8C62D" w14:textId="77777777" w:rsidR="0003131D" w:rsidRDefault="0003131D">
      <w:pPr>
        <w:pStyle w:val="Corpotesto"/>
        <w:spacing w:before="60"/>
        <w:ind w:left="0"/>
      </w:pPr>
    </w:p>
    <w:p w14:paraId="72D8C62E" w14:textId="77777777" w:rsidR="0003131D" w:rsidRDefault="005B306B">
      <w:pPr>
        <w:pStyle w:val="Paragrafoelenco"/>
        <w:numPr>
          <w:ilvl w:val="0"/>
          <w:numId w:val="3"/>
        </w:numPr>
        <w:tabs>
          <w:tab w:val="left" w:pos="391"/>
        </w:tabs>
        <w:ind w:left="391" w:hanging="207"/>
        <w:rPr>
          <w:sz w:val="21"/>
        </w:rPr>
      </w:pPr>
      <w:r>
        <w:rPr>
          <w:noProof/>
          <w:sz w:val="21"/>
        </w:rPr>
        <mc:AlternateContent>
          <mc:Choice Requires="wpg">
            <w:drawing>
              <wp:anchor distT="0" distB="0" distL="0" distR="0" simplePos="0" relativeHeight="487520768" behindDoc="1" locked="0" layoutInCell="1" allowOverlap="1" wp14:anchorId="72D8C67C" wp14:editId="72D8C67D">
                <wp:simplePos x="0" y="0"/>
                <wp:positionH relativeFrom="page">
                  <wp:posOffset>718819</wp:posOffset>
                </wp:positionH>
                <wp:positionV relativeFrom="paragraph">
                  <wp:posOffset>142404</wp:posOffset>
                </wp:positionV>
                <wp:extent cx="2369185" cy="171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185" cy="17145"/>
                          <a:chOff x="0" y="0"/>
                          <a:chExt cx="2369185" cy="17145"/>
                        </a:xfrm>
                      </wpg:grpSpPr>
                      <wps:wsp>
                        <wps:cNvPr id="2" name="Graphic 2"/>
                        <wps:cNvSpPr/>
                        <wps:spPr>
                          <a:xfrm>
                            <a:off x="0" y="0"/>
                            <a:ext cx="454025" cy="7620"/>
                          </a:xfrm>
                          <a:custGeom>
                            <a:avLst/>
                            <a:gdLst/>
                            <a:ahLst/>
                            <a:cxnLst/>
                            <a:rect l="l" t="t" r="r" b="b"/>
                            <a:pathLst>
                              <a:path w="454025" h="7620">
                                <a:moveTo>
                                  <a:pt x="454024" y="0"/>
                                </a:moveTo>
                                <a:lnTo>
                                  <a:pt x="0" y="0"/>
                                </a:lnTo>
                                <a:lnTo>
                                  <a:pt x="0" y="7620"/>
                                </a:lnTo>
                                <a:lnTo>
                                  <a:pt x="454024" y="7620"/>
                                </a:lnTo>
                                <a:lnTo>
                                  <a:pt x="454024" y="0"/>
                                </a:lnTo>
                                <a:close/>
                              </a:path>
                            </a:pathLst>
                          </a:custGeom>
                          <a:solidFill>
                            <a:srgbClr val="333333"/>
                          </a:solidFill>
                        </wps:spPr>
                        <wps:bodyPr wrap="square" lIns="0" tIns="0" rIns="0" bIns="0" rtlCol="0">
                          <a:prstTxWarp prst="textNoShape">
                            <a:avLst/>
                          </a:prstTxWarp>
                          <a:noAutofit/>
                        </wps:bodyPr>
                      </wps:wsp>
                      <wps:wsp>
                        <wps:cNvPr id="3" name="Graphic 3"/>
                        <wps:cNvSpPr/>
                        <wps:spPr>
                          <a:xfrm>
                            <a:off x="454659" y="7620"/>
                            <a:ext cx="271780" cy="9525"/>
                          </a:xfrm>
                          <a:custGeom>
                            <a:avLst/>
                            <a:gdLst/>
                            <a:ahLst/>
                            <a:cxnLst/>
                            <a:rect l="l" t="t" r="r" b="b"/>
                            <a:pathLst>
                              <a:path w="271780" h="9525">
                                <a:moveTo>
                                  <a:pt x="271780" y="0"/>
                                </a:moveTo>
                                <a:lnTo>
                                  <a:pt x="0" y="0"/>
                                </a:lnTo>
                                <a:lnTo>
                                  <a:pt x="0" y="9525"/>
                                </a:lnTo>
                                <a:lnTo>
                                  <a:pt x="271780" y="9525"/>
                                </a:lnTo>
                                <a:lnTo>
                                  <a:pt x="27178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725805" y="0"/>
                            <a:ext cx="1643380" cy="7620"/>
                          </a:xfrm>
                          <a:custGeom>
                            <a:avLst/>
                            <a:gdLst/>
                            <a:ahLst/>
                            <a:cxnLst/>
                            <a:rect l="l" t="t" r="r" b="b"/>
                            <a:pathLst>
                              <a:path w="1643380" h="7620">
                                <a:moveTo>
                                  <a:pt x="1643380" y="0"/>
                                </a:moveTo>
                                <a:lnTo>
                                  <a:pt x="0" y="0"/>
                                </a:lnTo>
                                <a:lnTo>
                                  <a:pt x="0" y="7620"/>
                                </a:lnTo>
                                <a:lnTo>
                                  <a:pt x="1643380" y="7620"/>
                                </a:lnTo>
                                <a:lnTo>
                                  <a:pt x="1643380" y="0"/>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4829161A" id="Group 1" o:spid="_x0000_s1026" style="position:absolute;margin-left:56.6pt;margin-top:11.2pt;width:186.55pt;height:1.35pt;z-index:-15795712;mso-wrap-distance-left:0;mso-wrap-distance-right:0;mso-position-horizontal-relative:page" coordsize="2369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">
                <v:shape id="Graphic 2" o:spid="_x0000_s1027" style="position:absolute;width:4540;height:76;visibility:visible;mso-wrap-style:square;v-text-anchor:top" coordsize="45402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" path="m454024,l,,,7620r454024,l454024,xe" fillcolor="#333" stroked="f">
                  <v:path arrowok="t"/>
                </v:shape>
                <v:shape id="Graphic 3" o:spid="_x0000_s1028" style="position:absolute;left:4546;top:76;width:2718;height:95;visibility:visible;mso-wrap-style:square;v-text-anchor:top" coordsize="2717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" path="m271780,l,,,9525r271780,l271780,xe" fillcolor="black" stroked="f">
                  <v:path arrowok="t"/>
                </v:shape>
                <v:shape id="Graphic 4" o:spid="_x0000_s1029" style="position:absolute;left:7258;width:16433;height:76;visibility:visible;mso-wrap-style:square;v-text-anchor:top" coordsize="1643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" path="m1643380,l,,,7620r1643380,l1643380,xe" fillcolor="#333" stroked="f">
                  <v:path arrowok="t"/>
                </v:shape>
                <w10:wrap anchorx="page"/>
              </v:group>
            </w:pict>
          </mc:Fallback>
        </mc:AlternateContent>
      </w:r>
      <w:r>
        <w:rPr>
          <w:color w:val="333333"/>
          <w:sz w:val="21"/>
        </w:rPr>
        <w:t>Why</w:t>
      </w:r>
      <w:r>
        <w:rPr>
          <w:color w:val="333333"/>
          <w:spacing w:val="-9"/>
          <w:sz w:val="21"/>
        </w:rPr>
        <w:t xml:space="preserve"> </w:t>
      </w:r>
      <w:r>
        <w:rPr>
          <w:rFonts w:ascii="Calibri"/>
        </w:rPr>
        <w:t>CNC</w:t>
      </w:r>
      <w:r>
        <w:rPr>
          <w:rFonts w:ascii="Calibri"/>
          <w:spacing w:val="-7"/>
        </w:rPr>
        <w:t xml:space="preserve"> </w:t>
      </w:r>
      <w:r>
        <w:rPr>
          <w:color w:val="333333"/>
          <w:sz w:val="21"/>
        </w:rPr>
        <w:t>processes</w:t>
      </w:r>
      <w:r>
        <w:rPr>
          <w:color w:val="333333"/>
          <w:spacing w:val="-6"/>
          <w:sz w:val="21"/>
        </w:rPr>
        <w:t xml:space="preserve"> </w:t>
      </w:r>
      <w:r>
        <w:rPr>
          <w:color w:val="333333"/>
          <w:sz w:val="21"/>
        </w:rPr>
        <w:t>PERSONAL</w:t>
      </w:r>
      <w:r>
        <w:rPr>
          <w:color w:val="333333"/>
          <w:spacing w:val="-5"/>
          <w:sz w:val="21"/>
        </w:rPr>
        <w:t xml:space="preserve"> </w:t>
      </w:r>
      <w:r>
        <w:rPr>
          <w:color w:val="333333"/>
          <w:spacing w:val="-2"/>
          <w:sz w:val="21"/>
        </w:rPr>
        <w:t>DATA?</w:t>
      </w:r>
    </w:p>
    <w:p w14:paraId="72D8C62F" w14:textId="77777777" w:rsidR="0003131D" w:rsidRDefault="005B306B">
      <w:pPr>
        <w:pStyle w:val="Corpotesto"/>
        <w:spacing w:before="40" w:line="259" w:lineRule="auto"/>
        <w:ind w:left="141" w:right="235"/>
      </w:pPr>
      <w:r>
        <w:rPr>
          <w:color w:val="333333"/>
        </w:rPr>
        <w:t xml:space="preserve">CNC(CENTRO NUOVA COMUNICAZIONE SRL), whose registered offices are located at </w:t>
      </w:r>
      <w:r>
        <w:rPr>
          <w:rFonts w:ascii="Tahoma"/>
          <w:color w:val="1F2329"/>
          <w:sz w:val="24"/>
        </w:rPr>
        <w:t>VIA ALESSANDRINI 17</w:t>
      </w:r>
      <w:r>
        <w:rPr>
          <w:color w:val="333333"/>
        </w:rPr>
        <w:t xml:space="preserve">, 40126 </w:t>
      </w:r>
      <w:r>
        <w:rPr>
          <w:rFonts w:ascii="Tahoma"/>
          <w:color w:val="1F2329"/>
          <w:sz w:val="22"/>
          <w:shd w:val="clear" w:color="auto" w:fill="F6F6F6"/>
        </w:rPr>
        <w:t>BOLOGNA</w:t>
      </w:r>
      <w:r>
        <w:rPr>
          <w:color w:val="333333"/>
        </w:rPr>
        <w:t xml:space="preserve">, ITALY, VAT number </w:t>
      </w:r>
      <w:r>
        <w:rPr>
          <w:rFonts w:ascii="Tahoma"/>
          <w:color w:val="1F2329"/>
          <w:sz w:val="22"/>
          <w:shd w:val="clear" w:color="auto" w:fill="F6F6F6"/>
        </w:rPr>
        <w:t>01752891208</w:t>
      </w:r>
      <w:r>
        <w:rPr>
          <w:rFonts w:ascii="Tahoma"/>
          <w:color w:val="1F2329"/>
          <w:sz w:val="22"/>
        </w:rPr>
        <w:t xml:space="preserve">, </w:t>
      </w:r>
      <w:r>
        <w:rPr>
          <w:color w:val="333333"/>
        </w:rPr>
        <w:t>keeps and processes Personal</w:t>
      </w:r>
      <w:r>
        <w:rPr>
          <w:color w:val="333333"/>
          <w:spacing w:val="-1"/>
        </w:rPr>
        <w:t xml:space="preserve"> </w:t>
      </w:r>
      <w:r>
        <w:rPr>
          <w:color w:val="333333"/>
        </w:rPr>
        <w:t>Data,</w:t>
      </w:r>
      <w:r>
        <w:rPr>
          <w:color w:val="333333"/>
          <w:spacing w:val="-2"/>
        </w:rPr>
        <w:t xml:space="preserve"> </w:t>
      </w:r>
      <w:r>
        <w:rPr>
          <w:color w:val="333333"/>
        </w:rPr>
        <w:t>whether</w:t>
      </w:r>
      <w:r>
        <w:rPr>
          <w:color w:val="333333"/>
          <w:spacing w:val="-3"/>
        </w:rPr>
        <w:t xml:space="preserve"> </w:t>
      </w:r>
      <w:r>
        <w:rPr>
          <w:color w:val="333333"/>
        </w:rPr>
        <w:t>or</w:t>
      </w:r>
      <w:r>
        <w:rPr>
          <w:color w:val="333333"/>
          <w:spacing w:val="-5"/>
        </w:rPr>
        <w:t xml:space="preserve"> </w:t>
      </w:r>
      <w:r>
        <w:rPr>
          <w:color w:val="333333"/>
        </w:rPr>
        <w:t>not</w:t>
      </w:r>
      <w:r>
        <w:rPr>
          <w:color w:val="333333"/>
          <w:spacing w:val="-1"/>
        </w:rPr>
        <w:t xml:space="preserve"> </w:t>
      </w:r>
      <w:r>
        <w:rPr>
          <w:color w:val="333333"/>
        </w:rPr>
        <w:t>in</w:t>
      </w:r>
      <w:r>
        <w:rPr>
          <w:color w:val="333333"/>
          <w:spacing w:val="-2"/>
        </w:rPr>
        <w:t xml:space="preserve"> </w:t>
      </w:r>
      <w:r>
        <w:rPr>
          <w:color w:val="333333"/>
        </w:rPr>
        <w:t>electronic</w:t>
      </w:r>
      <w:r>
        <w:rPr>
          <w:color w:val="333333"/>
          <w:spacing w:val="-1"/>
        </w:rPr>
        <w:t xml:space="preserve"> </w:t>
      </w:r>
      <w:r>
        <w:rPr>
          <w:color w:val="333333"/>
        </w:rPr>
        <w:t>form,</w:t>
      </w:r>
      <w:r>
        <w:rPr>
          <w:color w:val="333333"/>
          <w:spacing w:val="-3"/>
        </w:rPr>
        <w:t xml:space="preserve"> </w:t>
      </w:r>
      <w:r>
        <w:rPr>
          <w:color w:val="333333"/>
        </w:rPr>
        <w:t>for</w:t>
      </w:r>
      <w:r>
        <w:rPr>
          <w:color w:val="333333"/>
          <w:spacing w:val="-3"/>
        </w:rPr>
        <w:t xml:space="preserve"> </w:t>
      </w:r>
      <w:r>
        <w:rPr>
          <w:color w:val="333333"/>
        </w:rPr>
        <w:t>administrative,</w:t>
      </w:r>
      <w:r>
        <w:rPr>
          <w:color w:val="333333"/>
          <w:spacing w:val="-2"/>
        </w:rPr>
        <w:t xml:space="preserve"> </w:t>
      </w:r>
      <w:r>
        <w:rPr>
          <w:color w:val="333333"/>
        </w:rPr>
        <w:t>marketing</w:t>
      </w:r>
      <w:r>
        <w:rPr>
          <w:color w:val="333333"/>
          <w:spacing w:val="-3"/>
        </w:rPr>
        <w:t xml:space="preserve"> </w:t>
      </w:r>
      <w:r>
        <w:rPr>
          <w:color w:val="333333"/>
        </w:rPr>
        <w:t>and</w:t>
      </w:r>
      <w:r>
        <w:rPr>
          <w:color w:val="333333"/>
          <w:spacing w:val="-2"/>
        </w:rPr>
        <w:t xml:space="preserve"> </w:t>
      </w:r>
      <w:r>
        <w:rPr>
          <w:color w:val="333333"/>
        </w:rPr>
        <w:t>customer/supplier management purposes, especially in light of the following non-exhaustive activities:</w:t>
      </w:r>
    </w:p>
    <w:p w14:paraId="72D8C630" w14:textId="77777777" w:rsidR="0003131D" w:rsidRDefault="005B306B">
      <w:pPr>
        <w:pStyle w:val="Paragrafoelenco"/>
        <w:numPr>
          <w:ilvl w:val="0"/>
          <w:numId w:val="2"/>
        </w:numPr>
        <w:tabs>
          <w:tab w:val="left" w:pos="441"/>
        </w:tabs>
        <w:spacing w:before="16"/>
        <w:rPr>
          <w:sz w:val="21"/>
        </w:rPr>
      </w:pPr>
      <w:r>
        <w:rPr>
          <w:color w:val="333333"/>
          <w:sz w:val="21"/>
        </w:rPr>
        <w:t>responding</w:t>
      </w:r>
      <w:r>
        <w:rPr>
          <w:color w:val="333333"/>
          <w:spacing w:val="-12"/>
          <w:sz w:val="21"/>
        </w:rPr>
        <w:t xml:space="preserve"> </w:t>
      </w:r>
      <w:r>
        <w:rPr>
          <w:color w:val="333333"/>
          <w:sz w:val="21"/>
        </w:rPr>
        <w:t>to</w:t>
      </w:r>
      <w:r>
        <w:rPr>
          <w:color w:val="333333"/>
          <w:spacing w:val="-9"/>
          <w:sz w:val="21"/>
        </w:rPr>
        <w:t xml:space="preserve"> </w:t>
      </w:r>
      <w:r>
        <w:rPr>
          <w:color w:val="333333"/>
          <w:sz w:val="21"/>
        </w:rPr>
        <w:t>any</w:t>
      </w:r>
      <w:r>
        <w:rPr>
          <w:color w:val="333333"/>
          <w:spacing w:val="-11"/>
          <w:sz w:val="21"/>
        </w:rPr>
        <w:t xml:space="preserve"> </w:t>
      </w:r>
      <w:r>
        <w:rPr>
          <w:color w:val="333333"/>
          <w:sz w:val="21"/>
        </w:rPr>
        <w:t>communication,</w:t>
      </w:r>
      <w:r>
        <w:rPr>
          <w:color w:val="333333"/>
          <w:spacing w:val="-7"/>
          <w:sz w:val="21"/>
        </w:rPr>
        <w:t xml:space="preserve"> </w:t>
      </w:r>
      <w:r>
        <w:rPr>
          <w:color w:val="333333"/>
          <w:sz w:val="21"/>
        </w:rPr>
        <w:t>inquiry</w:t>
      </w:r>
      <w:r>
        <w:rPr>
          <w:color w:val="333333"/>
          <w:spacing w:val="-9"/>
          <w:sz w:val="21"/>
        </w:rPr>
        <w:t xml:space="preserve"> </w:t>
      </w:r>
      <w:r>
        <w:rPr>
          <w:color w:val="333333"/>
          <w:sz w:val="21"/>
        </w:rPr>
        <w:t>or</w:t>
      </w:r>
      <w:r>
        <w:rPr>
          <w:color w:val="333333"/>
          <w:spacing w:val="-9"/>
          <w:sz w:val="21"/>
        </w:rPr>
        <w:t xml:space="preserve"> </w:t>
      </w:r>
      <w:r>
        <w:rPr>
          <w:color w:val="333333"/>
          <w:sz w:val="21"/>
        </w:rPr>
        <w:t>request</w:t>
      </w:r>
      <w:r>
        <w:rPr>
          <w:color w:val="333333"/>
          <w:spacing w:val="-10"/>
          <w:sz w:val="21"/>
        </w:rPr>
        <w:t xml:space="preserve"> </w:t>
      </w:r>
      <w:r>
        <w:rPr>
          <w:color w:val="333333"/>
          <w:sz w:val="21"/>
        </w:rPr>
        <w:t>which</w:t>
      </w:r>
      <w:r>
        <w:rPr>
          <w:color w:val="333333"/>
          <w:spacing w:val="-5"/>
          <w:sz w:val="21"/>
        </w:rPr>
        <w:t xml:space="preserve"> </w:t>
      </w:r>
      <w:r>
        <w:rPr>
          <w:color w:val="333333"/>
          <w:sz w:val="21"/>
        </w:rPr>
        <w:t>an</w:t>
      </w:r>
      <w:r>
        <w:rPr>
          <w:color w:val="333333"/>
          <w:spacing w:val="-10"/>
          <w:sz w:val="21"/>
        </w:rPr>
        <w:t xml:space="preserve"> </w:t>
      </w:r>
      <w:r>
        <w:rPr>
          <w:color w:val="333333"/>
          <w:sz w:val="21"/>
        </w:rPr>
        <w:t>Individual</w:t>
      </w:r>
      <w:r>
        <w:rPr>
          <w:color w:val="333333"/>
          <w:spacing w:val="-7"/>
          <w:sz w:val="21"/>
        </w:rPr>
        <w:t xml:space="preserve"> </w:t>
      </w:r>
      <w:r>
        <w:rPr>
          <w:color w:val="333333"/>
          <w:sz w:val="21"/>
        </w:rPr>
        <w:t>submits</w:t>
      </w:r>
      <w:r>
        <w:rPr>
          <w:color w:val="333333"/>
          <w:spacing w:val="-5"/>
          <w:sz w:val="21"/>
        </w:rPr>
        <w:t xml:space="preserve"> </w:t>
      </w:r>
      <w:r>
        <w:rPr>
          <w:color w:val="333333"/>
          <w:sz w:val="21"/>
        </w:rPr>
        <w:t>to</w:t>
      </w:r>
      <w:r>
        <w:rPr>
          <w:color w:val="333333"/>
          <w:spacing w:val="-9"/>
          <w:sz w:val="21"/>
        </w:rPr>
        <w:t xml:space="preserve"> </w:t>
      </w:r>
      <w:r>
        <w:rPr>
          <w:color w:val="333333"/>
          <w:spacing w:val="-4"/>
          <w:sz w:val="21"/>
        </w:rPr>
        <w:t>CNC;</w:t>
      </w:r>
    </w:p>
    <w:p w14:paraId="72D8C631" w14:textId="77777777" w:rsidR="0003131D" w:rsidRDefault="005B306B">
      <w:pPr>
        <w:pStyle w:val="Paragrafoelenco"/>
        <w:numPr>
          <w:ilvl w:val="0"/>
          <w:numId w:val="2"/>
        </w:numPr>
        <w:tabs>
          <w:tab w:val="left" w:pos="441"/>
        </w:tabs>
        <w:spacing w:before="101"/>
        <w:rPr>
          <w:sz w:val="21"/>
        </w:rPr>
      </w:pPr>
      <w:r>
        <w:rPr>
          <w:color w:val="333333"/>
          <w:spacing w:val="-2"/>
          <w:sz w:val="21"/>
        </w:rPr>
        <w:t>managing</w:t>
      </w:r>
      <w:r>
        <w:rPr>
          <w:color w:val="333333"/>
          <w:spacing w:val="-3"/>
          <w:sz w:val="21"/>
        </w:rPr>
        <w:t xml:space="preserve"> </w:t>
      </w:r>
      <w:r>
        <w:rPr>
          <w:color w:val="333333"/>
          <w:spacing w:val="-2"/>
          <w:sz w:val="21"/>
        </w:rPr>
        <w:t>relationships</w:t>
      </w:r>
      <w:r>
        <w:rPr>
          <w:color w:val="333333"/>
          <w:spacing w:val="4"/>
          <w:sz w:val="21"/>
        </w:rPr>
        <w:t xml:space="preserve"> </w:t>
      </w:r>
      <w:r>
        <w:rPr>
          <w:color w:val="333333"/>
          <w:spacing w:val="-2"/>
          <w:sz w:val="21"/>
        </w:rPr>
        <w:t>and</w:t>
      </w:r>
      <w:r>
        <w:rPr>
          <w:color w:val="333333"/>
          <w:spacing w:val="5"/>
          <w:sz w:val="21"/>
        </w:rPr>
        <w:t xml:space="preserve"> </w:t>
      </w:r>
      <w:r>
        <w:rPr>
          <w:color w:val="333333"/>
          <w:spacing w:val="-2"/>
          <w:sz w:val="21"/>
        </w:rPr>
        <w:t>maintaining contact</w:t>
      </w:r>
      <w:r>
        <w:rPr>
          <w:color w:val="333333"/>
          <w:spacing w:val="7"/>
          <w:sz w:val="21"/>
        </w:rPr>
        <w:t xml:space="preserve"> </w:t>
      </w:r>
      <w:r>
        <w:rPr>
          <w:color w:val="333333"/>
          <w:spacing w:val="-2"/>
          <w:sz w:val="21"/>
        </w:rPr>
        <w:t>with</w:t>
      </w:r>
      <w:r>
        <w:rPr>
          <w:color w:val="333333"/>
          <w:spacing w:val="4"/>
          <w:sz w:val="21"/>
        </w:rPr>
        <w:t xml:space="preserve"> </w:t>
      </w:r>
      <w:r>
        <w:rPr>
          <w:color w:val="333333"/>
          <w:spacing w:val="-2"/>
          <w:sz w:val="21"/>
        </w:rPr>
        <w:t>the</w:t>
      </w:r>
      <w:r>
        <w:rPr>
          <w:color w:val="333333"/>
          <w:sz w:val="21"/>
        </w:rPr>
        <w:t xml:space="preserve"> </w:t>
      </w:r>
      <w:r>
        <w:rPr>
          <w:color w:val="333333"/>
          <w:spacing w:val="-2"/>
          <w:sz w:val="21"/>
        </w:rPr>
        <w:t>Individuals;</w:t>
      </w:r>
    </w:p>
    <w:p w14:paraId="72D8C632" w14:textId="77777777" w:rsidR="0003131D" w:rsidRDefault="005B306B">
      <w:pPr>
        <w:pStyle w:val="Paragrafoelenco"/>
        <w:numPr>
          <w:ilvl w:val="0"/>
          <w:numId w:val="2"/>
        </w:numPr>
        <w:tabs>
          <w:tab w:val="left" w:pos="441"/>
        </w:tabs>
        <w:spacing w:before="98"/>
        <w:rPr>
          <w:sz w:val="21"/>
        </w:rPr>
      </w:pPr>
      <w:r>
        <w:rPr>
          <w:color w:val="333333"/>
          <w:sz w:val="21"/>
        </w:rPr>
        <w:t>introducing</w:t>
      </w:r>
      <w:r>
        <w:rPr>
          <w:color w:val="333333"/>
          <w:spacing w:val="-14"/>
          <w:sz w:val="21"/>
        </w:rPr>
        <w:t xml:space="preserve"> </w:t>
      </w:r>
      <w:r>
        <w:rPr>
          <w:color w:val="333333"/>
          <w:sz w:val="21"/>
        </w:rPr>
        <w:t>the</w:t>
      </w:r>
      <w:r>
        <w:rPr>
          <w:color w:val="333333"/>
          <w:spacing w:val="-7"/>
          <w:sz w:val="21"/>
        </w:rPr>
        <w:t xml:space="preserve"> </w:t>
      </w:r>
      <w:r>
        <w:rPr>
          <w:color w:val="333333"/>
          <w:sz w:val="21"/>
        </w:rPr>
        <w:t>Individuals</w:t>
      </w:r>
      <w:r>
        <w:rPr>
          <w:color w:val="333333"/>
          <w:spacing w:val="-12"/>
          <w:sz w:val="21"/>
        </w:rPr>
        <w:t xml:space="preserve"> </w:t>
      </w:r>
      <w:r>
        <w:rPr>
          <w:color w:val="333333"/>
          <w:sz w:val="21"/>
        </w:rPr>
        <w:t>to</w:t>
      </w:r>
      <w:r>
        <w:rPr>
          <w:color w:val="333333"/>
          <w:spacing w:val="-7"/>
          <w:sz w:val="21"/>
        </w:rPr>
        <w:t xml:space="preserve"> </w:t>
      </w:r>
      <w:r>
        <w:rPr>
          <w:color w:val="333333"/>
          <w:sz w:val="21"/>
        </w:rPr>
        <w:t>other</w:t>
      </w:r>
      <w:r>
        <w:rPr>
          <w:color w:val="333333"/>
          <w:spacing w:val="-11"/>
          <w:sz w:val="21"/>
        </w:rPr>
        <w:t xml:space="preserve"> </w:t>
      </w:r>
      <w:r>
        <w:rPr>
          <w:color w:val="333333"/>
          <w:sz w:val="21"/>
        </w:rPr>
        <w:t>Individuals</w:t>
      </w:r>
      <w:r>
        <w:rPr>
          <w:color w:val="333333"/>
          <w:spacing w:val="-6"/>
          <w:sz w:val="21"/>
        </w:rPr>
        <w:t xml:space="preserve"> </w:t>
      </w:r>
      <w:r>
        <w:rPr>
          <w:color w:val="333333"/>
          <w:sz w:val="21"/>
        </w:rPr>
        <w:t>during</w:t>
      </w:r>
      <w:r>
        <w:rPr>
          <w:color w:val="333333"/>
          <w:spacing w:val="-10"/>
          <w:sz w:val="21"/>
        </w:rPr>
        <w:t xml:space="preserve"> </w:t>
      </w:r>
      <w:r>
        <w:rPr>
          <w:color w:val="333333"/>
          <w:sz w:val="21"/>
        </w:rPr>
        <w:t>projects</w:t>
      </w:r>
      <w:r>
        <w:rPr>
          <w:color w:val="333333"/>
          <w:spacing w:val="-9"/>
          <w:sz w:val="21"/>
        </w:rPr>
        <w:t xml:space="preserve"> </w:t>
      </w:r>
      <w:r>
        <w:rPr>
          <w:color w:val="333333"/>
          <w:sz w:val="21"/>
        </w:rPr>
        <w:t>of</w:t>
      </w:r>
      <w:r>
        <w:rPr>
          <w:color w:val="333333"/>
          <w:spacing w:val="-10"/>
          <w:sz w:val="21"/>
        </w:rPr>
        <w:t xml:space="preserve"> </w:t>
      </w:r>
      <w:r>
        <w:rPr>
          <w:color w:val="333333"/>
          <w:sz w:val="21"/>
        </w:rPr>
        <w:t>CNC</w:t>
      </w:r>
      <w:r>
        <w:rPr>
          <w:color w:val="333333"/>
          <w:spacing w:val="-4"/>
          <w:sz w:val="21"/>
        </w:rPr>
        <w:t xml:space="preserve"> </w:t>
      </w:r>
      <w:r>
        <w:rPr>
          <w:color w:val="333333"/>
          <w:spacing w:val="-2"/>
          <w:sz w:val="21"/>
        </w:rPr>
        <w:t>events;</w:t>
      </w:r>
    </w:p>
    <w:p w14:paraId="72D8C633" w14:textId="77777777" w:rsidR="0003131D" w:rsidRDefault="005B306B">
      <w:pPr>
        <w:pStyle w:val="Paragrafoelenco"/>
        <w:numPr>
          <w:ilvl w:val="0"/>
          <w:numId w:val="2"/>
        </w:numPr>
        <w:tabs>
          <w:tab w:val="left" w:pos="441"/>
        </w:tabs>
        <w:spacing w:before="95"/>
        <w:rPr>
          <w:sz w:val="21"/>
        </w:rPr>
      </w:pPr>
      <w:r>
        <w:rPr>
          <w:color w:val="333333"/>
          <w:spacing w:val="-2"/>
          <w:sz w:val="21"/>
        </w:rPr>
        <w:t>negotiating</w:t>
      </w:r>
      <w:r>
        <w:rPr>
          <w:color w:val="333333"/>
          <w:spacing w:val="1"/>
          <w:sz w:val="21"/>
        </w:rPr>
        <w:t xml:space="preserve"> </w:t>
      </w:r>
      <w:r>
        <w:rPr>
          <w:color w:val="333333"/>
          <w:spacing w:val="-2"/>
          <w:sz w:val="21"/>
        </w:rPr>
        <w:t>and</w:t>
      </w:r>
      <w:r>
        <w:rPr>
          <w:color w:val="333333"/>
          <w:spacing w:val="6"/>
          <w:sz w:val="21"/>
        </w:rPr>
        <w:t xml:space="preserve"> </w:t>
      </w:r>
      <w:r>
        <w:rPr>
          <w:color w:val="333333"/>
          <w:spacing w:val="-2"/>
          <w:sz w:val="21"/>
        </w:rPr>
        <w:t>executing</w:t>
      </w:r>
      <w:r>
        <w:rPr>
          <w:color w:val="333333"/>
          <w:spacing w:val="1"/>
          <w:sz w:val="21"/>
        </w:rPr>
        <w:t xml:space="preserve"> </w:t>
      </w:r>
      <w:r>
        <w:rPr>
          <w:color w:val="333333"/>
          <w:spacing w:val="-2"/>
          <w:sz w:val="21"/>
        </w:rPr>
        <w:t>agreements;</w:t>
      </w:r>
    </w:p>
    <w:p w14:paraId="72D8C634" w14:textId="77777777" w:rsidR="0003131D" w:rsidRDefault="005B306B">
      <w:pPr>
        <w:pStyle w:val="Paragrafoelenco"/>
        <w:numPr>
          <w:ilvl w:val="0"/>
          <w:numId w:val="2"/>
        </w:numPr>
        <w:tabs>
          <w:tab w:val="left" w:pos="441"/>
        </w:tabs>
        <w:spacing w:before="98" w:line="261" w:lineRule="auto"/>
        <w:ind w:right="177" w:hanging="361"/>
        <w:rPr>
          <w:sz w:val="21"/>
        </w:rPr>
      </w:pPr>
      <w:r>
        <w:rPr>
          <w:color w:val="333333"/>
          <w:sz w:val="21"/>
        </w:rPr>
        <w:t>processing</w:t>
      </w:r>
      <w:r>
        <w:rPr>
          <w:color w:val="333333"/>
          <w:spacing w:val="-4"/>
          <w:sz w:val="21"/>
        </w:rPr>
        <w:t xml:space="preserve"> </w:t>
      </w:r>
      <w:r>
        <w:rPr>
          <w:color w:val="333333"/>
          <w:sz w:val="21"/>
        </w:rPr>
        <w:t>information</w:t>
      </w:r>
      <w:r>
        <w:rPr>
          <w:color w:val="333333"/>
          <w:spacing w:val="-1"/>
          <w:sz w:val="21"/>
        </w:rPr>
        <w:t xml:space="preserve"> </w:t>
      </w:r>
      <w:r>
        <w:rPr>
          <w:color w:val="333333"/>
          <w:sz w:val="21"/>
        </w:rPr>
        <w:t>relating</w:t>
      </w:r>
      <w:r>
        <w:rPr>
          <w:color w:val="333333"/>
          <w:spacing w:val="-3"/>
          <w:sz w:val="21"/>
        </w:rPr>
        <w:t xml:space="preserve"> </w:t>
      </w:r>
      <w:r>
        <w:rPr>
          <w:color w:val="333333"/>
          <w:sz w:val="21"/>
        </w:rPr>
        <w:t>to</w:t>
      </w:r>
      <w:r>
        <w:rPr>
          <w:color w:val="333333"/>
          <w:spacing w:val="-1"/>
          <w:sz w:val="21"/>
        </w:rPr>
        <w:t xml:space="preserve"> </w:t>
      </w:r>
      <w:r>
        <w:rPr>
          <w:color w:val="333333"/>
          <w:sz w:val="21"/>
        </w:rPr>
        <w:t>a</w:t>
      </w:r>
      <w:r>
        <w:rPr>
          <w:color w:val="333333"/>
          <w:spacing w:val="-2"/>
          <w:sz w:val="21"/>
        </w:rPr>
        <w:t xml:space="preserve"> </w:t>
      </w:r>
      <w:r>
        <w:rPr>
          <w:color w:val="333333"/>
          <w:sz w:val="21"/>
        </w:rPr>
        <w:t>proposed</w:t>
      </w:r>
      <w:r>
        <w:rPr>
          <w:color w:val="333333"/>
          <w:spacing w:val="-1"/>
          <w:sz w:val="21"/>
        </w:rPr>
        <w:t xml:space="preserve"> </w:t>
      </w:r>
      <w:r>
        <w:rPr>
          <w:color w:val="333333"/>
          <w:sz w:val="21"/>
        </w:rPr>
        <w:t>or actual purchase</w:t>
      </w:r>
      <w:r>
        <w:rPr>
          <w:color w:val="333333"/>
          <w:spacing w:val="-2"/>
          <w:sz w:val="21"/>
        </w:rPr>
        <w:t xml:space="preserve"> </w:t>
      </w:r>
      <w:r>
        <w:rPr>
          <w:color w:val="333333"/>
          <w:sz w:val="21"/>
        </w:rPr>
        <w:t>or</w:t>
      </w:r>
      <w:r>
        <w:rPr>
          <w:color w:val="333333"/>
          <w:spacing w:val="-3"/>
          <w:sz w:val="21"/>
        </w:rPr>
        <w:t xml:space="preserve"> </w:t>
      </w:r>
      <w:r>
        <w:rPr>
          <w:color w:val="333333"/>
          <w:sz w:val="21"/>
        </w:rPr>
        <w:t>sale of</w:t>
      </w:r>
      <w:r>
        <w:rPr>
          <w:color w:val="333333"/>
          <w:spacing w:val="-1"/>
          <w:sz w:val="21"/>
        </w:rPr>
        <w:t xml:space="preserve"> </w:t>
      </w:r>
      <w:r>
        <w:rPr>
          <w:color w:val="333333"/>
          <w:sz w:val="21"/>
        </w:rPr>
        <w:t>products</w:t>
      </w:r>
      <w:r>
        <w:rPr>
          <w:color w:val="333333"/>
          <w:spacing w:val="-1"/>
          <w:sz w:val="21"/>
        </w:rPr>
        <w:t xml:space="preserve"> </w:t>
      </w:r>
      <w:r>
        <w:rPr>
          <w:color w:val="333333"/>
          <w:sz w:val="21"/>
        </w:rPr>
        <w:t>or services by CNC, including sending statements and invoices;</w:t>
      </w:r>
    </w:p>
    <w:p w14:paraId="72D8C635" w14:textId="77777777" w:rsidR="0003131D" w:rsidRDefault="005B306B">
      <w:pPr>
        <w:pStyle w:val="Paragrafoelenco"/>
        <w:numPr>
          <w:ilvl w:val="0"/>
          <w:numId w:val="2"/>
        </w:numPr>
        <w:tabs>
          <w:tab w:val="left" w:pos="441"/>
        </w:tabs>
        <w:spacing w:before="74"/>
        <w:rPr>
          <w:sz w:val="21"/>
        </w:rPr>
      </w:pPr>
      <w:r>
        <w:rPr>
          <w:color w:val="333333"/>
          <w:spacing w:val="-2"/>
          <w:sz w:val="21"/>
        </w:rPr>
        <w:t>improving</w:t>
      </w:r>
      <w:r>
        <w:rPr>
          <w:color w:val="333333"/>
          <w:spacing w:val="-1"/>
          <w:sz w:val="21"/>
        </w:rPr>
        <w:t xml:space="preserve"> </w:t>
      </w:r>
      <w:r>
        <w:rPr>
          <w:color w:val="333333"/>
          <w:spacing w:val="-2"/>
          <w:sz w:val="21"/>
        </w:rPr>
        <w:t>CNC’s</w:t>
      </w:r>
      <w:r>
        <w:rPr>
          <w:color w:val="333333"/>
          <w:spacing w:val="5"/>
          <w:sz w:val="21"/>
        </w:rPr>
        <w:t xml:space="preserve"> </w:t>
      </w:r>
      <w:r>
        <w:rPr>
          <w:color w:val="333333"/>
          <w:spacing w:val="-2"/>
          <w:sz w:val="21"/>
        </w:rPr>
        <w:t>products</w:t>
      </w:r>
      <w:r>
        <w:rPr>
          <w:color w:val="333333"/>
          <w:spacing w:val="2"/>
          <w:sz w:val="21"/>
        </w:rPr>
        <w:t xml:space="preserve"> </w:t>
      </w:r>
      <w:r>
        <w:rPr>
          <w:color w:val="333333"/>
          <w:spacing w:val="-2"/>
          <w:sz w:val="21"/>
        </w:rPr>
        <w:t>and/or</w:t>
      </w:r>
      <w:r>
        <w:rPr>
          <w:color w:val="333333"/>
          <w:sz w:val="21"/>
        </w:rPr>
        <w:t xml:space="preserve"> </w:t>
      </w:r>
      <w:r>
        <w:rPr>
          <w:color w:val="333333"/>
          <w:spacing w:val="-2"/>
          <w:sz w:val="21"/>
        </w:rPr>
        <w:t>services;</w:t>
      </w:r>
    </w:p>
    <w:p w14:paraId="72D8C636" w14:textId="77777777" w:rsidR="0003131D" w:rsidRDefault="005B306B">
      <w:pPr>
        <w:pStyle w:val="Paragrafoelenco"/>
        <w:numPr>
          <w:ilvl w:val="0"/>
          <w:numId w:val="2"/>
        </w:numPr>
        <w:tabs>
          <w:tab w:val="left" w:pos="441"/>
        </w:tabs>
        <w:spacing w:before="100" w:line="261" w:lineRule="auto"/>
        <w:ind w:right="189" w:hanging="361"/>
        <w:rPr>
          <w:sz w:val="21"/>
        </w:rPr>
      </w:pPr>
      <w:r>
        <w:rPr>
          <w:color w:val="333333"/>
          <w:sz w:val="21"/>
        </w:rPr>
        <w:t>providing</w:t>
      </w:r>
      <w:r>
        <w:rPr>
          <w:color w:val="333333"/>
          <w:spacing w:val="-14"/>
          <w:sz w:val="21"/>
        </w:rPr>
        <w:t xml:space="preserve"> </w:t>
      </w:r>
      <w:r>
        <w:rPr>
          <w:color w:val="333333"/>
          <w:sz w:val="21"/>
        </w:rPr>
        <w:t>the</w:t>
      </w:r>
      <w:r>
        <w:rPr>
          <w:color w:val="333333"/>
          <w:spacing w:val="-13"/>
          <w:sz w:val="21"/>
        </w:rPr>
        <w:t xml:space="preserve"> </w:t>
      </w:r>
      <w:r>
        <w:rPr>
          <w:color w:val="333333"/>
          <w:sz w:val="21"/>
        </w:rPr>
        <w:t>Individuals</w:t>
      </w:r>
      <w:r>
        <w:rPr>
          <w:color w:val="333333"/>
          <w:spacing w:val="-12"/>
          <w:sz w:val="21"/>
        </w:rPr>
        <w:t xml:space="preserve"> </w:t>
      </w:r>
      <w:r>
        <w:rPr>
          <w:color w:val="333333"/>
          <w:sz w:val="21"/>
        </w:rPr>
        <w:t>with</w:t>
      </w:r>
      <w:r>
        <w:rPr>
          <w:color w:val="333333"/>
          <w:spacing w:val="-12"/>
          <w:sz w:val="21"/>
        </w:rPr>
        <w:t xml:space="preserve"> </w:t>
      </w:r>
      <w:r>
        <w:rPr>
          <w:color w:val="333333"/>
          <w:sz w:val="21"/>
        </w:rPr>
        <w:t>newsletters</w:t>
      </w:r>
      <w:r>
        <w:rPr>
          <w:color w:val="333333"/>
          <w:spacing w:val="-11"/>
          <w:sz w:val="21"/>
        </w:rPr>
        <w:t xml:space="preserve"> </w:t>
      </w:r>
      <w:r>
        <w:rPr>
          <w:color w:val="333333"/>
          <w:sz w:val="21"/>
        </w:rPr>
        <w:t>and</w:t>
      </w:r>
      <w:r>
        <w:rPr>
          <w:color w:val="333333"/>
          <w:spacing w:val="-12"/>
          <w:sz w:val="21"/>
        </w:rPr>
        <w:t xml:space="preserve"> </w:t>
      </w:r>
      <w:r>
        <w:rPr>
          <w:color w:val="333333"/>
          <w:sz w:val="21"/>
        </w:rPr>
        <w:t>marketing</w:t>
      </w:r>
      <w:r>
        <w:rPr>
          <w:color w:val="333333"/>
          <w:spacing w:val="-12"/>
          <w:sz w:val="21"/>
        </w:rPr>
        <w:t xml:space="preserve"> </w:t>
      </w:r>
      <w:r>
        <w:rPr>
          <w:color w:val="333333"/>
          <w:sz w:val="21"/>
        </w:rPr>
        <w:t>communications</w:t>
      </w:r>
      <w:r>
        <w:rPr>
          <w:color w:val="333333"/>
          <w:spacing w:val="-11"/>
          <w:sz w:val="21"/>
        </w:rPr>
        <w:t xml:space="preserve"> </w:t>
      </w:r>
      <w:r>
        <w:rPr>
          <w:color w:val="333333"/>
          <w:sz w:val="21"/>
        </w:rPr>
        <w:t>and/or</w:t>
      </w:r>
      <w:r>
        <w:rPr>
          <w:color w:val="333333"/>
          <w:spacing w:val="-14"/>
          <w:sz w:val="21"/>
        </w:rPr>
        <w:t xml:space="preserve"> </w:t>
      </w:r>
      <w:r>
        <w:rPr>
          <w:color w:val="333333"/>
          <w:sz w:val="21"/>
        </w:rPr>
        <w:t>any</w:t>
      </w:r>
      <w:r>
        <w:rPr>
          <w:color w:val="333333"/>
          <w:spacing w:val="-12"/>
          <w:sz w:val="21"/>
        </w:rPr>
        <w:t xml:space="preserve"> </w:t>
      </w:r>
      <w:r>
        <w:rPr>
          <w:color w:val="333333"/>
          <w:sz w:val="21"/>
        </w:rPr>
        <w:t>other</w:t>
      </w:r>
      <w:r>
        <w:rPr>
          <w:color w:val="333333"/>
          <w:spacing w:val="-11"/>
          <w:sz w:val="21"/>
        </w:rPr>
        <w:t xml:space="preserve"> </w:t>
      </w:r>
      <w:r>
        <w:rPr>
          <w:color w:val="333333"/>
          <w:sz w:val="21"/>
        </w:rPr>
        <w:t>information relating to the activities of CNC, and/or conducting surveys and market research;</w:t>
      </w:r>
    </w:p>
    <w:p w14:paraId="72D8C637" w14:textId="77777777" w:rsidR="0003131D" w:rsidRDefault="005B306B">
      <w:pPr>
        <w:pStyle w:val="Paragrafoelenco"/>
        <w:numPr>
          <w:ilvl w:val="0"/>
          <w:numId w:val="2"/>
        </w:numPr>
        <w:tabs>
          <w:tab w:val="left" w:pos="441"/>
        </w:tabs>
        <w:spacing w:before="74"/>
        <w:rPr>
          <w:sz w:val="21"/>
        </w:rPr>
      </w:pPr>
      <w:r>
        <w:rPr>
          <w:color w:val="333333"/>
          <w:spacing w:val="-2"/>
          <w:sz w:val="21"/>
        </w:rPr>
        <w:t>legal</w:t>
      </w:r>
      <w:r>
        <w:rPr>
          <w:color w:val="333333"/>
          <w:spacing w:val="6"/>
          <w:sz w:val="21"/>
        </w:rPr>
        <w:t xml:space="preserve"> </w:t>
      </w:r>
      <w:r>
        <w:rPr>
          <w:color w:val="333333"/>
          <w:spacing w:val="-2"/>
          <w:sz w:val="21"/>
        </w:rPr>
        <w:t>and/or</w:t>
      </w:r>
      <w:r>
        <w:rPr>
          <w:color w:val="333333"/>
          <w:spacing w:val="2"/>
          <w:sz w:val="21"/>
        </w:rPr>
        <w:t xml:space="preserve"> </w:t>
      </w:r>
      <w:r>
        <w:rPr>
          <w:color w:val="333333"/>
          <w:spacing w:val="-2"/>
          <w:sz w:val="21"/>
        </w:rPr>
        <w:t>regulatory</w:t>
      </w:r>
      <w:r>
        <w:rPr>
          <w:color w:val="333333"/>
          <w:spacing w:val="4"/>
          <w:sz w:val="21"/>
        </w:rPr>
        <w:t xml:space="preserve"> </w:t>
      </w:r>
      <w:r>
        <w:rPr>
          <w:color w:val="333333"/>
          <w:spacing w:val="-2"/>
          <w:sz w:val="21"/>
        </w:rPr>
        <w:t>compliance,</w:t>
      </w:r>
      <w:r>
        <w:rPr>
          <w:color w:val="333333"/>
          <w:spacing w:val="3"/>
          <w:sz w:val="21"/>
        </w:rPr>
        <w:t xml:space="preserve"> </w:t>
      </w:r>
      <w:r>
        <w:rPr>
          <w:color w:val="333333"/>
          <w:spacing w:val="-2"/>
          <w:sz w:val="21"/>
        </w:rPr>
        <w:t>including dispute</w:t>
      </w:r>
      <w:r>
        <w:rPr>
          <w:color w:val="333333"/>
          <w:spacing w:val="5"/>
          <w:sz w:val="21"/>
        </w:rPr>
        <w:t xml:space="preserve"> </w:t>
      </w:r>
      <w:r>
        <w:rPr>
          <w:color w:val="333333"/>
          <w:spacing w:val="-2"/>
          <w:sz w:val="21"/>
        </w:rPr>
        <w:t>resolution.</w:t>
      </w:r>
    </w:p>
    <w:p w14:paraId="72D8C638" w14:textId="77777777" w:rsidR="0003131D" w:rsidRDefault="005B306B">
      <w:pPr>
        <w:pStyle w:val="Paragrafoelenco"/>
        <w:numPr>
          <w:ilvl w:val="0"/>
          <w:numId w:val="3"/>
        </w:numPr>
        <w:tabs>
          <w:tab w:val="left" w:pos="391"/>
        </w:tabs>
        <w:spacing w:before="159"/>
        <w:ind w:left="391" w:hanging="207"/>
        <w:rPr>
          <w:sz w:val="21"/>
        </w:rPr>
      </w:pPr>
      <w:r>
        <w:rPr>
          <w:color w:val="333333"/>
          <w:sz w:val="21"/>
          <w:u w:val="single" w:color="333333"/>
        </w:rPr>
        <w:t>What</w:t>
      </w:r>
      <w:r>
        <w:rPr>
          <w:color w:val="333333"/>
          <w:spacing w:val="-8"/>
          <w:sz w:val="21"/>
          <w:u w:val="single" w:color="333333"/>
        </w:rPr>
        <w:t xml:space="preserve"> </w:t>
      </w:r>
      <w:r>
        <w:rPr>
          <w:color w:val="333333"/>
          <w:sz w:val="21"/>
          <w:u w:val="single" w:color="333333"/>
        </w:rPr>
        <w:t>are</w:t>
      </w:r>
      <w:r>
        <w:rPr>
          <w:color w:val="333333"/>
          <w:spacing w:val="-8"/>
          <w:sz w:val="21"/>
          <w:u w:val="single" w:color="333333"/>
        </w:rPr>
        <w:t xml:space="preserve"> </w:t>
      </w:r>
      <w:r>
        <w:rPr>
          <w:color w:val="333333"/>
          <w:sz w:val="21"/>
          <w:u w:val="single" w:color="333333"/>
        </w:rPr>
        <w:t>the</w:t>
      </w:r>
      <w:r>
        <w:rPr>
          <w:color w:val="333333"/>
          <w:spacing w:val="-7"/>
          <w:sz w:val="21"/>
          <w:u w:val="single" w:color="333333"/>
        </w:rPr>
        <w:t xml:space="preserve"> </w:t>
      </w:r>
      <w:r>
        <w:rPr>
          <w:color w:val="333333"/>
          <w:sz w:val="21"/>
          <w:u w:val="single" w:color="333333"/>
        </w:rPr>
        <w:t>legal</w:t>
      </w:r>
      <w:r>
        <w:rPr>
          <w:color w:val="333333"/>
          <w:spacing w:val="-8"/>
          <w:sz w:val="21"/>
          <w:u w:val="single" w:color="333333"/>
        </w:rPr>
        <w:t xml:space="preserve"> </w:t>
      </w:r>
      <w:r>
        <w:rPr>
          <w:color w:val="333333"/>
          <w:sz w:val="21"/>
          <w:u w:val="single" w:color="333333"/>
        </w:rPr>
        <w:t>grounds</w:t>
      </w:r>
      <w:r>
        <w:rPr>
          <w:color w:val="333333"/>
          <w:spacing w:val="-6"/>
          <w:sz w:val="21"/>
          <w:u w:val="single" w:color="333333"/>
        </w:rPr>
        <w:t xml:space="preserve"> </w:t>
      </w:r>
      <w:r>
        <w:rPr>
          <w:color w:val="333333"/>
          <w:sz w:val="21"/>
          <w:u w:val="single" w:color="333333"/>
        </w:rPr>
        <w:t>for</w:t>
      </w:r>
      <w:r>
        <w:rPr>
          <w:color w:val="333333"/>
          <w:spacing w:val="-9"/>
          <w:sz w:val="21"/>
          <w:u w:val="single" w:color="333333"/>
        </w:rPr>
        <w:t xml:space="preserve"> </w:t>
      </w:r>
      <w:r>
        <w:rPr>
          <w:color w:val="333333"/>
          <w:sz w:val="21"/>
          <w:u w:val="single" w:color="333333"/>
        </w:rPr>
        <w:t>processing</w:t>
      </w:r>
      <w:r>
        <w:rPr>
          <w:color w:val="333333"/>
          <w:spacing w:val="-9"/>
          <w:sz w:val="21"/>
          <w:u w:val="single" w:color="333333"/>
        </w:rPr>
        <w:t xml:space="preserve"> </w:t>
      </w:r>
      <w:r>
        <w:rPr>
          <w:color w:val="333333"/>
          <w:sz w:val="21"/>
          <w:u w:val="single" w:color="333333"/>
        </w:rPr>
        <w:t>the</w:t>
      </w:r>
      <w:r>
        <w:rPr>
          <w:color w:val="333333"/>
          <w:spacing w:val="-7"/>
          <w:sz w:val="21"/>
          <w:u w:val="single" w:color="333333"/>
        </w:rPr>
        <w:t xml:space="preserve"> </w:t>
      </w:r>
      <w:r>
        <w:rPr>
          <w:color w:val="333333"/>
          <w:sz w:val="21"/>
          <w:u w:val="single" w:color="333333"/>
        </w:rPr>
        <w:t>PERSONAL</w:t>
      </w:r>
      <w:r>
        <w:rPr>
          <w:color w:val="333333"/>
          <w:spacing w:val="-9"/>
          <w:sz w:val="21"/>
          <w:u w:val="single" w:color="333333"/>
        </w:rPr>
        <w:t xml:space="preserve"> </w:t>
      </w:r>
      <w:r>
        <w:rPr>
          <w:color w:val="333333"/>
          <w:spacing w:val="-2"/>
          <w:sz w:val="21"/>
          <w:u w:val="single" w:color="333333"/>
        </w:rPr>
        <w:t>data?</w:t>
      </w:r>
    </w:p>
    <w:p w14:paraId="72D8C639" w14:textId="77777777" w:rsidR="0003131D" w:rsidRDefault="005B306B">
      <w:pPr>
        <w:pStyle w:val="Corpotesto"/>
        <w:spacing w:before="85"/>
        <w:ind w:left="186"/>
        <w:jc w:val="both"/>
      </w:pPr>
      <w:r>
        <w:rPr>
          <w:color w:val="333333"/>
        </w:rPr>
        <w:t>These</w:t>
      </w:r>
      <w:r>
        <w:rPr>
          <w:color w:val="333333"/>
          <w:spacing w:val="-7"/>
        </w:rPr>
        <w:t xml:space="preserve"> </w:t>
      </w:r>
      <w:r>
        <w:rPr>
          <w:color w:val="333333"/>
        </w:rPr>
        <w:t>data</w:t>
      </w:r>
      <w:r>
        <w:rPr>
          <w:color w:val="333333"/>
          <w:spacing w:val="-6"/>
        </w:rPr>
        <w:t xml:space="preserve"> </w:t>
      </w:r>
      <w:r>
        <w:rPr>
          <w:color w:val="333333"/>
        </w:rPr>
        <w:t>are</w:t>
      </w:r>
      <w:r>
        <w:rPr>
          <w:color w:val="333333"/>
          <w:spacing w:val="-7"/>
        </w:rPr>
        <w:t xml:space="preserve"> </w:t>
      </w:r>
      <w:r>
        <w:rPr>
          <w:color w:val="333333"/>
        </w:rPr>
        <w:t>processed</w:t>
      </w:r>
      <w:r>
        <w:rPr>
          <w:color w:val="333333"/>
          <w:spacing w:val="-3"/>
        </w:rPr>
        <w:t xml:space="preserve"> </w:t>
      </w:r>
      <w:r>
        <w:rPr>
          <w:color w:val="333333"/>
        </w:rPr>
        <w:t>on</w:t>
      </w:r>
      <w:r>
        <w:rPr>
          <w:color w:val="333333"/>
          <w:spacing w:val="-7"/>
        </w:rPr>
        <w:t xml:space="preserve"> </w:t>
      </w:r>
      <w:r>
        <w:rPr>
          <w:color w:val="333333"/>
        </w:rPr>
        <w:t>one</w:t>
      </w:r>
      <w:r>
        <w:rPr>
          <w:color w:val="333333"/>
          <w:spacing w:val="-8"/>
        </w:rPr>
        <w:t xml:space="preserve"> </w:t>
      </w:r>
      <w:r>
        <w:rPr>
          <w:color w:val="333333"/>
        </w:rPr>
        <w:t>or</w:t>
      </w:r>
      <w:r>
        <w:rPr>
          <w:color w:val="333333"/>
          <w:spacing w:val="-8"/>
        </w:rPr>
        <w:t xml:space="preserve"> </w:t>
      </w:r>
      <w:r>
        <w:rPr>
          <w:color w:val="333333"/>
        </w:rPr>
        <w:t>more</w:t>
      </w:r>
      <w:r>
        <w:rPr>
          <w:color w:val="333333"/>
          <w:spacing w:val="-7"/>
        </w:rPr>
        <w:t xml:space="preserve"> </w:t>
      </w:r>
      <w:r>
        <w:rPr>
          <w:color w:val="333333"/>
        </w:rPr>
        <w:t>of</w:t>
      </w:r>
      <w:r>
        <w:rPr>
          <w:color w:val="333333"/>
          <w:spacing w:val="-3"/>
        </w:rPr>
        <w:t xml:space="preserve"> </w:t>
      </w:r>
      <w:r>
        <w:rPr>
          <w:color w:val="333333"/>
        </w:rPr>
        <w:t>the</w:t>
      </w:r>
      <w:r>
        <w:rPr>
          <w:color w:val="333333"/>
          <w:spacing w:val="-6"/>
        </w:rPr>
        <w:t xml:space="preserve"> </w:t>
      </w:r>
      <w:r>
        <w:rPr>
          <w:color w:val="333333"/>
        </w:rPr>
        <w:t>following</w:t>
      </w:r>
      <w:r>
        <w:rPr>
          <w:color w:val="333333"/>
          <w:spacing w:val="-7"/>
        </w:rPr>
        <w:t xml:space="preserve"> </w:t>
      </w:r>
      <w:r>
        <w:rPr>
          <w:color w:val="333333"/>
        </w:rPr>
        <w:t>legal</w:t>
      </w:r>
      <w:r>
        <w:rPr>
          <w:color w:val="333333"/>
          <w:spacing w:val="-4"/>
        </w:rPr>
        <w:t xml:space="preserve"> </w:t>
      </w:r>
      <w:r>
        <w:rPr>
          <w:color w:val="333333"/>
          <w:spacing w:val="-2"/>
        </w:rPr>
        <w:t>grounds:</w:t>
      </w:r>
    </w:p>
    <w:p w14:paraId="72D8C63A" w14:textId="77777777" w:rsidR="0003131D" w:rsidRDefault="0003131D">
      <w:pPr>
        <w:pStyle w:val="Corpotesto"/>
        <w:spacing w:before="109"/>
        <w:ind w:left="0"/>
      </w:pPr>
    </w:p>
    <w:p w14:paraId="72D8C63B" w14:textId="77777777" w:rsidR="0003131D" w:rsidRDefault="005B306B">
      <w:pPr>
        <w:pStyle w:val="Paragrafoelenco"/>
        <w:numPr>
          <w:ilvl w:val="0"/>
          <w:numId w:val="2"/>
        </w:numPr>
        <w:tabs>
          <w:tab w:val="left" w:pos="441"/>
        </w:tabs>
        <w:spacing w:before="1"/>
        <w:rPr>
          <w:sz w:val="21"/>
        </w:rPr>
      </w:pPr>
      <w:r>
        <w:rPr>
          <w:color w:val="333333"/>
          <w:sz w:val="21"/>
        </w:rPr>
        <w:t>The</w:t>
      </w:r>
      <w:r>
        <w:rPr>
          <w:color w:val="333333"/>
          <w:spacing w:val="-9"/>
          <w:sz w:val="21"/>
        </w:rPr>
        <w:t xml:space="preserve"> </w:t>
      </w:r>
      <w:r>
        <w:rPr>
          <w:color w:val="333333"/>
          <w:sz w:val="21"/>
        </w:rPr>
        <w:t>consent</w:t>
      </w:r>
      <w:r>
        <w:rPr>
          <w:color w:val="333333"/>
          <w:spacing w:val="-9"/>
          <w:sz w:val="21"/>
        </w:rPr>
        <w:t xml:space="preserve"> </w:t>
      </w:r>
      <w:r>
        <w:rPr>
          <w:color w:val="333333"/>
          <w:sz w:val="21"/>
        </w:rPr>
        <w:t>of</w:t>
      </w:r>
      <w:r>
        <w:rPr>
          <w:color w:val="333333"/>
          <w:spacing w:val="-7"/>
          <w:sz w:val="21"/>
        </w:rPr>
        <w:t xml:space="preserve"> </w:t>
      </w:r>
      <w:r>
        <w:rPr>
          <w:color w:val="333333"/>
          <w:sz w:val="21"/>
        </w:rPr>
        <w:t>the</w:t>
      </w:r>
      <w:r>
        <w:rPr>
          <w:color w:val="333333"/>
          <w:spacing w:val="-10"/>
          <w:sz w:val="21"/>
        </w:rPr>
        <w:t xml:space="preserve"> </w:t>
      </w:r>
      <w:r>
        <w:rPr>
          <w:color w:val="333333"/>
          <w:sz w:val="21"/>
        </w:rPr>
        <w:t>Individual</w:t>
      </w:r>
      <w:r>
        <w:rPr>
          <w:color w:val="333333"/>
          <w:spacing w:val="-6"/>
          <w:sz w:val="21"/>
        </w:rPr>
        <w:t xml:space="preserve"> </w:t>
      </w:r>
      <w:r>
        <w:rPr>
          <w:color w:val="333333"/>
          <w:sz w:val="21"/>
        </w:rPr>
        <w:t>concerned</w:t>
      </w:r>
      <w:r>
        <w:rPr>
          <w:color w:val="333333"/>
          <w:spacing w:val="-5"/>
          <w:sz w:val="21"/>
        </w:rPr>
        <w:t xml:space="preserve"> </w:t>
      </w:r>
      <w:r>
        <w:rPr>
          <w:color w:val="333333"/>
          <w:sz w:val="21"/>
        </w:rPr>
        <w:t>(e.g.</w:t>
      </w:r>
      <w:r>
        <w:rPr>
          <w:color w:val="333333"/>
          <w:spacing w:val="-8"/>
          <w:sz w:val="21"/>
        </w:rPr>
        <w:t xml:space="preserve"> </w:t>
      </w:r>
      <w:r>
        <w:rPr>
          <w:color w:val="333333"/>
          <w:sz w:val="21"/>
        </w:rPr>
        <w:t>for</w:t>
      </w:r>
      <w:r>
        <w:rPr>
          <w:color w:val="333333"/>
          <w:spacing w:val="-7"/>
          <w:sz w:val="21"/>
        </w:rPr>
        <w:t xml:space="preserve"> </w:t>
      </w:r>
      <w:r>
        <w:rPr>
          <w:color w:val="333333"/>
          <w:sz w:val="21"/>
        </w:rPr>
        <w:t>responding</w:t>
      </w:r>
      <w:r>
        <w:rPr>
          <w:color w:val="333333"/>
          <w:spacing w:val="-11"/>
          <w:sz w:val="21"/>
        </w:rPr>
        <w:t xml:space="preserve"> </w:t>
      </w:r>
      <w:r>
        <w:rPr>
          <w:color w:val="333333"/>
          <w:sz w:val="21"/>
        </w:rPr>
        <w:t>to</w:t>
      </w:r>
      <w:r>
        <w:rPr>
          <w:color w:val="333333"/>
          <w:spacing w:val="-5"/>
          <w:sz w:val="21"/>
        </w:rPr>
        <w:t xml:space="preserve"> </w:t>
      </w:r>
      <w:r>
        <w:rPr>
          <w:color w:val="333333"/>
          <w:sz w:val="21"/>
        </w:rPr>
        <w:t>a</w:t>
      </w:r>
      <w:r>
        <w:rPr>
          <w:color w:val="333333"/>
          <w:spacing w:val="-7"/>
          <w:sz w:val="21"/>
        </w:rPr>
        <w:t xml:space="preserve"> </w:t>
      </w:r>
      <w:r>
        <w:rPr>
          <w:color w:val="333333"/>
          <w:spacing w:val="-2"/>
          <w:sz w:val="21"/>
        </w:rPr>
        <w:t>survey);</w:t>
      </w:r>
    </w:p>
    <w:p w14:paraId="72D8C63C" w14:textId="14F09984" w:rsidR="0003131D" w:rsidRDefault="005B306B">
      <w:pPr>
        <w:pStyle w:val="Paragrafoelenco"/>
        <w:numPr>
          <w:ilvl w:val="0"/>
          <w:numId w:val="2"/>
        </w:numPr>
        <w:tabs>
          <w:tab w:val="left" w:pos="441"/>
        </w:tabs>
        <w:spacing w:before="95" w:line="261" w:lineRule="auto"/>
        <w:ind w:right="185" w:hanging="361"/>
        <w:rPr>
          <w:sz w:val="21"/>
        </w:rPr>
      </w:pPr>
      <w:r>
        <w:rPr>
          <w:color w:val="333333"/>
          <w:sz w:val="21"/>
        </w:rPr>
        <w:t>In</w:t>
      </w:r>
      <w:r>
        <w:rPr>
          <w:color w:val="333333"/>
          <w:spacing w:val="-13"/>
          <w:sz w:val="21"/>
        </w:rPr>
        <w:t xml:space="preserve"> </w:t>
      </w:r>
      <w:r>
        <w:rPr>
          <w:color w:val="333333"/>
          <w:sz w:val="21"/>
        </w:rPr>
        <w:t>view</w:t>
      </w:r>
      <w:r>
        <w:rPr>
          <w:color w:val="333333"/>
          <w:spacing w:val="-16"/>
          <w:sz w:val="21"/>
        </w:rPr>
        <w:t xml:space="preserve"> </w:t>
      </w:r>
      <w:r>
        <w:rPr>
          <w:color w:val="333333"/>
          <w:sz w:val="21"/>
        </w:rPr>
        <w:t>of</w:t>
      </w:r>
      <w:r>
        <w:rPr>
          <w:color w:val="333333"/>
          <w:spacing w:val="-12"/>
          <w:sz w:val="21"/>
        </w:rPr>
        <w:t xml:space="preserve"> </w:t>
      </w:r>
      <w:r>
        <w:rPr>
          <w:color w:val="333333"/>
          <w:sz w:val="21"/>
        </w:rPr>
        <w:t>the</w:t>
      </w:r>
      <w:r>
        <w:rPr>
          <w:color w:val="333333"/>
          <w:spacing w:val="-15"/>
          <w:sz w:val="21"/>
        </w:rPr>
        <w:t xml:space="preserve"> </w:t>
      </w:r>
      <w:r>
        <w:rPr>
          <w:color w:val="333333"/>
          <w:sz w:val="21"/>
        </w:rPr>
        <w:t>entering</w:t>
      </w:r>
      <w:r>
        <w:rPr>
          <w:color w:val="333333"/>
          <w:spacing w:val="-16"/>
          <w:sz w:val="21"/>
        </w:rPr>
        <w:t xml:space="preserve"> </w:t>
      </w:r>
      <w:r>
        <w:rPr>
          <w:color w:val="333333"/>
          <w:sz w:val="21"/>
        </w:rPr>
        <w:t>into</w:t>
      </w:r>
      <w:r>
        <w:rPr>
          <w:color w:val="333333"/>
          <w:spacing w:val="-15"/>
          <w:sz w:val="21"/>
        </w:rPr>
        <w:t xml:space="preserve"> </w:t>
      </w:r>
      <w:r>
        <w:rPr>
          <w:color w:val="333333"/>
          <w:sz w:val="21"/>
        </w:rPr>
        <w:t>and</w:t>
      </w:r>
      <w:r>
        <w:rPr>
          <w:color w:val="333333"/>
          <w:spacing w:val="-13"/>
          <w:sz w:val="21"/>
        </w:rPr>
        <w:t xml:space="preserve"> </w:t>
      </w:r>
      <w:r>
        <w:rPr>
          <w:color w:val="333333"/>
          <w:sz w:val="21"/>
        </w:rPr>
        <w:t>the</w:t>
      </w:r>
      <w:r>
        <w:rPr>
          <w:color w:val="333333"/>
          <w:spacing w:val="-15"/>
          <w:sz w:val="21"/>
        </w:rPr>
        <w:t xml:space="preserve"> </w:t>
      </w:r>
      <w:r>
        <w:rPr>
          <w:color w:val="333333"/>
          <w:sz w:val="21"/>
        </w:rPr>
        <w:t>performance</w:t>
      </w:r>
      <w:r>
        <w:rPr>
          <w:color w:val="333333"/>
          <w:spacing w:val="-12"/>
          <w:sz w:val="21"/>
        </w:rPr>
        <w:t xml:space="preserve"> </w:t>
      </w:r>
      <w:r>
        <w:rPr>
          <w:color w:val="333333"/>
          <w:sz w:val="21"/>
        </w:rPr>
        <w:t>of</w:t>
      </w:r>
      <w:r>
        <w:rPr>
          <w:color w:val="333333"/>
          <w:spacing w:val="-12"/>
          <w:sz w:val="21"/>
        </w:rPr>
        <w:t xml:space="preserve"> </w:t>
      </w:r>
      <w:r>
        <w:rPr>
          <w:color w:val="333333"/>
          <w:sz w:val="21"/>
        </w:rPr>
        <w:t>a</w:t>
      </w:r>
      <w:r>
        <w:rPr>
          <w:color w:val="333333"/>
          <w:spacing w:val="-13"/>
          <w:sz w:val="21"/>
        </w:rPr>
        <w:t xml:space="preserve"> </w:t>
      </w:r>
      <w:r>
        <w:rPr>
          <w:color w:val="333333"/>
          <w:sz w:val="21"/>
        </w:rPr>
        <w:t>sales</w:t>
      </w:r>
      <w:r>
        <w:rPr>
          <w:color w:val="333333"/>
          <w:spacing w:val="-15"/>
          <w:sz w:val="21"/>
        </w:rPr>
        <w:t xml:space="preserve"> </w:t>
      </w:r>
      <w:r>
        <w:rPr>
          <w:color w:val="333333"/>
          <w:sz w:val="21"/>
        </w:rPr>
        <w:t>contract</w:t>
      </w:r>
      <w:r>
        <w:rPr>
          <w:color w:val="333333"/>
          <w:spacing w:val="-12"/>
          <w:sz w:val="21"/>
        </w:rPr>
        <w:t xml:space="preserve"> </w:t>
      </w:r>
      <w:r>
        <w:rPr>
          <w:color w:val="333333"/>
          <w:sz w:val="21"/>
        </w:rPr>
        <w:t>or</w:t>
      </w:r>
      <w:r>
        <w:rPr>
          <w:color w:val="333333"/>
          <w:spacing w:val="-17"/>
          <w:sz w:val="21"/>
        </w:rPr>
        <w:t xml:space="preserve"> </w:t>
      </w:r>
      <w:r>
        <w:rPr>
          <w:color w:val="333333"/>
          <w:sz w:val="21"/>
        </w:rPr>
        <w:t>another</w:t>
      </w:r>
      <w:r>
        <w:rPr>
          <w:color w:val="333333"/>
          <w:spacing w:val="-13"/>
          <w:sz w:val="21"/>
        </w:rPr>
        <w:t xml:space="preserve"> </w:t>
      </w:r>
      <w:r>
        <w:rPr>
          <w:color w:val="333333"/>
          <w:sz w:val="21"/>
        </w:rPr>
        <w:t>contract</w:t>
      </w:r>
      <w:r>
        <w:rPr>
          <w:color w:val="333333"/>
          <w:spacing w:val="-12"/>
          <w:sz w:val="21"/>
        </w:rPr>
        <w:t xml:space="preserve"> </w:t>
      </w:r>
      <w:r>
        <w:rPr>
          <w:color w:val="333333"/>
          <w:sz w:val="21"/>
        </w:rPr>
        <w:t>with</w:t>
      </w:r>
      <w:r>
        <w:rPr>
          <w:color w:val="333333"/>
          <w:spacing w:val="-12"/>
          <w:sz w:val="21"/>
        </w:rPr>
        <w:t xml:space="preserve"> </w:t>
      </w:r>
      <w:r>
        <w:rPr>
          <w:color w:val="333333"/>
          <w:sz w:val="21"/>
        </w:rPr>
        <w:t>the</w:t>
      </w:r>
      <w:r>
        <w:rPr>
          <w:color w:val="333333"/>
          <w:spacing w:val="-15"/>
          <w:sz w:val="21"/>
        </w:rPr>
        <w:t xml:space="preserve"> </w:t>
      </w:r>
      <w:r>
        <w:rPr>
          <w:color w:val="333333"/>
          <w:sz w:val="21"/>
        </w:rPr>
        <w:t>Individual or his/her organization</w:t>
      </w:r>
      <w:r>
        <w:rPr>
          <w:color w:val="333333"/>
          <w:sz w:val="21"/>
        </w:rPr>
        <w:t>, including the invoicing process;</w:t>
      </w:r>
    </w:p>
    <w:p w14:paraId="72D8C63D" w14:textId="77777777" w:rsidR="0003131D" w:rsidRDefault="005B306B">
      <w:pPr>
        <w:pStyle w:val="Paragrafoelenco"/>
        <w:numPr>
          <w:ilvl w:val="0"/>
          <w:numId w:val="2"/>
        </w:numPr>
        <w:tabs>
          <w:tab w:val="left" w:pos="441"/>
        </w:tabs>
        <w:spacing w:before="79"/>
        <w:rPr>
          <w:sz w:val="21"/>
        </w:rPr>
      </w:pPr>
      <w:r>
        <w:rPr>
          <w:color w:val="333333"/>
          <w:sz w:val="21"/>
        </w:rPr>
        <w:t>To</w:t>
      </w:r>
      <w:r>
        <w:rPr>
          <w:color w:val="333333"/>
          <w:spacing w:val="-10"/>
          <w:sz w:val="21"/>
        </w:rPr>
        <w:t xml:space="preserve"> </w:t>
      </w:r>
      <w:r>
        <w:rPr>
          <w:color w:val="333333"/>
          <w:sz w:val="21"/>
        </w:rPr>
        <w:t>comply</w:t>
      </w:r>
      <w:r>
        <w:rPr>
          <w:color w:val="333333"/>
          <w:spacing w:val="-11"/>
          <w:sz w:val="21"/>
        </w:rPr>
        <w:t xml:space="preserve"> </w:t>
      </w:r>
      <w:r>
        <w:rPr>
          <w:color w:val="333333"/>
          <w:sz w:val="21"/>
        </w:rPr>
        <w:t>with</w:t>
      </w:r>
      <w:r>
        <w:rPr>
          <w:color w:val="333333"/>
          <w:spacing w:val="-7"/>
          <w:sz w:val="21"/>
        </w:rPr>
        <w:t xml:space="preserve"> </w:t>
      </w:r>
      <w:r>
        <w:rPr>
          <w:color w:val="333333"/>
          <w:sz w:val="21"/>
        </w:rPr>
        <w:t>legal</w:t>
      </w:r>
      <w:r>
        <w:rPr>
          <w:color w:val="333333"/>
          <w:spacing w:val="-10"/>
          <w:sz w:val="21"/>
        </w:rPr>
        <w:t xml:space="preserve"> </w:t>
      </w:r>
      <w:r>
        <w:rPr>
          <w:color w:val="333333"/>
          <w:sz w:val="21"/>
        </w:rPr>
        <w:t>obligations</w:t>
      </w:r>
      <w:r>
        <w:rPr>
          <w:color w:val="333333"/>
          <w:spacing w:val="-8"/>
          <w:sz w:val="21"/>
        </w:rPr>
        <w:t xml:space="preserve"> </w:t>
      </w:r>
      <w:r>
        <w:rPr>
          <w:color w:val="333333"/>
          <w:sz w:val="21"/>
        </w:rPr>
        <w:t>applicable</w:t>
      </w:r>
      <w:r>
        <w:rPr>
          <w:color w:val="333333"/>
          <w:spacing w:val="-10"/>
          <w:sz w:val="21"/>
        </w:rPr>
        <w:t xml:space="preserve"> </w:t>
      </w:r>
      <w:r>
        <w:rPr>
          <w:color w:val="333333"/>
          <w:sz w:val="21"/>
        </w:rPr>
        <w:t>to</w:t>
      </w:r>
      <w:r>
        <w:rPr>
          <w:color w:val="333333"/>
          <w:spacing w:val="-8"/>
          <w:sz w:val="21"/>
        </w:rPr>
        <w:t xml:space="preserve"> </w:t>
      </w:r>
      <w:r>
        <w:rPr>
          <w:color w:val="333333"/>
          <w:sz w:val="21"/>
        </w:rPr>
        <w:t>CNC</w:t>
      </w:r>
      <w:r>
        <w:rPr>
          <w:color w:val="333333"/>
          <w:spacing w:val="-6"/>
          <w:sz w:val="21"/>
        </w:rPr>
        <w:t xml:space="preserve"> </w:t>
      </w:r>
      <w:r>
        <w:rPr>
          <w:color w:val="333333"/>
          <w:sz w:val="21"/>
        </w:rPr>
        <w:t>(e.g.</w:t>
      </w:r>
      <w:r>
        <w:rPr>
          <w:color w:val="333333"/>
          <w:spacing w:val="-8"/>
          <w:sz w:val="21"/>
        </w:rPr>
        <w:t xml:space="preserve"> </w:t>
      </w:r>
      <w:r>
        <w:rPr>
          <w:color w:val="333333"/>
          <w:sz w:val="21"/>
        </w:rPr>
        <w:t>regarding</w:t>
      </w:r>
      <w:r>
        <w:rPr>
          <w:color w:val="333333"/>
          <w:spacing w:val="-11"/>
          <w:sz w:val="21"/>
        </w:rPr>
        <w:t xml:space="preserve"> </w:t>
      </w:r>
      <w:r>
        <w:rPr>
          <w:color w:val="333333"/>
          <w:sz w:val="21"/>
        </w:rPr>
        <w:t>tax</w:t>
      </w:r>
      <w:r>
        <w:rPr>
          <w:color w:val="333333"/>
          <w:spacing w:val="-5"/>
          <w:sz w:val="21"/>
        </w:rPr>
        <w:t xml:space="preserve"> </w:t>
      </w:r>
      <w:r>
        <w:rPr>
          <w:color w:val="333333"/>
          <w:sz w:val="21"/>
        </w:rPr>
        <w:t>matters,</w:t>
      </w:r>
      <w:r>
        <w:rPr>
          <w:color w:val="333333"/>
          <w:spacing w:val="-7"/>
          <w:sz w:val="21"/>
        </w:rPr>
        <w:t xml:space="preserve"> </w:t>
      </w:r>
      <w:r>
        <w:rPr>
          <w:color w:val="333333"/>
          <w:spacing w:val="-2"/>
          <w:sz w:val="21"/>
        </w:rPr>
        <w:t>etc.);</w:t>
      </w:r>
    </w:p>
    <w:p w14:paraId="72D8C63E" w14:textId="77777777" w:rsidR="0003131D" w:rsidRDefault="005B306B">
      <w:pPr>
        <w:pStyle w:val="Paragrafoelenco"/>
        <w:numPr>
          <w:ilvl w:val="0"/>
          <w:numId w:val="2"/>
        </w:numPr>
        <w:tabs>
          <w:tab w:val="left" w:pos="441"/>
        </w:tabs>
        <w:spacing w:before="95" w:line="261" w:lineRule="auto"/>
        <w:ind w:right="187" w:hanging="361"/>
        <w:rPr>
          <w:sz w:val="21"/>
        </w:rPr>
      </w:pPr>
      <w:r>
        <w:rPr>
          <w:color w:val="333333"/>
          <w:sz w:val="21"/>
        </w:rPr>
        <w:t>In the framework of the legitimate interests of CNC and/or a third party, but which CNC believes also</w:t>
      </w:r>
      <w:r>
        <w:rPr>
          <w:color w:val="333333"/>
          <w:spacing w:val="80"/>
          <w:sz w:val="21"/>
        </w:rPr>
        <w:t xml:space="preserve"> </w:t>
      </w:r>
      <w:r>
        <w:rPr>
          <w:color w:val="333333"/>
          <w:sz w:val="21"/>
        </w:rPr>
        <w:t>benefit the Individuals, such as, but not limited to, direct marketing and data analytics.</w:t>
      </w:r>
    </w:p>
    <w:p w14:paraId="72D8C63F" w14:textId="77777777" w:rsidR="0003131D" w:rsidRDefault="005B306B">
      <w:pPr>
        <w:pStyle w:val="Paragrafoelenco"/>
        <w:numPr>
          <w:ilvl w:val="0"/>
          <w:numId w:val="3"/>
        </w:numPr>
        <w:tabs>
          <w:tab w:val="left" w:pos="391"/>
        </w:tabs>
        <w:spacing w:before="138"/>
        <w:ind w:left="391" w:hanging="207"/>
        <w:rPr>
          <w:sz w:val="21"/>
        </w:rPr>
      </w:pPr>
      <w:r>
        <w:rPr>
          <w:color w:val="333333"/>
          <w:sz w:val="21"/>
          <w:u w:val="single" w:color="333333"/>
        </w:rPr>
        <w:t>Which</w:t>
      </w:r>
      <w:r>
        <w:rPr>
          <w:color w:val="333333"/>
          <w:spacing w:val="-8"/>
          <w:sz w:val="21"/>
          <w:u w:val="single" w:color="333333"/>
        </w:rPr>
        <w:t xml:space="preserve"> </w:t>
      </w:r>
      <w:r>
        <w:rPr>
          <w:color w:val="333333"/>
          <w:sz w:val="21"/>
          <w:u w:val="single" w:color="333333"/>
        </w:rPr>
        <w:t>categories</w:t>
      </w:r>
      <w:r>
        <w:rPr>
          <w:color w:val="333333"/>
          <w:spacing w:val="-8"/>
          <w:sz w:val="21"/>
          <w:u w:val="single" w:color="333333"/>
        </w:rPr>
        <w:t xml:space="preserve"> </w:t>
      </w:r>
      <w:r>
        <w:rPr>
          <w:color w:val="333333"/>
          <w:sz w:val="21"/>
          <w:u w:val="single" w:color="333333"/>
        </w:rPr>
        <w:t>of</w:t>
      </w:r>
      <w:r>
        <w:rPr>
          <w:color w:val="333333"/>
          <w:spacing w:val="-8"/>
          <w:sz w:val="21"/>
          <w:u w:val="single" w:color="333333"/>
        </w:rPr>
        <w:t xml:space="preserve"> </w:t>
      </w:r>
      <w:r>
        <w:rPr>
          <w:color w:val="333333"/>
          <w:sz w:val="21"/>
          <w:u w:val="single" w:color="333333"/>
        </w:rPr>
        <w:t>personal</w:t>
      </w:r>
      <w:r>
        <w:rPr>
          <w:color w:val="333333"/>
          <w:spacing w:val="-6"/>
          <w:sz w:val="21"/>
          <w:u w:val="single" w:color="333333"/>
        </w:rPr>
        <w:t xml:space="preserve"> </w:t>
      </w:r>
      <w:r>
        <w:rPr>
          <w:color w:val="333333"/>
          <w:sz w:val="21"/>
          <w:u w:val="single" w:color="333333"/>
        </w:rPr>
        <w:t>data</w:t>
      </w:r>
      <w:r>
        <w:rPr>
          <w:color w:val="333333"/>
          <w:spacing w:val="-10"/>
          <w:sz w:val="21"/>
          <w:u w:val="single" w:color="333333"/>
        </w:rPr>
        <w:t xml:space="preserve"> </w:t>
      </w:r>
      <w:r>
        <w:rPr>
          <w:color w:val="333333"/>
          <w:sz w:val="21"/>
          <w:u w:val="single" w:color="333333"/>
        </w:rPr>
        <w:t>are</w:t>
      </w:r>
      <w:r>
        <w:rPr>
          <w:color w:val="333333"/>
          <w:spacing w:val="-8"/>
          <w:sz w:val="21"/>
          <w:u w:val="single" w:color="333333"/>
        </w:rPr>
        <w:t xml:space="preserve"> </w:t>
      </w:r>
      <w:r>
        <w:rPr>
          <w:color w:val="333333"/>
          <w:spacing w:val="-2"/>
          <w:sz w:val="21"/>
          <w:u w:val="single" w:color="333333"/>
        </w:rPr>
        <w:t>processed?</w:t>
      </w:r>
    </w:p>
    <w:p w14:paraId="72D8C640" w14:textId="77777777" w:rsidR="0003131D" w:rsidRDefault="0003131D">
      <w:pPr>
        <w:pStyle w:val="Paragrafoelenco"/>
        <w:rPr>
          <w:sz w:val="21"/>
        </w:rPr>
        <w:sectPr w:rsidR="0003131D">
          <w:type w:val="continuous"/>
          <w:pgSz w:w="11920" w:h="16850"/>
          <w:pgMar w:top="1340" w:right="992" w:bottom="280" w:left="992" w:header="720" w:footer="720" w:gutter="0"/>
          <w:cols w:space="720"/>
        </w:sectPr>
      </w:pPr>
    </w:p>
    <w:p w14:paraId="72D8C641" w14:textId="77777777" w:rsidR="0003131D" w:rsidRDefault="005B306B">
      <w:pPr>
        <w:pStyle w:val="Corpotesto"/>
        <w:spacing w:before="75" w:line="321" w:lineRule="auto"/>
        <w:ind w:left="141" w:right="139"/>
        <w:jc w:val="both"/>
      </w:pPr>
      <w:r>
        <w:rPr>
          <w:color w:val="333333"/>
        </w:rPr>
        <w:lastRenderedPageBreak/>
        <w:t xml:space="preserve">Personal Data is all personal information relating to an identified or identifiable natural person who is an Individual. For the abovementioned purposes, the processing of personal data may include the following </w:t>
      </w:r>
      <w:r>
        <w:rPr>
          <w:color w:val="333333"/>
          <w:spacing w:val="-2"/>
        </w:rPr>
        <w:t>categories:</w:t>
      </w:r>
    </w:p>
    <w:p w14:paraId="72D8C642" w14:textId="77777777" w:rsidR="0003131D" w:rsidRDefault="0003131D">
      <w:pPr>
        <w:pStyle w:val="Corpotesto"/>
        <w:spacing w:before="22"/>
        <w:ind w:left="0"/>
      </w:pPr>
    </w:p>
    <w:p w14:paraId="72D8C643" w14:textId="77777777" w:rsidR="0003131D" w:rsidRDefault="005B306B">
      <w:pPr>
        <w:pStyle w:val="Paragrafoelenco"/>
        <w:numPr>
          <w:ilvl w:val="0"/>
          <w:numId w:val="2"/>
        </w:numPr>
        <w:tabs>
          <w:tab w:val="left" w:pos="441"/>
        </w:tabs>
        <w:spacing w:before="1"/>
        <w:rPr>
          <w:sz w:val="21"/>
        </w:rPr>
      </w:pPr>
      <w:r>
        <w:rPr>
          <w:color w:val="333333"/>
          <w:sz w:val="21"/>
        </w:rPr>
        <w:t>Personal</w:t>
      </w:r>
      <w:r>
        <w:rPr>
          <w:color w:val="333333"/>
          <w:spacing w:val="-11"/>
          <w:sz w:val="21"/>
        </w:rPr>
        <w:t xml:space="preserve"> </w:t>
      </w:r>
      <w:r>
        <w:rPr>
          <w:color w:val="333333"/>
          <w:sz w:val="21"/>
        </w:rPr>
        <w:t>identification</w:t>
      </w:r>
      <w:r>
        <w:rPr>
          <w:color w:val="333333"/>
          <w:spacing w:val="-7"/>
          <w:sz w:val="21"/>
        </w:rPr>
        <w:t xml:space="preserve"> </w:t>
      </w:r>
      <w:r>
        <w:rPr>
          <w:color w:val="333333"/>
          <w:sz w:val="21"/>
        </w:rPr>
        <w:t>data,</w:t>
      </w:r>
      <w:r>
        <w:rPr>
          <w:color w:val="333333"/>
          <w:spacing w:val="-8"/>
          <w:sz w:val="21"/>
        </w:rPr>
        <w:t xml:space="preserve"> </w:t>
      </w:r>
      <w:r>
        <w:rPr>
          <w:color w:val="333333"/>
          <w:sz w:val="21"/>
        </w:rPr>
        <w:t>such</w:t>
      </w:r>
      <w:r>
        <w:rPr>
          <w:color w:val="333333"/>
          <w:spacing w:val="-6"/>
          <w:sz w:val="21"/>
        </w:rPr>
        <w:t xml:space="preserve"> </w:t>
      </w:r>
      <w:r>
        <w:rPr>
          <w:color w:val="333333"/>
          <w:sz w:val="21"/>
        </w:rPr>
        <w:t>as</w:t>
      </w:r>
      <w:r>
        <w:rPr>
          <w:color w:val="333333"/>
          <w:spacing w:val="-8"/>
          <w:sz w:val="21"/>
        </w:rPr>
        <w:t xml:space="preserve"> </w:t>
      </w:r>
      <w:r>
        <w:rPr>
          <w:color w:val="333333"/>
          <w:sz w:val="21"/>
        </w:rPr>
        <w:t>the</w:t>
      </w:r>
      <w:r>
        <w:rPr>
          <w:color w:val="333333"/>
          <w:spacing w:val="-6"/>
          <w:sz w:val="21"/>
        </w:rPr>
        <w:t xml:space="preserve"> </w:t>
      </w:r>
      <w:r>
        <w:rPr>
          <w:color w:val="333333"/>
          <w:sz w:val="21"/>
        </w:rPr>
        <w:t>first</w:t>
      </w:r>
      <w:r>
        <w:rPr>
          <w:color w:val="333333"/>
          <w:spacing w:val="-7"/>
          <w:sz w:val="21"/>
        </w:rPr>
        <w:t xml:space="preserve"> </w:t>
      </w:r>
      <w:r>
        <w:rPr>
          <w:color w:val="333333"/>
          <w:sz w:val="21"/>
        </w:rPr>
        <w:t>name</w:t>
      </w:r>
      <w:r>
        <w:rPr>
          <w:color w:val="333333"/>
          <w:spacing w:val="-8"/>
          <w:sz w:val="21"/>
        </w:rPr>
        <w:t xml:space="preserve"> </w:t>
      </w:r>
      <w:r>
        <w:rPr>
          <w:color w:val="333333"/>
          <w:sz w:val="21"/>
        </w:rPr>
        <w:t>and</w:t>
      </w:r>
      <w:r>
        <w:rPr>
          <w:color w:val="333333"/>
          <w:spacing w:val="-7"/>
          <w:sz w:val="21"/>
        </w:rPr>
        <w:t xml:space="preserve"> </w:t>
      </w:r>
      <w:r>
        <w:rPr>
          <w:color w:val="333333"/>
          <w:sz w:val="21"/>
        </w:rPr>
        <w:t>last</w:t>
      </w:r>
      <w:r>
        <w:rPr>
          <w:color w:val="333333"/>
          <w:spacing w:val="-7"/>
          <w:sz w:val="21"/>
        </w:rPr>
        <w:t xml:space="preserve"> </w:t>
      </w:r>
      <w:r>
        <w:rPr>
          <w:color w:val="333333"/>
          <w:spacing w:val="-2"/>
          <w:sz w:val="21"/>
        </w:rPr>
        <w:t>name;</w:t>
      </w:r>
    </w:p>
    <w:p w14:paraId="72D8C644" w14:textId="77777777" w:rsidR="0003131D" w:rsidRDefault="005B306B">
      <w:pPr>
        <w:pStyle w:val="Paragrafoelenco"/>
        <w:numPr>
          <w:ilvl w:val="0"/>
          <w:numId w:val="2"/>
        </w:numPr>
        <w:tabs>
          <w:tab w:val="left" w:pos="441"/>
        </w:tabs>
        <w:spacing w:before="97"/>
        <w:rPr>
          <w:sz w:val="21"/>
        </w:rPr>
      </w:pPr>
      <w:r>
        <w:rPr>
          <w:color w:val="333333"/>
          <w:sz w:val="21"/>
        </w:rPr>
        <w:t>Electronic</w:t>
      </w:r>
      <w:r>
        <w:rPr>
          <w:color w:val="333333"/>
          <w:spacing w:val="-9"/>
          <w:sz w:val="21"/>
        </w:rPr>
        <w:t xml:space="preserve"> </w:t>
      </w:r>
      <w:r>
        <w:rPr>
          <w:color w:val="333333"/>
          <w:sz w:val="21"/>
        </w:rPr>
        <w:t>identification</w:t>
      </w:r>
      <w:r>
        <w:rPr>
          <w:color w:val="333333"/>
          <w:spacing w:val="-9"/>
          <w:sz w:val="21"/>
        </w:rPr>
        <w:t xml:space="preserve"> </w:t>
      </w:r>
      <w:r>
        <w:rPr>
          <w:color w:val="333333"/>
          <w:sz w:val="21"/>
        </w:rPr>
        <w:t>data,</w:t>
      </w:r>
      <w:r>
        <w:rPr>
          <w:color w:val="333333"/>
          <w:spacing w:val="-9"/>
          <w:sz w:val="21"/>
        </w:rPr>
        <w:t xml:space="preserve"> </w:t>
      </w:r>
      <w:r>
        <w:rPr>
          <w:color w:val="333333"/>
          <w:sz w:val="21"/>
        </w:rPr>
        <w:t>such</w:t>
      </w:r>
      <w:r>
        <w:rPr>
          <w:color w:val="333333"/>
          <w:spacing w:val="-8"/>
          <w:sz w:val="21"/>
        </w:rPr>
        <w:t xml:space="preserve"> </w:t>
      </w:r>
      <w:r>
        <w:rPr>
          <w:color w:val="333333"/>
          <w:sz w:val="21"/>
        </w:rPr>
        <w:t>as</w:t>
      </w:r>
      <w:r>
        <w:rPr>
          <w:color w:val="333333"/>
          <w:spacing w:val="-9"/>
          <w:sz w:val="21"/>
        </w:rPr>
        <w:t xml:space="preserve"> </w:t>
      </w:r>
      <w:r>
        <w:rPr>
          <w:color w:val="333333"/>
          <w:sz w:val="21"/>
        </w:rPr>
        <w:t>the</w:t>
      </w:r>
      <w:r>
        <w:rPr>
          <w:color w:val="333333"/>
          <w:spacing w:val="-9"/>
          <w:sz w:val="21"/>
        </w:rPr>
        <w:t xml:space="preserve"> </w:t>
      </w:r>
      <w:r>
        <w:rPr>
          <w:color w:val="333333"/>
          <w:sz w:val="21"/>
        </w:rPr>
        <w:t>email</w:t>
      </w:r>
      <w:r>
        <w:rPr>
          <w:color w:val="333333"/>
          <w:spacing w:val="-8"/>
          <w:sz w:val="21"/>
        </w:rPr>
        <w:t xml:space="preserve"> </w:t>
      </w:r>
      <w:r>
        <w:rPr>
          <w:color w:val="333333"/>
          <w:spacing w:val="-2"/>
          <w:sz w:val="21"/>
        </w:rPr>
        <w:t>address;</w:t>
      </w:r>
    </w:p>
    <w:p w14:paraId="72D8C645" w14:textId="77777777" w:rsidR="0003131D" w:rsidRDefault="005B306B">
      <w:pPr>
        <w:pStyle w:val="Paragrafoelenco"/>
        <w:numPr>
          <w:ilvl w:val="0"/>
          <w:numId w:val="2"/>
        </w:numPr>
        <w:tabs>
          <w:tab w:val="left" w:pos="441"/>
        </w:tabs>
        <w:spacing w:before="98"/>
        <w:rPr>
          <w:sz w:val="21"/>
        </w:rPr>
      </w:pPr>
      <w:r>
        <w:rPr>
          <w:color w:val="333333"/>
          <w:spacing w:val="-2"/>
          <w:sz w:val="21"/>
        </w:rPr>
        <w:t>Professional</w:t>
      </w:r>
      <w:r>
        <w:rPr>
          <w:color w:val="333333"/>
          <w:spacing w:val="3"/>
          <w:sz w:val="21"/>
        </w:rPr>
        <w:t xml:space="preserve"> </w:t>
      </w:r>
      <w:r>
        <w:rPr>
          <w:color w:val="333333"/>
          <w:spacing w:val="-2"/>
          <w:sz w:val="21"/>
        </w:rPr>
        <w:t>details,</w:t>
      </w:r>
      <w:r>
        <w:rPr>
          <w:color w:val="333333"/>
          <w:spacing w:val="4"/>
          <w:sz w:val="21"/>
        </w:rPr>
        <w:t xml:space="preserve"> </w:t>
      </w:r>
      <w:r>
        <w:rPr>
          <w:color w:val="333333"/>
          <w:spacing w:val="-2"/>
          <w:sz w:val="21"/>
        </w:rPr>
        <w:t>such</w:t>
      </w:r>
      <w:r>
        <w:rPr>
          <w:color w:val="333333"/>
          <w:spacing w:val="5"/>
          <w:sz w:val="21"/>
        </w:rPr>
        <w:t xml:space="preserve"> </w:t>
      </w:r>
      <w:r>
        <w:rPr>
          <w:color w:val="333333"/>
          <w:spacing w:val="-2"/>
          <w:sz w:val="21"/>
        </w:rPr>
        <w:t>as</w:t>
      </w:r>
      <w:r>
        <w:rPr>
          <w:color w:val="333333"/>
          <w:spacing w:val="3"/>
          <w:sz w:val="21"/>
        </w:rPr>
        <w:t xml:space="preserve"> </w:t>
      </w:r>
      <w:r>
        <w:rPr>
          <w:color w:val="333333"/>
          <w:spacing w:val="-2"/>
          <w:sz w:val="21"/>
        </w:rPr>
        <w:t>the</w:t>
      </w:r>
      <w:r>
        <w:rPr>
          <w:color w:val="333333"/>
          <w:spacing w:val="3"/>
          <w:sz w:val="21"/>
        </w:rPr>
        <w:t xml:space="preserve"> </w:t>
      </w:r>
      <w:r>
        <w:rPr>
          <w:color w:val="333333"/>
          <w:spacing w:val="-2"/>
          <w:sz w:val="21"/>
        </w:rPr>
        <w:t>organization/employer</w:t>
      </w:r>
      <w:r>
        <w:rPr>
          <w:color w:val="333333"/>
          <w:spacing w:val="-1"/>
          <w:sz w:val="21"/>
        </w:rPr>
        <w:t xml:space="preserve"> </w:t>
      </w:r>
      <w:r>
        <w:rPr>
          <w:color w:val="333333"/>
          <w:spacing w:val="-4"/>
          <w:sz w:val="21"/>
        </w:rPr>
        <w:t>name;</w:t>
      </w:r>
    </w:p>
    <w:p w14:paraId="72D8C646" w14:textId="77777777" w:rsidR="0003131D" w:rsidRDefault="005B306B">
      <w:pPr>
        <w:pStyle w:val="Paragrafoelenco"/>
        <w:numPr>
          <w:ilvl w:val="0"/>
          <w:numId w:val="2"/>
        </w:numPr>
        <w:tabs>
          <w:tab w:val="left" w:pos="441"/>
        </w:tabs>
        <w:spacing w:before="96"/>
        <w:rPr>
          <w:sz w:val="21"/>
        </w:rPr>
      </w:pPr>
      <w:r>
        <w:rPr>
          <w:color w:val="333333"/>
          <w:sz w:val="21"/>
        </w:rPr>
        <w:t>Information</w:t>
      </w:r>
      <w:r>
        <w:rPr>
          <w:color w:val="333333"/>
          <w:spacing w:val="-12"/>
          <w:sz w:val="21"/>
        </w:rPr>
        <w:t xml:space="preserve"> </w:t>
      </w:r>
      <w:r>
        <w:rPr>
          <w:color w:val="333333"/>
          <w:sz w:val="21"/>
        </w:rPr>
        <w:t>collected</w:t>
      </w:r>
      <w:r>
        <w:rPr>
          <w:color w:val="333333"/>
          <w:spacing w:val="-11"/>
          <w:sz w:val="21"/>
        </w:rPr>
        <w:t xml:space="preserve"> </w:t>
      </w:r>
      <w:r>
        <w:rPr>
          <w:color w:val="333333"/>
          <w:sz w:val="21"/>
        </w:rPr>
        <w:t>through</w:t>
      </w:r>
      <w:r>
        <w:rPr>
          <w:color w:val="333333"/>
          <w:spacing w:val="-10"/>
          <w:sz w:val="21"/>
        </w:rPr>
        <w:t xml:space="preserve"> </w:t>
      </w:r>
      <w:r>
        <w:rPr>
          <w:color w:val="333333"/>
          <w:sz w:val="21"/>
        </w:rPr>
        <w:t>cookies</w:t>
      </w:r>
      <w:r>
        <w:rPr>
          <w:color w:val="333333"/>
          <w:spacing w:val="-11"/>
          <w:sz w:val="21"/>
        </w:rPr>
        <w:t xml:space="preserve"> </w:t>
      </w:r>
      <w:r>
        <w:rPr>
          <w:color w:val="333333"/>
          <w:sz w:val="21"/>
        </w:rPr>
        <w:t>and</w:t>
      </w:r>
      <w:r>
        <w:rPr>
          <w:color w:val="333333"/>
          <w:spacing w:val="-12"/>
          <w:sz w:val="21"/>
        </w:rPr>
        <w:t xml:space="preserve"> </w:t>
      </w:r>
      <w:r>
        <w:rPr>
          <w:color w:val="333333"/>
          <w:sz w:val="21"/>
        </w:rPr>
        <w:t>similar</w:t>
      </w:r>
      <w:r>
        <w:rPr>
          <w:color w:val="333333"/>
          <w:spacing w:val="-11"/>
          <w:sz w:val="21"/>
        </w:rPr>
        <w:t xml:space="preserve"> </w:t>
      </w:r>
      <w:r>
        <w:rPr>
          <w:color w:val="333333"/>
          <w:spacing w:val="-2"/>
          <w:sz w:val="21"/>
        </w:rPr>
        <w:t>technology;</w:t>
      </w:r>
    </w:p>
    <w:p w14:paraId="72D8C647" w14:textId="77777777" w:rsidR="0003131D" w:rsidRDefault="005B306B">
      <w:pPr>
        <w:pStyle w:val="Paragrafoelenco"/>
        <w:numPr>
          <w:ilvl w:val="0"/>
          <w:numId w:val="2"/>
        </w:numPr>
        <w:tabs>
          <w:tab w:val="left" w:pos="441"/>
        </w:tabs>
        <w:spacing w:before="98"/>
        <w:rPr>
          <w:sz w:val="21"/>
        </w:rPr>
      </w:pPr>
      <w:r>
        <w:rPr>
          <w:color w:val="333333"/>
          <w:sz w:val="21"/>
        </w:rPr>
        <w:t>Usage</w:t>
      </w:r>
      <w:r>
        <w:rPr>
          <w:color w:val="333333"/>
          <w:spacing w:val="-10"/>
          <w:sz w:val="21"/>
        </w:rPr>
        <w:t xml:space="preserve"> </w:t>
      </w:r>
      <w:r>
        <w:rPr>
          <w:color w:val="333333"/>
          <w:sz w:val="21"/>
        </w:rPr>
        <w:t>data</w:t>
      </w:r>
      <w:r>
        <w:rPr>
          <w:color w:val="333333"/>
          <w:spacing w:val="-7"/>
          <w:sz w:val="21"/>
        </w:rPr>
        <w:t xml:space="preserve"> </w:t>
      </w:r>
      <w:r>
        <w:rPr>
          <w:color w:val="333333"/>
          <w:sz w:val="21"/>
        </w:rPr>
        <w:t>as</w:t>
      </w:r>
      <w:r>
        <w:rPr>
          <w:color w:val="333333"/>
          <w:spacing w:val="-7"/>
          <w:sz w:val="21"/>
        </w:rPr>
        <w:t xml:space="preserve"> </w:t>
      </w:r>
      <w:r>
        <w:rPr>
          <w:color w:val="333333"/>
          <w:sz w:val="21"/>
        </w:rPr>
        <w:t>collected</w:t>
      </w:r>
      <w:r>
        <w:rPr>
          <w:color w:val="333333"/>
          <w:spacing w:val="-6"/>
          <w:sz w:val="21"/>
        </w:rPr>
        <w:t xml:space="preserve"> </w:t>
      </w:r>
      <w:r>
        <w:rPr>
          <w:color w:val="333333"/>
          <w:sz w:val="21"/>
        </w:rPr>
        <w:t>by</w:t>
      </w:r>
      <w:r>
        <w:rPr>
          <w:color w:val="333333"/>
          <w:spacing w:val="-11"/>
          <w:sz w:val="21"/>
        </w:rPr>
        <w:t xml:space="preserve"> </w:t>
      </w:r>
      <w:r>
        <w:rPr>
          <w:color w:val="333333"/>
          <w:sz w:val="21"/>
        </w:rPr>
        <w:t>Google</w:t>
      </w:r>
      <w:r>
        <w:rPr>
          <w:color w:val="333333"/>
          <w:spacing w:val="-7"/>
          <w:sz w:val="21"/>
        </w:rPr>
        <w:t xml:space="preserve"> </w:t>
      </w:r>
      <w:r>
        <w:rPr>
          <w:color w:val="333333"/>
          <w:sz w:val="21"/>
        </w:rPr>
        <w:t>Analytics</w:t>
      </w:r>
      <w:r>
        <w:rPr>
          <w:color w:val="333333"/>
          <w:spacing w:val="-8"/>
          <w:sz w:val="21"/>
        </w:rPr>
        <w:t xml:space="preserve"> </w:t>
      </w:r>
      <w:r>
        <w:rPr>
          <w:color w:val="333333"/>
          <w:spacing w:val="-2"/>
          <w:sz w:val="21"/>
        </w:rPr>
        <w:t>(statistics);</w:t>
      </w:r>
    </w:p>
    <w:p w14:paraId="72D8C648" w14:textId="77777777" w:rsidR="0003131D" w:rsidRDefault="005B306B">
      <w:pPr>
        <w:pStyle w:val="Paragrafoelenco"/>
        <w:numPr>
          <w:ilvl w:val="0"/>
          <w:numId w:val="2"/>
        </w:numPr>
        <w:tabs>
          <w:tab w:val="left" w:pos="441"/>
        </w:tabs>
        <w:spacing w:before="97"/>
        <w:rPr>
          <w:sz w:val="21"/>
        </w:rPr>
      </w:pPr>
      <w:r>
        <w:rPr>
          <w:color w:val="333333"/>
          <w:sz w:val="21"/>
        </w:rPr>
        <w:t>Survey</w:t>
      </w:r>
      <w:r>
        <w:rPr>
          <w:color w:val="333333"/>
          <w:spacing w:val="-8"/>
          <w:sz w:val="21"/>
        </w:rPr>
        <w:t xml:space="preserve"> </w:t>
      </w:r>
      <w:r>
        <w:rPr>
          <w:color w:val="333333"/>
          <w:spacing w:val="-2"/>
          <w:sz w:val="21"/>
        </w:rPr>
        <w:t>data.</w:t>
      </w:r>
    </w:p>
    <w:p w14:paraId="72D8C649" w14:textId="77777777" w:rsidR="0003131D" w:rsidRDefault="005B306B">
      <w:pPr>
        <w:pStyle w:val="Paragrafoelenco"/>
        <w:numPr>
          <w:ilvl w:val="0"/>
          <w:numId w:val="3"/>
        </w:numPr>
        <w:tabs>
          <w:tab w:val="left" w:pos="391"/>
        </w:tabs>
        <w:spacing w:before="157"/>
        <w:ind w:left="391" w:hanging="207"/>
        <w:jc w:val="both"/>
        <w:rPr>
          <w:sz w:val="21"/>
        </w:rPr>
      </w:pPr>
      <w:r>
        <w:rPr>
          <w:color w:val="333333"/>
          <w:sz w:val="21"/>
          <w:u w:val="single" w:color="333333"/>
        </w:rPr>
        <w:t>Where</w:t>
      </w:r>
      <w:r>
        <w:rPr>
          <w:color w:val="333333"/>
          <w:spacing w:val="-6"/>
          <w:sz w:val="21"/>
          <w:u w:val="single" w:color="333333"/>
        </w:rPr>
        <w:t xml:space="preserve"> </w:t>
      </w:r>
      <w:r>
        <w:rPr>
          <w:color w:val="333333"/>
          <w:sz w:val="21"/>
          <w:u w:val="single" w:color="333333"/>
        </w:rPr>
        <w:t>do</w:t>
      </w:r>
      <w:r>
        <w:rPr>
          <w:color w:val="333333"/>
          <w:spacing w:val="-5"/>
          <w:sz w:val="21"/>
          <w:u w:val="single" w:color="333333"/>
        </w:rPr>
        <w:t xml:space="preserve"> </w:t>
      </w:r>
      <w:r>
        <w:rPr>
          <w:color w:val="333333"/>
          <w:sz w:val="21"/>
          <w:u w:val="single" w:color="333333"/>
        </w:rPr>
        <w:t>the</w:t>
      </w:r>
      <w:r>
        <w:rPr>
          <w:color w:val="333333"/>
          <w:spacing w:val="-7"/>
          <w:sz w:val="21"/>
          <w:u w:val="single" w:color="333333"/>
        </w:rPr>
        <w:t xml:space="preserve"> </w:t>
      </w:r>
      <w:r>
        <w:rPr>
          <w:color w:val="333333"/>
          <w:sz w:val="21"/>
          <w:u w:val="single" w:color="333333"/>
        </w:rPr>
        <w:t>PERSONAL</w:t>
      </w:r>
      <w:r>
        <w:rPr>
          <w:color w:val="333333"/>
          <w:spacing w:val="-4"/>
          <w:sz w:val="21"/>
          <w:u w:val="single" w:color="333333"/>
        </w:rPr>
        <w:t xml:space="preserve"> </w:t>
      </w:r>
      <w:r>
        <w:rPr>
          <w:color w:val="333333"/>
          <w:sz w:val="21"/>
          <w:u w:val="single" w:color="333333"/>
        </w:rPr>
        <w:t>data</w:t>
      </w:r>
      <w:r>
        <w:rPr>
          <w:color w:val="333333"/>
          <w:spacing w:val="-6"/>
          <w:sz w:val="21"/>
          <w:u w:val="single" w:color="333333"/>
        </w:rPr>
        <w:t xml:space="preserve"> </w:t>
      </w:r>
      <w:r>
        <w:rPr>
          <w:color w:val="333333"/>
          <w:sz w:val="21"/>
          <w:u w:val="single" w:color="333333"/>
        </w:rPr>
        <w:t>come</w:t>
      </w:r>
      <w:r>
        <w:rPr>
          <w:color w:val="333333"/>
          <w:spacing w:val="-9"/>
          <w:sz w:val="21"/>
          <w:u w:val="single" w:color="333333"/>
        </w:rPr>
        <w:t xml:space="preserve"> </w:t>
      </w:r>
      <w:r>
        <w:rPr>
          <w:color w:val="333333"/>
          <w:spacing w:val="-4"/>
          <w:sz w:val="21"/>
          <w:u w:val="single" w:color="333333"/>
        </w:rPr>
        <w:t>from?</w:t>
      </w:r>
    </w:p>
    <w:p w14:paraId="72D8C64A" w14:textId="77777777" w:rsidR="0003131D" w:rsidRDefault="005B306B">
      <w:pPr>
        <w:pStyle w:val="Corpotesto"/>
        <w:spacing w:before="84" w:line="321" w:lineRule="auto"/>
        <w:ind w:left="141" w:right="133" w:firstLine="43"/>
        <w:jc w:val="both"/>
      </w:pPr>
      <w:r>
        <w:rPr>
          <w:color w:val="333333"/>
        </w:rPr>
        <w:t>When</w:t>
      </w:r>
      <w:r>
        <w:rPr>
          <w:color w:val="333333"/>
          <w:spacing w:val="-12"/>
        </w:rPr>
        <w:t xml:space="preserve"> </w:t>
      </w:r>
      <w:r>
        <w:rPr>
          <w:color w:val="333333"/>
        </w:rPr>
        <w:t>an</w:t>
      </w:r>
      <w:r>
        <w:rPr>
          <w:color w:val="333333"/>
          <w:spacing w:val="-12"/>
        </w:rPr>
        <w:t xml:space="preserve"> </w:t>
      </w:r>
      <w:r>
        <w:rPr>
          <w:color w:val="333333"/>
        </w:rPr>
        <w:t>Individual</w:t>
      </w:r>
      <w:r>
        <w:rPr>
          <w:color w:val="333333"/>
          <w:spacing w:val="-11"/>
        </w:rPr>
        <w:t xml:space="preserve"> </w:t>
      </w:r>
      <w:r>
        <w:rPr>
          <w:color w:val="333333"/>
        </w:rPr>
        <w:t>contacts</w:t>
      </w:r>
      <w:r>
        <w:rPr>
          <w:color w:val="333333"/>
          <w:spacing w:val="-5"/>
        </w:rPr>
        <w:t xml:space="preserve"> </w:t>
      </w:r>
      <w:r>
        <w:rPr>
          <w:color w:val="333333"/>
        </w:rPr>
        <w:t>CNC,</w:t>
      </w:r>
      <w:r>
        <w:rPr>
          <w:color w:val="333333"/>
          <w:spacing w:val="-11"/>
        </w:rPr>
        <w:t xml:space="preserve"> </w:t>
      </w:r>
      <w:r>
        <w:rPr>
          <w:color w:val="333333"/>
        </w:rPr>
        <w:t>Personal</w:t>
      </w:r>
      <w:r>
        <w:rPr>
          <w:color w:val="333333"/>
          <w:spacing w:val="-11"/>
        </w:rPr>
        <w:t xml:space="preserve"> </w:t>
      </w:r>
      <w:r>
        <w:rPr>
          <w:color w:val="333333"/>
        </w:rPr>
        <w:t>Data</w:t>
      </w:r>
      <w:r>
        <w:rPr>
          <w:color w:val="333333"/>
          <w:spacing w:val="-9"/>
        </w:rPr>
        <w:t xml:space="preserve"> </w:t>
      </w:r>
      <w:r>
        <w:rPr>
          <w:color w:val="333333"/>
        </w:rPr>
        <w:t>will</w:t>
      </w:r>
      <w:r>
        <w:rPr>
          <w:color w:val="333333"/>
          <w:spacing w:val="-11"/>
        </w:rPr>
        <w:t xml:space="preserve"> </w:t>
      </w:r>
      <w:r>
        <w:rPr>
          <w:color w:val="333333"/>
        </w:rPr>
        <w:t>likely</w:t>
      </w:r>
      <w:r>
        <w:rPr>
          <w:color w:val="333333"/>
          <w:spacing w:val="-12"/>
        </w:rPr>
        <w:t xml:space="preserve"> </w:t>
      </w:r>
      <w:r>
        <w:rPr>
          <w:color w:val="333333"/>
        </w:rPr>
        <w:t>come</w:t>
      </w:r>
      <w:r>
        <w:rPr>
          <w:color w:val="333333"/>
          <w:spacing w:val="-11"/>
        </w:rPr>
        <w:t xml:space="preserve"> </w:t>
      </w:r>
      <w:r>
        <w:rPr>
          <w:color w:val="333333"/>
        </w:rPr>
        <w:t>directly</w:t>
      </w:r>
      <w:r>
        <w:rPr>
          <w:color w:val="333333"/>
          <w:spacing w:val="-10"/>
        </w:rPr>
        <w:t xml:space="preserve"> </w:t>
      </w:r>
      <w:r>
        <w:rPr>
          <w:color w:val="333333"/>
        </w:rPr>
        <w:t>from</w:t>
      </w:r>
      <w:r>
        <w:rPr>
          <w:color w:val="333333"/>
          <w:spacing w:val="-12"/>
        </w:rPr>
        <w:t xml:space="preserve"> </w:t>
      </w:r>
      <w:r>
        <w:rPr>
          <w:color w:val="333333"/>
        </w:rPr>
        <w:t>the</w:t>
      </w:r>
      <w:r>
        <w:rPr>
          <w:color w:val="333333"/>
          <w:spacing w:val="-12"/>
        </w:rPr>
        <w:t xml:space="preserve"> </w:t>
      </w:r>
      <w:r>
        <w:rPr>
          <w:color w:val="333333"/>
        </w:rPr>
        <w:t>individual</w:t>
      </w:r>
      <w:r>
        <w:rPr>
          <w:color w:val="333333"/>
          <w:spacing w:val="-8"/>
        </w:rPr>
        <w:t xml:space="preserve"> </w:t>
      </w:r>
      <w:r>
        <w:rPr>
          <w:color w:val="333333"/>
        </w:rPr>
        <w:t>concerned.</w:t>
      </w:r>
      <w:r>
        <w:rPr>
          <w:color w:val="333333"/>
          <w:spacing w:val="-6"/>
        </w:rPr>
        <w:t xml:space="preserve"> </w:t>
      </w:r>
      <w:r>
        <w:rPr>
          <w:color w:val="333333"/>
        </w:rPr>
        <w:t>CNC may also</w:t>
      </w:r>
      <w:r>
        <w:rPr>
          <w:color w:val="333333"/>
          <w:spacing w:val="-1"/>
        </w:rPr>
        <w:t xml:space="preserve"> </w:t>
      </w:r>
      <w:r>
        <w:rPr>
          <w:color w:val="333333"/>
        </w:rPr>
        <w:t>contact an Individual for prospecting</w:t>
      </w:r>
      <w:r>
        <w:rPr>
          <w:color w:val="333333"/>
          <w:spacing w:val="-1"/>
        </w:rPr>
        <w:t xml:space="preserve"> </w:t>
      </w:r>
      <w:r>
        <w:rPr>
          <w:color w:val="333333"/>
        </w:rPr>
        <w:t>purposes if initial contact information has not been</w:t>
      </w:r>
      <w:r>
        <w:rPr>
          <w:color w:val="333333"/>
          <w:spacing w:val="-2"/>
        </w:rPr>
        <w:t xml:space="preserve"> </w:t>
      </w:r>
      <w:r>
        <w:rPr>
          <w:color w:val="333333"/>
        </w:rPr>
        <w:t>obtained directly from such individual, including receiving such information from publicly available sources or from other persons who have transmitted this data to CNC. During the course of the relationship, the Individual concerned, or</w:t>
      </w:r>
      <w:r>
        <w:rPr>
          <w:color w:val="333333"/>
          <w:spacing w:val="-3"/>
        </w:rPr>
        <w:t xml:space="preserve"> </w:t>
      </w:r>
      <w:r>
        <w:rPr>
          <w:color w:val="333333"/>
        </w:rPr>
        <w:t>another</w:t>
      </w:r>
      <w:r>
        <w:rPr>
          <w:color w:val="333333"/>
          <w:spacing w:val="-1"/>
        </w:rPr>
        <w:t xml:space="preserve"> </w:t>
      </w:r>
      <w:r>
        <w:rPr>
          <w:color w:val="333333"/>
        </w:rPr>
        <w:t>representative</w:t>
      </w:r>
      <w:r>
        <w:rPr>
          <w:color w:val="333333"/>
          <w:spacing w:val="-2"/>
        </w:rPr>
        <w:t xml:space="preserve"> </w:t>
      </w:r>
      <w:r>
        <w:rPr>
          <w:color w:val="333333"/>
        </w:rPr>
        <w:t>of</w:t>
      </w:r>
      <w:r>
        <w:rPr>
          <w:color w:val="333333"/>
          <w:spacing w:val="-2"/>
        </w:rPr>
        <w:t xml:space="preserve"> </w:t>
      </w:r>
      <w:r>
        <w:rPr>
          <w:color w:val="333333"/>
        </w:rPr>
        <w:t>his/her</w:t>
      </w:r>
      <w:r>
        <w:rPr>
          <w:color w:val="333333"/>
          <w:spacing w:val="-3"/>
        </w:rPr>
        <w:t xml:space="preserve"> </w:t>
      </w:r>
      <w:r>
        <w:rPr>
          <w:color w:val="333333"/>
        </w:rPr>
        <w:t>organization, will provide</w:t>
      </w:r>
      <w:r>
        <w:rPr>
          <w:color w:val="333333"/>
          <w:spacing w:val="-1"/>
        </w:rPr>
        <w:t xml:space="preserve"> </w:t>
      </w:r>
      <w:r>
        <w:rPr>
          <w:color w:val="333333"/>
        </w:rPr>
        <w:t>CNC with further</w:t>
      </w:r>
      <w:r>
        <w:rPr>
          <w:color w:val="333333"/>
          <w:spacing w:val="-1"/>
        </w:rPr>
        <w:t xml:space="preserve"> </w:t>
      </w:r>
      <w:r>
        <w:rPr>
          <w:color w:val="333333"/>
        </w:rPr>
        <w:t>information</w:t>
      </w:r>
      <w:r>
        <w:rPr>
          <w:color w:val="333333"/>
          <w:spacing w:val="-2"/>
        </w:rPr>
        <w:t xml:space="preserve"> </w:t>
      </w:r>
      <w:r>
        <w:rPr>
          <w:color w:val="333333"/>
        </w:rPr>
        <w:t>for the management of the relationship.</w:t>
      </w:r>
    </w:p>
    <w:p w14:paraId="72D8C64B" w14:textId="371A3347" w:rsidR="0003131D" w:rsidRDefault="005B306B">
      <w:pPr>
        <w:pStyle w:val="Corpotesto"/>
        <w:spacing w:line="326" w:lineRule="auto"/>
        <w:ind w:left="141" w:right="146"/>
        <w:jc w:val="both"/>
      </w:pPr>
      <w:r>
        <w:rPr>
          <w:color w:val="333333"/>
        </w:rPr>
        <w:t>CNC may also receive or generate data relating to an Individual from other individuals or organizations</w:t>
      </w:r>
      <w:r>
        <w:rPr>
          <w:color w:val="333333"/>
        </w:rPr>
        <w:t>, or those to whom such Individual communicates by email or other systems.</w:t>
      </w:r>
    </w:p>
    <w:p w14:paraId="72D8C64C" w14:textId="77777777" w:rsidR="0003131D" w:rsidRDefault="0003131D">
      <w:pPr>
        <w:pStyle w:val="Corpotesto"/>
        <w:spacing w:before="73"/>
        <w:ind w:left="0"/>
      </w:pPr>
    </w:p>
    <w:p w14:paraId="72D8C64D" w14:textId="76E7C5DB" w:rsidR="0003131D" w:rsidRDefault="005B306B">
      <w:pPr>
        <w:pStyle w:val="Corpotesto"/>
        <w:spacing w:line="321" w:lineRule="auto"/>
        <w:ind w:left="141" w:right="131"/>
        <w:jc w:val="both"/>
      </w:pPr>
      <w:r>
        <w:rPr>
          <w:color w:val="333333"/>
        </w:rPr>
        <w:t>The Personal Data collected directly or indirectly by CNC is required to fulfil legal requirements and/or to enter into a contract and maintain contact for the duration of the relationship. Failure to provide CNC with required information will negatively affect CNC’s ability to communicate with the Individual concerned (including</w:t>
      </w:r>
      <w:r>
        <w:rPr>
          <w:color w:val="333333"/>
          <w:spacing w:val="-9"/>
        </w:rPr>
        <w:t xml:space="preserve"> </w:t>
      </w:r>
      <w:r>
        <w:rPr>
          <w:color w:val="333333"/>
        </w:rPr>
        <w:t>the</w:t>
      </w:r>
      <w:r>
        <w:rPr>
          <w:color w:val="333333"/>
          <w:spacing w:val="-3"/>
        </w:rPr>
        <w:t xml:space="preserve"> </w:t>
      </w:r>
      <w:r>
        <w:rPr>
          <w:color w:val="333333"/>
        </w:rPr>
        <w:t>ability</w:t>
      </w:r>
      <w:r>
        <w:rPr>
          <w:color w:val="333333"/>
          <w:spacing w:val="-6"/>
        </w:rPr>
        <w:t xml:space="preserve"> </w:t>
      </w:r>
      <w:r>
        <w:rPr>
          <w:color w:val="333333"/>
        </w:rPr>
        <w:t>to</w:t>
      </w:r>
      <w:r>
        <w:rPr>
          <w:color w:val="333333"/>
          <w:spacing w:val="-3"/>
        </w:rPr>
        <w:t xml:space="preserve"> </w:t>
      </w:r>
      <w:r>
        <w:rPr>
          <w:color w:val="333333"/>
        </w:rPr>
        <w:t>provide</w:t>
      </w:r>
      <w:r>
        <w:rPr>
          <w:color w:val="333333"/>
          <w:spacing w:val="-2"/>
        </w:rPr>
        <w:t xml:space="preserve"> </w:t>
      </w:r>
      <w:r>
        <w:rPr>
          <w:color w:val="333333"/>
        </w:rPr>
        <w:t>any</w:t>
      </w:r>
      <w:r>
        <w:rPr>
          <w:color w:val="333333"/>
          <w:spacing w:val="-7"/>
        </w:rPr>
        <w:t xml:space="preserve"> </w:t>
      </w:r>
      <w:r>
        <w:rPr>
          <w:color w:val="333333"/>
        </w:rPr>
        <w:t>applicable</w:t>
      </w:r>
      <w:r>
        <w:rPr>
          <w:color w:val="333333"/>
          <w:spacing w:val="-5"/>
        </w:rPr>
        <w:t xml:space="preserve"> </w:t>
      </w:r>
      <w:r>
        <w:rPr>
          <w:color w:val="333333"/>
        </w:rPr>
        <w:t>electronic</w:t>
      </w:r>
      <w:r>
        <w:rPr>
          <w:color w:val="333333"/>
          <w:spacing w:val="-2"/>
        </w:rPr>
        <w:t xml:space="preserve"> </w:t>
      </w:r>
      <w:r>
        <w:rPr>
          <w:color w:val="333333"/>
        </w:rPr>
        <w:t>newsletters</w:t>
      </w:r>
      <w:r>
        <w:rPr>
          <w:color w:val="333333"/>
          <w:spacing w:val="-5"/>
        </w:rPr>
        <w:t xml:space="preserve"> </w:t>
      </w:r>
      <w:r>
        <w:rPr>
          <w:color w:val="333333"/>
        </w:rPr>
        <w:t>if</w:t>
      </w:r>
      <w:r>
        <w:rPr>
          <w:color w:val="333333"/>
          <w:spacing w:val="-5"/>
        </w:rPr>
        <w:t xml:space="preserve"> </w:t>
      </w:r>
      <w:r>
        <w:rPr>
          <w:color w:val="333333"/>
        </w:rPr>
        <w:t>an</w:t>
      </w:r>
      <w:r>
        <w:rPr>
          <w:color w:val="333333"/>
          <w:spacing w:val="-6"/>
        </w:rPr>
        <w:t xml:space="preserve"> </w:t>
      </w:r>
      <w:r>
        <w:rPr>
          <w:color w:val="333333"/>
        </w:rPr>
        <w:t>Individual</w:t>
      </w:r>
      <w:r>
        <w:rPr>
          <w:color w:val="333333"/>
          <w:spacing w:val="-2"/>
        </w:rPr>
        <w:t xml:space="preserve"> </w:t>
      </w:r>
      <w:r>
        <w:rPr>
          <w:color w:val="333333"/>
        </w:rPr>
        <w:t>does</w:t>
      </w:r>
      <w:r>
        <w:rPr>
          <w:color w:val="333333"/>
          <w:spacing w:val="-2"/>
        </w:rPr>
        <w:t xml:space="preserve"> </w:t>
      </w:r>
      <w:r>
        <w:rPr>
          <w:color w:val="333333"/>
        </w:rPr>
        <w:t>not</w:t>
      </w:r>
      <w:r>
        <w:rPr>
          <w:color w:val="333333"/>
          <w:spacing w:val="-2"/>
        </w:rPr>
        <w:t xml:space="preserve"> </w:t>
      </w:r>
      <w:r>
        <w:rPr>
          <w:color w:val="333333"/>
        </w:rPr>
        <w:t>wish</w:t>
      </w:r>
      <w:r>
        <w:rPr>
          <w:color w:val="333333"/>
          <w:spacing w:val="-2"/>
        </w:rPr>
        <w:t xml:space="preserve"> </w:t>
      </w:r>
      <w:r>
        <w:rPr>
          <w:color w:val="333333"/>
        </w:rPr>
        <w:t>to</w:t>
      </w:r>
      <w:r>
        <w:rPr>
          <w:color w:val="333333"/>
          <w:spacing w:val="-2"/>
        </w:rPr>
        <w:t xml:space="preserve"> </w:t>
      </w:r>
      <w:r>
        <w:rPr>
          <w:color w:val="333333"/>
        </w:rPr>
        <w:t>share his/her email address) or to enter into a contract with the Individual or his/her organization</w:t>
      </w:r>
      <w:r>
        <w:rPr>
          <w:color w:val="333333"/>
        </w:rPr>
        <w:t xml:space="preserve"> or to continue the performance of a contract once entered into without access to necessary Personal Data.</w:t>
      </w:r>
    </w:p>
    <w:p w14:paraId="72D8C64E" w14:textId="77777777" w:rsidR="0003131D" w:rsidRDefault="0003131D">
      <w:pPr>
        <w:pStyle w:val="Corpotesto"/>
        <w:spacing w:before="81"/>
        <w:ind w:left="0"/>
      </w:pPr>
    </w:p>
    <w:p w14:paraId="72D8C64F" w14:textId="77777777" w:rsidR="0003131D" w:rsidRDefault="005B306B">
      <w:pPr>
        <w:pStyle w:val="Paragrafoelenco"/>
        <w:numPr>
          <w:ilvl w:val="0"/>
          <w:numId w:val="3"/>
        </w:numPr>
        <w:tabs>
          <w:tab w:val="left" w:pos="391"/>
        </w:tabs>
        <w:ind w:left="391" w:hanging="207"/>
        <w:jc w:val="both"/>
        <w:rPr>
          <w:sz w:val="21"/>
        </w:rPr>
      </w:pPr>
      <w:r>
        <w:rPr>
          <w:color w:val="333333"/>
          <w:sz w:val="21"/>
          <w:u w:val="single" w:color="333333"/>
        </w:rPr>
        <w:t>Who</w:t>
      </w:r>
      <w:r>
        <w:rPr>
          <w:color w:val="333333"/>
          <w:spacing w:val="-6"/>
          <w:sz w:val="21"/>
          <w:u w:val="single" w:color="333333"/>
        </w:rPr>
        <w:t xml:space="preserve"> </w:t>
      </w:r>
      <w:r>
        <w:rPr>
          <w:color w:val="333333"/>
          <w:sz w:val="21"/>
          <w:u w:val="single" w:color="333333"/>
        </w:rPr>
        <w:t>has</w:t>
      </w:r>
      <w:r>
        <w:rPr>
          <w:color w:val="333333"/>
          <w:spacing w:val="-6"/>
          <w:sz w:val="21"/>
          <w:u w:val="single" w:color="333333"/>
        </w:rPr>
        <w:t xml:space="preserve"> </w:t>
      </w:r>
      <w:r>
        <w:rPr>
          <w:color w:val="333333"/>
          <w:sz w:val="21"/>
          <w:u w:val="single" w:color="333333"/>
        </w:rPr>
        <w:t>access</w:t>
      </w:r>
      <w:r>
        <w:rPr>
          <w:color w:val="333333"/>
          <w:spacing w:val="-3"/>
          <w:sz w:val="21"/>
          <w:u w:val="single" w:color="333333"/>
        </w:rPr>
        <w:t xml:space="preserve"> </w:t>
      </w:r>
      <w:r>
        <w:rPr>
          <w:color w:val="333333"/>
          <w:sz w:val="21"/>
          <w:u w:val="single" w:color="333333"/>
        </w:rPr>
        <w:t>to</w:t>
      </w:r>
      <w:r>
        <w:rPr>
          <w:color w:val="333333"/>
          <w:spacing w:val="-7"/>
          <w:sz w:val="21"/>
          <w:u w:val="single" w:color="333333"/>
        </w:rPr>
        <w:t xml:space="preserve"> </w:t>
      </w:r>
      <w:r>
        <w:rPr>
          <w:color w:val="333333"/>
          <w:sz w:val="21"/>
          <w:u w:val="single" w:color="333333"/>
        </w:rPr>
        <w:t>the</w:t>
      </w:r>
      <w:r>
        <w:rPr>
          <w:color w:val="333333"/>
          <w:spacing w:val="-6"/>
          <w:sz w:val="21"/>
          <w:u w:val="single" w:color="333333"/>
        </w:rPr>
        <w:t xml:space="preserve"> </w:t>
      </w:r>
      <w:r>
        <w:rPr>
          <w:color w:val="333333"/>
          <w:sz w:val="21"/>
          <w:u w:val="single" w:color="333333"/>
        </w:rPr>
        <w:t>personal</w:t>
      </w:r>
      <w:r>
        <w:rPr>
          <w:color w:val="333333"/>
          <w:spacing w:val="-5"/>
          <w:sz w:val="21"/>
          <w:u w:val="single" w:color="333333"/>
        </w:rPr>
        <w:t xml:space="preserve"> </w:t>
      </w:r>
      <w:r>
        <w:rPr>
          <w:color w:val="333333"/>
          <w:spacing w:val="-4"/>
          <w:sz w:val="21"/>
          <w:u w:val="single" w:color="333333"/>
        </w:rPr>
        <w:t>data?</w:t>
      </w:r>
    </w:p>
    <w:p w14:paraId="72D8C650" w14:textId="77777777" w:rsidR="0003131D" w:rsidRDefault="005B306B">
      <w:pPr>
        <w:pStyle w:val="Corpotesto"/>
        <w:spacing w:before="83"/>
        <w:ind w:left="141"/>
        <w:jc w:val="both"/>
      </w:pPr>
      <w:r>
        <w:rPr>
          <w:color w:val="333333"/>
        </w:rPr>
        <w:t>For</w:t>
      </w:r>
      <w:r>
        <w:rPr>
          <w:color w:val="333333"/>
          <w:spacing w:val="-11"/>
        </w:rPr>
        <w:t xml:space="preserve"> </w:t>
      </w:r>
      <w:r>
        <w:rPr>
          <w:color w:val="333333"/>
        </w:rPr>
        <w:t>the</w:t>
      </w:r>
      <w:r>
        <w:rPr>
          <w:color w:val="333333"/>
          <w:spacing w:val="-6"/>
        </w:rPr>
        <w:t xml:space="preserve"> </w:t>
      </w:r>
      <w:r>
        <w:rPr>
          <w:color w:val="333333"/>
        </w:rPr>
        <w:t>abovementioned</w:t>
      </w:r>
      <w:r>
        <w:rPr>
          <w:color w:val="333333"/>
          <w:spacing w:val="-5"/>
        </w:rPr>
        <w:t xml:space="preserve"> </w:t>
      </w:r>
      <w:r>
        <w:rPr>
          <w:color w:val="333333"/>
        </w:rPr>
        <w:t>purposes,</w:t>
      </w:r>
      <w:r>
        <w:rPr>
          <w:color w:val="333333"/>
          <w:spacing w:val="-6"/>
        </w:rPr>
        <w:t xml:space="preserve"> </w:t>
      </w:r>
      <w:r>
        <w:rPr>
          <w:color w:val="333333"/>
        </w:rPr>
        <w:t>Personal</w:t>
      </w:r>
      <w:r>
        <w:rPr>
          <w:color w:val="333333"/>
          <w:spacing w:val="-5"/>
        </w:rPr>
        <w:t xml:space="preserve"> </w:t>
      </w:r>
      <w:r>
        <w:rPr>
          <w:color w:val="333333"/>
        </w:rPr>
        <w:t>Data</w:t>
      </w:r>
      <w:r>
        <w:rPr>
          <w:color w:val="333333"/>
          <w:spacing w:val="-6"/>
        </w:rPr>
        <w:t xml:space="preserve"> </w:t>
      </w:r>
      <w:r>
        <w:rPr>
          <w:color w:val="333333"/>
        </w:rPr>
        <w:t>will</w:t>
      </w:r>
      <w:r>
        <w:rPr>
          <w:color w:val="333333"/>
          <w:spacing w:val="-10"/>
        </w:rPr>
        <w:t xml:space="preserve"> </w:t>
      </w:r>
      <w:r>
        <w:rPr>
          <w:color w:val="333333"/>
        </w:rPr>
        <w:t>be</w:t>
      </w:r>
      <w:r>
        <w:rPr>
          <w:color w:val="333333"/>
          <w:spacing w:val="-7"/>
        </w:rPr>
        <w:t xml:space="preserve"> </w:t>
      </w:r>
      <w:r>
        <w:rPr>
          <w:color w:val="333333"/>
        </w:rPr>
        <w:t>shared</w:t>
      </w:r>
      <w:r>
        <w:rPr>
          <w:color w:val="333333"/>
          <w:spacing w:val="-6"/>
        </w:rPr>
        <w:t xml:space="preserve"> </w:t>
      </w:r>
      <w:r>
        <w:rPr>
          <w:color w:val="333333"/>
        </w:rPr>
        <w:t>on</w:t>
      </w:r>
      <w:r>
        <w:rPr>
          <w:color w:val="333333"/>
          <w:spacing w:val="-7"/>
        </w:rPr>
        <w:t xml:space="preserve"> </w:t>
      </w:r>
      <w:r>
        <w:rPr>
          <w:color w:val="333333"/>
        </w:rPr>
        <w:t>a</w:t>
      </w:r>
      <w:r>
        <w:rPr>
          <w:color w:val="333333"/>
          <w:spacing w:val="-7"/>
        </w:rPr>
        <w:t xml:space="preserve"> </w:t>
      </w:r>
      <w:r>
        <w:rPr>
          <w:color w:val="333333"/>
        </w:rPr>
        <w:t>need</w:t>
      </w:r>
      <w:r>
        <w:rPr>
          <w:color w:val="333333"/>
          <w:spacing w:val="-6"/>
        </w:rPr>
        <w:t xml:space="preserve"> </w:t>
      </w:r>
      <w:r>
        <w:rPr>
          <w:color w:val="333333"/>
        </w:rPr>
        <w:t>to</w:t>
      </w:r>
      <w:r>
        <w:rPr>
          <w:color w:val="333333"/>
          <w:spacing w:val="-6"/>
        </w:rPr>
        <w:t xml:space="preserve"> </w:t>
      </w:r>
      <w:r>
        <w:rPr>
          <w:color w:val="333333"/>
        </w:rPr>
        <w:t>know</w:t>
      </w:r>
      <w:r>
        <w:rPr>
          <w:color w:val="333333"/>
          <w:spacing w:val="-7"/>
        </w:rPr>
        <w:t xml:space="preserve"> </w:t>
      </w:r>
      <w:r>
        <w:rPr>
          <w:color w:val="333333"/>
        </w:rPr>
        <w:t>basis</w:t>
      </w:r>
      <w:r>
        <w:rPr>
          <w:color w:val="333333"/>
          <w:spacing w:val="-6"/>
        </w:rPr>
        <w:t xml:space="preserve"> </w:t>
      </w:r>
      <w:r>
        <w:rPr>
          <w:color w:val="333333"/>
          <w:spacing w:val="-2"/>
        </w:rPr>
        <w:t>with:</w:t>
      </w:r>
    </w:p>
    <w:p w14:paraId="72D8C651" w14:textId="77777777" w:rsidR="0003131D" w:rsidRDefault="0003131D">
      <w:pPr>
        <w:pStyle w:val="Corpotesto"/>
        <w:spacing w:before="108"/>
        <w:ind w:left="0"/>
      </w:pPr>
    </w:p>
    <w:p w14:paraId="72D8C652" w14:textId="1494ADA2" w:rsidR="0003131D" w:rsidRDefault="005B306B">
      <w:pPr>
        <w:pStyle w:val="Paragrafoelenco"/>
        <w:numPr>
          <w:ilvl w:val="0"/>
          <w:numId w:val="2"/>
        </w:numPr>
        <w:tabs>
          <w:tab w:val="left" w:pos="441"/>
        </w:tabs>
        <w:rPr>
          <w:sz w:val="21"/>
        </w:rPr>
      </w:pPr>
      <w:r>
        <w:rPr>
          <w:color w:val="333333"/>
          <w:sz w:val="21"/>
        </w:rPr>
        <w:t>the</w:t>
      </w:r>
      <w:r>
        <w:rPr>
          <w:color w:val="333333"/>
          <w:spacing w:val="-14"/>
          <w:sz w:val="21"/>
        </w:rPr>
        <w:t xml:space="preserve"> </w:t>
      </w:r>
      <w:r>
        <w:rPr>
          <w:color w:val="333333"/>
          <w:sz w:val="21"/>
        </w:rPr>
        <w:t>Individuals</w:t>
      </w:r>
      <w:r>
        <w:rPr>
          <w:color w:val="333333"/>
          <w:spacing w:val="-9"/>
          <w:sz w:val="21"/>
        </w:rPr>
        <w:t xml:space="preserve"> </w:t>
      </w:r>
      <w:r>
        <w:rPr>
          <w:color w:val="333333"/>
          <w:sz w:val="21"/>
        </w:rPr>
        <w:t>themselves</w:t>
      </w:r>
      <w:r>
        <w:rPr>
          <w:color w:val="333333"/>
          <w:spacing w:val="-8"/>
          <w:sz w:val="21"/>
        </w:rPr>
        <w:t xml:space="preserve"> </w:t>
      </w:r>
      <w:r>
        <w:rPr>
          <w:color w:val="333333"/>
          <w:sz w:val="21"/>
        </w:rPr>
        <w:t>or</w:t>
      </w:r>
      <w:r>
        <w:rPr>
          <w:color w:val="333333"/>
          <w:spacing w:val="-10"/>
          <w:sz w:val="21"/>
        </w:rPr>
        <w:t xml:space="preserve"> </w:t>
      </w:r>
      <w:r>
        <w:rPr>
          <w:color w:val="333333"/>
          <w:sz w:val="21"/>
        </w:rPr>
        <w:t>other</w:t>
      </w:r>
      <w:r>
        <w:rPr>
          <w:color w:val="333333"/>
          <w:spacing w:val="-11"/>
          <w:sz w:val="21"/>
        </w:rPr>
        <w:t xml:space="preserve"> </w:t>
      </w:r>
      <w:r>
        <w:rPr>
          <w:color w:val="333333"/>
          <w:sz w:val="21"/>
        </w:rPr>
        <w:t>individuals</w:t>
      </w:r>
      <w:r>
        <w:rPr>
          <w:color w:val="333333"/>
          <w:spacing w:val="-7"/>
          <w:sz w:val="21"/>
        </w:rPr>
        <w:t xml:space="preserve"> </w:t>
      </w:r>
      <w:r>
        <w:rPr>
          <w:color w:val="333333"/>
          <w:sz w:val="21"/>
        </w:rPr>
        <w:t>employed</w:t>
      </w:r>
      <w:r>
        <w:rPr>
          <w:color w:val="333333"/>
          <w:spacing w:val="-6"/>
          <w:sz w:val="21"/>
        </w:rPr>
        <w:t xml:space="preserve"> </w:t>
      </w:r>
      <w:r>
        <w:rPr>
          <w:color w:val="333333"/>
          <w:sz w:val="21"/>
        </w:rPr>
        <w:t>by</w:t>
      </w:r>
      <w:r>
        <w:rPr>
          <w:color w:val="333333"/>
          <w:spacing w:val="-11"/>
          <w:sz w:val="21"/>
        </w:rPr>
        <w:t xml:space="preserve"> </w:t>
      </w:r>
      <w:r>
        <w:rPr>
          <w:color w:val="333333"/>
          <w:sz w:val="21"/>
        </w:rPr>
        <w:t>or</w:t>
      </w:r>
      <w:r>
        <w:rPr>
          <w:color w:val="333333"/>
          <w:spacing w:val="-12"/>
          <w:sz w:val="21"/>
        </w:rPr>
        <w:t xml:space="preserve"> </w:t>
      </w:r>
      <w:r>
        <w:rPr>
          <w:color w:val="333333"/>
          <w:sz w:val="21"/>
        </w:rPr>
        <w:t>representing</w:t>
      </w:r>
      <w:r>
        <w:rPr>
          <w:color w:val="333333"/>
          <w:spacing w:val="-9"/>
          <w:sz w:val="21"/>
        </w:rPr>
        <w:t xml:space="preserve"> </w:t>
      </w:r>
      <w:r>
        <w:rPr>
          <w:color w:val="333333"/>
          <w:sz w:val="21"/>
        </w:rPr>
        <w:t>their</w:t>
      </w:r>
      <w:r>
        <w:rPr>
          <w:color w:val="333333"/>
          <w:spacing w:val="-11"/>
          <w:sz w:val="21"/>
        </w:rPr>
        <w:t xml:space="preserve"> </w:t>
      </w:r>
      <w:r>
        <w:rPr>
          <w:color w:val="333333"/>
          <w:spacing w:val="-2"/>
          <w:sz w:val="21"/>
        </w:rPr>
        <w:t>organization</w:t>
      </w:r>
      <w:r>
        <w:rPr>
          <w:color w:val="333333"/>
          <w:spacing w:val="-2"/>
          <w:sz w:val="21"/>
        </w:rPr>
        <w:t>,</w:t>
      </w:r>
    </w:p>
    <w:p w14:paraId="72D8C653" w14:textId="77777777" w:rsidR="0003131D" w:rsidRDefault="005B306B">
      <w:pPr>
        <w:pStyle w:val="Paragrafoelenco"/>
        <w:numPr>
          <w:ilvl w:val="0"/>
          <w:numId w:val="2"/>
        </w:numPr>
        <w:tabs>
          <w:tab w:val="left" w:pos="441"/>
        </w:tabs>
        <w:spacing w:before="98"/>
        <w:rPr>
          <w:sz w:val="21"/>
        </w:rPr>
      </w:pPr>
      <w:r>
        <w:rPr>
          <w:color w:val="333333"/>
          <w:sz w:val="21"/>
        </w:rPr>
        <w:t>the</w:t>
      </w:r>
      <w:r>
        <w:rPr>
          <w:color w:val="333333"/>
          <w:spacing w:val="-8"/>
          <w:sz w:val="21"/>
        </w:rPr>
        <w:t xml:space="preserve"> </w:t>
      </w:r>
      <w:r>
        <w:rPr>
          <w:color w:val="333333"/>
          <w:sz w:val="21"/>
        </w:rPr>
        <w:t>personnel</w:t>
      </w:r>
      <w:r>
        <w:rPr>
          <w:color w:val="333333"/>
          <w:spacing w:val="-9"/>
          <w:sz w:val="21"/>
        </w:rPr>
        <w:t xml:space="preserve"> </w:t>
      </w:r>
      <w:r>
        <w:rPr>
          <w:color w:val="333333"/>
          <w:sz w:val="21"/>
        </w:rPr>
        <w:t>of</w:t>
      </w:r>
      <w:r>
        <w:rPr>
          <w:color w:val="333333"/>
          <w:spacing w:val="-7"/>
          <w:sz w:val="21"/>
        </w:rPr>
        <w:t xml:space="preserve"> </w:t>
      </w:r>
      <w:r>
        <w:rPr>
          <w:color w:val="333333"/>
          <w:spacing w:val="-4"/>
          <w:sz w:val="21"/>
        </w:rPr>
        <w:t>CNC,</w:t>
      </w:r>
    </w:p>
    <w:p w14:paraId="72D8C654" w14:textId="77777777" w:rsidR="0003131D" w:rsidRDefault="005B306B">
      <w:pPr>
        <w:pStyle w:val="Paragrafoelenco"/>
        <w:numPr>
          <w:ilvl w:val="0"/>
          <w:numId w:val="2"/>
        </w:numPr>
        <w:tabs>
          <w:tab w:val="left" w:pos="441"/>
        </w:tabs>
        <w:spacing w:before="93"/>
        <w:rPr>
          <w:sz w:val="21"/>
        </w:rPr>
      </w:pPr>
      <w:r>
        <w:rPr>
          <w:color w:val="333333"/>
          <w:sz w:val="21"/>
        </w:rPr>
        <w:t>CNC</w:t>
      </w:r>
      <w:r>
        <w:rPr>
          <w:color w:val="333333"/>
          <w:spacing w:val="-7"/>
          <w:sz w:val="21"/>
        </w:rPr>
        <w:t xml:space="preserve"> </w:t>
      </w:r>
      <w:r>
        <w:rPr>
          <w:color w:val="333333"/>
          <w:spacing w:val="-2"/>
          <w:sz w:val="21"/>
        </w:rPr>
        <w:t>members,</w:t>
      </w:r>
    </w:p>
    <w:p w14:paraId="72D8C655" w14:textId="77777777" w:rsidR="0003131D" w:rsidRDefault="005B306B">
      <w:pPr>
        <w:pStyle w:val="Paragrafoelenco"/>
        <w:numPr>
          <w:ilvl w:val="0"/>
          <w:numId w:val="2"/>
        </w:numPr>
        <w:tabs>
          <w:tab w:val="left" w:pos="441"/>
        </w:tabs>
        <w:spacing w:before="101" w:line="264" w:lineRule="auto"/>
        <w:ind w:right="180" w:hanging="361"/>
        <w:rPr>
          <w:sz w:val="21"/>
        </w:rPr>
      </w:pPr>
      <w:r>
        <w:rPr>
          <w:color w:val="333333"/>
          <w:sz w:val="21"/>
        </w:rPr>
        <w:t>government, regulatory bodies and/or public authorities where it is necessary to comply with legal or regulatory obligations which CNC is subject to or as permitted by applicable law,</w:t>
      </w:r>
    </w:p>
    <w:p w14:paraId="72D8C656" w14:textId="77777777" w:rsidR="0003131D" w:rsidRDefault="005B306B">
      <w:pPr>
        <w:pStyle w:val="Paragrafoelenco"/>
        <w:numPr>
          <w:ilvl w:val="0"/>
          <w:numId w:val="2"/>
        </w:numPr>
        <w:tabs>
          <w:tab w:val="left" w:pos="441"/>
        </w:tabs>
        <w:spacing w:before="72" w:line="264" w:lineRule="auto"/>
        <w:ind w:right="185" w:hanging="361"/>
        <w:rPr>
          <w:sz w:val="21"/>
        </w:rPr>
      </w:pPr>
      <w:r>
        <w:rPr>
          <w:color w:val="333333"/>
          <w:sz w:val="21"/>
        </w:rPr>
        <w:t>authorized third party agents, service providers, professional advisors and/or subcontractors of</w:t>
      </w:r>
      <w:r>
        <w:rPr>
          <w:color w:val="333333"/>
          <w:spacing w:val="28"/>
          <w:sz w:val="21"/>
        </w:rPr>
        <w:t xml:space="preserve"> </w:t>
      </w:r>
      <w:r>
        <w:rPr>
          <w:color w:val="333333"/>
          <w:sz w:val="21"/>
        </w:rPr>
        <w:t>CNC</w:t>
      </w:r>
      <w:r>
        <w:rPr>
          <w:color w:val="333333"/>
          <w:spacing w:val="40"/>
          <w:sz w:val="21"/>
        </w:rPr>
        <w:t xml:space="preserve"> </w:t>
      </w:r>
      <w:r>
        <w:rPr>
          <w:color w:val="333333"/>
          <w:sz w:val="21"/>
        </w:rPr>
        <w:t>such as for website maintenance, assistance with promotional campaigns, etc.</w:t>
      </w:r>
    </w:p>
    <w:p w14:paraId="72D8C657" w14:textId="77777777" w:rsidR="0003131D" w:rsidRDefault="005B306B">
      <w:pPr>
        <w:pStyle w:val="Corpotesto"/>
        <w:spacing w:before="135" w:line="321" w:lineRule="auto"/>
        <w:ind w:left="141" w:right="136"/>
        <w:jc w:val="both"/>
      </w:pPr>
      <w:r>
        <w:rPr>
          <w:color w:val="333333"/>
        </w:rPr>
        <w:t>Also,</w:t>
      </w:r>
      <w:r>
        <w:rPr>
          <w:color w:val="333333"/>
          <w:spacing w:val="-12"/>
        </w:rPr>
        <w:t xml:space="preserve"> </w:t>
      </w:r>
      <w:r>
        <w:rPr>
          <w:color w:val="333333"/>
        </w:rPr>
        <w:t>CNC’s</w:t>
      </w:r>
      <w:r>
        <w:rPr>
          <w:color w:val="333333"/>
          <w:spacing w:val="-12"/>
        </w:rPr>
        <w:t xml:space="preserve"> </w:t>
      </w:r>
      <w:r>
        <w:rPr>
          <w:color w:val="333333"/>
        </w:rPr>
        <w:t>websites</w:t>
      </w:r>
      <w:r>
        <w:rPr>
          <w:color w:val="333333"/>
          <w:spacing w:val="-11"/>
        </w:rPr>
        <w:t xml:space="preserve"> </w:t>
      </w:r>
      <w:r>
        <w:rPr>
          <w:color w:val="333333"/>
        </w:rPr>
        <w:t>contain</w:t>
      </w:r>
      <w:r>
        <w:rPr>
          <w:color w:val="333333"/>
          <w:spacing w:val="-12"/>
        </w:rPr>
        <w:t xml:space="preserve"> </w:t>
      </w:r>
      <w:r>
        <w:rPr>
          <w:color w:val="333333"/>
        </w:rPr>
        <w:t>social</w:t>
      </w:r>
      <w:r>
        <w:rPr>
          <w:color w:val="333333"/>
          <w:spacing w:val="-11"/>
        </w:rPr>
        <w:t xml:space="preserve"> </w:t>
      </w:r>
      <w:r>
        <w:rPr>
          <w:color w:val="333333"/>
        </w:rPr>
        <w:t>media</w:t>
      </w:r>
      <w:r>
        <w:rPr>
          <w:color w:val="333333"/>
          <w:spacing w:val="-11"/>
        </w:rPr>
        <w:t xml:space="preserve"> </w:t>
      </w:r>
      <w:r>
        <w:rPr>
          <w:color w:val="333333"/>
        </w:rPr>
        <w:t>buttons</w:t>
      </w:r>
      <w:r>
        <w:rPr>
          <w:color w:val="333333"/>
          <w:spacing w:val="-11"/>
        </w:rPr>
        <w:t xml:space="preserve"> </w:t>
      </w:r>
      <w:r>
        <w:rPr>
          <w:color w:val="333333"/>
        </w:rPr>
        <w:t>allowing</w:t>
      </w:r>
      <w:r>
        <w:rPr>
          <w:color w:val="333333"/>
          <w:spacing w:val="-12"/>
        </w:rPr>
        <w:t xml:space="preserve"> </w:t>
      </w:r>
      <w:r>
        <w:rPr>
          <w:color w:val="333333"/>
        </w:rPr>
        <w:t>the</w:t>
      </w:r>
      <w:r>
        <w:rPr>
          <w:color w:val="333333"/>
          <w:spacing w:val="-12"/>
        </w:rPr>
        <w:t xml:space="preserve"> </w:t>
      </w:r>
      <w:r>
        <w:rPr>
          <w:color w:val="333333"/>
        </w:rPr>
        <w:t>user</w:t>
      </w:r>
      <w:r>
        <w:rPr>
          <w:color w:val="333333"/>
          <w:spacing w:val="-11"/>
        </w:rPr>
        <w:t xml:space="preserve"> </w:t>
      </w:r>
      <w:r>
        <w:rPr>
          <w:color w:val="333333"/>
        </w:rPr>
        <w:t>to</w:t>
      </w:r>
      <w:r>
        <w:rPr>
          <w:color w:val="333333"/>
          <w:spacing w:val="-8"/>
        </w:rPr>
        <w:t xml:space="preserve"> </w:t>
      </w:r>
      <w:r>
        <w:rPr>
          <w:color w:val="333333"/>
        </w:rPr>
        <w:t>share</w:t>
      </w:r>
      <w:r>
        <w:rPr>
          <w:color w:val="333333"/>
          <w:spacing w:val="-11"/>
        </w:rPr>
        <w:t xml:space="preserve"> </w:t>
      </w:r>
      <w:r>
        <w:rPr>
          <w:color w:val="333333"/>
        </w:rPr>
        <w:t>content</w:t>
      </w:r>
      <w:r>
        <w:rPr>
          <w:color w:val="333333"/>
          <w:spacing w:val="-8"/>
        </w:rPr>
        <w:t xml:space="preserve"> </w:t>
      </w:r>
      <w:r>
        <w:rPr>
          <w:color w:val="333333"/>
        </w:rPr>
        <w:t>with</w:t>
      </w:r>
      <w:r>
        <w:rPr>
          <w:color w:val="333333"/>
          <w:spacing w:val="-8"/>
        </w:rPr>
        <w:t xml:space="preserve"> </w:t>
      </w:r>
      <w:r>
        <w:rPr>
          <w:color w:val="333333"/>
        </w:rPr>
        <w:t>third</w:t>
      </w:r>
      <w:r>
        <w:rPr>
          <w:color w:val="333333"/>
          <w:spacing w:val="-8"/>
        </w:rPr>
        <w:t xml:space="preserve"> </w:t>
      </w:r>
      <w:r>
        <w:rPr>
          <w:color w:val="333333"/>
        </w:rPr>
        <w:t>parties.</w:t>
      </w:r>
      <w:r>
        <w:rPr>
          <w:color w:val="333333"/>
          <w:spacing w:val="-11"/>
        </w:rPr>
        <w:t xml:space="preserve"> </w:t>
      </w:r>
      <w:r>
        <w:rPr>
          <w:color w:val="333333"/>
        </w:rPr>
        <w:t>When using such buttons, some information (e.g. IP address) may be accessed by the social media operator. CNC does not control which information is accessed and how that information is processed by such operators. Please see the applicable privacy policies to check how they use this information.</w:t>
      </w:r>
    </w:p>
    <w:p w14:paraId="72D8C658" w14:textId="77777777" w:rsidR="0003131D" w:rsidRDefault="0003131D">
      <w:pPr>
        <w:pStyle w:val="Corpotesto"/>
        <w:spacing w:before="80"/>
        <w:ind w:left="0"/>
      </w:pPr>
    </w:p>
    <w:p w14:paraId="72D8C659" w14:textId="77777777" w:rsidR="0003131D" w:rsidRDefault="005B306B">
      <w:pPr>
        <w:pStyle w:val="Paragrafoelenco"/>
        <w:numPr>
          <w:ilvl w:val="0"/>
          <w:numId w:val="3"/>
        </w:numPr>
        <w:tabs>
          <w:tab w:val="left" w:pos="391"/>
        </w:tabs>
        <w:ind w:left="391" w:hanging="207"/>
        <w:rPr>
          <w:sz w:val="21"/>
        </w:rPr>
      </w:pPr>
      <w:r>
        <w:rPr>
          <w:color w:val="333333"/>
          <w:sz w:val="21"/>
          <w:u w:val="single" w:color="333333"/>
        </w:rPr>
        <w:t>Are</w:t>
      </w:r>
      <w:r>
        <w:rPr>
          <w:color w:val="333333"/>
          <w:spacing w:val="-10"/>
          <w:sz w:val="21"/>
          <w:u w:val="single" w:color="333333"/>
        </w:rPr>
        <w:t xml:space="preserve"> </w:t>
      </w:r>
      <w:r>
        <w:rPr>
          <w:color w:val="333333"/>
          <w:sz w:val="21"/>
          <w:u w:val="single" w:color="333333"/>
        </w:rPr>
        <w:t>the</w:t>
      </w:r>
      <w:r>
        <w:rPr>
          <w:color w:val="333333"/>
          <w:spacing w:val="-8"/>
          <w:sz w:val="21"/>
          <w:u w:val="single" w:color="333333"/>
        </w:rPr>
        <w:t xml:space="preserve"> </w:t>
      </w:r>
      <w:r>
        <w:rPr>
          <w:color w:val="333333"/>
          <w:sz w:val="21"/>
          <w:u w:val="single" w:color="333333"/>
        </w:rPr>
        <w:t>PERSONAL</w:t>
      </w:r>
      <w:r>
        <w:rPr>
          <w:color w:val="333333"/>
          <w:spacing w:val="-8"/>
          <w:sz w:val="21"/>
          <w:u w:val="single" w:color="333333"/>
        </w:rPr>
        <w:t xml:space="preserve"> </w:t>
      </w:r>
      <w:r>
        <w:rPr>
          <w:color w:val="333333"/>
          <w:sz w:val="21"/>
          <w:u w:val="single" w:color="333333"/>
        </w:rPr>
        <w:t>data</w:t>
      </w:r>
      <w:r>
        <w:rPr>
          <w:color w:val="333333"/>
          <w:spacing w:val="-7"/>
          <w:sz w:val="21"/>
          <w:u w:val="single" w:color="333333"/>
        </w:rPr>
        <w:t xml:space="preserve"> </w:t>
      </w:r>
      <w:r>
        <w:rPr>
          <w:color w:val="333333"/>
          <w:sz w:val="21"/>
          <w:u w:val="single" w:color="333333"/>
        </w:rPr>
        <w:t>transferred</w:t>
      </w:r>
      <w:r>
        <w:rPr>
          <w:color w:val="333333"/>
          <w:spacing w:val="-8"/>
          <w:sz w:val="21"/>
          <w:u w:val="single" w:color="333333"/>
        </w:rPr>
        <w:t xml:space="preserve"> </w:t>
      </w:r>
      <w:r>
        <w:rPr>
          <w:color w:val="333333"/>
          <w:spacing w:val="-2"/>
          <w:sz w:val="21"/>
          <w:u w:val="single" w:color="333333"/>
        </w:rPr>
        <w:t>INTERNATIONALLY?</w:t>
      </w:r>
    </w:p>
    <w:p w14:paraId="72D8C65A" w14:textId="77777777" w:rsidR="0003131D" w:rsidRDefault="0003131D">
      <w:pPr>
        <w:pStyle w:val="Paragrafoelenco"/>
        <w:rPr>
          <w:sz w:val="21"/>
        </w:rPr>
        <w:sectPr w:rsidR="0003131D">
          <w:pgSz w:w="11920" w:h="16850"/>
          <w:pgMar w:top="1400" w:right="992" w:bottom="280" w:left="992" w:header="720" w:footer="720" w:gutter="0"/>
          <w:cols w:space="720"/>
        </w:sectPr>
      </w:pPr>
    </w:p>
    <w:p w14:paraId="72D8C65B" w14:textId="77777777" w:rsidR="0003131D" w:rsidRDefault="005B306B">
      <w:pPr>
        <w:pStyle w:val="Corpotesto"/>
        <w:spacing w:before="75" w:line="321" w:lineRule="auto"/>
        <w:ind w:left="141" w:right="130"/>
        <w:jc w:val="both"/>
      </w:pPr>
      <w:r>
        <w:rPr>
          <w:color w:val="333333"/>
        </w:rPr>
        <w:lastRenderedPageBreak/>
        <w:t xml:space="preserve">It may be necessary in limited circumstances to transfer Personal Data abroad or to an international </w:t>
      </w:r>
      <w:proofErr w:type="spellStart"/>
      <w:r>
        <w:rPr>
          <w:color w:val="333333"/>
        </w:rPr>
        <w:t>organisation</w:t>
      </w:r>
      <w:proofErr w:type="spellEnd"/>
      <w:r>
        <w:rPr>
          <w:color w:val="333333"/>
        </w:rPr>
        <w:t xml:space="preserve"> to process</w:t>
      </w:r>
      <w:r>
        <w:rPr>
          <w:color w:val="333333"/>
          <w:spacing w:val="-1"/>
        </w:rPr>
        <w:t xml:space="preserve"> </w:t>
      </w:r>
      <w:r>
        <w:rPr>
          <w:color w:val="333333"/>
        </w:rPr>
        <w:t>and/or</w:t>
      </w:r>
      <w:r>
        <w:rPr>
          <w:color w:val="333333"/>
          <w:spacing w:val="-1"/>
        </w:rPr>
        <w:t xml:space="preserve"> </w:t>
      </w:r>
      <w:r>
        <w:rPr>
          <w:color w:val="333333"/>
        </w:rPr>
        <w:t>store this information</w:t>
      </w:r>
      <w:r>
        <w:rPr>
          <w:color w:val="333333"/>
          <w:spacing w:val="-3"/>
        </w:rPr>
        <w:t xml:space="preserve"> </w:t>
      </w:r>
      <w:r>
        <w:rPr>
          <w:color w:val="333333"/>
        </w:rPr>
        <w:t>to</w:t>
      </w:r>
      <w:r>
        <w:rPr>
          <w:color w:val="333333"/>
          <w:spacing w:val="-1"/>
        </w:rPr>
        <w:t xml:space="preserve"> </w:t>
      </w:r>
      <w:r>
        <w:rPr>
          <w:color w:val="333333"/>
        </w:rPr>
        <w:t>comply with</w:t>
      </w:r>
      <w:r>
        <w:rPr>
          <w:color w:val="333333"/>
          <w:spacing w:val="-1"/>
        </w:rPr>
        <w:t xml:space="preserve"> </w:t>
      </w:r>
      <w:r>
        <w:rPr>
          <w:color w:val="333333"/>
        </w:rPr>
        <w:t>our</w:t>
      </w:r>
      <w:r>
        <w:rPr>
          <w:color w:val="333333"/>
          <w:spacing w:val="-3"/>
        </w:rPr>
        <w:t xml:space="preserve"> </w:t>
      </w:r>
      <w:r>
        <w:rPr>
          <w:color w:val="333333"/>
        </w:rPr>
        <w:t>legal</w:t>
      </w:r>
      <w:r>
        <w:rPr>
          <w:color w:val="333333"/>
          <w:spacing w:val="-1"/>
        </w:rPr>
        <w:t xml:space="preserve"> </w:t>
      </w:r>
      <w:r>
        <w:rPr>
          <w:color w:val="333333"/>
        </w:rPr>
        <w:t>or</w:t>
      </w:r>
      <w:r>
        <w:rPr>
          <w:color w:val="333333"/>
          <w:spacing w:val="-1"/>
        </w:rPr>
        <w:t xml:space="preserve"> </w:t>
      </w:r>
      <w:r>
        <w:rPr>
          <w:color w:val="333333"/>
        </w:rPr>
        <w:t>contractual requirements. For</w:t>
      </w:r>
      <w:r>
        <w:rPr>
          <w:color w:val="333333"/>
          <w:spacing w:val="-3"/>
        </w:rPr>
        <w:t xml:space="preserve"> </w:t>
      </w:r>
      <w:r>
        <w:rPr>
          <w:color w:val="333333"/>
        </w:rPr>
        <w:t>transfers</w:t>
      </w:r>
      <w:r>
        <w:rPr>
          <w:color w:val="333333"/>
          <w:spacing w:val="-1"/>
        </w:rPr>
        <w:t xml:space="preserve"> </w:t>
      </w:r>
      <w:r>
        <w:rPr>
          <w:color w:val="333333"/>
        </w:rPr>
        <w:t>of</w:t>
      </w:r>
      <w:r>
        <w:rPr>
          <w:color w:val="333333"/>
          <w:spacing w:val="-1"/>
        </w:rPr>
        <w:t xml:space="preserve"> </w:t>
      </w:r>
      <w:r>
        <w:rPr>
          <w:color w:val="333333"/>
        </w:rPr>
        <w:t>data</w:t>
      </w:r>
      <w:r>
        <w:rPr>
          <w:color w:val="333333"/>
          <w:spacing w:val="-2"/>
        </w:rPr>
        <w:t xml:space="preserve"> </w:t>
      </w:r>
      <w:r>
        <w:rPr>
          <w:color w:val="333333"/>
        </w:rPr>
        <w:t>outside</w:t>
      </w:r>
      <w:r>
        <w:rPr>
          <w:color w:val="333333"/>
          <w:spacing w:val="-2"/>
        </w:rPr>
        <w:t xml:space="preserve"> </w:t>
      </w:r>
      <w:r>
        <w:rPr>
          <w:color w:val="333333"/>
        </w:rPr>
        <w:t>the</w:t>
      </w:r>
      <w:r>
        <w:rPr>
          <w:color w:val="333333"/>
          <w:spacing w:val="-2"/>
        </w:rPr>
        <w:t xml:space="preserve"> </w:t>
      </w:r>
      <w:r>
        <w:rPr>
          <w:color w:val="333333"/>
        </w:rPr>
        <w:t>European</w:t>
      </w:r>
      <w:r>
        <w:rPr>
          <w:color w:val="333333"/>
          <w:spacing w:val="-2"/>
        </w:rPr>
        <w:t xml:space="preserve"> </w:t>
      </w:r>
      <w:r>
        <w:rPr>
          <w:color w:val="333333"/>
        </w:rPr>
        <w:t>Union,</w:t>
      </w:r>
      <w:r>
        <w:rPr>
          <w:color w:val="333333"/>
          <w:spacing w:val="-3"/>
        </w:rPr>
        <w:t xml:space="preserve"> </w:t>
      </w:r>
      <w:r>
        <w:rPr>
          <w:color w:val="333333"/>
        </w:rPr>
        <w:t>CNC</w:t>
      </w:r>
      <w:r>
        <w:rPr>
          <w:color w:val="333333"/>
          <w:spacing w:val="-3"/>
        </w:rPr>
        <w:t xml:space="preserve"> </w:t>
      </w:r>
      <w:r>
        <w:rPr>
          <w:color w:val="333333"/>
        </w:rPr>
        <w:t>has</w:t>
      </w:r>
      <w:r>
        <w:rPr>
          <w:color w:val="333333"/>
          <w:spacing w:val="-1"/>
        </w:rPr>
        <w:t xml:space="preserve"> </w:t>
      </w:r>
      <w:r>
        <w:rPr>
          <w:color w:val="333333"/>
        </w:rPr>
        <w:t>implemented</w:t>
      </w:r>
      <w:r>
        <w:rPr>
          <w:color w:val="333333"/>
          <w:spacing w:val="-1"/>
        </w:rPr>
        <w:t xml:space="preserve"> </w:t>
      </w:r>
      <w:r>
        <w:rPr>
          <w:color w:val="333333"/>
        </w:rPr>
        <w:t>appropriate</w:t>
      </w:r>
      <w:r>
        <w:rPr>
          <w:color w:val="333333"/>
          <w:spacing w:val="-2"/>
        </w:rPr>
        <w:t xml:space="preserve"> </w:t>
      </w:r>
      <w:r>
        <w:rPr>
          <w:color w:val="333333"/>
        </w:rPr>
        <w:t>safeguards</w:t>
      </w:r>
      <w:r>
        <w:rPr>
          <w:color w:val="333333"/>
          <w:spacing w:val="-1"/>
        </w:rPr>
        <w:t xml:space="preserve"> </w:t>
      </w:r>
      <w:r>
        <w:rPr>
          <w:color w:val="333333"/>
        </w:rPr>
        <w:t>in line</w:t>
      </w:r>
      <w:r>
        <w:rPr>
          <w:color w:val="333333"/>
          <w:spacing w:val="-2"/>
        </w:rPr>
        <w:t xml:space="preserve"> </w:t>
      </w:r>
      <w:r>
        <w:rPr>
          <w:color w:val="333333"/>
        </w:rPr>
        <w:t>with GDPR requirements. To ensure an appropriate level of protection for Personal Data, CNC will either use a data transfer agreement with the third-party recipient based on standard contractual clauses approved by the European Commission, ensure that the transfer is to a jurisdiction that is the subject of an adequacy decision by the European Commission or to the United States under the EU-US Privacy Shield framework.</w:t>
      </w:r>
    </w:p>
    <w:p w14:paraId="72D8C65C" w14:textId="77777777" w:rsidR="0003131D" w:rsidRDefault="0003131D">
      <w:pPr>
        <w:pStyle w:val="Corpotesto"/>
        <w:spacing w:before="79"/>
        <w:ind w:left="0"/>
      </w:pPr>
    </w:p>
    <w:p w14:paraId="72D8C65D" w14:textId="77777777" w:rsidR="0003131D" w:rsidRDefault="005B306B">
      <w:pPr>
        <w:pStyle w:val="Paragrafoelenco"/>
        <w:numPr>
          <w:ilvl w:val="0"/>
          <w:numId w:val="3"/>
        </w:numPr>
        <w:tabs>
          <w:tab w:val="left" w:pos="391"/>
        </w:tabs>
        <w:spacing w:before="1"/>
        <w:ind w:left="391" w:hanging="207"/>
        <w:jc w:val="both"/>
        <w:rPr>
          <w:sz w:val="21"/>
        </w:rPr>
      </w:pPr>
      <w:r>
        <w:rPr>
          <w:color w:val="333333"/>
          <w:sz w:val="21"/>
          <w:u w:val="single" w:color="333333"/>
        </w:rPr>
        <w:t>How</w:t>
      </w:r>
      <w:r>
        <w:rPr>
          <w:color w:val="333333"/>
          <w:spacing w:val="-7"/>
          <w:sz w:val="21"/>
          <w:u w:val="single" w:color="333333"/>
        </w:rPr>
        <w:t xml:space="preserve"> </w:t>
      </w:r>
      <w:r>
        <w:rPr>
          <w:color w:val="333333"/>
          <w:sz w:val="21"/>
          <w:u w:val="single" w:color="333333"/>
        </w:rPr>
        <w:t>long</w:t>
      </w:r>
      <w:r>
        <w:rPr>
          <w:color w:val="333333"/>
          <w:spacing w:val="-8"/>
          <w:sz w:val="21"/>
          <w:u w:val="single" w:color="333333"/>
        </w:rPr>
        <w:t xml:space="preserve"> </w:t>
      </w:r>
      <w:r>
        <w:rPr>
          <w:color w:val="333333"/>
          <w:sz w:val="21"/>
          <w:u w:val="single" w:color="333333"/>
        </w:rPr>
        <w:t>are</w:t>
      </w:r>
      <w:r>
        <w:rPr>
          <w:color w:val="333333"/>
          <w:spacing w:val="-6"/>
          <w:sz w:val="21"/>
          <w:u w:val="single" w:color="333333"/>
        </w:rPr>
        <w:t xml:space="preserve"> </w:t>
      </w:r>
      <w:r>
        <w:rPr>
          <w:color w:val="333333"/>
          <w:sz w:val="21"/>
          <w:u w:val="single" w:color="333333"/>
        </w:rPr>
        <w:t>the</w:t>
      </w:r>
      <w:r>
        <w:rPr>
          <w:color w:val="333333"/>
          <w:spacing w:val="-9"/>
          <w:sz w:val="21"/>
          <w:u w:val="single" w:color="333333"/>
        </w:rPr>
        <w:t xml:space="preserve"> </w:t>
      </w:r>
      <w:r>
        <w:rPr>
          <w:color w:val="333333"/>
          <w:sz w:val="21"/>
          <w:u w:val="single" w:color="333333"/>
        </w:rPr>
        <w:t>PERSONAL</w:t>
      </w:r>
      <w:r>
        <w:rPr>
          <w:color w:val="333333"/>
          <w:spacing w:val="-6"/>
          <w:sz w:val="21"/>
          <w:u w:val="single" w:color="333333"/>
        </w:rPr>
        <w:t xml:space="preserve"> </w:t>
      </w:r>
      <w:r>
        <w:rPr>
          <w:color w:val="333333"/>
          <w:sz w:val="21"/>
          <w:u w:val="single" w:color="333333"/>
        </w:rPr>
        <w:t>data</w:t>
      </w:r>
      <w:r>
        <w:rPr>
          <w:color w:val="333333"/>
          <w:spacing w:val="-3"/>
          <w:sz w:val="21"/>
          <w:u w:val="single" w:color="333333"/>
        </w:rPr>
        <w:t xml:space="preserve"> </w:t>
      </w:r>
      <w:r>
        <w:rPr>
          <w:color w:val="333333"/>
          <w:spacing w:val="-2"/>
          <w:sz w:val="21"/>
          <w:u w:val="single" w:color="333333"/>
        </w:rPr>
        <w:t>retained?</w:t>
      </w:r>
    </w:p>
    <w:p w14:paraId="72D8C65E" w14:textId="77777777" w:rsidR="0003131D" w:rsidRDefault="005B306B">
      <w:pPr>
        <w:pStyle w:val="Corpotesto"/>
        <w:spacing w:before="85" w:line="321" w:lineRule="auto"/>
        <w:ind w:left="141" w:right="134"/>
        <w:jc w:val="both"/>
      </w:pPr>
      <w:r>
        <w:rPr>
          <w:color w:val="333333"/>
        </w:rPr>
        <w:t>The Personal Data are retained no longer than necessary for the purposes described in this privacy notice. As</w:t>
      </w:r>
      <w:r>
        <w:rPr>
          <w:color w:val="333333"/>
          <w:spacing w:val="-9"/>
        </w:rPr>
        <w:t xml:space="preserve"> </w:t>
      </w:r>
      <w:r>
        <w:rPr>
          <w:color w:val="333333"/>
        </w:rPr>
        <w:t>a</w:t>
      </w:r>
      <w:r>
        <w:rPr>
          <w:color w:val="333333"/>
          <w:spacing w:val="-6"/>
        </w:rPr>
        <w:t xml:space="preserve"> </w:t>
      </w:r>
      <w:r>
        <w:rPr>
          <w:color w:val="333333"/>
        </w:rPr>
        <w:t>rule,</w:t>
      </w:r>
      <w:r>
        <w:rPr>
          <w:color w:val="333333"/>
          <w:spacing w:val="-5"/>
        </w:rPr>
        <w:t xml:space="preserve"> </w:t>
      </w:r>
      <w:r>
        <w:rPr>
          <w:color w:val="333333"/>
        </w:rPr>
        <w:t>and</w:t>
      </w:r>
      <w:r>
        <w:rPr>
          <w:color w:val="333333"/>
          <w:spacing w:val="-8"/>
        </w:rPr>
        <w:t xml:space="preserve"> </w:t>
      </w:r>
      <w:r>
        <w:rPr>
          <w:color w:val="333333"/>
        </w:rPr>
        <w:t>unless</w:t>
      </w:r>
      <w:r>
        <w:rPr>
          <w:color w:val="333333"/>
          <w:spacing w:val="-8"/>
        </w:rPr>
        <w:t xml:space="preserve"> </w:t>
      </w:r>
      <w:r>
        <w:rPr>
          <w:color w:val="333333"/>
        </w:rPr>
        <w:t>otherwise</w:t>
      </w:r>
      <w:r>
        <w:rPr>
          <w:color w:val="333333"/>
          <w:spacing w:val="-4"/>
        </w:rPr>
        <w:t xml:space="preserve"> </w:t>
      </w:r>
      <w:r>
        <w:rPr>
          <w:color w:val="333333"/>
        </w:rPr>
        <w:t>stated</w:t>
      </w:r>
      <w:r>
        <w:rPr>
          <w:color w:val="333333"/>
          <w:spacing w:val="-5"/>
        </w:rPr>
        <w:t xml:space="preserve"> </w:t>
      </w:r>
      <w:r>
        <w:rPr>
          <w:color w:val="333333"/>
        </w:rPr>
        <w:t>in</w:t>
      </w:r>
      <w:r>
        <w:rPr>
          <w:color w:val="333333"/>
          <w:spacing w:val="-10"/>
        </w:rPr>
        <w:t xml:space="preserve"> </w:t>
      </w:r>
      <w:r>
        <w:rPr>
          <w:color w:val="333333"/>
        </w:rPr>
        <w:t>other</w:t>
      </w:r>
      <w:r>
        <w:rPr>
          <w:color w:val="333333"/>
          <w:spacing w:val="-9"/>
        </w:rPr>
        <w:t xml:space="preserve"> </w:t>
      </w:r>
      <w:r>
        <w:rPr>
          <w:color w:val="333333"/>
        </w:rPr>
        <w:t>related</w:t>
      </w:r>
      <w:r>
        <w:rPr>
          <w:color w:val="333333"/>
          <w:spacing w:val="-12"/>
        </w:rPr>
        <w:t xml:space="preserve"> </w:t>
      </w:r>
      <w:r>
        <w:rPr>
          <w:color w:val="333333"/>
        </w:rPr>
        <w:t>documents</w:t>
      </w:r>
      <w:r>
        <w:rPr>
          <w:color w:val="333333"/>
          <w:spacing w:val="-5"/>
        </w:rPr>
        <w:t xml:space="preserve"> </w:t>
      </w:r>
      <w:r>
        <w:rPr>
          <w:color w:val="333333"/>
        </w:rPr>
        <w:t>for</w:t>
      </w:r>
      <w:r>
        <w:rPr>
          <w:color w:val="333333"/>
          <w:spacing w:val="-9"/>
        </w:rPr>
        <w:t xml:space="preserve"> </w:t>
      </w:r>
      <w:r>
        <w:rPr>
          <w:color w:val="333333"/>
        </w:rPr>
        <w:t>specific</w:t>
      </w:r>
      <w:r>
        <w:rPr>
          <w:color w:val="333333"/>
          <w:spacing w:val="-7"/>
        </w:rPr>
        <w:t xml:space="preserve"> </w:t>
      </w:r>
      <w:r>
        <w:rPr>
          <w:color w:val="333333"/>
        </w:rPr>
        <w:t>categories</w:t>
      </w:r>
      <w:r>
        <w:rPr>
          <w:color w:val="333333"/>
          <w:spacing w:val="-5"/>
        </w:rPr>
        <w:t xml:space="preserve"> </w:t>
      </w:r>
      <w:r>
        <w:rPr>
          <w:color w:val="333333"/>
        </w:rPr>
        <w:t>of</w:t>
      </w:r>
      <w:r>
        <w:rPr>
          <w:color w:val="333333"/>
          <w:spacing w:val="-7"/>
        </w:rPr>
        <w:t xml:space="preserve"> </w:t>
      </w:r>
      <w:r>
        <w:rPr>
          <w:color w:val="333333"/>
        </w:rPr>
        <w:t>Data,</w:t>
      </w:r>
      <w:r>
        <w:rPr>
          <w:color w:val="333333"/>
          <w:spacing w:val="-8"/>
        </w:rPr>
        <w:t xml:space="preserve"> </w:t>
      </w:r>
      <w:r>
        <w:rPr>
          <w:color w:val="333333"/>
        </w:rPr>
        <w:t>the</w:t>
      </w:r>
      <w:r>
        <w:rPr>
          <w:color w:val="333333"/>
          <w:spacing w:val="-6"/>
        </w:rPr>
        <w:t xml:space="preserve"> </w:t>
      </w:r>
      <w:r>
        <w:rPr>
          <w:color w:val="333333"/>
        </w:rPr>
        <w:t>Personal Data are retained during the term of the contract as well as following the expiration or termination of the contract</w:t>
      </w:r>
      <w:r>
        <w:rPr>
          <w:color w:val="333333"/>
          <w:spacing w:val="-5"/>
        </w:rPr>
        <w:t xml:space="preserve"> </w:t>
      </w:r>
      <w:r>
        <w:rPr>
          <w:color w:val="333333"/>
        </w:rPr>
        <w:t>for</w:t>
      </w:r>
      <w:r>
        <w:rPr>
          <w:color w:val="333333"/>
          <w:spacing w:val="-4"/>
        </w:rPr>
        <w:t xml:space="preserve"> </w:t>
      </w:r>
      <w:r>
        <w:rPr>
          <w:color w:val="333333"/>
        </w:rPr>
        <w:t>as</w:t>
      </w:r>
      <w:r>
        <w:rPr>
          <w:color w:val="333333"/>
          <w:spacing w:val="-3"/>
        </w:rPr>
        <w:t xml:space="preserve"> </w:t>
      </w:r>
      <w:r>
        <w:rPr>
          <w:color w:val="333333"/>
        </w:rPr>
        <w:t>long</w:t>
      </w:r>
      <w:r>
        <w:rPr>
          <w:color w:val="333333"/>
          <w:spacing w:val="-7"/>
        </w:rPr>
        <w:t xml:space="preserve"> </w:t>
      </w:r>
      <w:r>
        <w:rPr>
          <w:color w:val="333333"/>
        </w:rPr>
        <w:t>as</w:t>
      </w:r>
      <w:r>
        <w:rPr>
          <w:color w:val="333333"/>
          <w:spacing w:val="-1"/>
        </w:rPr>
        <w:t xml:space="preserve"> </w:t>
      </w:r>
      <w:r>
        <w:rPr>
          <w:color w:val="333333"/>
        </w:rPr>
        <w:t>CNC can</w:t>
      </w:r>
      <w:r>
        <w:rPr>
          <w:color w:val="333333"/>
          <w:spacing w:val="-3"/>
        </w:rPr>
        <w:t xml:space="preserve"> </w:t>
      </w:r>
      <w:r>
        <w:rPr>
          <w:color w:val="333333"/>
        </w:rPr>
        <w:t>have</w:t>
      </w:r>
      <w:r>
        <w:rPr>
          <w:color w:val="333333"/>
          <w:spacing w:val="-3"/>
        </w:rPr>
        <w:t xml:space="preserve"> </w:t>
      </w:r>
      <w:r>
        <w:rPr>
          <w:color w:val="333333"/>
        </w:rPr>
        <w:t>legal</w:t>
      </w:r>
      <w:r>
        <w:rPr>
          <w:color w:val="333333"/>
          <w:spacing w:val="-3"/>
        </w:rPr>
        <w:t xml:space="preserve"> </w:t>
      </w:r>
      <w:r>
        <w:rPr>
          <w:color w:val="333333"/>
        </w:rPr>
        <w:t>liability</w:t>
      </w:r>
      <w:r>
        <w:rPr>
          <w:color w:val="333333"/>
          <w:spacing w:val="-4"/>
        </w:rPr>
        <w:t xml:space="preserve"> </w:t>
      </w:r>
      <w:r>
        <w:rPr>
          <w:color w:val="333333"/>
        </w:rPr>
        <w:t>for</w:t>
      </w:r>
      <w:r>
        <w:rPr>
          <w:color w:val="333333"/>
          <w:spacing w:val="-4"/>
        </w:rPr>
        <w:t xml:space="preserve"> </w:t>
      </w:r>
      <w:r>
        <w:rPr>
          <w:color w:val="333333"/>
        </w:rPr>
        <w:t>which</w:t>
      </w:r>
      <w:r>
        <w:rPr>
          <w:color w:val="333333"/>
          <w:spacing w:val="-3"/>
        </w:rPr>
        <w:t xml:space="preserve"> </w:t>
      </w:r>
      <w:r>
        <w:rPr>
          <w:color w:val="333333"/>
        </w:rPr>
        <w:t>the</w:t>
      </w:r>
      <w:r>
        <w:rPr>
          <w:color w:val="333333"/>
          <w:spacing w:val="-8"/>
        </w:rPr>
        <w:t xml:space="preserve"> </w:t>
      </w:r>
      <w:r>
        <w:rPr>
          <w:color w:val="333333"/>
        </w:rPr>
        <w:t>use</w:t>
      </w:r>
      <w:r>
        <w:rPr>
          <w:color w:val="333333"/>
          <w:spacing w:val="-5"/>
        </w:rPr>
        <w:t xml:space="preserve"> </w:t>
      </w:r>
      <w:r>
        <w:rPr>
          <w:color w:val="333333"/>
        </w:rPr>
        <w:t>of</w:t>
      </w:r>
      <w:r>
        <w:rPr>
          <w:color w:val="333333"/>
          <w:spacing w:val="-3"/>
        </w:rPr>
        <w:t xml:space="preserve"> </w:t>
      </w:r>
      <w:r>
        <w:rPr>
          <w:color w:val="333333"/>
        </w:rPr>
        <w:t>these</w:t>
      </w:r>
      <w:r>
        <w:rPr>
          <w:color w:val="333333"/>
          <w:spacing w:val="-2"/>
        </w:rPr>
        <w:t xml:space="preserve"> </w:t>
      </w:r>
      <w:r>
        <w:rPr>
          <w:color w:val="333333"/>
        </w:rPr>
        <w:t>Data</w:t>
      </w:r>
      <w:r>
        <w:rPr>
          <w:color w:val="333333"/>
          <w:spacing w:val="-8"/>
        </w:rPr>
        <w:t xml:space="preserve"> </w:t>
      </w:r>
      <w:r>
        <w:rPr>
          <w:color w:val="333333"/>
        </w:rPr>
        <w:t>can</w:t>
      </w:r>
      <w:r>
        <w:rPr>
          <w:color w:val="333333"/>
          <w:spacing w:val="-3"/>
        </w:rPr>
        <w:t xml:space="preserve"> </w:t>
      </w:r>
      <w:r>
        <w:rPr>
          <w:color w:val="333333"/>
        </w:rPr>
        <w:t>be</w:t>
      </w:r>
      <w:r>
        <w:rPr>
          <w:color w:val="333333"/>
          <w:spacing w:val="-6"/>
        </w:rPr>
        <w:t xml:space="preserve"> </w:t>
      </w:r>
      <w:r>
        <w:rPr>
          <w:color w:val="333333"/>
        </w:rPr>
        <w:t>relevant,</w:t>
      </w:r>
      <w:r>
        <w:rPr>
          <w:color w:val="333333"/>
          <w:spacing w:val="-6"/>
        </w:rPr>
        <w:t xml:space="preserve"> </w:t>
      </w:r>
      <w:r>
        <w:rPr>
          <w:color w:val="333333"/>
        </w:rPr>
        <w:t>taking</w:t>
      </w:r>
      <w:r>
        <w:rPr>
          <w:color w:val="333333"/>
          <w:spacing w:val="-7"/>
        </w:rPr>
        <w:t xml:space="preserve"> </w:t>
      </w:r>
      <w:r>
        <w:rPr>
          <w:color w:val="333333"/>
        </w:rPr>
        <w:t>into account the applicable statutory periods of limitation and legal retention obligations. For marketing purposes, the applicable data will be retained as long as the Individuals concerned do not object.</w:t>
      </w:r>
    </w:p>
    <w:p w14:paraId="72D8C65F" w14:textId="77777777" w:rsidR="0003131D" w:rsidRDefault="0003131D">
      <w:pPr>
        <w:pStyle w:val="Corpotesto"/>
        <w:spacing w:before="81"/>
        <w:ind w:left="0"/>
      </w:pPr>
    </w:p>
    <w:p w14:paraId="72D8C660" w14:textId="77777777" w:rsidR="0003131D" w:rsidRDefault="005B306B">
      <w:pPr>
        <w:pStyle w:val="Corpotesto"/>
        <w:spacing w:line="326" w:lineRule="auto"/>
        <w:ind w:left="141" w:right="140"/>
        <w:jc w:val="both"/>
      </w:pPr>
      <w:r>
        <w:rPr>
          <w:color w:val="333333"/>
        </w:rPr>
        <w:t>That being</w:t>
      </w:r>
      <w:r>
        <w:rPr>
          <w:color w:val="333333"/>
          <w:spacing w:val="-2"/>
        </w:rPr>
        <w:t xml:space="preserve"> </w:t>
      </w:r>
      <w:r>
        <w:rPr>
          <w:color w:val="333333"/>
        </w:rPr>
        <w:t>said, information may</w:t>
      </w:r>
      <w:r>
        <w:rPr>
          <w:color w:val="333333"/>
          <w:spacing w:val="-1"/>
        </w:rPr>
        <w:t xml:space="preserve"> </w:t>
      </w:r>
      <w:r>
        <w:rPr>
          <w:color w:val="333333"/>
        </w:rPr>
        <w:t>be retained for</w:t>
      </w:r>
      <w:r>
        <w:rPr>
          <w:color w:val="333333"/>
          <w:spacing w:val="-1"/>
        </w:rPr>
        <w:t xml:space="preserve"> </w:t>
      </w:r>
      <w:r>
        <w:rPr>
          <w:color w:val="333333"/>
        </w:rPr>
        <w:t>a shorter</w:t>
      </w:r>
      <w:r>
        <w:rPr>
          <w:color w:val="333333"/>
          <w:spacing w:val="-1"/>
        </w:rPr>
        <w:t xml:space="preserve"> </w:t>
      </w:r>
      <w:r>
        <w:rPr>
          <w:color w:val="333333"/>
        </w:rPr>
        <w:t>period</w:t>
      </w:r>
      <w:r>
        <w:rPr>
          <w:color w:val="333333"/>
          <w:spacing w:val="-1"/>
        </w:rPr>
        <w:t xml:space="preserve"> </w:t>
      </w:r>
      <w:r>
        <w:rPr>
          <w:color w:val="333333"/>
        </w:rPr>
        <w:t>of</w:t>
      </w:r>
      <w:r>
        <w:rPr>
          <w:color w:val="333333"/>
          <w:spacing w:val="-1"/>
        </w:rPr>
        <w:t xml:space="preserve"> </w:t>
      </w:r>
      <w:r>
        <w:rPr>
          <w:color w:val="333333"/>
        </w:rPr>
        <w:t>time where an Individual</w:t>
      </w:r>
      <w:r>
        <w:rPr>
          <w:color w:val="333333"/>
          <w:spacing w:val="-1"/>
        </w:rPr>
        <w:t xml:space="preserve"> </w:t>
      </w:r>
      <w:r>
        <w:rPr>
          <w:color w:val="333333"/>
        </w:rPr>
        <w:t>objects to the processing of his/her Personal Data and there is no longer a legitimate purpose to retain such information.</w:t>
      </w:r>
    </w:p>
    <w:p w14:paraId="72D8C661" w14:textId="77777777" w:rsidR="0003131D" w:rsidRDefault="0003131D">
      <w:pPr>
        <w:pStyle w:val="Corpotesto"/>
        <w:spacing w:before="75"/>
        <w:ind w:left="0"/>
      </w:pPr>
    </w:p>
    <w:p w14:paraId="72D8C662" w14:textId="77777777" w:rsidR="0003131D" w:rsidRDefault="005B306B">
      <w:pPr>
        <w:pStyle w:val="Paragrafoelenco"/>
        <w:numPr>
          <w:ilvl w:val="0"/>
          <w:numId w:val="3"/>
        </w:numPr>
        <w:tabs>
          <w:tab w:val="left" w:pos="391"/>
        </w:tabs>
        <w:ind w:left="391" w:hanging="207"/>
        <w:jc w:val="both"/>
        <w:rPr>
          <w:sz w:val="21"/>
        </w:rPr>
      </w:pPr>
      <w:r>
        <w:rPr>
          <w:color w:val="333333"/>
          <w:sz w:val="21"/>
          <w:u w:val="single" w:color="333333"/>
        </w:rPr>
        <w:t>How</w:t>
      </w:r>
      <w:r>
        <w:rPr>
          <w:color w:val="333333"/>
          <w:spacing w:val="-7"/>
          <w:sz w:val="21"/>
          <w:u w:val="single" w:color="333333"/>
        </w:rPr>
        <w:t xml:space="preserve"> </w:t>
      </w:r>
      <w:r>
        <w:rPr>
          <w:color w:val="333333"/>
          <w:sz w:val="21"/>
          <w:u w:val="single" w:color="333333"/>
        </w:rPr>
        <w:t>IS</w:t>
      </w:r>
      <w:r>
        <w:rPr>
          <w:color w:val="333333"/>
          <w:spacing w:val="-6"/>
          <w:sz w:val="21"/>
          <w:u w:val="single" w:color="333333"/>
        </w:rPr>
        <w:t xml:space="preserve"> </w:t>
      </w:r>
      <w:r>
        <w:rPr>
          <w:color w:val="333333"/>
          <w:sz w:val="21"/>
          <w:u w:val="single" w:color="333333"/>
        </w:rPr>
        <w:t>PERSONAL</w:t>
      </w:r>
      <w:r>
        <w:rPr>
          <w:color w:val="333333"/>
          <w:spacing w:val="-9"/>
          <w:sz w:val="21"/>
          <w:u w:val="single" w:color="333333"/>
        </w:rPr>
        <w:t xml:space="preserve"> </w:t>
      </w:r>
      <w:r>
        <w:rPr>
          <w:color w:val="333333"/>
          <w:sz w:val="21"/>
          <w:u w:val="single" w:color="333333"/>
        </w:rPr>
        <w:t>data</w:t>
      </w:r>
      <w:r>
        <w:rPr>
          <w:color w:val="333333"/>
          <w:spacing w:val="-2"/>
          <w:sz w:val="21"/>
          <w:u w:val="single" w:color="333333"/>
        </w:rPr>
        <w:t xml:space="preserve"> protected?</w:t>
      </w:r>
    </w:p>
    <w:p w14:paraId="72D8C663" w14:textId="77777777" w:rsidR="0003131D" w:rsidRDefault="005B306B">
      <w:pPr>
        <w:pStyle w:val="Corpotesto"/>
        <w:spacing w:before="83" w:line="321" w:lineRule="auto"/>
        <w:ind w:left="141" w:right="134"/>
        <w:jc w:val="both"/>
      </w:pPr>
      <w:r>
        <w:rPr>
          <w:color w:val="333333"/>
        </w:rPr>
        <w:t>CNC has implemented adequate technical and organizational measures to protect Personal Data and keep it as safe and secure as reasonably possible, protecting it against unauthorized, accidental or unlawful destruction,</w:t>
      </w:r>
      <w:r>
        <w:rPr>
          <w:color w:val="333333"/>
          <w:spacing w:val="-5"/>
        </w:rPr>
        <w:t xml:space="preserve"> </w:t>
      </w:r>
      <w:r>
        <w:rPr>
          <w:color w:val="333333"/>
        </w:rPr>
        <w:t>loss,</w:t>
      </w:r>
      <w:r>
        <w:rPr>
          <w:color w:val="333333"/>
          <w:spacing w:val="-4"/>
        </w:rPr>
        <w:t xml:space="preserve"> </w:t>
      </w:r>
      <w:r>
        <w:rPr>
          <w:color w:val="333333"/>
        </w:rPr>
        <w:t>alteration,</w:t>
      </w:r>
      <w:r>
        <w:rPr>
          <w:color w:val="333333"/>
          <w:spacing w:val="-4"/>
        </w:rPr>
        <w:t xml:space="preserve"> </w:t>
      </w:r>
      <w:r>
        <w:rPr>
          <w:color w:val="333333"/>
        </w:rPr>
        <w:t>misuse,</w:t>
      </w:r>
      <w:r>
        <w:rPr>
          <w:color w:val="333333"/>
          <w:spacing w:val="-4"/>
        </w:rPr>
        <w:t xml:space="preserve"> </w:t>
      </w:r>
      <w:r>
        <w:rPr>
          <w:color w:val="333333"/>
        </w:rPr>
        <w:t>disclosure or access and against other unlawful forms of</w:t>
      </w:r>
      <w:r>
        <w:rPr>
          <w:color w:val="333333"/>
          <w:spacing w:val="-4"/>
        </w:rPr>
        <w:t xml:space="preserve"> </w:t>
      </w:r>
      <w:r>
        <w:rPr>
          <w:color w:val="333333"/>
        </w:rPr>
        <w:t xml:space="preserve">processing. These security measures have been implemented taking into account the state of the art of the technology, their cost of implementation, the risks presented by the processing and the nature of the Personal Data in </w:t>
      </w:r>
      <w:r>
        <w:rPr>
          <w:color w:val="333333"/>
          <w:spacing w:val="-2"/>
        </w:rPr>
        <w:t>question.</w:t>
      </w:r>
    </w:p>
    <w:p w14:paraId="72D8C664" w14:textId="77777777" w:rsidR="0003131D" w:rsidRDefault="005B306B">
      <w:pPr>
        <w:pStyle w:val="Paragrafoelenco"/>
        <w:numPr>
          <w:ilvl w:val="0"/>
          <w:numId w:val="3"/>
        </w:numPr>
        <w:tabs>
          <w:tab w:val="left" w:pos="391"/>
        </w:tabs>
        <w:spacing w:line="245" w:lineRule="exact"/>
        <w:ind w:left="391" w:hanging="207"/>
        <w:jc w:val="both"/>
        <w:rPr>
          <w:sz w:val="21"/>
        </w:rPr>
      </w:pPr>
      <w:r>
        <w:rPr>
          <w:color w:val="333333"/>
          <w:sz w:val="21"/>
          <w:u w:val="single" w:color="333333"/>
        </w:rPr>
        <w:t>What</w:t>
      </w:r>
      <w:r>
        <w:rPr>
          <w:color w:val="333333"/>
          <w:spacing w:val="-8"/>
          <w:sz w:val="21"/>
          <w:u w:val="single" w:color="333333"/>
        </w:rPr>
        <w:t xml:space="preserve"> </w:t>
      </w:r>
      <w:r>
        <w:rPr>
          <w:color w:val="333333"/>
          <w:sz w:val="21"/>
          <w:u w:val="single" w:color="333333"/>
        </w:rPr>
        <w:t>are</w:t>
      </w:r>
      <w:r>
        <w:rPr>
          <w:color w:val="333333"/>
          <w:spacing w:val="-8"/>
          <w:sz w:val="21"/>
          <w:u w:val="single" w:color="333333"/>
        </w:rPr>
        <w:t xml:space="preserve"> </w:t>
      </w:r>
      <w:r>
        <w:rPr>
          <w:color w:val="333333"/>
          <w:sz w:val="21"/>
          <w:u w:val="single" w:color="333333"/>
        </w:rPr>
        <w:t>the</w:t>
      </w:r>
      <w:r>
        <w:rPr>
          <w:color w:val="333333"/>
          <w:spacing w:val="-8"/>
          <w:sz w:val="21"/>
          <w:u w:val="single" w:color="333333"/>
        </w:rPr>
        <w:t xml:space="preserve"> </w:t>
      </w:r>
      <w:r>
        <w:rPr>
          <w:color w:val="333333"/>
          <w:sz w:val="21"/>
          <w:u w:val="single" w:color="333333"/>
        </w:rPr>
        <w:t>INDIVIDUAL’S</w:t>
      </w:r>
      <w:r>
        <w:rPr>
          <w:color w:val="333333"/>
          <w:spacing w:val="-6"/>
          <w:sz w:val="21"/>
          <w:u w:val="single" w:color="333333"/>
        </w:rPr>
        <w:t xml:space="preserve"> </w:t>
      </w:r>
      <w:r>
        <w:rPr>
          <w:color w:val="333333"/>
          <w:sz w:val="21"/>
          <w:u w:val="single" w:color="333333"/>
        </w:rPr>
        <w:t>rights</w:t>
      </w:r>
      <w:r>
        <w:rPr>
          <w:color w:val="333333"/>
          <w:spacing w:val="-4"/>
          <w:sz w:val="21"/>
          <w:u w:val="single" w:color="333333"/>
        </w:rPr>
        <w:t xml:space="preserve"> </w:t>
      </w:r>
      <w:r>
        <w:rPr>
          <w:color w:val="333333"/>
          <w:sz w:val="21"/>
          <w:u w:val="single" w:color="333333"/>
        </w:rPr>
        <w:t>and</w:t>
      </w:r>
      <w:r>
        <w:rPr>
          <w:color w:val="333333"/>
          <w:spacing w:val="-8"/>
          <w:sz w:val="21"/>
          <w:u w:val="single" w:color="333333"/>
        </w:rPr>
        <w:t xml:space="preserve"> </w:t>
      </w:r>
      <w:r>
        <w:rPr>
          <w:color w:val="333333"/>
          <w:sz w:val="21"/>
          <w:u w:val="single" w:color="333333"/>
        </w:rPr>
        <w:t>who</w:t>
      </w:r>
      <w:r>
        <w:rPr>
          <w:color w:val="333333"/>
          <w:spacing w:val="-7"/>
          <w:sz w:val="21"/>
          <w:u w:val="single" w:color="333333"/>
        </w:rPr>
        <w:t xml:space="preserve"> </w:t>
      </w:r>
      <w:r>
        <w:rPr>
          <w:color w:val="333333"/>
          <w:sz w:val="21"/>
          <w:u w:val="single" w:color="333333"/>
        </w:rPr>
        <w:t>can</w:t>
      </w:r>
      <w:r>
        <w:rPr>
          <w:color w:val="333333"/>
          <w:spacing w:val="-8"/>
          <w:sz w:val="21"/>
          <w:u w:val="single" w:color="333333"/>
        </w:rPr>
        <w:t xml:space="preserve"> </w:t>
      </w:r>
      <w:r>
        <w:rPr>
          <w:color w:val="333333"/>
          <w:sz w:val="21"/>
          <w:u w:val="single" w:color="333333"/>
        </w:rPr>
        <w:t>they</w:t>
      </w:r>
      <w:r>
        <w:rPr>
          <w:color w:val="333333"/>
          <w:spacing w:val="-11"/>
          <w:sz w:val="21"/>
          <w:u w:val="single" w:color="333333"/>
        </w:rPr>
        <w:t xml:space="preserve"> </w:t>
      </w:r>
      <w:r>
        <w:rPr>
          <w:color w:val="333333"/>
          <w:sz w:val="21"/>
          <w:u w:val="single" w:color="333333"/>
        </w:rPr>
        <w:t>contact</w:t>
      </w:r>
      <w:r>
        <w:rPr>
          <w:color w:val="333333"/>
          <w:spacing w:val="-6"/>
          <w:sz w:val="21"/>
          <w:u w:val="single" w:color="333333"/>
        </w:rPr>
        <w:t xml:space="preserve"> </w:t>
      </w:r>
      <w:r>
        <w:rPr>
          <w:color w:val="333333"/>
          <w:spacing w:val="-4"/>
          <w:sz w:val="21"/>
        </w:rPr>
        <w:t>CNC</w:t>
      </w:r>
      <w:r>
        <w:rPr>
          <w:color w:val="333333"/>
          <w:spacing w:val="-4"/>
          <w:sz w:val="21"/>
          <w:u w:val="single" w:color="333333"/>
        </w:rPr>
        <w:t>?</w:t>
      </w:r>
    </w:p>
    <w:p w14:paraId="72D8C665" w14:textId="77777777" w:rsidR="0003131D" w:rsidRDefault="005B306B">
      <w:pPr>
        <w:pStyle w:val="Corpotesto"/>
        <w:spacing w:before="85" w:line="321" w:lineRule="auto"/>
        <w:ind w:left="141" w:right="142"/>
        <w:jc w:val="both"/>
      </w:pPr>
      <w:r>
        <w:rPr>
          <w:color w:val="333333"/>
        </w:rPr>
        <w:t>Individuals who have Personal Data collected and processed have the right at any time to contact CNC to access their Personal Data and, by providing enough proof of their identity, request a correction of any incorrect or incomplete information.</w:t>
      </w:r>
    </w:p>
    <w:p w14:paraId="72D8C666" w14:textId="77777777" w:rsidR="0003131D" w:rsidRDefault="0003131D">
      <w:pPr>
        <w:pStyle w:val="Corpotesto"/>
        <w:spacing w:before="81"/>
        <w:ind w:left="0"/>
      </w:pPr>
    </w:p>
    <w:p w14:paraId="72D8C667" w14:textId="77777777" w:rsidR="0003131D" w:rsidRDefault="005B306B">
      <w:pPr>
        <w:pStyle w:val="Corpotesto"/>
        <w:spacing w:before="1"/>
        <w:ind w:left="141"/>
        <w:jc w:val="both"/>
      </w:pPr>
      <w:r>
        <w:rPr>
          <w:color w:val="333333"/>
        </w:rPr>
        <w:t>Subject</w:t>
      </w:r>
      <w:r>
        <w:rPr>
          <w:color w:val="333333"/>
          <w:spacing w:val="-7"/>
        </w:rPr>
        <w:t xml:space="preserve"> </w:t>
      </w:r>
      <w:r>
        <w:rPr>
          <w:color w:val="333333"/>
        </w:rPr>
        <w:t>to</w:t>
      </w:r>
      <w:r>
        <w:rPr>
          <w:color w:val="333333"/>
          <w:spacing w:val="-8"/>
        </w:rPr>
        <w:t xml:space="preserve"> </w:t>
      </w:r>
      <w:r>
        <w:rPr>
          <w:color w:val="333333"/>
        </w:rPr>
        <w:t>and</w:t>
      </w:r>
      <w:r>
        <w:rPr>
          <w:color w:val="333333"/>
          <w:spacing w:val="-8"/>
        </w:rPr>
        <w:t xml:space="preserve"> </w:t>
      </w:r>
      <w:r>
        <w:rPr>
          <w:color w:val="333333"/>
        </w:rPr>
        <w:t>in</w:t>
      </w:r>
      <w:r>
        <w:rPr>
          <w:color w:val="333333"/>
          <w:spacing w:val="-9"/>
        </w:rPr>
        <w:t xml:space="preserve"> </w:t>
      </w:r>
      <w:r>
        <w:rPr>
          <w:color w:val="333333"/>
        </w:rPr>
        <w:t>accordance</w:t>
      </w:r>
      <w:r>
        <w:rPr>
          <w:color w:val="333333"/>
          <w:spacing w:val="-7"/>
        </w:rPr>
        <w:t xml:space="preserve"> </w:t>
      </w:r>
      <w:r>
        <w:rPr>
          <w:color w:val="333333"/>
        </w:rPr>
        <w:t>with</w:t>
      </w:r>
      <w:r>
        <w:rPr>
          <w:color w:val="333333"/>
          <w:spacing w:val="-9"/>
        </w:rPr>
        <w:t xml:space="preserve"> </w:t>
      </w:r>
      <w:r>
        <w:rPr>
          <w:color w:val="333333"/>
        </w:rPr>
        <w:t>applicable</w:t>
      </w:r>
      <w:r>
        <w:rPr>
          <w:color w:val="333333"/>
          <w:spacing w:val="-8"/>
        </w:rPr>
        <w:t xml:space="preserve"> </w:t>
      </w:r>
      <w:r>
        <w:rPr>
          <w:color w:val="333333"/>
        </w:rPr>
        <w:t>law,</w:t>
      </w:r>
      <w:r>
        <w:rPr>
          <w:color w:val="333333"/>
          <w:spacing w:val="-8"/>
        </w:rPr>
        <w:t xml:space="preserve"> </w:t>
      </w:r>
      <w:r>
        <w:rPr>
          <w:color w:val="333333"/>
        </w:rPr>
        <w:t>Individuals</w:t>
      </w:r>
      <w:r>
        <w:rPr>
          <w:color w:val="333333"/>
          <w:spacing w:val="-7"/>
        </w:rPr>
        <w:t xml:space="preserve"> </w:t>
      </w:r>
      <w:r>
        <w:rPr>
          <w:color w:val="333333"/>
        </w:rPr>
        <w:t>may</w:t>
      </w:r>
      <w:r>
        <w:rPr>
          <w:color w:val="333333"/>
          <w:spacing w:val="-12"/>
        </w:rPr>
        <w:t xml:space="preserve"> </w:t>
      </w:r>
      <w:r>
        <w:rPr>
          <w:color w:val="333333"/>
        </w:rPr>
        <w:t>also</w:t>
      </w:r>
      <w:r>
        <w:rPr>
          <w:color w:val="333333"/>
          <w:spacing w:val="-7"/>
        </w:rPr>
        <w:t xml:space="preserve"> </w:t>
      </w:r>
      <w:r>
        <w:rPr>
          <w:color w:val="333333"/>
        </w:rPr>
        <w:t>have</w:t>
      </w:r>
      <w:r>
        <w:rPr>
          <w:color w:val="333333"/>
          <w:spacing w:val="-11"/>
        </w:rPr>
        <w:t xml:space="preserve"> </w:t>
      </w:r>
      <w:r>
        <w:rPr>
          <w:color w:val="333333"/>
        </w:rPr>
        <w:t>the</w:t>
      </w:r>
      <w:r>
        <w:rPr>
          <w:color w:val="333333"/>
          <w:spacing w:val="-8"/>
        </w:rPr>
        <w:t xml:space="preserve"> </w:t>
      </w:r>
      <w:r>
        <w:rPr>
          <w:color w:val="333333"/>
        </w:rPr>
        <w:t>right</w:t>
      </w:r>
      <w:r>
        <w:rPr>
          <w:color w:val="333333"/>
          <w:spacing w:val="-7"/>
        </w:rPr>
        <w:t xml:space="preserve"> </w:t>
      </w:r>
      <w:r>
        <w:rPr>
          <w:color w:val="333333"/>
          <w:spacing w:val="-5"/>
        </w:rPr>
        <w:t>to:</w:t>
      </w:r>
    </w:p>
    <w:p w14:paraId="72D8C668" w14:textId="77777777" w:rsidR="0003131D" w:rsidRDefault="0003131D">
      <w:pPr>
        <w:pStyle w:val="Corpotesto"/>
        <w:spacing w:before="106"/>
        <w:ind w:left="0"/>
      </w:pPr>
    </w:p>
    <w:p w14:paraId="72D8C669" w14:textId="77777777" w:rsidR="0003131D" w:rsidRDefault="005B306B">
      <w:pPr>
        <w:pStyle w:val="Paragrafoelenco"/>
        <w:numPr>
          <w:ilvl w:val="0"/>
          <w:numId w:val="2"/>
        </w:numPr>
        <w:tabs>
          <w:tab w:val="left" w:pos="441"/>
        </w:tabs>
        <w:rPr>
          <w:sz w:val="21"/>
        </w:rPr>
      </w:pPr>
      <w:r>
        <w:rPr>
          <w:color w:val="333333"/>
          <w:sz w:val="21"/>
        </w:rPr>
        <w:t>request</w:t>
      </w:r>
      <w:r>
        <w:rPr>
          <w:color w:val="333333"/>
          <w:spacing w:val="-10"/>
          <w:sz w:val="21"/>
        </w:rPr>
        <w:t xml:space="preserve"> </w:t>
      </w:r>
      <w:r>
        <w:rPr>
          <w:color w:val="333333"/>
          <w:sz w:val="21"/>
        </w:rPr>
        <w:t>the</w:t>
      </w:r>
      <w:r>
        <w:rPr>
          <w:color w:val="333333"/>
          <w:spacing w:val="-7"/>
          <w:sz w:val="21"/>
        </w:rPr>
        <w:t xml:space="preserve"> </w:t>
      </w:r>
      <w:r>
        <w:rPr>
          <w:color w:val="333333"/>
          <w:sz w:val="21"/>
        </w:rPr>
        <w:t>deletion</w:t>
      </w:r>
      <w:r>
        <w:rPr>
          <w:color w:val="333333"/>
          <w:spacing w:val="-8"/>
          <w:sz w:val="21"/>
        </w:rPr>
        <w:t xml:space="preserve"> </w:t>
      </w:r>
      <w:r>
        <w:rPr>
          <w:color w:val="333333"/>
          <w:sz w:val="21"/>
        </w:rPr>
        <w:t>of</w:t>
      </w:r>
      <w:r>
        <w:rPr>
          <w:color w:val="333333"/>
          <w:spacing w:val="-6"/>
          <w:sz w:val="21"/>
        </w:rPr>
        <w:t xml:space="preserve"> </w:t>
      </w:r>
      <w:r>
        <w:rPr>
          <w:color w:val="333333"/>
          <w:sz w:val="21"/>
        </w:rPr>
        <w:t>their</w:t>
      </w:r>
      <w:r>
        <w:rPr>
          <w:color w:val="333333"/>
          <w:spacing w:val="-9"/>
          <w:sz w:val="21"/>
        </w:rPr>
        <w:t xml:space="preserve"> </w:t>
      </w:r>
      <w:r>
        <w:rPr>
          <w:color w:val="333333"/>
          <w:sz w:val="21"/>
        </w:rPr>
        <w:t>Personal</w:t>
      </w:r>
      <w:r>
        <w:rPr>
          <w:color w:val="333333"/>
          <w:spacing w:val="-7"/>
          <w:sz w:val="21"/>
        </w:rPr>
        <w:t xml:space="preserve"> </w:t>
      </w:r>
      <w:r>
        <w:rPr>
          <w:color w:val="333333"/>
          <w:spacing w:val="-2"/>
          <w:sz w:val="21"/>
        </w:rPr>
        <w:t>Data;</w:t>
      </w:r>
    </w:p>
    <w:p w14:paraId="72D8C66A" w14:textId="77777777" w:rsidR="0003131D" w:rsidRDefault="005B306B">
      <w:pPr>
        <w:pStyle w:val="Paragrafoelenco"/>
        <w:numPr>
          <w:ilvl w:val="0"/>
          <w:numId w:val="2"/>
        </w:numPr>
        <w:tabs>
          <w:tab w:val="left" w:pos="441"/>
        </w:tabs>
        <w:spacing w:before="98"/>
        <w:rPr>
          <w:sz w:val="21"/>
        </w:rPr>
      </w:pPr>
      <w:r>
        <w:rPr>
          <w:color w:val="333333"/>
          <w:sz w:val="21"/>
        </w:rPr>
        <w:t>request</w:t>
      </w:r>
      <w:r>
        <w:rPr>
          <w:color w:val="333333"/>
          <w:spacing w:val="-7"/>
          <w:sz w:val="21"/>
        </w:rPr>
        <w:t xml:space="preserve"> </w:t>
      </w:r>
      <w:r>
        <w:rPr>
          <w:color w:val="333333"/>
          <w:sz w:val="21"/>
        </w:rPr>
        <w:t>restrictions</w:t>
      </w:r>
      <w:r>
        <w:rPr>
          <w:color w:val="333333"/>
          <w:spacing w:val="-4"/>
          <w:sz w:val="21"/>
        </w:rPr>
        <w:t xml:space="preserve"> </w:t>
      </w:r>
      <w:r>
        <w:rPr>
          <w:color w:val="333333"/>
          <w:sz w:val="21"/>
        </w:rPr>
        <w:t>or</w:t>
      </w:r>
      <w:r>
        <w:rPr>
          <w:color w:val="333333"/>
          <w:spacing w:val="-10"/>
          <w:sz w:val="21"/>
        </w:rPr>
        <w:t xml:space="preserve"> </w:t>
      </w:r>
      <w:r>
        <w:rPr>
          <w:color w:val="333333"/>
          <w:sz w:val="21"/>
        </w:rPr>
        <w:t>object</w:t>
      </w:r>
      <w:r>
        <w:rPr>
          <w:color w:val="333333"/>
          <w:spacing w:val="-6"/>
          <w:sz w:val="21"/>
        </w:rPr>
        <w:t xml:space="preserve"> </w:t>
      </w:r>
      <w:r>
        <w:rPr>
          <w:color w:val="333333"/>
          <w:sz w:val="21"/>
        </w:rPr>
        <w:t>to</w:t>
      </w:r>
      <w:r>
        <w:rPr>
          <w:color w:val="333333"/>
          <w:spacing w:val="-9"/>
          <w:sz w:val="21"/>
        </w:rPr>
        <w:t xml:space="preserve"> </w:t>
      </w:r>
      <w:r>
        <w:rPr>
          <w:color w:val="333333"/>
          <w:sz w:val="21"/>
        </w:rPr>
        <w:t>the</w:t>
      </w:r>
      <w:r>
        <w:rPr>
          <w:color w:val="333333"/>
          <w:spacing w:val="-7"/>
          <w:sz w:val="21"/>
        </w:rPr>
        <w:t xml:space="preserve"> </w:t>
      </w:r>
      <w:r>
        <w:rPr>
          <w:color w:val="333333"/>
          <w:sz w:val="21"/>
        </w:rPr>
        <w:t>processing</w:t>
      </w:r>
      <w:r>
        <w:rPr>
          <w:color w:val="333333"/>
          <w:spacing w:val="-11"/>
          <w:sz w:val="21"/>
        </w:rPr>
        <w:t xml:space="preserve"> </w:t>
      </w:r>
      <w:r>
        <w:rPr>
          <w:color w:val="333333"/>
          <w:sz w:val="21"/>
        </w:rPr>
        <w:t>of</w:t>
      </w:r>
      <w:r>
        <w:rPr>
          <w:color w:val="333333"/>
          <w:spacing w:val="-6"/>
          <w:sz w:val="21"/>
        </w:rPr>
        <w:t xml:space="preserve"> </w:t>
      </w:r>
      <w:r>
        <w:rPr>
          <w:color w:val="333333"/>
          <w:sz w:val="21"/>
        </w:rPr>
        <w:t>their</w:t>
      </w:r>
      <w:r>
        <w:rPr>
          <w:color w:val="333333"/>
          <w:spacing w:val="-11"/>
          <w:sz w:val="21"/>
        </w:rPr>
        <w:t xml:space="preserve"> </w:t>
      </w:r>
      <w:r>
        <w:rPr>
          <w:color w:val="333333"/>
          <w:sz w:val="21"/>
        </w:rPr>
        <w:t>Personal</w:t>
      </w:r>
      <w:r>
        <w:rPr>
          <w:color w:val="333333"/>
          <w:spacing w:val="-5"/>
          <w:sz w:val="21"/>
        </w:rPr>
        <w:t xml:space="preserve"> </w:t>
      </w:r>
      <w:r>
        <w:rPr>
          <w:color w:val="333333"/>
          <w:spacing w:val="-2"/>
          <w:sz w:val="21"/>
        </w:rPr>
        <w:t>Data;</w:t>
      </w:r>
    </w:p>
    <w:p w14:paraId="72D8C66B" w14:textId="77777777" w:rsidR="0003131D" w:rsidRDefault="005B306B">
      <w:pPr>
        <w:pStyle w:val="Paragrafoelenco"/>
        <w:numPr>
          <w:ilvl w:val="0"/>
          <w:numId w:val="2"/>
        </w:numPr>
        <w:tabs>
          <w:tab w:val="left" w:pos="441"/>
        </w:tabs>
        <w:spacing w:before="98"/>
        <w:rPr>
          <w:sz w:val="21"/>
        </w:rPr>
      </w:pPr>
      <w:r>
        <w:rPr>
          <w:color w:val="333333"/>
          <w:sz w:val="21"/>
        </w:rPr>
        <w:t>data</w:t>
      </w:r>
      <w:r>
        <w:rPr>
          <w:color w:val="333333"/>
          <w:spacing w:val="-10"/>
          <w:sz w:val="21"/>
        </w:rPr>
        <w:t xml:space="preserve"> </w:t>
      </w:r>
      <w:r>
        <w:rPr>
          <w:color w:val="333333"/>
          <w:sz w:val="21"/>
        </w:rPr>
        <w:t>portability,</w:t>
      </w:r>
      <w:r>
        <w:rPr>
          <w:color w:val="333333"/>
          <w:spacing w:val="-11"/>
          <w:sz w:val="21"/>
        </w:rPr>
        <w:t xml:space="preserve"> </w:t>
      </w:r>
      <w:r>
        <w:rPr>
          <w:color w:val="333333"/>
          <w:sz w:val="21"/>
        </w:rPr>
        <w:t>allowing</w:t>
      </w:r>
      <w:r>
        <w:rPr>
          <w:color w:val="333333"/>
          <w:spacing w:val="-11"/>
          <w:sz w:val="21"/>
        </w:rPr>
        <w:t xml:space="preserve"> </w:t>
      </w:r>
      <w:r>
        <w:rPr>
          <w:color w:val="333333"/>
          <w:sz w:val="21"/>
        </w:rPr>
        <w:t>the</w:t>
      </w:r>
      <w:r>
        <w:rPr>
          <w:color w:val="333333"/>
          <w:spacing w:val="-11"/>
          <w:sz w:val="21"/>
        </w:rPr>
        <w:t xml:space="preserve"> </w:t>
      </w:r>
      <w:r>
        <w:rPr>
          <w:color w:val="333333"/>
          <w:sz w:val="21"/>
        </w:rPr>
        <w:t>Individuals</w:t>
      </w:r>
      <w:r>
        <w:rPr>
          <w:color w:val="333333"/>
          <w:spacing w:val="-9"/>
          <w:sz w:val="21"/>
        </w:rPr>
        <w:t xml:space="preserve"> </w:t>
      </w:r>
      <w:r>
        <w:rPr>
          <w:color w:val="333333"/>
          <w:sz w:val="21"/>
        </w:rPr>
        <w:t>concerned</w:t>
      </w:r>
      <w:r>
        <w:rPr>
          <w:color w:val="333333"/>
          <w:spacing w:val="-7"/>
          <w:sz w:val="21"/>
        </w:rPr>
        <w:t xml:space="preserve"> </w:t>
      </w:r>
      <w:r>
        <w:rPr>
          <w:color w:val="333333"/>
          <w:sz w:val="21"/>
        </w:rPr>
        <w:t>to</w:t>
      </w:r>
      <w:r>
        <w:rPr>
          <w:color w:val="333333"/>
          <w:spacing w:val="-7"/>
          <w:sz w:val="21"/>
        </w:rPr>
        <w:t xml:space="preserve"> </w:t>
      </w:r>
      <w:r>
        <w:rPr>
          <w:color w:val="333333"/>
          <w:sz w:val="21"/>
        </w:rPr>
        <w:t>copy</w:t>
      </w:r>
      <w:r>
        <w:rPr>
          <w:color w:val="333333"/>
          <w:spacing w:val="-11"/>
          <w:sz w:val="21"/>
        </w:rPr>
        <w:t xml:space="preserve"> </w:t>
      </w:r>
      <w:r>
        <w:rPr>
          <w:color w:val="333333"/>
          <w:sz w:val="21"/>
        </w:rPr>
        <w:t>or</w:t>
      </w:r>
      <w:r>
        <w:rPr>
          <w:color w:val="333333"/>
          <w:spacing w:val="-12"/>
          <w:sz w:val="21"/>
        </w:rPr>
        <w:t xml:space="preserve"> </w:t>
      </w:r>
      <w:r>
        <w:rPr>
          <w:color w:val="333333"/>
          <w:sz w:val="21"/>
        </w:rPr>
        <w:t>transfer</w:t>
      </w:r>
      <w:r>
        <w:rPr>
          <w:color w:val="333333"/>
          <w:spacing w:val="-11"/>
          <w:sz w:val="21"/>
        </w:rPr>
        <w:t xml:space="preserve"> </w:t>
      </w:r>
      <w:r>
        <w:rPr>
          <w:color w:val="333333"/>
          <w:sz w:val="21"/>
        </w:rPr>
        <w:t>their</w:t>
      </w:r>
      <w:r>
        <w:rPr>
          <w:color w:val="333333"/>
          <w:spacing w:val="-11"/>
          <w:sz w:val="21"/>
        </w:rPr>
        <w:t xml:space="preserve"> </w:t>
      </w:r>
      <w:r>
        <w:rPr>
          <w:color w:val="333333"/>
          <w:sz w:val="21"/>
        </w:rPr>
        <w:t>Personal</w:t>
      </w:r>
      <w:r>
        <w:rPr>
          <w:color w:val="333333"/>
          <w:spacing w:val="-7"/>
          <w:sz w:val="21"/>
        </w:rPr>
        <w:t xml:space="preserve"> </w:t>
      </w:r>
      <w:r>
        <w:rPr>
          <w:color w:val="333333"/>
          <w:spacing w:val="-2"/>
          <w:sz w:val="21"/>
        </w:rPr>
        <w:t>Data;</w:t>
      </w:r>
    </w:p>
    <w:p w14:paraId="72D8C66C" w14:textId="77777777" w:rsidR="0003131D" w:rsidRDefault="005B306B">
      <w:pPr>
        <w:pStyle w:val="Paragrafoelenco"/>
        <w:numPr>
          <w:ilvl w:val="0"/>
          <w:numId w:val="2"/>
        </w:numPr>
        <w:tabs>
          <w:tab w:val="left" w:pos="439"/>
          <w:tab w:val="left" w:pos="441"/>
        </w:tabs>
        <w:spacing w:before="98" w:line="261" w:lineRule="auto"/>
        <w:ind w:right="137" w:hanging="361"/>
        <w:jc w:val="both"/>
        <w:rPr>
          <w:sz w:val="21"/>
        </w:rPr>
      </w:pPr>
      <w:r>
        <w:rPr>
          <w:color w:val="333333"/>
          <w:sz w:val="21"/>
        </w:rPr>
        <w:t>withdraw</w:t>
      </w:r>
      <w:r>
        <w:rPr>
          <w:color w:val="333333"/>
          <w:spacing w:val="-7"/>
          <w:sz w:val="21"/>
        </w:rPr>
        <w:t xml:space="preserve"> </w:t>
      </w:r>
      <w:r>
        <w:rPr>
          <w:color w:val="333333"/>
          <w:sz w:val="21"/>
        </w:rPr>
        <w:t>their</w:t>
      </w:r>
      <w:r>
        <w:rPr>
          <w:color w:val="333333"/>
          <w:spacing w:val="-10"/>
          <w:sz w:val="21"/>
        </w:rPr>
        <w:t xml:space="preserve"> </w:t>
      </w:r>
      <w:r>
        <w:rPr>
          <w:color w:val="333333"/>
          <w:sz w:val="21"/>
        </w:rPr>
        <w:t>consent</w:t>
      </w:r>
      <w:r>
        <w:rPr>
          <w:color w:val="333333"/>
          <w:spacing w:val="-8"/>
          <w:sz w:val="21"/>
        </w:rPr>
        <w:t xml:space="preserve"> </w:t>
      </w:r>
      <w:r>
        <w:rPr>
          <w:color w:val="333333"/>
          <w:sz w:val="21"/>
        </w:rPr>
        <w:t>at</w:t>
      </w:r>
      <w:r>
        <w:rPr>
          <w:color w:val="333333"/>
          <w:spacing w:val="-6"/>
          <w:sz w:val="21"/>
        </w:rPr>
        <w:t xml:space="preserve"> </w:t>
      </w:r>
      <w:r>
        <w:rPr>
          <w:color w:val="333333"/>
          <w:sz w:val="21"/>
        </w:rPr>
        <w:t>any</w:t>
      </w:r>
      <w:r>
        <w:rPr>
          <w:color w:val="333333"/>
          <w:spacing w:val="-10"/>
          <w:sz w:val="21"/>
        </w:rPr>
        <w:t xml:space="preserve"> </w:t>
      </w:r>
      <w:r>
        <w:rPr>
          <w:color w:val="333333"/>
          <w:sz w:val="21"/>
        </w:rPr>
        <w:t>time</w:t>
      </w:r>
      <w:r>
        <w:rPr>
          <w:color w:val="333333"/>
          <w:spacing w:val="-7"/>
          <w:sz w:val="21"/>
        </w:rPr>
        <w:t xml:space="preserve"> </w:t>
      </w:r>
      <w:r>
        <w:rPr>
          <w:color w:val="333333"/>
          <w:sz w:val="21"/>
        </w:rPr>
        <w:t>where</w:t>
      </w:r>
      <w:r>
        <w:rPr>
          <w:color w:val="333333"/>
          <w:spacing w:val="-9"/>
          <w:sz w:val="21"/>
        </w:rPr>
        <w:t xml:space="preserve"> </w:t>
      </w:r>
      <w:r>
        <w:rPr>
          <w:color w:val="333333"/>
          <w:sz w:val="21"/>
        </w:rPr>
        <w:t>consent</w:t>
      </w:r>
      <w:r>
        <w:rPr>
          <w:color w:val="333333"/>
          <w:spacing w:val="-6"/>
          <w:sz w:val="21"/>
        </w:rPr>
        <w:t xml:space="preserve"> </w:t>
      </w:r>
      <w:r>
        <w:rPr>
          <w:color w:val="333333"/>
          <w:sz w:val="21"/>
        </w:rPr>
        <w:t>was</w:t>
      </w:r>
      <w:r>
        <w:rPr>
          <w:color w:val="333333"/>
          <w:spacing w:val="-11"/>
          <w:sz w:val="21"/>
        </w:rPr>
        <w:t xml:space="preserve"> </w:t>
      </w:r>
      <w:r>
        <w:rPr>
          <w:color w:val="333333"/>
          <w:sz w:val="21"/>
        </w:rPr>
        <w:t>provided</w:t>
      </w:r>
      <w:r>
        <w:rPr>
          <w:color w:val="333333"/>
          <w:spacing w:val="-6"/>
          <w:sz w:val="21"/>
        </w:rPr>
        <w:t xml:space="preserve"> </w:t>
      </w:r>
      <w:r>
        <w:rPr>
          <w:color w:val="333333"/>
          <w:sz w:val="21"/>
        </w:rPr>
        <w:t>to</w:t>
      </w:r>
      <w:r>
        <w:rPr>
          <w:color w:val="333333"/>
          <w:spacing w:val="-6"/>
          <w:sz w:val="21"/>
        </w:rPr>
        <w:t xml:space="preserve"> </w:t>
      </w:r>
      <w:r>
        <w:rPr>
          <w:color w:val="333333"/>
          <w:sz w:val="21"/>
        </w:rPr>
        <w:t>process</w:t>
      </w:r>
      <w:r>
        <w:rPr>
          <w:color w:val="333333"/>
          <w:spacing w:val="-6"/>
          <w:sz w:val="21"/>
        </w:rPr>
        <w:t xml:space="preserve"> </w:t>
      </w:r>
      <w:r>
        <w:rPr>
          <w:color w:val="333333"/>
          <w:sz w:val="21"/>
        </w:rPr>
        <w:t>their</w:t>
      </w:r>
      <w:r>
        <w:rPr>
          <w:color w:val="333333"/>
          <w:spacing w:val="-10"/>
          <w:sz w:val="21"/>
        </w:rPr>
        <w:t xml:space="preserve"> </w:t>
      </w:r>
      <w:r>
        <w:rPr>
          <w:color w:val="333333"/>
          <w:sz w:val="21"/>
        </w:rPr>
        <w:t>Personal</w:t>
      </w:r>
      <w:r>
        <w:rPr>
          <w:color w:val="333333"/>
          <w:spacing w:val="-6"/>
          <w:sz w:val="21"/>
        </w:rPr>
        <w:t xml:space="preserve"> </w:t>
      </w:r>
      <w:r>
        <w:rPr>
          <w:color w:val="333333"/>
          <w:sz w:val="21"/>
        </w:rPr>
        <w:t>Data,</w:t>
      </w:r>
      <w:r>
        <w:rPr>
          <w:color w:val="333333"/>
          <w:spacing w:val="-7"/>
          <w:sz w:val="21"/>
        </w:rPr>
        <w:t xml:space="preserve"> </w:t>
      </w:r>
      <w:r>
        <w:rPr>
          <w:color w:val="333333"/>
          <w:sz w:val="21"/>
        </w:rPr>
        <w:t>provided this will not affect the validity of the processing prior to such withdrawal of consent; and</w:t>
      </w:r>
    </w:p>
    <w:p w14:paraId="72D8C66D" w14:textId="77777777" w:rsidR="0003131D" w:rsidRDefault="005B306B">
      <w:pPr>
        <w:pStyle w:val="Paragrafoelenco"/>
        <w:numPr>
          <w:ilvl w:val="0"/>
          <w:numId w:val="2"/>
        </w:numPr>
        <w:tabs>
          <w:tab w:val="left" w:pos="440"/>
        </w:tabs>
        <w:spacing w:before="74"/>
        <w:ind w:left="440" w:hanging="362"/>
        <w:jc w:val="both"/>
        <w:rPr>
          <w:sz w:val="21"/>
        </w:rPr>
      </w:pPr>
      <w:r>
        <w:rPr>
          <w:color w:val="333333"/>
          <w:sz w:val="21"/>
        </w:rPr>
        <w:t>receive</w:t>
      </w:r>
      <w:r>
        <w:rPr>
          <w:color w:val="333333"/>
          <w:spacing w:val="-14"/>
          <w:sz w:val="21"/>
        </w:rPr>
        <w:t xml:space="preserve"> </w:t>
      </w:r>
      <w:r>
        <w:rPr>
          <w:color w:val="333333"/>
          <w:sz w:val="21"/>
        </w:rPr>
        <w:t>more</w:t>
      </w:r>
      <w:r>
        <w:rPr>
          <w:color w:val="333333"/>
          <w:spacing w:val="-11"/>
          <w:sz w:val="21"/>
        </w:rPr>
        <w:t xml:space="preserve"> </w:t>
      </w:r>
      <w:r>
        <w:rPr>
          <w:color w:val="333333"/>
          <w:sz w:val="21"/>
        </w:rPr>
        <w:t>information</w:t>
      </w:r>
      <w:r>
        <w:rPr>
          <w:color w:val="333333"/>
          <w:spacing w:val="-9"/>
          <w:sz w:val="21"/>
        </w:rPr>
        <w:t xml:space="preserve"> </w:t>
      </w:r>
      <w:r>
        <w:rPr>
          <w:color w:val="333333"/>
          <w:sz w:val="21"/>
        </w:rPr>
        <w:t>about</w:t>
      </w:r>
      <w:r>
        <w:rPr>
          <w:color w:val="333333"/>
          <w:spacing w:val="-8"/>
          <w:sz w:val="21"/>
        </w:rPr>
        <w:t xml:space="preserve"> </w:t>
      </w:r>
      <w:r>
        <w:rPr>
          <w:color w:val="333333"/>
          <w:sz w:val="21"/>
        </w:rPr>
        <w:t>the</w:t>
      </w:r>
      <w:r>
        <w:rPr>
          <w:color w:val="333333"/>
          <w:spacing w:val="-9"/>
          <w:sz w:val="21"/>
        </w:rPr>
        <w:t xml:space="preserve"> </w:t>
      </w:r>
      <w:r>
        <w:rPr>
          <w:color w:val="333333"/>
          <w:sz w:val="21"/>
        </w:rPr>
        <w:t>safeguards</w:t>
      </w:r>
      <w:r>
        <w:rPr>
          <w:color w:val="333333"/>
          <w:spacing w:val="-8"/>
          <w:sz w:val="21"/>
        </w:rPr>
        <w:t xml:space="preserve"> </w:t>
      </w:r>
      <w:r>
        <w:rPr>
          <w:color w:val="333333"/>
          <w:sz w:val="21"/>
        </w:rPr>
        <w:t>in</w:t>
      </w:r>
      <w:r>
        <w:rPr>
          <w:color w:val="333333"/>
          <w:spacing w:val="-10"/>
          <w:sz w:val="21"/>
        </w:rPr>
        <w:t xml:space="preserve"> </w:t>
      </w:r>
      <w:r>
        <w:rPr>
          <w:color w:val="333333"/>
          <w:sz w:val="21"/>
        </w:rPr>
        <w:t>case</w:t>
      </w:r>
      <w:r>
        <w:rPr>
          <w:color w:val="333333"/>
          <w:spacing w:val="-11"/>
          <w:sz w:val="21"/>
        </w:rPr>
        <w:t xml:space="preserve"> </w:t>
      </w:r>
      <w:r>
        <w:rPr>
          <w:color w:val="333333"/>
          <w:sz w:val="21"/>
        </w:rPr>
        <w:t>of</w:t>
      </w:r>
      <w:r>
        <w:rPr>
          <w:color w:val="333333"/>
          <w:spacing w:val="-9"/>
          <w:sz w:val="21"/>
        </w:rPr>
        <w:t xml:space="preserve"> </w:t>
      </w:r>
      <w:r>
        <w:rPr>
          <w:color w:val="333333"/>
          <w:sz w:val="21"/>
        </w:rPr>
        <w:t>international</w:t>
      </w:r>
      <w:r>
        <w:rPr>
          <w:color w:val="333333"/>
          <w:spacing w:val="-9"/>
          <w:sz w:val="21"/>
        </w:rPr>
        <w:t xml:space="preserve"> </w:t>
      </w:r>
      <w:r>
        <w:rPr>
          <w:color w:val="333333"/>
          <w:sz w:val="21"/>
        </w:rPr>
        <w:t>data</w:t>
      </w:r>
      <w:r>
        <w:rPr>
          <w:color w:val="333333"/>
          <w:spacing w:val="-8"/>
          <w:sz w:val="21"/>
        </w:rPr>
        <w:t xml:space="preserve"> </w:t>
      </w:r>
      <w:r>
        <w:rPr>
          <w:color w:val="333333"/>
          <w:spacing w:val="-2"/>
          <w:sz w:val="21"/>
        </w:rPr>
        <w:t>transfers.</w:t>
      </w:r>
    </w:p>
    <w:p w14:paraId="72D8C66E" w14:textId="77777777" w:rsidR="0003131D" w:rsidRDefault="005B306B">
      <w:pPr>
        <w:pStyle w:val="Corpotesto"/>
        <w:spacing w:before="159" w:line="321" w:lineRule="auto"/>
        <w:ind w:left="141" w:right="143"/>
        <w:jc w:val="both"/>
      </w:pPr>
      <w:r>
        <w:rPr>
          <w:color w:val="333333"/>
        </w:rPr>
        <w:t>Individuals have also a right to lodge a complaint with the Belgian Data Protection Authority or another EU supervisory authority if they think CNC has not acted in line with any applicable data protection laws in respect of dealing with their Personal Data.</w:t>
      </w:r>
    </w:p>
    <w:p w14:paraId="72D8C66F" w14:textId="77777777" w:rsidR="0003131D" w:rsidRDefault="0003131D">
      <w:pPr>
        <w:pStyle w:val="Corpotesto"/>
        <w:spacing w:line="321" w:lineRule="auto"/>
        <w:jc w:val="both"/>
        <w:sectPr w:rsidR="0003131D">
          <w:pgSz w:w="11920" w:h="16850"/>
          <w:pgMar w:top="1400" w:right="992" w:bottom="280" w:left="992" w:header="720" w:footer="720" w:gutter="0"/>
          <w:cols w:space="720"/>
        </w:sectPr>
      </w:pPr>
    </w:p>
    <w:p w14:paraId="72D8C670" w14:textId="77777777" w:rsidR="0003131D" w:rsidRDefault="005B306B">
      <w:pPr>
        <w:pStyle w:val="Corpotesto"/>
        <w:spacing w:before="75"/>
        <w:ind w:left="141"/>
      </w:pPr>
      <w:r>
        <w:rPr>
          <w:color w:val="333333"/>
        </w:rPr>
        <w:lastRenderedPageBreak/>
        <w:t>For</w:t>
      </w:r>
      <w:r>
        <w:rPr>
          <w:color w:val="333333"/>
          <w:spacing w:val="-13"/>
        </w:rPr>
        <w:t xml:space="preserve"> </w:t>
      </w:r>
      <w:r>
        <w:rPr>
          <w:color w:val="333333"/>
        </w:rPr>
        <w:t>any</w:t>
      </w:r>
      <w:r>
        <w:rPr>
          <w:color w:val="333333"/>
          <w:spacing w:val="-8"/>
        </w:rPr>
        <w:t xml:space="preserve"> </w:t>
      </w:r>
      <w:r>
        <w:rPr>
          <w:color w:val="333333"/>
        </w:rPr>
        <w:t>further</w:t>
      </w:r>
      <w:r>
        <w:rPr>
          <w:color w:val="333333"/>
          <w:spacing w:val="-7"/>
        </w:rPr>
        <w:t xml:space="preserve"> </w:t>
      </w:r>
      <w:r>
        <w:rPr>
          <w:color w:val="333333"/>
        </w:rPr>
        <w:t>information</w:t>
      </w:r>
      <w:r>
        <w:rPr>
          <w:color w:val="333333"/>
          <w:spacing w:val="-7"/>
        </w:rPr>
        <w:t xml:space="preserve"> </w:t>
      </w:r>
      <w:r>
        <w:rPr>
          <w:color w:val="333333"/>
        </w:rPr>
        <w:t>about</w:t>
      </w:r>
      <w:r>
        <w:rPr>
          <w:color w:val="333333"/>
          <w:spacing w:val="-6"/>
        </w:rPr>
        <w:t xml:space="preserve"> </w:t>
      </w:r>
      <w:r>
        <w:rPr>
          <w:color w:val="333333"/>
        </w:rPr>
        <w:t>these</w:t>
      </w:r>
      <w:r>
        <w:rPr>
          <w:color w:val="333333"/>
          <w:spacing w:val="-7"/>
        </w:rPr>
        <w:t xml:space="preserve"> </w:t>
      </w:r>
      <w:r>
        <w:rPr>
          <w:color w:val="333333"/>
        </w:rPr>
        <w:t>rights</w:t>
      </w:r>
      <w:r>
        <w:rPr>
          <w:color w:val="333333"/>
          <w:spacing w:val="-9"/>
        </w:rPr>
        <w:t xml:space="preserve"> </w:t>
      </w:r>
      <w:r>
        <w:rPr>
          <w:color w:val="333333"/>
        </w:rPr>
        <w:t>or</w:t>
      </w:r>
      <w:r>
        <w:rPr>
          <w:color w:val="333333"/>
          <w:spacing w:val="-8"/>
        </w:rPr>
        <w:t xml:space="preserve"> </w:t>
      </w:r>
      <w:r>
        <w:rPr>
          <w:color w:val="333333"/>
        </w:rPr>
        <w:t>to</w:t>
      </w:r>
      <w:r>
        <w:rPr>
          <w:color w:val="333333"/>
          <w:spacing w:val="-9"/>
        </w:rPr>
        <w:t xml:space="preserve"> </w:t>
      </w:r>
      <w:r>
        <w:rPr>
          <w:color w:val="333333"/>
        </w:rPr>
        <w:t>make</w:t>
      </w:r>
      <w:r>
        <w:rPr>
          <w:color w:val="333333"/>
          <w:spacing w:val="-6"/>
        </w:rPr>
        <w:t xml:space="preserve"> </w:t>
      </w:r>
      <w:r>
        <w:rPr>
          <w:color w:val="333333"/>
        </w:rPr>
        <w:t>a</w:t>
      </w:r>
      <w:r>
        <w:rPr>
          <w:color w:val="333333"/>
          <w:spacing w:val="-7"/>
        </w:rPr>
        <w:t xml:space="preserve"> </w:t>
      </w:r>
      <w:r>
        <w:rPr>
          <w:color w:val="333333"/>
        </w:rPr>
        <w:t>request,</w:t>
      </w:r>
      <w:r>
        <w:rPr>
          <w:color w:val="333333"/>
          <w:spacing w:val="-4"/>
        </w:rPr>
        <w:t xml:space="preserve"> </w:t>
      </w:r>
      <w:r>
        <w:rPr>
          <w:color w:val="333333"/>
        </w:rPr>
        <w:t>please</w:t>
      </w:r>
      <w:r>
        <w:rPr>
          <w:color w:val="333333"/>
          <w:spacing w:val="-7"/>
        </w:rPr>
        <w:t xml:space="preserve"> </w:t>
      </w:r>
      <w:r>
        <w:rPr>
          <w:color w:val="333333"/>
        </w:rPr>
        <w:t>contact</w:t>
      </w:r>
      <w:r>
        <w:rPr>
          <w:color w:val="333333"/>
          <w:spacing w:val="-6"/>
        </w:rPr>
        <w:t xml:space="preserve"> </w:t>
      </w:r>
      <w:r>
        <w:rPr>
          <w:color w:val="333333"/>
        </w:rPr>
        <w:t>CNC</w:t>
      </w:r>
      <w:r>
        <w:rPr>
          <w:color w:val="333333"/>
          <w:spacing w:val="-5"/>
        </w:rPr>
        <w:t xml:space="preserve"> </w:t>
      </w:r>
      <w:r>
        <w:rPr>
          <w:color w:val="333333"/>
        </w:rPr>
        <w:t>or</w:t>
      </w:r>
      <w:r>
        <w:rPr>
          <w:color w:val="333333"/>
          <w:spacing w:val="-8"/>
        </w:rPr>
        <w:t xml:space="preserve"> </w:t>
      </w:r>
      <w:r>
        <w:rPr>
          <w:color w:val="333333"/>
        </w:rPr>
        <w:t>its</w:t>
      </w:r>
      <w:r>
        <w:rPr>
          <w:color w:val="333333"/>
          <w:spacing w:val="-4"/>
        </w:rPr>
        <w:t xml:space="preserve"> </w:t>
      </w:r>
      <w:r>
        <w:rPr>
          <w:color w:val="333333"/>
        </w:rPr>
        <w:t>DPO</w:t>
      </w:r>
      <w:r>
        <w:rPr>
          <w:color w:val="333333"/>
          <w:spacing w:val="-5"/>
        </w:rPr>
        <w:t xml:space="preserve"> at:</w:t>
      </w:r>
    </w:p>
    <w:p w14:paraId="72D8C671" w14:textId="77777777" w:rsidR="0003131D" w:rsidRDefault="0003131D">
      <w:pPr>
        <w:pStyle w:val="Corpotesto"/>
        <w:spacing w:before="167"/>
        <w:ind w:left="0"/>
      </w:pPr>
    </w:p>
    <w:p w14:paraId="72D8C672" w14:textId="77777777" w:rsidR="0003131D" w:rsidRDefault="005B306B">
      <w:pPr>
        <w:spacing w:before="1"/>
        <w:ind w:left="141"/>
        <w:rPr>
          <w:sz w:val="21"/>
        </w:rPr>
      </w:pPr>
      <w:r>
        <w:rPr>
          <w:b/>
          <w:color w:val="333333"/>
          <w:spacing w:val="-4"/>
          <w:sz w:val="21"/>
        </w:rPr>
        <w:t>CNC</w:t>
      </w:r>
      <w:r>
        <w:rPr>
          <w:color w:val="333333"/>
          <w:spacing w:val="-4"/>
          <w:sz w:val="21"/>
        </w:rPr>
        <w:t>:</w:t>
      </w:r>
    </w:p>
    <w:p w14:paraId="72D8C673" w14:textId="77777777" w:rsidR="0003131D" w:rsidRDefault="005B306B">
      <w:pPr>
        <w:pStyle w:val="Paragrafoelenco"/>
        <w:numPr>
          <w:ilvl w:val="0"/>
          <w:numId w:val="2"/>
        </w:numPr>
        <w:tabs>
          <w:tab w:val="left" w:pos="441"/>
        </w:tabs>
        <w:spacing w:before="25" w:after="2"/>
        <w:rPr>
          <w:sz w:val="21"/>
        </w:rPr>
      </w:pPr>
      <w:r>
        <w:rPr>
          <w:color w:val="333333"/>
          <w:sz w:val="21"/>
        </w:rPr>
        <w:t>By</w:t>
      </w:r>
      <w:r>
        <w:rPr>
          <w:color w:val="333333"/>
          <w:spacing w:val="-6"/>
          <w:sz w:val="21"/>
        </w:rPr>
        <w:t xml:space="preserve"> </w:t>
      </w:r>
      <w:r>
        <w:rPr>
          <w:color w:val="333333"/>
          <w:sz w:val="21"/>
        </w:rPr>
        <w:t>e-mail:</w:t>
      </w:r>
      <w:r>
        <w:rPr>
          <w:color w:val="333333"/>
          <w:spacing w:val="-5"/>
          <w:sz w:val="21"/>
        </w:rPr>
        <w:t xml:space="preserve"> </w:t>
      </w:r>
      <w:hyperlink r:id="rId6">
        <w:r>
          <w:rPr>
            <w:color w:val="0000FF"/>
            <w:spacing w:val="-2"/>
            <w:sz w:val="21"/>
            <w:u w:val="single" w:color="0000FF"/>
          </w:rPr>
          <w:t>info@cnc.it</w:t>
        </w:r>
      </w:hyperlink>
    </w:p>
    <w:p w14:paraId="72D8C674" w14:textId="77777777" w:rsidR="0003131D" w:rsidRDefault="005B306B">
      <w:pPr>
        <w:pStyle w:val="Corpotesto"/>
        <w:ind w:left="472"/>
        <w:rPr>
          <w:sz w:val="20"/>
        </w:rPr>
      </w:pPr>
      <w:r>
        <w:rPr>
          <w:noProof/>
          <w:sz w:val="20"/>
        </w:rPr>
        <mc:AlternateContent>
          <mc:Choice Requires="wps">
            <w:drawing>
              <wp:inline distT="0" distB="0" distL="0" distR="0" wp14:anchorId="72D8C67E" wp14:editId="72D8C67F">
                <wp:extent cx="5929630" cy="37846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9630" cy="378460"/>
                        </a:xfrm>
                        <a:prstGeom prst="rect">
                          <a:avLst/>
                        </a:prstGeom>
                        <a:solidFill>
                          <a:srgbClr val="F6F6F6"/>
                        </a:solidFill>
                      </wps:spPr>
                      <wps:txbx>
                        <w:txbxContent>
                          <w:p w14:paraId="72D8C680" w14:textId="77777777" w:rsidR="0003131D" w:rsidRPr="005B306B" w:rsidRDefault="005B306B">
                            <w:pPr>
                              <w:numPr>
                                <w:ilvl w:val="0"/>
                                <w:numId w:val="1"/>
                              </w:numPr>
                              <w:tabs>
                                <w:tab w:val="left" w:pos="389"/>
                              </w:tabs>
                              <w:spacing w:line="277" w:lineRule="exact"/>
                              <w:rPr>
                                <w:rFonts w:ascii="Tahoma"/>
                                <w:color w:val="000000"/>
                                <w:sz w:val="24"/>
                                <w:lang w:val="it-IT"/>
                              </w:rPr>
                            </w:pPr>
                            <w:r w:rsidRPr="005B306B">
                              <w:rPr>
                                <w:color w:val="333333"/>
                                <w:sz w:val="21"/>
                                <w:lang w:val="it-IT"/>
                              </w:rPr>
                              <w:t>By</w:t>
                            </w:r>
                            <w:r w:rsidRPr="005B306B">
                              <w:rPr>
                                <w:color w:val="333333"/>
                                <w:spacing w:val="33"/>
                                <w:sz w:val="21"/>
                                <w:lang w:val="it-IT"/>
                              </w:rPr>
                              <w:t xml:space="preserve"> </w:t>
                            </w:r>
                            <w:r w:rsidRPr="005B306B">
                              <w:rPr>
                                <w:color w:val="333333"/>
                                <w:sz w:val="21"/>
                                <w:lang w:val="it-IT"/>
                              </w:rPr>
                              <w:t>letter:</w:t>
                            </w:r>
                            <w:r w:rsidRPr="005B306B">
                              <w:rPr>
                                <w:color w:val="333333"/>
                                <w:spacing w:val="39"/>
                                <w:sz w:val="21"/>
                                <w:lang w:val="it-IT"/>
                              </w:rPr>
                              <w:t xml:space="preserve"> </w:t>
                            </w:r>
                            <w:r w:rsidRPr="005B306B">
                              <w:rPr>
                                <w:rFonts w:ascii="Tahoma"/>
                                <w:color w:val="1F2329"/>
                                <w:lang w:val="it-IT"/>
                              </w:rPr>
                              <w:t>CNC</w:t>
                            </w:r>
                            <w:r w:rsidRPr="005B306B">
                              <w:rPr>
                                <w:rFonts w:ascii="Tahoma"/>
                                <w:color w:val="1F2329"/>
                                <w:spacing w:val="4"/>
                                <w:lang w:val="it-IT"/>
                              </w:rPr>
                              <w:t xml:space="preserve"> </w:t>
                            </w:r>
                            <w:r w:rsidRPr="005B306B">
                              <w:rPr>
                                <w:rFonts w:ascii="Tahoma"/>
                                <w:color w:val="1F2329"/>
                                <w:lang w:val="it-IT"/>
                              </w:rPr>
                              <w:t>CENTRO</w:t>
                            </w:r>
                            <w:r w:rsidRPr="005B306B">
                              <w:rPr>
                                <w:rFonts w:ascii="Tahoma"/>
                                <w:color w:val="1F2329"/>
                                <w:spacing w:val="-1"/>
                                <w:lang w:val="it-IT"/>
                              </w:rPr>
                              <w:t xml:space="preserve"> </w:t>
                            </w:r>
                            <w:r w:rsidRPr="005B306B">
                              <w:rPr>
                                <w:rFonts w:ascii="Tahoma"/>
                                <w:color w:val="1F2329"/>
                                <w:lang w:val="it-IT"/>
                              </w:rPr>
                              <w:t>NUOVA</w:t>
                            </w:r>
                            <w:r w:rsidRPr="005B306B">
                              <w:rPr>
                                <w:rFonts w:ascii="Tahoma"/>
                                <w:color w:val="1F2329"/>
                                <w:spacing w:val="12"/>
                                <w:lang w:val="it-IT"/>
                              </w:rPr>
                              <w:t xml:space="preserve"> </w:t>
                            </w:r>
                            <w:r w:rsidRPr="005B306B">
                              <w:rPr>
                                <w:rFonts w:ascii="Tahoma"/>
                                <w:color w:val="1F2329"/>
                                <w:lang w:val="it-IT"/>
                              </w:rPr>
                              <w:t>COMUNICAZIONE</w:t>
                            </w:r>
                            <w:r w:rsidRPr="005B306B">
                              <w:rPr>
                                <w:rFonts w:ascii="Tahoma"/>
                                <w:color w:val="1F2329"/>
                                <w:spacing w:val="-1"/>
                                <w:lang w:val="it-IT"/>
                              </w:rPr>
                              <w:t xml:space="preserve"> </w:t>
                            </w:r>
                            <w:r w:rsidRPr="005B306B">
                              <w:rPr>
                                <w:rFonts w:ascii="Tahoma"/>
                                <w:color w:val="1F2329"/>
                                <w:lang w:val="it-IT"/>
                              </w:rPr>
                              <w:t>S.R.L.</w:t>
                            </w:r>
                            <w:r w:rsidRPr="005B306B">
                              <w:rPr>
                                <w:rFonts w:ascii="Tahoma"/>
                                <w:color w:val="1F2329"/>
                                <w:spacing w:val="14"/>
                                <w:lang w:val="it-IT"/>
                              </w:rPr>
                              <w:t xml:space="preserve"> </w:t>
                            </w:r>
                            <w:r w:rsidRPr="005B306B">
                              <w:rPr>
                                <w:rFonts w:ascii="Tahoma"/>
                                <w:color w:val="1F2329"/>
                                <w:sz w:val="24"/>
                                <w:lang w:val="it-IT"/>
                              </w:rPr>
                              <w:t>VIA</w:t>
                            </w:r>
                            <w:r w:rsidRPr="005B306B">
                              <w:rPr>
                                <w:rFonts w:ascii="Tahoma"/>
                                <w:color w:val="1F2329"/>
                                <w:spacing w:val="5"/>
                                <w:sz w:val="24"/>
                                <w:lang w:val="it-IT"/>
                              </w:rPr>
                              <w:t xml:space="preserve"> </w:t>
                            </w:r>
                            <w:r w:rsidRPr="005B306B">
                              <w:rPr>
                                <w:rFonts w:ascii="Tahoma"/>
                                <w:color w:val="1F2329"/>
                                <w:sz w:val="24"/>
                                <w:lang w:val="it-IT"/>
                              </w:rPr>
                              <w:t>ALESSANDRINI</w:t>
                            </w:r>
                            <w:r w:rsidRPr="005B306B">
                              <w:rPr>
                                <w:rFonts w:ascii="Tahoma"/>
                                <w:color w:val="1F2329"/>
                                <w:spacing w:val="13"/>
                                <w:sz w:val="24"/>
                                <w:lang w:val="it-IT"/>
                              </w:rPr>
                              <w:t xml:space="preserve"> </w:t>
                            </w:r>
                            <w:r w:rsidRPr="005B306B">
                              <w:rPr>
                                <w:rFonts w:ascii="Tahoma"/>
                                <w:color w:val="1F2329"/>
                                <w:sz w:val="24"/>
                                <w:lang w:val="it-IT"/>
                              </w:rPr>
                              <w:t>17,</w:t>
                            </w:r>
                            <w:r w:rsidRPr="005B306B">
                              <w:rPr>
                                <w:rFonts w:ascii="Tahoma"/>
                                <w:color w:val="1F2329"/>
                                <w:spacing w:val="7"/>
                                <w:sz w:val="24"/>
                                <w:lang w:val="it-IT"/>
                              </w:rPr>
                              <w:t xml:space="preserve"> </w:t>
                            </w:r>
                            <w:r w:rsidRPr="005B306B">
                              <w:rPr>
                                <w:rFonts w:ascii="Tahoma"/>
                                <w:color w:val="1F2329"/>
                                <w:spacing w:val="-2"/>
                                <w:sz w:val="24"/>
                                <w:lang w:val="it-IT"/>
                              </w:rPr>
                              <w:t>40126</w:t>
                            </w:r>
                          </w:p>
                          <w:p w14:paraId="72D8C681" w14:textId="77777777" w:rsidR="0003131D" w:rsidRDefault="005B306B">
                            <w:pPr>
                              <w:spacing w:before="30"/>
                              <w:ind w:left="389"/>
                              <w:rPr>
                                <w:rFonts w:ascii="Tahoma"/>
                                <w:color w:val="000000"/>
                              </w:rPr>
                            </w:pPr>
                            <w:r>
                              <w:rPr>
                                <w:rFonts w:ascii="Tahoma"/>
                                <w:color w:val="1F2329"/>
                                <w:w w:val="105"/>
                              </w:rPr>
                              <w:t>BOLOGNA</w:t>
                            </w:r>
                            <w:r>
                              <w:rPr>
                                <w:rFonts w:ascii="Tahoma"/>
                                <w:color w:val="1F2329"/>
                                <w:spacing w:val="-18"/>
                                <w:w w:val="105"/>
                              </w:rPr>
                              <w:t xml:space="preserve"> </w:t>
                            </w:r>
                            <w:r>
                              <w:rPr>
                                <w:rFonts w:ascii="Tahoma"/>
                                <w:color w:val="1F2329"/>
                                <w:spacing w:val="-2"/>
                                <w:w w:val="105"/>
                              </w:rPr>
                              <w:t>ITALY</w:t>
                            </w:r>
                          </w:p>
                        </w:txbxContent>
                      </wps:txbx>
                      <wps:bodyPr wrap="square" lIns="0" tIns="0" rIns="0" bIns="0" rtlCol="0">
                        <a:noAutofit/>
                      </wps:bodyPr>
                    </wps:wsp>
                  </a:graphicData>
                </a:graphic>
              </wp:inline>
            </w:drawing>
          </mc:Choice>
          <mc:Fallback>
            <w:pict>
              <v:shapetype w14:anchorId="72D8C67E" id="_x0000_t202" coordsize="21600,21600" o:spt="202" path="m,l,21600r21600,l21600,xe">
                <v:stroke joinstyle="miter"/>
                <v:path gradientshapeok="t" o:connecttype="rect"/>
              </v:shapetype>
              <v:shape id="Textbox 5" o:spid="_x0000_s1026" type="#_x0000_t202" style="width:466.9pt;height: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" fillcolor="#f6f6f6" stroked="f">
                <v:textbox inset="0,0,0,0">
                  <w:txbxContent>
                    <w:p w14:paraId="72D8C680" w14:textId="77777777" w:rsidR="0003131D" w:rsidRPr="005B306B" w:rsidRDefault="005B306B">
                      <w:pPr>
                        <w:numPr>
                          <w:ilvl w:val="0"/>
                          <w:numId w:val="1"/>
                        </w:numPr>
                        <w:tabs>
                          <w:tab w:val="left" w:pos="389"/>
                        </w:tabs>
                        <w:spacing w:line="277" w:lineRule="exact"/>
                        <w:rPr>
                          <w:rFonts w:ascii="Tahoma"/>
                          <w:color w:val="000000"/>
                          <w:sz w:val="24"/>
                          <w:lang w:val="it-IT"/>
                        </w:rPr>
                      </w:pPr>
                      <w:r w:rsidRPr="005B306B">
                        <w:rPr>
                          <w:color w:val="333333"/>
                          <w:sz w:val="21"/>
                          <w:lang w:val="it-IT"/>
                        </w:rPr>
                        <w:t>By</w:t>
                      </w:r>
                      <w:r w:rsidRPr="005B306B">
                        <w:rPr>
                          <w:color w:val="333333"/>
                          <w:spacing w:val="33"/>
                          <w:sz w:val="21"/>
                          <w:lang w:val="it-IT"/>
                        </w:rPr>
                        <w:t xml:space="preserve"> </w:t>
                      </w:r>
                      <w:r w:rsidRPr="005B306B">
                        <w:rPr>
                          <w:color w:val="333333"/>
                          <w:sz w:val="21"/>
                          <w:lang w:val="it-IT"/>
                        </w:rPr>
                        <w:t>letter:</w:t>
                      </w:r>
                      <w:r w:rsidRPr="005B306B">
                        <w:rPr>
                          <w:color w:val="333333"/>
                          <w:spacing w:val="39"/>
                          <w:sz w:val="21"/>
                          <w:lang w:val="it-IT"/>
                        </w:rPr>
                        <w:t xml:space="preserve"> </w:t>
                      </w:r>
                      <w:r w:rsidRPr="005B306B">
                        <w:rPr>
                          <w:rFonts w:ascii="Tahoma"/>
                          <w:color w:val="1F2329"/>
                          <w:lang w:val="it-IT"/>
                        </w:rPr>
                        <w:t>CNC</w:t>
                      </w:r>
                      <w:r w:rsidRPr="005B306B">
                        <w:rPr>
                          <w:rFonts w:ascii="Tahoma"/>
                          <w:color w:val="1F2329"/>
                          <w:spacing w:val="4"/>
                          <w:lang w:val="it-IT"/>
                        </w:rPr>
                        <w:t xml:space="preserve"> </w:t>
                      </w:r>
                      <w:r w:rsidRPr="005B306B">
                        <w:rPr>
                          <w:rFonts w:ascii="Tahoma"/>
                          <w:color w:val="1F2329"/>
                          <w:lang w:val="it-IT"/>
                        </w:rPr>
                        <w:t>CENTRO</w:t>
                      </w:r>
                      <w:r w:rsidRPr="005B306B">
                        <w:rPr>
                          <w:rFonts w:ascii="Tahoma"/>
                          <w:color w:val="1F2329"/>
                          <w:spacing w:val="-1"/>
                          <w:lang w:val="it-IT"/>
                        </w:rPr>
                        <w:t xml:space="preserve"> </w:t>
                      </w:r>
                      <w:r w:rsidRPr="005B306B">
                        <w:rPr>
                          <w:rFonts w:ascii="Tahoma"/>
                          <w:color w:val="1F2329"/>
                          <w:lang w:val="it-IT"/>
                        </w:rPr>
                        <w:t>NUOVA</w:t>
                      </w:r>
                      <w:r w:rsidRPr="005B306B">
                        <w:rPr>
                          <w:rFonts w:ascii="Tahoma"/>
                          <w:color w:val="1F2329"/>
                          <w:spacing w:val="12"/>
                          <w:lang w:val="it-IT"/>
                        </w:rPr>
                        <w:t xml:space="preserve"> </w:t>
                      </w:r>
                      <w:r w:rsidRPr="005B306B">
                        <w:rPr>
                          <w:rFonts w:ascii="Tahoma"/>
                          <w:color w:val="1F2329"/>
                          <w:lang w:val="it-IT"/>
                        </w:rPr>
                        <w:t>COMUNICAZIONE</w:t>
                      </w:r>
                      <w:r w:rsidRPr="005B306B">
                        <w:rPr>
                          <w:rFonts w:ascii="Tahoma"/>
                          <w:color w:val="1F2329"/>
                          <w:spacing w:val="-1"/>
                          <w:lang w:val="it-IT"/>
                        </w:rPr>
                        <w:t xml:space="preserve"> </w:t>
                      </w:r>
                      <w:r w:rsidRPr="005B306B">
                        <w:rPr>
                          <w:rFonts w:ascii="Tahoma"/>
                          <w:color w:val="1F2329"/>
                          <w:lang w:val="it-IT"/>
                        </w:rPr>
                        <w:t>S.R.L.</w:t>
                      </w:r>
                      <w:r w:rsidRPr="005B306B">
                        <w:rPr>
                          <w:rFonts w:ascii="Tahoma"/>
                          <w:color w:val="1F2329"/>
                          <w:spacing w:val="14"/>
                          <w:lang w:val="it-IT"/>
                        </w:rPr>
                        <w:t xml:space="preserve"> </w:t>
                      </w:r>
                      <w:r w:rsidRPr="005B306B">
                        <w:rPr>
                          <w:rFonts w:ascii="Tahoma"/>
                          <w:color w:val="1F2329"/>
                          <w:sz w:val="24"/>
                          <w:lang w:val="it-IT"/>
                        </w:rPr>
                        <w:t>VIA</w:t>
                      </w:r>
                      <w:r w:rsidRPr="005B306B">
                        <w:rPr>
                          <w:rFonts w:ascii="Tahoma"/>
                          <w:color w:val="1F2329"/>
                          <w:spacing w:val="5"/>
                          <w:sz w:val="24"/>
                          <w:lang w:val="it-IT"/>
                        </w:rPr>
                        <w:t xml:space="preserve"> </w:t>
                      </w:r>
                      <w:r w:rsidRPr="005B306B">
                        <w:rPr>
                          <w:rFonts w:ascii="Tahoma"/>
                          <w:color w:val="1F2329"/>
                          <w:sz w:val="24"/>
                          <w:lang w:val="it-IT"/>
                        </w:rPr>
                        <w:t>ALESSANDRINI</w:t>
                      </w:r>
                      <w:r w:rsidRPr="005B306B">
                        <w:rPr>
                          <w:rFonts w:ascii="Tahoma"/>
                          <w:color w:val="1F2329"/>
                          <w:spacing w:val="13"/>
                          <w:sz w:val="24"/>
                          <w:lang w:val="it-IT"/>
                        </w:rPr>
                        <w:t xml:space="preserve"> </w:t>
                      </w:r>
                      <w:r w:rsidRPr="005B306B">
                        <w:rPr>
                          <w:rFonts w:ascii="Tahoma"/>
                          <w:color w:val="1F2329"/>
                          <w:sz w:val="24"/>
                          <w:lang w:val="it-IT"/>
                        </w:rPr>
                        <w:t>17,</w:t>
                      </w:r>
                      <w:r w:rsidRPr="005B306B">
                        <w:rPr>
                          <w:rFonts w:ascii="Tahoma"/>
                          <w:color w:val="1F2329"/>
                          <w:spacing w:val="7"/>
                          <w:sz w:val="24"/>
                          <w:lang w:val="it-IT"/>
                        </w:rPr>
                        <w:t xml:space="preserve"> </w:t>
                      </w:r>
                      <w:r w:rsidRPr="005B306B">
                        <w:rPr>
                          <w:rFonts w:ascii="Tahoma"/>
                          <w:color w:val="1F2329"/>
                          <w:spacing w:val="-2"/>
                          <w:sz w:val="24"/>
                          <w:lang w:val="it-IT"/>
                        </w:rPr>
                        <w:t>40126</w:t>
                      </w:r>
                    </w:p>
                    <w:p w14:paraId="72D8C681" w14:textId="77777777" w:rsidR="0003131D" w:rsidRDefault="005B306B">
                      <w:pPr>
                        <w:spacing w:before="30"/>
                        <w:ind w:left="389"/>
                        <w:rPr>
                          <w:rFonts w:ascii="Tahoma"/>
                          <w:color w:val="000000"/>
                        </w:rPr>
                      </w:pPr>
                      <w:r>
                        <w:rPr>
                          <w:rFonts w:ascii="Tahoma"/>
                          <w:color w:val="1F2329"/>
                          <w:w w:val="105"/>
                        </w:rPr>
                        <w:t>BOLOGNA</w:t>
                      </w:r>
                      <w:r>
                        <w:rPr>
                          <w:rFonts w:ascii="Tahoma"/>
                          <w:color w:val="1F2329"/>
                          <w:spacing w:val="-18"/>
                          <w:w w:val="105"/>
                        </w:rPr>
                        <w:t xml:space="preserve"> </w:t>
                      </w:r>
                      <w:r>
                        <w:rPr>
                          <w:rFonts w:ascii="Tahoma"/>
                          <w:color w:val="1F2329"/>
                          <w:spacing w:val="-2"/>
                          <w:w w:val="105"/>
                        </w:rPr>
                        <w:t>ITALY</w:t>
                      </w:r>
                    </w:p>
                  </w:txbxContent>
                </v:textbox>
                <w10:anchorlock/>
              </v:shape>
            </w:pict>
          </mc:Fallback>
        </mc:AlternateContent>
      </w:r>
    </w:p>
    <w:p w14:paraId="72D8C675" w14:textId="77777777" w:rsidR="0003131D" w:rsidRDefault="005B306B">
      <w:pPr>
        <w:pStyle w:val="Paragrafoelenco"/>
        <w:numPr>
          <w:ilvl w:val="0"/>
          <w:numId w:val="2"/>
        </w:numPr>
        <w:tabs>
          <w:tab w:val="left" w:pos="486"/>
        </w:tabs>
        <w:spacing w:before="141"/>
        <w:ind w:left="486" w:hanging="408"/>
        <w:rPr>
          <w:sz w:val="21"/>
        </w:rPr>
      </w:pPr>
      <w:r>
        <w:rPr>
          <w:color w:val="333333"/>
          <w:sz w:val="21"/>
        </w:rPr>
        <w:t>By</w:t>
      </w:r>
      <w:r>
        <w:rPr>
          <w:color w:val="333333"/>
          <w:spacing w:val="-8"/>
          <w:sz w:val="21"/>
        </w:rPr>
        <w:t xml:space="preserve"> </w:t>
      </w:r>
      <w:r>
        <w:rPr>
          <w:color w:val="333333"/>
          <w:sz w:val="21"/>
        </w:rPr>
        <w:t>phone:</w:t>
      </w:r>
      <w:r>
        <w:rPr>
          <w:color w:val="333333"/>
          <w:spacing w:val="-6"/>
          <w:sz w:val="21"/>
        </w:rPr>
        <w:t xml:space="preserve"> </w:t>
      </w:r>
      <w:r>
        <w:rPr>
          <w:color w:val="333333"/>
          <w:sz w:val="21"/>
        </w:rPr>
        <w:t>+39</w:t>
      </w:r>
      <w:r>
        <w:rPr>
          <w:color w:val="333333"/>
          <w:spacing w:val="-7"/>
          <w:sz w:val="21"/>
        </w:rPr>
        <w:t xml:space="preserve"> </w:t>
      </w:r>
      <w:r>
        <w:rPr>
          <w:color w:val="333333"/>
          <w:sz w:val="21"/>
        </w:rPr>
        <w:t>051</w:t>
      </w:r>
      <w:r>
        <w:rPr>
          <w:color w:val="333333"/>
          <w:spacing w:val="-2"/>
          <w:sz w:val="21"/>
        </w:rPr>
        <w:t xml:space="preserve"> </w:t>
      </w:r>
      <w:r>
        <w:rPr>
          <w:color w:val="333333"/>
          <w:sz w:val="21"/>
        </w:rPr>
        <w:t>632</w:t>
      </w:r>
      <w:r>
        <w:rPr>
          <w:color w:val="333333"/>
          <w:spacing w:val="-3"/>
          <w:sz w:val="21"/>
        </w:rPr>
        <w:t xml:space="preserve"> </w:t>
      </w:r>
      <w:r>
        <w:rPr>
          <w:color w:val="333333"/>
          <w:spacing w:val="-4"/>
          <w:sz w:val="21"/>
        </w:rPr>
        <w:t>5822</w:t>
      </w:r>
    </w:p>
    <w:p w14:paraId="72D8C676" w14:textId="77777777" w:rsidR="0003131D" w:rsidRDefault="005B306B">
      <w:pPr>
        <w:pStyle w:val="Paragrafoelenco"/>
        <w:numPr>
          <w:ilvl w:val="0"/>
          <w:numId w:val="3"/>
        </w:numPr>
        <w:tabs>
          <w:tab w:val="left" w:pos="508"/>
        </w:tabs>
        <w:spacing w:before="162"/>
        <w:ind w:left="508" w:hanging="324"/>
        <w:rPr>
          <w:sz w:val="21"/>
        </w:rPr>
      </w:pPr>
      <w:r>
        <w:rPr>
          <w:color w:val="333333"/>
          <w:sz w:val="21"/>
          <w:u w:val="single" w:color="333333"/>
        </w:rPr>
        <w:t>COOKIES</w:t>
      </w:r>
      <w:r>
        <w:rPr>
          <w:color w:val="333333"/>
          <w:spacing w:val="-8"/>
          <w:sz w:val="21"/>
          <w:u w:val="single" w:color="333333"/>
        </w:rPr>
        <w:t xml:space="preserve"> </w:t>
      </w:r>
      <w:r>
        <w:rPr>
          <w:color w:val="333333"/>
          <w:sz w:val="21"/>
          <w:u w:val="single" w:color="333333"/>
        </w:rPr>
        <w:t>AND</w:t>
      </w:r>
      <w:r>
        <w:rPr>
          <w:color w:val="333333"/>
          <w:spacing w:val="-10"/>
          <w:sz w:val="21"/>
          <w:u w:val="single" w:color="333333"/>
        </w:rPr>
        <w:t xml:space="preserve"> </w:t>
      </w:r>
      <w:r>
        <w:rPr>
          <w:color w:val="333333"/>
          <w:sz w:val="21"/>
          <w:u w:val="single" w:color="333333"/>
        </w:rPr>
        <w:t>SIMILAR</w:t>
      </w:r>
      <w:r>
        <w:rPr>
          <w:color w:val="333333"/>
          <w:spacing w:val="-6"/>
          <w:sz w:val="21"/>
          <w:u w:val="single" w:color="333333"/>
        </w:rPr>
        <w:t xml:space="preserve"> </w:t>
      </w:r>
      <w:r>
        <w:rPr>
          <w:color w:val="333333"/>
          <w:spacing w:val="-2"/>
          <w:sz w:val="21"/>
          <w:u w:val="single" w:color="333333"/>
        </w:rPr>
        <w:t>TECHNOLOGY</w:t>
      </w:r>
    </w:p>
    <w:p w14:paraId="72D8C677" w14:textId="77777777" w:rsidR="0003131D" w:rsidRDefault="005B306B">
      <w:pPr>
        <w:pStyle w:val="Corpotesto"/>
        <w:spacing w:before="82" w:line="324" w:lineRule="auto"/>
        <w:ind w:left="141" w:firstLine="43"/>
      </w:pPr>
      <w:r>
        <w:rPr>
          <w:color w:val="333333"/>
        </w:rPr>
        <w:t>The</w:t>
      </w:r>
      <w:r>
        <w:rPr>
          <w:color w:val="333333"/>
          <w:spacing w:val="-12"/>
        </w:rPr>
        <w:t xml:space="preserve"> </w:t>
      </w:r>
      <w:r>
        <w:rPr>
          <w:color w:val="333333"/>
        </w:rPr>
        <w:t>websites</w:t>
      </w:r>
      <w:r>
        <w:rPr>
          <w:color w:val="333333"/>
          <w:spacing w:val="-11"/>
        </w:rPr>
        <w:t xml:space="preserve"> </w:t>
      </w:r>
      <w:r>
        <w:rPr>
          <w:color w:val="333333"/>
        </w:rPr>
        <w:t>may</w:t>
      </w:r>
      <w:r>
        <w:rPr>
          <w:color w:val="333333"/>
          <w:spacing w:val="-14"/>
        </w:rPr>
        <w:t xml:space="preserve"> </w:t>
      </w:r>
      <w:r>
        <w:rPr>
          <w:color w:val="333333"/>
        </w:rPr>
        <w:t>use</w:t>
      </w:r>
      <w:r>
        <w:rPr>
          <w:color w:val="333333"/>
          <w:spacing w:val="-9"/>
        </w:rPr>
        <w:t xml:space="preserve"> </w:t>
      </w:r>
      <w:r>
        <w:rPr>
          <w:color w:val="333333"/>
        </w:rPr>
        <w:t>cookies</w:t>
      </w:r>
      <w:r>
        <w:rPr>
          <w:color w:val="333333"/>
          <w:spacing w:val="-9"/>
        </w:rPr>
        <w:t xml:space="preserve"> </w:t>
      </w:r>
      <w:r>
        <w:rPr>
          <w:color w:val="333333"/>
        </w:rPr>
        <w:t>and</w:t>
      </w:r>
      <w:r>
        <w:rPr>
          <w:color w:val="333333"/>
          <w:spacing w:val="-12"/>
        </w:rPr>
        <w:t xml:space="preserve"> </w:t>
      </w:r>
      <w:r>
        <w:rPr>
          <w:color w:val="333333"/>
        </w:rPr>
        <w:t>similar</w:t>
      </w:r>
      <w:r>
        <w:rPr>
          <w:color w:val="333333"/>
          <w:spacing w:val="-10"/>
        </w:rPr>
        <w:t xml:space="preserve"> </w:t>
      </w:r>
      <w:r>
        <w:rPr>
          <w:color w:val="333333"/>
        </w:rPr>
        <w:t>technology</w:t>
      </w:r>
      <w:r>
        <w:rPr>
          <w:color w:val="333333"/>
          <w:spacing w:val="-12"/>
        </w:rPr>
        <w:t xml:space="preserve"> </w:t>
      </w:r>
      <w:r>
        <w:rPr>
          <w:color w:val="333333"/>
        </w:rPr>
        <w:t>to</w:t>
      </w:r>
      <w:r>
        <w:rPr>
          <w:color w:val="333333"/>
          <w:spacing w:val="-11"/>
        </w:rPr>
        <w:t xml:space="preserve"> </w:t>
      </w:r>
      <w:r>
        <w:rPr>
          <w:color w:val="333333"/>
        </w:rPr>
        <w:t>collect</w:t>
      </w:r>
      <w:r>
        <w:rPr>
          <w:color w:val="333333"/>
          <w:spacing w:val="-9"/>
        </w:rPr>
        <w:t xml:space="preserve"> </w:t>
      </w:r>
      <w:r>
        <w:rPr>
          <w:color w:val="333333"/>
        </w:rPr>
        <w:t>and</w:t>
      </w:r>
      <w:r>
        <w:rPr>
          <w:color w:val="333333"/>
          <w:spacing w:val="-10"/>
        </w:rPr>
        <w:t xml:space="preserve"> </w:t>
      </w:r>
      <w:r>
        <w:rPr>
          <w:color w:val="333333"/>
        </w:rPr>
        <w:t>store</w:t>
      </w:r>
      <w:r>
        <w:rPr>
          <w:color w:val="333333"/>
          <w:spacing w:val="-10"/>
        </w:rPr>
        <w:t xml:space="preserve"> </w:t>
      </w:r>
      <w:r>
        <w:rPr>
          <w:color w:val="333333"/>
        </w:rPr>
        <w:t>information</w:t>
      </w:r>
      <w:r>
        <w:rPr>
          <w:color w:val="333333"/>
          <w:spacing w:val="-10"/>
        </w:rPr>
        <w:t xml:space="preserve"> </w:t>
      </w:r>
      <w:r>
        <w:rPr>
          <w:color w:val="333333"/>
        </w:rPr>
        <w:t>when</w:t>
      </w:r>
      <w:r>
        <w:rPr>
          <w:color w:val="333333"/>
          <w:spacing w:val="-11"/>
        </w:rPr>
        <w:t xml:space="preserve"> </w:t>
      </w:r>
      <w:r>
        <w:rPr>
          <w:color w:val="333333"/>
        </w:rPr>
        <w:t>Individuals</w:t>
      </w:r>
      <w:r>
        <w:rPr>
          <w:color w:val="333333"/>
          <w:spacing w:val="-9"/>
        </w:rPr>
        <w:t xml:space="preserve"> </w:t>
      </w:r>
      <w:r>
        <w:rPr>
          <w:color w:val="333333"/>
        </w:rPr>
        <w:t>visit these websites.</w:t>
      </w:r>
    </w:p>
    <w:p w14:paraId="72D8C678" w14:textId="77777777" w:rsidR="0003131D" w:rsidRDefault="005B306B">
      <w:pPr>
        <w:pStyle w:val="Paragrafoelenco"/>
        <w:numPr>
          <w:ilvl w:val="0"/>
          <w:numId w:val="3"/>
        </w:numPr>
        <w:tabs>
          <w:tab w:val="left" w:pos="508"/>
        </w:tabs>
        <w:spacing w:line="241" w:lineRule="exact"/>
        <w:ind w:left="508" w:hanging="324"/>
        <w:rPr>
          <w:sz w:val="21"/>
        </w:rPr>
      </w:pPr>
      <w:r>
        <w:rPr>
          <w:color w:val="333333"/>
          <w:sz w:val="21"/>
          <w:u w:val="single" w:color="333333"/>
        </w:rPr>
        <w:t>Changes</w:t>
      </w:r>
      <w:r>
        <w:rPr>
          <w:color w:val="333333"/>
          <w:spacing w:val="-9"/>
          <w:sz w:val="21"/>
          <w:u w:val="single" w:color="333333"/>
        </w:rPr>
        <w:t xml:space="preserve"> </w:t>
      </w:r>
      <w:r>
        <w:rPr>
          <w:color w:val="333333"/>
          <w:sz w:val="21"/>
          <w:u w:val="single" w:color="333333"/>
        </w:rPr>
        <w:t>TO</w:t>
      </w:r>
      <w:r>
        <w:rPr>
          <w:color w:val="333333"/>
          <w:spacing w:val="-5"/>
          <w:sz w:val="21"/>
          <w:u w:val="single" w:color="333333"/>
        </w:rPr>
        <w:t xml:space="preserve"> </w:t>
      </w:r>
      <w:r>
        <w:rPr>
          <w:color w:val="333333"/>
          <w:sz w:val="21"/>
          <w:u w:val="single" w:color="333333"/>
        </w:rPr>
        <w:t>PRIVACY</w:t>
      </w:r>
      <w:r>
        <w:rPr>
          <w:color w:val="333333"/>
          <w:spacing w:val="-8"/>
          <w:sz w:val="21"/>
          <w:u w:val="single" w:color="333333"/>
        </w:rPr>
        <w:t xml:space="preserve"> </w:t>
      </w:r>
      <w:r>
        <w:rPr>
          <w:color w:val="333333"/>
          <w:spacing w:val="-2"/>
          <w:sz w:val="21"/>
          <w:u w:val="single" w:color="333333"/>
        </w:rPr>
        <w:t>NOTICE</w:t>
      </w:r>
    </w:p>
    <w:p w14:paraId="72D8C679" w14:textId="77777777" w:rsidR="0003131D" w:rsidRDefault="005B306B">
      <w:pPr>
        <w:pStyle w:val="Corpotesto"/>
        <w:spacing w:before="84" w:line="324" w:lineRule="auto"/>
        <w:ind w:left="141"/>
      </w:pPr>
      <w:r>
        <w:rPr>
          <w:color w:val="333333"/>
        </w:rPr>
        <w:t>This</w:t>
      </w:r>
      <w:r>
        <w:rPr>
          <w:color w:val="333333"/>
          <w:spacing w:val="18"/>
        </w:rPr>
        <w:t xml:space="preserve"> </w:t>
      </w:r>
      <w:r>
        <w:rPr>
          <w:color w:val="333333"/>
        </w:rPr>
        <w:t>privacy notice</w:t>
      </w:r>
      <w:r>
        <w:rPr>
          <w:color w:val="333333"/>
          <w:spacing w:val="18"/>
        </w:rPr>
        <w:t xml:space="preserve"> </w:t>
      </w:r>
      <w:r>
        <w:rPr>
          <w:color w:val="333333"/>
        </w:rPr>
        <w:t>may be</w:t>
      </w:r>
      <w:r>
        <w:rPr>
          <w:color w:val="333333"/>
          <w:spacing w:val="19"/>
        </w:rPr>
        <w:t xml:space="preserve"> </w:t>
      </w:r>
      <w:r>
        <w:rPr>
          <w:color w:val="333333"/>
        </w:rPr>
        <w:t>updated from</w:t>
      </w:r>
      <w:r>
        <w:rPr>
          <w:color w:val="333333"/>
          <w:spacing w:val="18"/>
        </w:rPr>
        <w:t xml:space="preserve"> </w:t>
      </w:r>
      <w:r>
        <w:rPr>
          <w:color w:val="333333"/>
        </w:rPr>
        <w:t>time to time</w:t>
      </w:r>
      <w:r>
        <w:rPr>
          <w:color w:val="333333"/>
          <w:spacing w:val="18"/>
        </w:rPr>
        <w:t xml:space="preserve"> </w:t>
      </w:r>
      <w:r>
        <w:rPr>
          <w:color w:val="333333"/>
        </w:rPr>
        <w:t>as needed, notably to comply with</w:t>
      </w:r>
      <w:r>
        <w:rPr>
          <w:color w:val="333333"/>
          <w:spacing w:val="19"/>
        </w:rPr>
        <w:t xml:space="preserve"> </w:t>
      </w:r>
      <w:r>
        <w:rPr>
          <w:color w:val="333333"/>
        </w:rPr>
        <w:t>changes</w:t>
      </w:r>
      <w:r>
        <w:rPr>
          <w:color w:val="333333"/>
          <w:spacing w:val="19"/>
        </w:rPr>
        <w:t xml:space="preserve"> </w:t>
      </w:r>
      <w:r>
        <w:rPr>
          <w:color w:val="333333"/>
        </w:rPr>
        <w:t>in</w:t>
      </w:r>
      <w:r>
        <w:rPr>
          <w:color w:val="333333"/>
          <w:spacing w:val="18"/>
        </w:rPr>
        <w:t xml:space="preserve"> </w:t>
      </w:r>
      <w:r>
        <w:rPr>
          <w:color w:val="333333"/>
        </w:rPr>
        <w:t>any applicable laws, regulations or requirements introduced by data protection authorities.</w:t>
      </w:r>
    </w:p>
    <w:p w14:paraId="72D8C67A" w14:textId="77777777" w:rsidR="0003131D" w:rsidRDefault="0003131D">
      <w:pPr>
        <w:pStyle w:val="Corpotesto"/>
        <w:spacing w:before="80"/>
        <w:ind w:left="0"/>
      </w:pPr>
    </w:p>
    <w:p w14:paraId="72D8C67B" w14:textId="77777777" w:rsidR="0003131D" w:rsidRDefault="005B306B">
      <w:pPr>
        <w:ind w:left="141"/>
        <w:rPr>
          <w:b/>
          <w:sz w:val="21"/>
        </w:rPr>
      </w:pPr>
      <w:r>
        <w:rPr>
          <w:b/>
          <w:color w:val="333333"/>
          <w:sz w:val="21"/>
        </w:rPr>
        <w:t>This</w:t>
      </w:r>
      <w:r>
        <w:rPr>
          <w:b/>
          <w:color w:val="333333"/>
          <w:spacing w:val="-14"/>
          <w:sz w:val="21"/>
        </w:rPr>
        <w:t xml:space="preserve"> </w:t>
      </w:r>
      <w:r>
        <w:rPr>
          <w:b/>
          <w:color w:val="333333"/>
          <w:sz w:val="21"/>
        </w:rPr>
        <w:t>privacy</w:t>
      </w:r>
      <w:r>
        <w:rPr>
          <w:b/>
          <w:color w:val="333333"/>
          <w:spacing w:val="-9"/>
          <w:sz w:val="21"/>
        </w:rPr>
        <w:t xml:space="preserve"> </w:t>
      </w:r>
      <w:r>
        <w:rPr>
          <w:b/>
          <w:color w:val="333333"/>
          <w:sz w:val="21"/>
        </w:rPr>
        <w:t>notice</w:t>
      </w:r>
      <w:r>
        <w:rPr>
          <w:b/>
          <w:color w:val="333333"/>
          <w:spacing w:val="-8"/>
          <w:sz w:val="21"/>
        </w:rPr>
        <w:t xml:space="preserve"> </w:t>
      </w:r>
      <w:r>
        <w:rPr>
          <w:b/>
          <w:color w:val="333333"/>
          <w:sz w:val="21"/>
        </w:rPr>
        <w:t>was</w:t>
      </w:r>
      <w:r>
        <w:rPr>
          <w:b/>
          <w:color w:val="333333"/>
          <w:spacing w:val="-10"/>
          <w:sz w:val="21"/>
        </w:rPr>
        <w:t xml:space="preserve"> </w:t>
      </w:r>
      <w:r>
        <w:rPr>
          <w:b/>
          <w:color w:val="333333"/>
          <w:sz w:val="21"/>
        </w:rPr>
        <w:t>last</w:t>
      </w:r>
      <w:r>
        <w:rPr>
          <w:b/>
          <w:color w:val="333333"/>
          <w:spacing w:val="-8"/>
          <w:sz w:val="21"/>
        </w:rPr>
        <w:t xml:space="preserve"> </w:t>
      </w:r>
      <w:r>
        <w:rPr>
          <w:b/>
          <w:color w:val="333333"/>
          <w:sz w:val="21"/>
        </w:rPr>
        <w:t>updated</w:t>
      </w:r>
      <w:r>
        <w:rPr>
          <w:b/>
          <w:color w:val="333333"/>
          <w:spacing w:val="-5"/>
          <w:sz w:val="21"/>
        </w:rPr>
        <w:t xml:space="preserve"> </w:t>
      </w:r>
      <w:r>
        <w:rPr>
          <w:b/>
          <w:color w:val="333333"/>
          <w:sz w:val="21"/>
        </w:rPr>
        <w:t>on</w:t>
      </w:r>
      <w:r>
        <w:rPr>
          <w:b/>
          <w:color w:val="333333"/>
          <w:spacing w:val="-9"/>
          <w:sz w:val="21"/>
        </w:rPr>
        <w:t xml:space="preserve"> </w:t>
      </w:r>
      <w:r>
        <w:rPr>
          <w:b/>
          <w:color w:val="333333"/>
          <w:sz w:val="21"/>
        </w:rPr>
        <w:t>05-11-</w:t>
      </w:r>
      <w:r>
        <w:rPr>
          <w:b/>
          <w:color w:val="333333"/>
          <w:spacing w:val="-7"/>
          <w:sz w:val="21"/>
        </w:rPr>
        <w:t xml:space="preserve"> </w:t>
      </w:r>
      <w:r>
        <w:rPr>
          <w:b/>
          <w:color w:val="333333"/>
          <w:spacing w:val="-4"/>
          <w:sz w:val="21"/>
        </w:rPr>
        <w:t>2020.</w:t>
      </w:r>
    </w:p>
    <w:sectPr w:rsidR="0003131D">
      <w:pgSz w:w="11920" w:h="16850"/>
      <w:pgMar w:top="140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8F2"/>
    <w:multiLevelType w:val="hybridMultilevel"/>
    <w:tmpl w:val="AE64BA88"/>
    <w:lvl w:ilvl="0" w:tplc="62EA2AE2">
      <w:numFmt w:val="bullet"/>
      <w:lvlText w:val=""/>
      <w:lvlJc w:val="left"/>
      <w:pPr>
        <w:ind w:left="389" w:hanging="363"/>
      </w:pPr>
      <w:rPr>
        <w:rFonts w:ascii="Symbol" w:eastAsia="Symbol" w:hAnsi="Symbol" w:cs="Symbol" w:hint="default"/>
        <w:b w:val="0"/>
        <w:bCs w:val="0"/>
        <w:i w:val="0"/>
        <w:iCs w:val="0"/>
        <w:color w:val="1F2329"/>
        <w:spacing w:val="0"/>
        <w:w w:val="97"/>
        <w:sz w:val="20"/>
        <w:szCs w:val="20"/>
        <w:lang w:val="en-US" w:eastAsia="en-US" w:bidi="ar-SA"/>
      </w:rPr>
    </w:lvl>
    <w:lvl w:ilvl="1" w:tplc="8370DA8E">
      <w:numFmt w:val="bullet"/>
      <w:lvlText w:val="•"/>
      <w:lvlJc w:val="left"/>
      <w:pPr>
        <w:ind w:left="1275" w:hanging="363"/>
      </w:pPr>
      <w:rPr>
        <w:rFonts w:hint="default"/>
        <w:lang w:val="en-US" w:eastAsia="en-US" w:bidi="ar-SA"/>
      </w:rPr>
    </w:lvl>
    <w:lvl w:ilvl="2" w:tplc="26D4E3BA">
      <w:numFmt w:val="bullet"/>
      <w:lvlText w:val="•"/>
      <w:lvlJc w:val="left"/>
      <w:pPr>
        <w:ind w:left="2171" w:hanging="363"/>
      </w:pPr>
      <w:rPr>
        <w:rFonts w:hint="default"/>
        <w:lang w:val="en-US" w:eastAsia="en-US" w:bidi="ar-SA"/>
      </w:rPr>
    </w:lvl>
    <w:lvl w:ilvl="3" w:tplc="F326BA54">
      <w:numFmt w:val="bullet"/>
      <w:lvlText w:val="•"/>
      <w:lvlJc w:val="left"/>
      <w:pPr>
        <w:ind w:left="3067" w:hanging="363"/>
      </w:pPr>
      <w:rPr>
        <w:rFonts w:hint="default"/>
        <w:lang w:val="en-US" w:eastAsia="en-US" w:bidi="ar-SA"/>
      </w:rPr>
    </w:lvl>
    <w:lvl w:ilvl="4" w:tplc="CF741512">
      <w:numFmt w:val="bullet"/>
      <w:lvlText w:val="•"/>
      <w:lvlJc w:val="left"/>
      <w:pPr>
        <w:ind w:left="3963" w:hanging="363"/>
      </w:pPr>
      <w:rPr>
        <w:rFonts w:hint="default"/>
        <w:lang w:val="en-US" w:eastAsia="en-US" w:bidi="ar-SA"/>
      </w:rPr>
    </w:lvl>
    <w:lvl w:ilvl="5" w:tplc="CECE6004">
      <w:numFmt w:val="bullet"/>
      <w:lvlText w:val="•"/>
      <w:lvlJc w:val="left"/>
      <w:pPr>
        <w:ind w:left="4859" w:hanging="363"/>
      </w:pPr>
      <w:rPr>
        <w:rFonts w:hint="default"/>
        <w:lang w:val="en-US" w:eastAsia="en-US" w:bidi="ar-SA"/>
      </w:rPr>
    </w:lvl>
    <w:lvl w:ilvl="6" w:tplc="FBB25F2E">
      <w:numFmt w:val="bullet"/>
      <w:lvlText w:val="•"/>
      <w:lvlJc w:val="left"/>
      <w:pPr>
        <w:ind w:left="5754" w:hanging="363"/>
      </w:pPr>
      <w:rPr>
        <w:rFonts w:hint="default"/>
        <w:lang w:val="en-US" w:eastAsia="en-US" w:bidi="ar-SA"/>
      </w:rPr>
    </w:lvl>
    <w:lvl w:ilvl="7" w:tplc="03285116">
      <w:numFmt w:val="bullet"/>
      <w:lvlText w:val="•"/>
      <w:lvlJc w:val="left"/>
      <w:pPr>
        <w:ind w:left="6650" w:hanging="363"/>
      </w:pPr>
      <w:rPr>
        <w:rFonts w:hint="default"/>
        <w:lang w:val="en-US" w:eastAsia="en-US" w:bidi="ar-SA"/>
      </w:rPr>
    </w:lvl>
    <w:lvl w:ilvl="8" w:tplc="0C2AF75E">
      <w:numFmt w:val="bullet"/>
      <w:lvlText w:val="•"/>
      <w:lvlJc w:val="left"/>
      <w:pPr>
        <w:ind w:left="7546" w:hanging="363"/>
      </w:pPr>
      <w:rPr>
        <w:rFonts w:hint="default"/>
        <w:lang w:val="en-US" w:eastAsia="en-US" w:bidi="ar-SA"/>
      </w:rPr>
    </w:lvl>
  </w:abstractNum>
  <w:abstractNum w:abstractNumId="1" w15:restartNumberingAfterBreak="0">
    <w:nsid w:val="58F03CC7"/>
    <w:multiLevelType w:val="hybridMultilevel"/>
    <w:tmpl w:val="BB3EE6C6"/>
    <w:lvl w:ilvl="0" w:tplc="F56E360A">
      <w:numFmt w:val="bullet"/>
      <w:lvlText w:val=""/>
      <w:lvlJc w:val="left"/>
      <w:pPr>
        <w:ind w:left="441" w:hanging="363"/>
      </w:pPr>
      <w:rPr>
        <w:rFonts w:ascii="Symbol" w:eastAsia="Symbol" w:hAnsi="Symbol" w:cs="Symbol" w:hint="default"/>
        <w:b w:val="0"/>
        <w:bCs w:val="0"/>
        <w:i w:val="0"/>
        <w:iCs w:val="0"/>
        <w:color w:val="333333"/>
        <w:spacing w:val="0"/>
        <w:w w:val="97"/>
        <w:sz w:val="20"/>
        <w:szCs w:val="20"/>
        <w:lang w:val="en-US" w:eastAsia="en-US" w:bidi="ar-SA"/>
      </w:rPr>
    </w:lvl>
    <w:lvl w:ilvl="1" w:tplc="AD983888">
      <w:numFmt w:val="bullet"/>
      <w:lvlText w:val="•"/>
      <w:lvlJc w:val="left"/>
      <w:pPr>
        <w:ind w:left="1388" w:hanging="363"/>
      </w:pPr>
      <w:rPr>
        <w:rFonts w:hint="default"/>
        <w:lang w:val="en-US" w:eastAsia="en-US" w:bidi="ar-SA"/>
      </w:rPr>
    </w:lvl>
    <w:lvl w:ilvl="2" w:tplc="16481B4A">
      <w:numFmt w:val="bullet"/>
      <w:lvlText w:val="•"/>
      <w:lvlJc w:val="left"/>
      <w:pPr>
        <w:ind w:left="2337" w:hanging="363"/>
      </w:pPr>
      <w:rPr>
        <w:rFonts w:hint="default"/>
        <w:lang w:val="en-US" w:eastAsia="en-US" w:bidi="ar-SA"/>
      </w:rPr>
    </w:lvl>
    <w:lvl w:ilvl="3" w:tplc="6FFC89FC">
      <w:numFmt w:val="bullet"/>
      <w:lvlText w:val="•"/>
      <w:lvlJc w:val="left"/>
      <w:pPr>
        <w:ind w:left="3286" w:hanging="363"/>
      </w:pPr>
      <w:rPr>
        <w:rFonts w:hint="default"/>
        <w:lang w:val="en-US" w:eastAsia="en-US" w:bidi="ar-SA"/>
      </w:rPr>
    </w:lvl>
    <w:lvl w:ilvl="4" w:tplc="24CA9B0E">
      <w:numFmt w:val="bullet"/>
      <w:lvlText w:val="•"/>
      <w:lvlJc w:val="left"/>
      <w:pPr>
        <w:ind w:left="4234" w:hanging="363"/>
      </w:pPr>
      <w:rPr>
        <w:rFonts w:hint="default"/>
        <w:lang w:val="en-US" w:eastAsia="en-US" w:bidi="ar-SA"/>
      </w:rPr>
    </w:lvl>
    <w:lvl w:ilvl="5" w:tplc="0CA43D02">
      <w:numFmt w:val="bullet"/>
      <w:lvlText w:val="•"/>
      <w:lvlJc w:val="left"/>
      <w:pPr>
        <w:ind w:left="5183" w:hanging="363"/>
      </w:pPr>
      <w:rPr>
        <w:rFonts w:hint="default"/>
        <w:lang w:val="en-US" w:eastAsia="en-US" w:bidi="ar-SA"/>
      </w:rPr>
    </w:lvl>
    <w:lvl w:ilvl="6" w:tplc="CF988590">
      <w:numFmt w:val="bullet"/>
      <w:lvlText w:val="•"/>
      <w:lvlJc w:val="left"/>
      <w:pPr>
        <w:ind w:left="6132" w:hanging="363"/>
      </w:pPr>
      <w:rPr>
        <w:rFonts w:hint="default"/>
        <w:lang w:val="en-US" w:eastAsia="en-US" w:bidi="ar-SA"/>
      </w:rPr>
    </w:lvl>
    <w:lvl w:ilvl="7" w:tplc="821CE2EC">
      <w:numFmt w:val="bullet"/>
      <w:lvlText w:val="•"/>
      <w:lvlJc w:val="left"/>
      <w:pPr>
        <w:ind w:left="7081" w:hanging="363"/>
      </w:pPr>
      <w:rPr>
        <w:rFonts w:hint="default"/>
        <w:lang w:val="en-US" w:eastAsia="en-US" w:bidi="ar-SA"/>
      </w:rPr>
    </w:lvl>
    <w:lvl w:ilvl="8" w:tplc="F6B872AA">
      <w:numFmt w:val="bullet"/>
      <w:lvlText w:val="•"/>
      <w:lvlJc w:val="left"/>
      <w:pPr>
        <w:ind w:left="8029" w:hanging="363"/>
      </w:pPr>
      <w:rPr>
        <w:rFonts w:hint="default"/>
        <w:lang w:val="en-US" w:eastAsia="en-US" w:bidi="ar-SA"/>
      </w:rPr>
    </w:lvl>
  </w:abstractNum>
  <w:abstractNum w:abstractNumId="2" w15:restartNumberingAfterBreak="0">
    <w:nsid w:val="627977CC"/>
    <w:multiLevelType w:val="hybridMultilevel"/>
    <w:tmpl w:val="55DAFA3C"/>
    <w:lvl w:ilvl="0" w:tplc="971A40F4">
      <w:start w:val="1"/>
      <w:numFmt w:val="decimal"/>
      <w:lvlText w:val="%1."/>
      <w:lvlJc w:val="left"/>
      <w:pPr>
        <w:ind w:left="393" w:hanging="209"/>
        <w:jc w:val="left"/>
      </w:pPr>
      <w:rPr>
        <w:rFonts w:ascii="Cambria" w:eastAsia="Cambria" w:hAnsi="Cambria" w:cs="Cambria" w:hint="default"/>
        <w:b w:val="0"/>
        <w:bCs w:val="0"/>
        <w:i w:val="0"/>
        <w:iCs w:val="0"/>
        <w:color w:val="333333"/>
        <w:spacing w:val="0"/>
        <w:w w:val="100"/>
        <w:sz w:val="21"/>
        <w:szCs w:val="21"/>
        <w:lang w:val="en-US" w:eastAsia="en-US" w:bidi="ar-SA"/>
      </w:rPr>
    </w:lvl>
    <w:lvl w:ilvl="1" w:tplc="50C643F8">
      <w:numFmt w:val="bullet"/>
      <w:lvlText w:val="•"/>
      <w:lvlJc w:val="left"/>
      <w:pPr>
        <w:ind w:left="1352" w:hanging="209"/>
      </w:pPr>
      <w:rPr>
        <w:rFonts w:hint="default"/>
        <w:lang w:val="en-US" w:eastAsia="en-US" w:bidi="ar-SA"/>
      </w:rPr>
    </w:lvl>
    <w:lvl w:ilvl="2" w:tplc="D30AA942">
      <w:numFmt w:val="bullet"/>
      <w:lvlText w:val="•"/>
      <w:lvlJc w:val="left"/>
      <w:pPr>
        <w:ind w:left="2305" w:hanging="209"/>
      </w:pPr>
      <w:rPr>
        <w:rFonts w:hint="default"/>
        <w:lang w:val="en-US" w:eastAsia="en-US" w:bidi="ar-SA"/>
      </w:rPr>
    </w:lvl>
    <w:lvl w:ilvl="3" w:tplc="E44497D0">
      <w:numFmt w:val="bullet"/>
      <w:lvlText w:val="•"/>
      <w:lvlJc w:val="left"/>
      <w:pPr>
        <w:ind w:left="3258" w:hanging="209"/>
      </w:pPr>
      <w:rPr>
        <w:rFonts w:hint="default"/>
        <w:lang w:val="en-US" w:eastAsia="en-US" w:bidi="ar-SA"/>
      </w:rPr>
    </w:lvl>
    <w:lvl w:ilvl="4" w:tplc="8D8A48EE">
      <w:numFmt w:val="bullet"/>
      <w:lvlText w:val="•"/>
      <w:lvlJc w:val="left"/>
      <w:pPr>
        <w:ind w:left="4210" w:hanging="209"/>
      </w:pPr>
      <w:rPr>
        <w:rFonts w:hint="default"/>
        <w:lang w:val="en-US" w:eastAsia="en-US" w:bidi="ar-SA"/>
      </w:rPr>
    </w:lvl>
    <w:lvl w:ilvl="5" w:tplc="25708A5E">
      <w:numFmt w:val="bullet"/>
      <w:lvlText w:val="•"/>
      <w:lvlJc w:val="left"/>
      <w:pPr>
        <w:ind w:left="5163" w:hanging="209"/>
      </w:pPr>
      <w:rPr>
        <w:rFonts w:hint="default"/>
        <w:lang w:val="en-US" w:eastAsia="en-US" w:bidi="ar-SA"/>
      </w:rPr>
    </w:lvl>
    <w:lvl w:ilvl="6" w:tplc="A6BABA74">
      <w:numFmt w:val="bullet"/>
      <w:lvlText w:val="•"/>
      <w:lvlJc w:val="left"/>
      <w:pPr>
        <w:ind w:left="6116" w:hanging="209"/>
      </w:pPr>
      <w:rPr>
        <w:rFonts w:hint="default"/>
        <w:lang w:val="en-US" w:eastAsia="en-US" w:bidi="ar-SA"/>
      </w:rPr>
    </w:lvl>
    <w:lvl w:ilvl="7" w:tplc="8592946E">
      <w:numFmt w:val="bullet"/>
      <w:lvlText w:val="•"/>
      <w:lvlJc w:val="left"/>
      <w:pPr>
        <w:ind w:left="7069" w:hanging="209"/>
      </w:pPr>
      <w:rPr>
        <w:rFonts w:hint="default"/>
        <w:lang w:val="en-US" w:eastAsia="en-US" w:bidi="ar-SA"/>
      </w:rPr>
    </w:lvl>
    <w:lvl w:ilvl="8" w:tplc="D4844A98">
      <w:numFmt w:val="bullet"/>
      <w:lvlText w:val="•"/>
      <w:lvlJc w:val="left"/>
      <w:pPr>
        <w:ind w:left="8021" w:hanging="209"/>
      </w:pPr>
      <w:rPr>
        <w:rFonts w:hint="default"/>
        <w:lang w:val="en-US" w:eastAsia="en-US" w:bidi="ar-SA"/>
      </w:rPr>
    </w:lvl>
  </w:abstractNum>
  <w:num w:numId="1" w16cid:durableId="163858602">
    <w:abstractNumId w:val="0"/>
  </w:num>
  <w:num w:numId="2" w16cid:durableId="1235042317">
    <w:abstractNumId w:val="1"/>
  </w:num>
  <w:num w:numId="3" w16cid:durableId="723020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3131D"/>
    <w:rsid w:val="0003131D"/>
    <w:rsid w:val="005B306B"/>
    <w:rsid w:val="008513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C629"/>
  <w15:docId w15:val="{49AC0FE5-AFCF-4AC0-AE77-C100F337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mbria" w:eastAsia="Cambria" w:hAnsi="Cambria" w:cs="Cambri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441"/>
    </w:pPr>
    <w:rPr>
      <w:sz w:val="21"/>
      <w:szCs w:val="21"/>
    </w:rPr>
  </w:style>
  <w:style w:type="paragraph" w:styleId="Titolo">
    <w:name w:val="Title"/>
    <w:basedOn w:val="Normale"/>
    <w:uiPriority w:val="10"/>
    <w:qFormat/>
    <w:pPr>
      <w:spacing w:before="72"/>
      <w:ind w:left="141"/>
    </w:pPr>
    <w:rPr>
      <w:sz w:val="24"/>
      <w:szCs w:val="24"/>
    </w:rPr>
  </w:style>
  <w:style w:type="paragraph" w:styleId="Paragrafoelenco">
    <w:name w:val="List Paragraph"/>
    <w:basedOn w:val="Normale"/>
    <w:uiPriority w:val="1"/>
    <w:qFormat/>
    <w:pPr>
      <w:ind w:left="441" w:hanging="363"/>
    </w:pPr>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nc.it" TargetMode="External"/><Relationship Id="rId5" Type="http://schemas.openxmlformats.org/officeDocument/2006/relationships/hyperlink" Target="http://www.transit-prj.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Umiliacchi</dc:creator>
  <cp:lastModifiedBy>Andrea Taloni</cp:lastModifiedBy>
  <cp:revision>2</cp:revision>
  <dcterms:created xsi:type="dcterms:W3CDTF">2025-11-01T12:31:00Z</dcterms:created>
  <dcterms:modified xsi:type="dcterms:W3CDTF">2025-11-01T12:32:00Z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2022-05-03T00:00:00Z</vt:filetime>
  </property>
  <property fmtid="{D5CDD505-2E9C-101B-9397-08002B2CF9AE}" pid="3" name="Creator">
    <vt:lpwstr>Microsoft® Word 2013</vt:lpwstr>
  </property>
  <property fmtid="{D5CDD505-2E9C-101B-9397-08002B2CF9AE}" pid="4" name="LastSaved">
    <vt:filetime>2025-11-01T00:00:00Z</vt:filetime>
  </property>
  <property fmtid="{D5CDD505-2E9C-101B-9397-08002B2CF9AE}" pid="5" name="Producer">
    <vt:lpwstr>Microsoft® Word 2013</vt:lpwstr>
  </property>
</Properties>
</file>