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D737" w14:textId="77777777" w:rsidR="007219EF" w:rsidRDefault="007219EF" w:rsidP="007219EF">
      <w:pPr>
        <w:pStyle w:val="Paragrafoelenco"/>
        <w:numPr>
          <w:ilvl w:val="0"/>
          <w:numId w:val="1"/>
        </w:numPr>
        <w:rPr>
          <w:color w:val="002060"/>
        </w:rPr>
      </w:pPr>
      <w:r w:rsidRPr="007219EF">
        <w:rPr>
          <w:color w:val="002060"/>
        </w:rPr>
        <w:t>Le uniche carte che valgono sono 1,2,3</w:t>
      </w:r>
    </w:p>
    <w:p w14:paraId="179B72BF" w14:textId="1C35F639" w:rsidR="007219EF" w:rsidRDefault="007219EF" w:rsidP="007219EF">
      <w:pPr>
        <w:pStyle w:val="Paragrafoelenco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Inizia il giocatore con l’ultima carta maggiore, se 2 hanno la stessa carta allora si vede la penultima.</w:t>
      </w:r>
    </w:p>
    <w:p w14:paraId="21BDF485" w14:textId="77777777" w:rsidR="007219EF" w:rsidRDefault="007219EF" w:rsidP="007219EF">
      <w:pPr>
        <w:pStyle w:val="Paragrafoelenco"/>
        <w:numPr>
          <w:ilvl w:val="0"/>
          <w:numId w:val="1"/>
        </w:numPr>
        <w:rPr>
          <w:color w:val="002060"/>
        </w:rPr>
      </w:pPr>
      <w:r w:rsidRPr="007219EF">
        <w:rPr>
          <w:color w:val="002060"/>
        </w:rPr>
        <w:t>Ogni giocatore ha il proprio mazzo coperto e gioca una carta alla volta nel mazzo centrale, può interagire con il proprio mazzo o con il mazzo centrale.</w:t>
      </w:r>
    </w:p>
    <w:p w14:paraId="2ED693E5" w14:textId="4560FD36" w:rsidR="00617740" w:rsidRDefault="007219EF" w:rsidP="007219EF">
      <w:pPr>
        <w:pStyle w:val="Paragrafoelenco"/>
        <w:numPr>
          <w:ilvl w:val="0"/>
          <w:numId w:val="1"/>
        </w:numPr>
        <w:rPr>
          <w:color w:val="002060"/>
        </w:rPr>
      </w:pPr>
      <w:r w:rsidRPr="007219EF">
        <w:rPr>
          <w:color w:val="002060"/>
        </w:rPr>
        <w:t xml:space="preserve">Se un giocatore </w:t>
      </w:r>
      <w:r>
        <w:rPr>
          <w:color w:val="002060"/>
        </w:rPr>
        <w:t>A</w:t>
      </w:r>
      <w:r w:rsidRPr="007219EF">
        <w:rPr>
          <w:color w:val="002060"/>
        </w:rPr>
        <w:t xml:space="preserve"> butta il 3 o il 2 o 1 allora il giocatore dopo</w:t>
      </w:r>
      <w:r>
        <w:rPr>
          <w:color w:val="002060"/>
        </w:rPr>
        <w:t xml:space="preserve"> (B)</w:t>
      </w:r>
      <w:r w:rsidRPr="007219EF">
        <w:rPr>
          <w:color w:val="002060"/>
        </w:rPr>
        <w:t xml:space="preserve"> butterà 3 o 2 o 1 carta e se non c’è nulla di significativo il giocatore </w:t>
      </w:r>
      <w:r>
        <w:rPr>
          <w:color w:val="002060"/>
        </w:rPr>
        <w:t>A</w:t>
      </w:r>
      <w:r w:rsidRPr="007219EF">
        <w:rPr>
          <w:color w:val="002060"/>
        </w:rPr>
        <w:t xml:space="preserve"> raccoglierà le carte e le metterà sotto al </w:t>
      </w:r>
      <w:r w:rsidRPr="007219EF">
        <w:rPr>
          <w:color w:val="002060"/>
        </w:rPr>
        <w:t>proprio</w:t>
      </w:r>
      <w:r w:rsidRPr="007219EF">
        <w:rPr>
          <w:color w:val="002060"/>
        </w:rPr>
        <w:t xml:space="preserve"> mazzo altrimenti il gioco continua.</w:t>
      </w:r>
    </w:p>
    <w:p w14:paraId="0B48BA01" w14:textId="2A686932" w:rsidR="007219EF" w:rsidRDefault="007219EF" w:rsidP="007219EF">
      <w:pPr>
        <w:pStyle w:val="Paragrafoelenco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Quando ci sono 2 carte con numero uguale allora chi mette la mano prima prende tutto, se uno batte ma non ci sono 2 numeri uguali allora si bruciano 2 carte.</w:t>
      </w:r>
    </w:p>
    <w:p w14:paraId="2662C24C" w14:textId="1DD84C69" w:rsidR="007219EF" w:rsidRDefault="007219EF" w:rsidP="007219EF">
      <w:pPr>
        <w:pStyle w:val="Paragrafoelenco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Se si gioca in più di 2 allora quando per esempio il giocatore A butta il 2 poi il giocatore B non ha 2 carte significative allora A dovrebbe prendere ma se il giocatore dopo B cioè C butta una carta prima che A prende allora il gioco continua, se il giocatore A batte sulla carta di C allora brucia 3 carte.</w:t>
      </w:r>
    </w:p>
    <w:p w14:paraId="31C2B014" w14:textId="005A836F" w:rsidR="005E5AC1" w:rsidRDefault="005E5AC1" w:rsidP="007219EF">
      <w:pPr>
        <w:pStyle w:val="Paragrafoelenco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Se A mette una carta come 1 e poi B mette le care ma non ne ha significative ma nel proprio mazzo ha tante può decidere, prima che A raccolga, di bruciare volontariamente per far continuare il gioco e avere la possibilità di prendere.</w:t>
      </w:r>
    </w:p>
    <w:p w14:paraId="0080BD53" w14:textId="4DEA302F" w:rsidR="007219EF" w:rsidRPr="007219EF" w:rsidRDefault="005E5AC1" w:rsidP="007219EF">
      <w:pPr>
        <w:pStyle w:val="Paragrafoelenco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Se si gioca in più di 2 e una persona finisce le carte allora può rientrare battendo quando ci sono 2 carte doppie.</w:t>
      </w:r>
    </w:p>
    <w:sectPr w:rsidR="007219EF" w:rsidRPr="007219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F1D94"/>
    <w:multiLevelType w:val="hybridMultilevel"/>
    <w:tmpl w:val="CC3827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44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50"/>
    <w:rsid w:val="000620C5"/>
    <w:rsid w:val="005D7050"/>
    <w:rsid w:val="005E5AC1"/>
    <w:rsid w:val="00617740"/>
    <w:rsid w:val="0072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F137F"/>
  <w15:chartTrackingRefBased/>
  <w15:docId w15:val="{C01DE4FA-F96F-4BD2-B270-3B690BE0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1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Protopapa</dc:creator>
  <cp:keywords/>
  <dc:description/>
  <cp:lastModifiedBy>Davide Protopapa</cp:lastModifiedBy>
  <cp:revision>2</cp:revision>
  <dcterms:created xsi:type="dcterms:W3CDTF">2024-02-16T11:44:00Z</dcterms:created>
  <dcterms:modified xsi:type="dcterms:W3CDTF">2024-02-16T12:08:00Z</dcterms:modified>
</cp:coreProperties>
</file>