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Mock Test Flow!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What is a Mock Test? 🤔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 Mock Test is like stepping into a mini-theatre where you’re the </w:t>
      </w:r>
      <w:r>
        <w:rPr>
          <w:rFonts w:eastAsia="等线" w:ascii="Arial" w:cs="Arial" w:hAnsi="Arial"/>
          <w:b w:val="true"/>
          <w:sz w:val="22"/>
        </w:rPr>
        <w:t>star of the show</w:t>
      </w:r>
      <w:r>
        <w:rPr>
          <w:rFonts w:eastAsia="等线" w:ascii="Arial" w:cs="Arial" w:hAnsi="Arial"/>
          <w:sz w:val="22"/>
        </w:rPr>
        <w:t xml:space="preserve"> 🎭! It’s a role-play situation where you’ll replicate </w:t>
      </w:r>
      <w:r>
        <w:rPr>
          <w:rFonts w:eastAsia="等线" w:ascii="Arial" w:cs="Arial" w:hAnsi="Arial"/>
          <w:b w:val="true"/>
          <w:sz w:val="22"/>
        </w:rPr>
        <w:t>real-life scenarios</w:t>
      </w:r>
      <w:r>
        <w:rPr>
          <w:rFonts w:eastAsia="等线" w:ascii="Arial" w:cs="Arial" w:hAnsi="Arial"/>
          <w:sz w:val="22"/>
        </w:rPr>
        <w:t xml:space="preserve">, and your coach will act as both the merchant and your evaluator, assessing you with a </w:t>
      </w:r>
      <w:hyperlink r:id="rId4">
        <w:r>
          <w:rPr>
            <w:rFonts w:eastAsia="等线" w:ascii="Arial" w:cs="Arial" w:hAnsi="Arial"/>
            <w:b w:val="true"/>
            <w:color w:val="3370ff"/>
            <w:sz w:val="22"/>
            <w:shd w:fill="fbbfbc"/>
          </w:rPr>
          <w:t>scorecard</w:t>
        </w:r>
      </w:hyperlink>
      <w:r>
        <w:rPr>
          <w:rFonts w:eastAsia="等线" w:ascii="Arial" w:cs="Arial" w:hAnsi="Arial"/>
          <w:b w:val="true"/>
          <w:sz w:val="22"/>
          <w:shd w:fill="fbbfbc"/>
        </w:rPr>
        <w:t>.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How Does It Work?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For your role, you’ll face </w:t>
      </w:r>
      <w:r>
        <w:rPr>
          <w:rFonts w:eastAsia="等线" w:ascii="Arial" w:cs="Arial" w:hAnsi="Arial"/>
          <w:b w:val="true"/>
          <w:sz w:val="22"/>
        </w:rPr>
        <w:t>2 rounds of Mock Tests</w:t>
      </w:r>
      <w:r>
        <w:rPr>
          <w:rFonts w:eastAsia="等线" w:ascii="Arial" w:cs="Arial" w:hAnsi="Arial"/>
          <w:sz w:val="22"/>
        </w:rPr>
        <w:t xml:space="preserve">, and your total score will be the </w:t>
      </w:r>
      <w:r>
        <w:rPr>
          <w:rFonts w:eastAsia="等线" w:ascii="Arial" w:cs="Arial" w:hAnsi="Arial"/>
          <w:b w:val="true"/>
          <w:sz w:val="22"/>
        </w:rPr>
        <w:t>average</w:t>
      </w:r>
      <w:r>
        <w:rPr>
          <w:rFonts w:eastAsia="等线" w:ascii="Arial" w:cs="Arial" w:hAnsi="Arial"/>
          <w:sz w:val="22"/>
        </w:rPr>
        <w:t xml:space="preserve"> of all 2 rounds. Think of it as your final training boss battle, and you’re here to conquer! 💪 Your coach will spontaneously assign you a scenario.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Scoring System 📝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By the end of the Mock Test, your coach will average your scores from all 2 rounds. This score is the final checkpoint to prove you’re ready to hit the ground running with merchants!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005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storehub.sg.larksuite.com/sheets/Uyhdsnfa7hqtNOtO4Hil2Wiygce?from=from_copylink" TargetMode="External" Type="http://schemas.openxmlformats.org/officeDocument/2006/relationships/hyperlink"/><Relationship Id="rId5" Target="media/image1.png" Type="http://schemas.openxmlformats.org/officeDocument/2006/relationships/image"/><Relationship Id="rId6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2026-01-09T12:23:14Z</dcterms:created>
  <dc:creator>Apache POI</dc:creator>
</cp:coreProperties>
</file>