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F050" w14:textId="54B7D449" w:rsidR="003474D4" w:rsidRDefault="00A24C13" w:rsidP="00A24C13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r w:rsidRPr="00A24C13">
        <w:rPr>
          <w:b/>
          <w:bCs/>
          <w:sz w:val="34"/>
          <w:szCs w:val="34"/>
        </w:rPr>
        <w:t>Estructura del Diagrama</w:t>
      </w:r>
    </w:p>
    <w:p w14:paraId="505E62CE" w14:textId="100CB8F8" w:rsidR="00A24C13" w:rsidRDefault="00A24C13" w:rsidP="00A24C13">
      <w:pPr>
        <w:spacing w:before="240" w:after="240"/>
        <w:jc w:val="both"/>
      </w:pPr>
      <w:r>
        <w:t xml:space="preserve">Se ha estructurado </w:t>
      </w:r>
      <w:r w:rsidRPr="00A24C13">
        <w:t xml:space="preserve">con </w:t>
      </w:r>
      <w:r w:rsidRPr="00A24C13">
        <w:t>Interfaces, Herencia y Polimorfismo</w:t>
      </w:r>
      <w:r>
        <w:t>.</w:t>
      </w:r>
    </w:p>
    <w:p w14:paraId="0A2A0241" w14:textId="77777777" w:rsidR="00A24C13" w:rsidRPr="00A24C13" w:rsidRDefault="00A24C13" w:rsidP="00A24C13">
      <w:pPr>
        <w:spacing w:before="240" w:after="240"/>
        <w:ind w:left="360"/>
        <w:jc w:val="both"/>
        <w:rPr>
          <w:lang w:val="es-CL"/>
        </w:rPr>
      </w:pPr>
      <w:r w:rsidRPr="00A24C13">
        <w:rPr>
          <w:b/>
          <w:bCs/>
          <w:lang w:val="es-CL"/>
        </w:rPr>
        <w:t>Interfaz Operaciones</w:t>
      </w:r>
      <w:r w:rsidRPr="00A24C13">
        <w:rPr>
          <w:lang w:val="es-CL"/>
        </w:rPr>
        <w:t xml:space="preserve">: Define el contrato base con los métodos depositar, retirar y </w:t>
      </w:r>
      <w:proofErr w:type="spellStart"/>
      <w:r w:rsidRPr="00A24C13">
        <w:rPr>
          <w:lang w:val="es-CL"/>
        </w:rPr>
        <w:t>convertirMoneda</w:t>
      </w:r>
      <w:proofErr w:type="spellEnd"/>
      <w:r w:rsidRPr="00A24C13">
        <w:rPr>
          <w:lang w:val="es-CL"/>
        </w:rPr>
        <w:t>.</w:t>
      </w:r>
    </w:p>
    <w:p w14:paraId="08A53C2D" w14:textId="00FC7FF6" w:rsidR="00A24C13" w:rsidRPr="00A24C13" w:rsidRDefault="00A24C13" w:rsidP="00A24C13">
      <w:pPr>
        <w:spacing w:before="240" w:after="240"/>
        <w:ind w:left="360"/>
        <w:jc w:val="both"/>
        <w:rPr>
          <w:lang w:val="es-CL"/>
        </w:rPr>
      </w:pPr>
      <w:r w:rsidRPr="00A24C13">
        <w:rPr>
          <w:b/>
          <w:bCs/>
          <w:lang w:val="es-CL"/>
        </w:rPr>
        <w:t>Clase Wallet</w:t>
      </w:r>
      <w:r w:rsidRPr="00A24C13">
        <w:rPr>
          <w:lang w:val="es-CL"/>
        </w:rPr>
        <w:t xml:space="preserve">: Es la clase base (padre) que implementa la interfaz y contiene la lógica </w:t>
      </w:r>
      <w:r>
        <w:rPr>
          <w:lang w:val="es-CL"/>
        </w:rPr>
        <w:t xml:space="preserve">de </w:t>
      </w:r>
      <w:r w:rsidRPr="00A24C13">
        <w:rPr>
          <w:lang w:val="es-CL"/>
        </w:rPr>
        <w:t xml:space="preserve">manejo del saldo y la conversión de </w:t>
      </w:r>
      <w:r>
        <w:rPr>
          <w:lang w:val="es-CL"/>
        </w:rPr>
        <w:t>monedas</w:t>
      </w:r>
      <w:r w:rsidRPr="00A24C13">
        <w:rPr>
          <w:lang w:val="es-CL"/>
        </w:rPr>
        <w:t>.</w:t>
      </w:r>
    </w:p>
    <w:p w14:paraId="4602458A" w14:textId="1F9A82D4" w:rsidR="00A24C13" w:rsidRPr="00A24C13" w:rsidRDefault="00A24C13" w:rsidP="00A24C13">
      <w:pPr>
        <w:spacing w:before="240" w:after="240"/>
        <w:ind w:left="360"/>
        <w:jc w:val="both"/>
        <w:rPr>
          <w:lang w:val="es-CL"/>
        </w:rPr>
      </w:pPr>
      <w:r w:rsidRPr="00A24C13">
        <w:rPr>
          <w:b/>
          <w:bCs/>
          <w:lang w:val="es-CL"/>
        </w:rPr>
        <w:t xml:space="preserve">Clase </w:t>
      </w:r>
      <w:proofErr w:type="spellStart"/>
      <w:r w:rsidRPr="00A24C13">
        <w:rPr>
          <w:b/>
          <w:bCs/>
          <w:lang w:val="es-CL"/>
        </w:rPr>
        <w:t>WalletJoven</w:t>
      </w:r>
      <w:proofErr w:type="spellEnd"/>
      <w:r w:rsidRPr="00A24C13">
        <w:rPr>
          <w:lang w:val="es-CL"/>
        </w:rPr>
        <w:t>: Es la clase hija que hereda de Wallet</w:t>
      </w:r>
      <w:r w:rsidR="00FC4D22">
        <w:rPr>
          <w:lang w:val="es-CL"/>
        </w:rPr>
        <w:t xml:space="preserve">, tiene límite de retiro del 50% sobre el saldo, </w:t>
      </w:r>
      <w:proofErr w:type="spellStart"/>
      <w:r w:rsidRPr="00A24C13">
        <w:rPr>
          <w:lang w:val="es-CL"/>
        </w:rPr>
        <w:t>sobreescribe</w:t>
      </w:r>
      <w:proofErr w:type="spellEnd"/>
      <w:r w:rsidRPr="00A24C13">
        <w:rPr>
          <w:lang w:val="es-CL"/>
        </w:rPr>
        <w:t xml:space="preserve"> el método retirar.</w:t>
      </w:r>
    </w:p>
    <w:p w14:paraId="6032AC01" w14:textId="1EF215AE" w:rsidR="00A24C13" w:rsidRDefault="00A24C13" w:rsidP="00A24C13">
      <w:pPr>
        <w:spacing w:before="240" w:after="240"/>
        <w:ind w:left="360"/>
        <w:jc w:val="both"/>
        <w:rPr>
          <w:lang w:val="es-CL"/>
        </w:rPr>
      </w:pPr>
      <w:r w:rsidRPr="00A24C13">
        <w:rPr>
          <w:b/>
          <w:bCs/>
          <w:lang w:val="es-CL"/>
        </w:rPr>
        <w:t>Clase Principal</w:t>
      </w:r>
      <w:r w:rsidRPr="00A24C13">
        <w:rPr>
          <w:lang w:val="es-CL"/>
        </w:rPr>
        <w:t xml:space="preserve">: Contiene el método </w:t>
      </w:r>
      <w:r w:rsidR="00523151">
        <w:rPr>
          <w:lang w:val="es-CL"/>
        </w:rPr>
        <w:t>principal que permite la interacción del usuario desde la consola.</w:t>
      </w:r>
      <w:r w:rsidRPr="00A24C13">
        <w:rPr>
          <w:lang w:val="es-CL"/>
        </w:rPr>
        <w:t xml:space="preserve"> </w:t>
      </w:r>
    </w:p>
    <w:p w14:paraId="73B5B165" w14:textId="71C5C3F3" w:rsidR="00105067" w:rsidRDefault="00105067" w:rsidP="00BA0D02">
      <w:pPr>
        <w:ind w:left="360"/>
        <w:jc w:val="both"/>
      </w:pPr>
      <w:r w:rsidRPr="00105067">
        <w:rPr>
          <w:b/>
          <w:bCs/>
        </w:rPr>
        <w:t>Herencia</w:t>
      </w:r>
      <w:r>
        <w:t xml:space="preserve">: </w:t>
      </w:r>
      <w:proofErr w:type="spellStart"/>
      <w:r>
        <w:t>WalletJoven</w:t>
      </w:r>
      <w:proofErr w:type="spellEnd"/>
      <w:r>
        <w:t xml:space="preserve"> utiliza super</w:t>
      </w:r>
      <w:r w:rsidR="00FC2C34">
        <w:t xml:space="preserve"> </w:t>
      </w:r>
      <w:r>
        <w:t xml:space="preserve">(monto, moneda) </w:t>
      </w:r>
      <w:r>
        <w:t>usar</w:t>
      </w:r>
      <w:r>
        <w:t xml:space="preserve"> los atributos heredados de Wallet.</w:t>
      </w:r>
    </w:p>
    <w:p w14:paraId="1C6367E1" w14:textId="24DE2274" w:rsidR="00105067" w:rsidRDefault="00BA0D02" w:rsidP="00105067">
      <w:pPr>
        <w:jc w:val="both"/>
      </w:pPr>
      <w:r>
        <w:tab/>
      </w:r>
    </w:p>
    <w:p w14:paraId="2C94E3B4" w14:textId="2E514B95" w:rsidR="00105067" w:rsidRDefault="00105067" w:rsidP="00BA0D02">
      <w:pPr>
        <w:ind w:left="360"/>
        <w:jc w:val="both"/>
      </w:pPr>
      <w:r w:rsidRPr="00105067">
        <w:rPr>
          <w:b/>
          <w:bCs/>
        </w:rPr>
        <w:t>Polimorfismo</w:t>
      </w:r>
      <w:r>
        <w:t xml:space="preserve">: </w:t>
      </w:r>
      <w:r>
        <w:t>E</w:t>
      </w:r>
      <w:r>
        <w:t xml:space="preserve">l objeto </w:t>
      </w:r>
      <w:proofErr w:type="spellStart"/>
      <w:r>
        <w:t>miCuentaWallet</w:t>
      </w:r>
      <w:proofErr w:type="spellEnd"/>
      <w:r>
        <w:t xml:space="preserve"> se </w:t>
      </w:r>
      <w:proofErr w:type="gramStart"/>
      <w:r>
        <w:t>declara como</w:t>
      </w:r>
      <w:proofErr w:type="gramEnd"/>
      <w:r>
        <w:t xml:space="preserve"> tipo Wallet</w:t>
      </w:r>
      <w:r>
        <w:t xml:space="preserve">, se puede </w:t>
      </w:r>
      <w:r>
        <w:t xml:space="preserve">instanciar como </w:t>
      </w:r>
      <w:proofErr w:type="spellStart"/>
      <w:r>
        <w:t>WalletJoven</w:t>
      </w:r>
      <w:proofErr w:type="spellEnd"/>
      <w:r>
        <w:t>.</w:t>
      </w:r>
    </w:p>
    <w:p w14:paraId="66F0365F" w14:textId="77777777" w:rsidR="00105067" w:rsidRDefault="00105067" w:rsidP="00105067">
      <w:pPr>
        <w:jc w:val="both"/>
      </w:pPr>
    </w:p>
    <w:p w14:paraId="0957D289" w14:textId="77777777" w:rsidR="003474D4" w:rsidRDefault="003474D4" w:rsidP="00A24C13">
      <w:pPr>
        <w:jc w:val="both"/>
      </w:pPr>
    </w:p>
    <w:p w14:paraId="094DEB38" w14:textId="77777777" w:rsidR="00BA0D02" w:rsidRDefault="00BA0D02" w:rsidP="00A24C13">
      <w:pPr>
        <w:jc w:val="both"/>
      </w:pPr>
    </w:p>
    <w:p w14:paraId="7DECA2E9" w14:textId="751577AE" w:rsidR="00BA0D02" w:rsidRDefault="00BA0D02" w:rsidP="00BA0D02">
      <w:pPr>
        <w:spacing w:before="240" w:after="240"/>
        <w:jc w:val="both"/>
      </w:pPr>
      <w:r>
        <w:t>Se implementaron las siguientes funcionalidades:</w:t>
      </w:r>
    </w:p>
    <w:p w14:paraId="7A32C2F8" w14:textId="77777777" w:rsidR="00BA0D02" w:rsidRDefault="00BA0D02" w:rsidP="00BA0D02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Administración de cuenta:</w:t>
      </w:r>
      <w:r>
        <w:t xml:space="preserve"> Consulta de saldo, ingresos y retiros sobre el saldo actual.</w:t>
      </w:r>
    </w:p>
    <w:p w14:paraId="086EADE4" w14:textId="77777777" w:rsidR="00BA0D02" w:rsidRDefault="00BA0D02" w:rsidP="00BA0D02">
      <w:pPr>
        <w:numPr>
          <w:ilvl w:val="0"/>
          <w:numId w:val="3"/>
        </w:numPr>
        <w:spacing w:after="240"/>
        <w:jc w:val="both"/>
      </w:pPr>
      <w:r w:rsidRPr="006F2A70">
        <w:rPr>
          <w:b/>
          <w:bCs/>
        </w:rPr>
        <w:t>Conversión de moneda:</w:t>
      </w:r>
      <w:r>
        <w:t xml:space="preserve"> Funcionalidad para transformar el saldo de una moneda a otra.</w:t>
      </w:r>
    </w:p>
    <w:p w14:paraId="3D36E499" w14:textId="77777777" w:rsidR="00BA0D02" w:rsidRDefault="00BA0D02" w:rsidP="00A24C13">
      <w:pPr>
        <w:jc w:val="both"/>
      </w:pPr>
    </w:p>
    <w:p w14:paraId="57EB7A6C" w14:textId="77777777" w:rsidR="00BA0D02" w:rsidRDefault="00BA0D02" w:rsidP="00A24C13">
      <w:pPr>
        <w:jc w:val="both"/>
      </w:pPr>
    </w:p>
    <w:p w14:paraId="0E70EE11" w14:textId="1555EF6C" w:rsidR="003474D4" w:rsidRDefault="00000000" w:rsidP="00A24C13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u42jq56haihr" w:colFirst="0" w:colLast="0"/>
      <w:bookmarkStart w:id="1" w:name="_m3g25bujtfgb" w:colFirst="0" w:colLast="0"/>
      <w:bookmarkStart w:id="2" w:name="_tfk25uociwuo" w:colFirst="0" w:colLast="0"/>
      <w:bookmarkEnd w:id="0"/>
      <w:bookmarkEnd w:id="1"/>
      <w:bookmarkEnd w:id="2"/>
      <w:r>
        <w:rPr>
          <w:b/>
          <w:bCs/>
          <w:sz w:val="34"/>
          <w:szCs w:val="34"/>
        </w:rPr>
        <w:t>Documentación Técnica:</w:t>
      </w:r>
    </w:p>
    <w:p w14:paraId="260488E6" w14:textId="4C18B928" w:rsidR="003474D4" w:rsidRDefault="00000000" w:rsidP="00A24C13">
      <w:pPr>
        <w:spacing w:before="240" w:after="240"/>
        <w:jc w:val="both"/>
      </w:pPr>
      <w:bookmarkStart w:id="3" w:name="_xrgtl32tanfb" w:colFirst="0" w:colLast="0"/>
      <w:bookmarkEnd w:id="3"/>
      <w:r>
        <w:t>Para este desarrollo se ha</w:t>
      </w:r>
      <w:r w:rsidR="00BA0D02">
        <w:t xml:space="preserve"> utilizado lo siguiente</w:t>
      </w:r>
      <w:r>
        <w:t>:</w:t>
      </w:r>
    </w:p>
    <w:p w14:paraId="17049D73" w14:textId="35A524E9" w:rsidR="003474D4" w:rsidRDefault="00000000" w:rsidP="00A24C13">
      <w:pPr>
        <w:numPr>
          <w:ilvl w:val="0"/>
          <w:numId w:val="4"/>
        </w:numPr>
        <w:spacing w:before="240"/>
        <w:jc w:val="both"/>
      </w:pPr>
      <w:r>
        <w:rPr>
          <w:b/>
          <w:bCs/>
        </w:rPr>
        <w:t>Lenguaje:</w:t>
      </w:r>
      <w:r>
        <w:t xml:space="preserve"> Java</w:t>
      </w:r>
    </w:p>
    <w:p w14:paraId="2718F99B" w14:textId="77777777" w:rsidR="003474D4" w:rsidRDefault="00000000" w:rsidP="00A24C13">
      <w:pPr>
        <w:numPr>
          <w:ilvl w:val="0"/>
          <w:numId w:val="4"/>
        </w:numPr>
        <w:jc w:val="both"/>
      </w:pPr>
      <w:r>
        <w:rPr>
          <w:b/>
          <w:bCs/>
        </w:rPr>
        <w:t>Estructura:</w:t>
      </w:r>
      <w:r>
        <w:t xml:space="preserve"> Uso de interfaces para garantizar la reutilización de código y escalabilidad.</w:t>
      </w:r>
    </w:p>
    <w:p w14:paraId="042C64F6" w14:textId="77777777" w:rsidR="003474D4" w:rsidRDefault="00000000" w:rsidP="00A24C13">
      <w:pPr>
        <w:numPr>
          <w:ilvl w:val="0"/>
          <w:numId w:val="4"/>
        </w:numPr>
        <w:jc w:val="both"/>
      </w:pPr>
      <w:r>
        <w:rPr>
          <w:b/>
          <w:bCs/>
        </w:rPr>
        <w:t>Gestión de Pruebas:</w:t>
      </w:r>
      <w:r>
        <w:t xml:space="preserve"> Implementación de pruebas unitarias mediante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rPr>
          <w:b/>
          <w:bCs/>
        </w:rPr>
        <w:t>JUnit</w:t>
      </w:r>
      <w:proofErr w:type="spellEnd"/>
      <w:r>
        <w:rPr>
          <w:b/>
          <w:bCs/>
        </w:rPr>
        <w:t xml:space="preserve"> 5</w:t>
      </w:r>
      <w:r>
        <w:t>.</w:t>
      </w:r>
    </w:p>
    <w:p w14:paraId="3629E6F1" w14:textId="4AFB3B56" w:rsidR="003474D4" w:rsidRDefault="00000000" w:rsidP="00A24C13">
      <w:pPr>
        <w:numPr>
          <w:ilvl w:val="0"/>
          <w:numId w:val="4"/>
        </w:numPr>
        <w:spacing w:after="240"/>
        <w:jc w:val="both"/>
      </w:pPr>
      <w:r>
        <w:rPr>
          <w:b/>
          <w:bCs/>
        </w:rPr>
        <w:t>Documentación de Código:</w:t>
      </w:r>
      <w:r>
        <w:t xml:space="preserve"> Uso de comentarios </w:t>
      </w:r>
      <w:r w:rsidR="00BA0D02">
        <w:t>en el código</w:t>
      </w:r>
    </w:p>
    <w:sectPr w:rsidR="003474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C2BC34-046A-4830-87DB-31F679884D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113CB4-789C-4ABE-A57A-B6DC4AA3EA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023"/>
    <w:multiLevelType w:val="multilevel"/>
    <w:tmpl w:val="3B5A7D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FA755A"/>
    <w:multiLevelType w:val="multilevel"/>
    <w:tmpl w:val="C30C4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153B7F"/>
    <w:multiLevelType w:val="multilevel"/>
    <w:tmpl w:val="910CE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4E0D96"/>
    <w:multiLevelType w:val="multilevel"/>
    <w:tmpl w:val="BC5A4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A879BB"/>
    <w:multiLevelType w:val="multilevel"/>
    <w:tmpl w:val="98849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A15751"/>
    <w:multiLevelType w:val="multilevel"/>
    <w:tmpl w:val="283CE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D10C5E"/>
    <w:multiLevelType w:val="multilevel"/>
    <w:tmpl w:val="92426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302D53"/>
    <w:multiLevelType w:val="multilevel"/>
    <w:tmpl w:val="0EC4C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7B4E67"/>
    <w:multiLevelType w:val="multilevel"/>
    <w:tmpl w:val="0F3CC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48612F"/>
    <w:multiLevelType w:val="multilevel"/>
    <w:tmpl w:val="3788A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AC2531"/>
    <w:multiLevelType w:val="multilevel"/>
    <w:tmpl w:val="E16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83595">
    <w:abstractNumId w:val="6"/>
  </w:num>
  <w:num w:numId="2" w16cid:durableId="1790050821">
    <w:abstractNumId w:val="8"/>
  </w:num>
  <w:num w:numId="3" w16cid:durableId="325134293">
    <w:abstractNumId w:val="2"/>
  </w:num>
  <w:num w:numId="4" w16cid:durableId="1265579640">
    <w:abstractNumId w:val="3"/>
  </w:num>
  <w:num w:numId="5" w16cid:durableId="1892959644">
    <w:abstractNumId w:val="0"/>
  </w:num>
  <w:num w:numId="6" w16cid:durableId="987710460">
    <w:abstractNumId w:val="5"/>
  </w:num>
  <w:num w:numId="7" w16cid:durableId="1273635870">
    <w:abstractNumId w:val="4"/>
  </w:num>
  <w:num w:numId="8" w16cid:durableId="273905113">
    <w:abstractNumId w:val="9"/>
  </w:num>
  <w:num w:numId="9" w16cid:durableId="1214926785">
    <w:abstractNumId w:val="7"/>
  </w:num>
  <w:num w:numId="10" w16cid:durableId="2128548435">
    <w:abstractNumId w:val="1"/>
  </w:num>
  <w:num w:numId="11" w16cid:durableId="160856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4D4"/>
    <w:rsid w:val="00105067"/>
    <w:rsid w:val="0028443B"/>
    <w:rsid w:val="003474D4"/>
    <w:rsid w:val="003D7E69"/>
    <w:rsid w:val="00523151"/>
    <w:rsid w:val="006A4035"/>
    <w:rsid w:val="006F2A70"/>
    <w:rsid w:val="00A24C13"/>
    <w:rsid w:val="00BA0D02"/>
    <w:rsid w:val="00FC2C34"/>
    <w:rsid w:val="00FC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A8F5C"/>
  <w15:docId w15:val="{5DC88819-0EC2-44FF-89F5-2CD80B63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4628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Nuñez</cp:lastModifiedBy>
  <cp:revision>9</cp:revision>
  <dcterms:created xsi:type="dcterms:W3CDTF">2026-01-30T18:52:00Z</dcterms:created>
  <dcterms:modified xsi:type="dcterms:W3CDTF">2026-02-03T00:00:00Z</dcterms:modified>
</cp:coreProperties>
</file>