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A32296"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42155267" w:history="1">
        <w:r w:rsidR="00A32296" w:rsidRPr="007151C4">
          <w:rPr>
            <w:rStyle w:val="Collegamentoipertestuale"/>
            <w:rFonts w:ascii="Book Antiqua" w:hAnsi="Book Antiqua"/>
            <w:caps/>
            <w:noProof/>
          </w:rPr>
          <w:t>1. Description and references</w:t>
        </w:r>
        <w:r w:rsidR="00A32296">
          <w:rPr>
            <w:noProof/>
            <w:webHidden/>
          </w:rPr>
          <w:tab/>
        </w:r>
        <w:r w:rsidR="00A32296">
          <w:rPr>
            <w:noProof/>
            <w:webHidden/>
          </w:rPr>
          <w:fldChar w:fldCharType="begin"/>
        </w:r>
        <w:r w:rsidR="00A32296">
          <w:rPr>
            <w:noProof/>
            <w:webHidden/>
          </w:rPr>
          <w:instrText xml:space="preserve"> PAGEREF _Toc42155267 \h </w:instrText>
        </w:r>
        <w:r w:rsidR="00A32296">
          <w:rPr>
            <w:noProof/>
            <w:webHidden/>
          </w:rPr>
        </w:r>
        <w:r w:rsidR="00A32296">
          <w:rPr>
            <w:noProof/>
            <w:webHidden/>
          </w:rPr>
          <w:fldChar w:fldCharType="separate"/>
        </w:r>
        <w:r w:rsidR="00A32296">
          <w:rPr>
            <w:noProof/>
            <w:webHidden/>
          </w:rPr>
          <w:t>4</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268" w:history="1">
        <w:r w:rsidR="00A32296" w:rsidRPr="007151C4">
          <w:rPr>
            <w:rStyle w:val="Collegamentoipertestuale"/>
            <w:rFonts w:ascii="Book Antiqua" w:hAnsi="Book Antiqua"/>
            <w:caps/>
            <w:noProof/>
          </w:rPr>
          <w:t>2. Warranties and responsabilities</w:t>
        </w:r>
        <w:r w:rsidR="00A32296">
          <w:rPr>
            <w:noProof/>
            <w:webHidden/>
          </w:rPr>
          <w:tab/>
        </w:r>
        <w:r w:rsidR="00A32296">
          <w:rPr>
            <w:noProof/>
            <w:webHidden/>
          </w:rPr>
          <w:fldChar w:fldCharType="begin"/>
        </w:r>
        <w:r w:rsidR="00A32296">
          <w:rPr>
            <w:noProof/>
            <w:webHidden/>
          </w:rPr>
          <w:instrText xml:space="preserve"> PAGEREF _Toc42155268 \h </w:instrText>
        </w:r>
        <w:r w:rsidR="00A32296">
          <w:rPr>
            <w:noProof/>
            <w:webHidden/>
          </w:rPr>
        </w:r>
        <w:r w:rsidR="00A32296">
          <w:rPr>
            <w:noProof/>
            <w:webHidden/>
          </w:rPr>
          <w:fldChar w:fldCharType="separate"/>
        </w:r>
        <w:r w:rsidR="00A32296">
          <w:rPr>
            <w:noProof/>
            <w:webHidden/>
          </w:rPr>
          <w:t>6</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269" w:history="1">
        <w:r w:rsidR="00A32296" w:rsidRPr="007151C4">
          <w:rPr>
            <w:rStyle w:val="Collegamentoipertestuale"/>
            <w:rFonts w:ascii="Book Antiqua" w:hAnsi="Book Antiqua"/>
            <w:caps/>
            <w:noProof/>
          </w:rPr>
          <w:t>3. Citation of SPHERA v.9.0.0</w:t>
        </w:r>
        <w:r w:rsidR="00A32296">
          <w:rPr>
            <w:noProof/>
            <w:webHidden/>
          </w:rPr>
          <w:tab/>
        </w:r>
        <w:r w:rsidR="00A32296">
          <w:rPr>
            <w:noProof/>
            <w:webHidden/>
          </w:rPr>
          <w:fldChar w:fldCharType="begin"/>
        </w:r>
        <w:r w:rsidR="00A32296">
          <w:rPr>
            <w:noProof/>
            <w:webHidden/>
          </w:rPr>
          <w:instrText xml:space="preserve"> PAGEREF _Toc42155269 \h </w:instrText>
        </w:r>
        <w:r w:rsidR="00A32296">
          <w:rPr>
            <w:noProof/>
            <w:webHidden/>
          </w:rPr>
        </w:r>
        <w:r w:rsidR="00A32296">
          <w:rPr>
            <w:noProof/>
            <w:webHidden/>
          </w:rPr>
          <w:fldChar w:fldCharType="separate"/>
        </w:r>
        <w:r w:rsidR="00A32296">
          <w:rPr>
            <w:noProof/>
            <w:webHidden/>
          </w:rPr>
          <w:t>7</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270" w:history="1">
        <w:r w:rsidR="00A32296" w:rsidRPr="007151C4">
          <w:rPr>
            <w:rStyle w:val="Collegamentoipertestuale"/>
            <w:rFonts w:ascii="Book Antiqua" w:hAnsi="Book Antiqua"/>
            <w:caps/>
            <w:noProof/>
          </w:rPr>
          <w:t>4. SPHERA developers/authors</w:t>
        </w:r>
        <w:r w:rsidR="00A32296">
          <w:rPr>
            <w:noProof/>
            <w:webHidden/>
          </w:rPr>
          <w:tab/>
        </w:r>
        <w:r w:rsidR="00A32296">
          <w:rPr>
            <w:noProof/>
            <w:webHidden/>
          </w:rPr>
          <w:fldChar w:fldCharType="begin"/>
        </w:r>
        <w:r w:rsidR="00A32296">
          <w:rPr>
            <w:noProof/>
            <w:webHidden/>
          </w:rPr>
          <w:instrText xml:space="preserve"> PAGEREF _Toc42155270 \h </w:instrText>
        </w:r>
        <w:r w:rsidR="00A32296">
          <w:rPr>
            <w:noProof/>
            <w:webHidden/>
          </w:rPr>
        </w:r>
        <w:r w:rsidR="00A32296">
          <w:rPr>
            <w:noProof/>
            <w:webHidden/>
          </w:rPr>
          <w:fldChar w:fldCharType="separate"/>
        </w:r>
        <w:r w:rsidR="00A32296">
          <w:rPr>
            <w:noProof/>
            <w:webHidden/>
          </w:rPr>
          <w:t>8</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271" w:history="1">
        <w:r w:rsidR="00A32296" w:rsidRPr="007151C4">
          <w:rPr>
            <w:rStyle w:val="Collegamentoipertestuale"/>
            <w:rFonts w:ascii="Book Antiqua" w:hAnsi="Book Antiqua"/>
            <w:caps/>
            <w:noProof/>
          </w:rPr>
          <w:t>5. SPHERA official users</w:t>
        </w:r>
        <w:r w:rsidR="00A32296">
          <w:rPr>
            <w:noProof/>
            <w:webHidden/>
          </w:rPr>
          <w:tab/>
        </w:r>
        <w:r w:rsidR="00A32296">
          <w:rPr>
            <w:noProof/>
            <w:webHidden/>
          </w:rPr>
          <w:fldChar w:fldCharType="begin"/>
        </w:r>
        <w:r w:rsidR="00A32296">
          <w:rPr>
            <w:noProof/>
            <w:webHidden/>
          </w:rPr>
          <w:instrText xml:space="preserve"> PAGEREF _Toc42155271 \h </w:instrText>
        </w:r>
        <w:r w:rsidR="00A32296">
          <w:rPr>
            <w:noProof/>
            <w:webHidden/>
          </w:rPr>
        </w:r>
        <w:r w:rsidR="00A32296">
          <w:rPr>
            <w:noProof/>
            <w:webHidden/>
          </w:rPr>
          <w:fldChar w:fldCharType="separate"/>
        </w:r>
        <w:r w:rsidR="00A32296">
          <w:rPr>
            <w:noProof/>
            <w:webHidden/>
          </w:rPr>
          <w:t>9</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272" w:history="1">
        <w:r w:rsidR="00A32296" w:rsidRPr="007151C4">
          <w:rPr>
            <w:rStyle w:val="Collegamentoipertestuale"/>
            <w:rFonts w:ascii="Book Antiqua" w:hAnsi="Book Antiqua"/>
            <w:caps/>
            <w:noProof/>
          </w:rPr>
          <w:t>6. The scheme for transport of solid bodies and the Semi-Analytic approach as a boundary treatment scheme for fixed boundaries</w:t>
        </w:r>
        <w:r w:rsidR="00A32296">
          <w:rPr>
            <w:noProof/>
            <w:webHidden/>
          </w:rPr>
          <w:tab/>
        </w:r>
        <w:r w:rsidR="00A32296">
          <w:rPr>
            <w:noProof/>
            <w:webHidden/>
          </w:rPr>
          <w:fldChar w:fldCharType="begin"/>
        </w:r>
        <w:r w:rsidR="00A32296">
          <w:rPr>
            <w:noProof/>
            <w:webHidden/>
          </w:rPr>
          <w:instrText xml:space="preserve"> PAGEREF _Toc42155272 \h </w:instrText>
        </w:r>
        <w:r w:rsidR="00A32296">
          <w:rPr>
            <w:noProof/>
            <w:webHidden/>
          </w:rPr>
        </w:r>
        <w:r w:rsidR="00A32296">
          <w:rPr>
            <w:noProof/>
            <w:webHidden/>
          </w:rPr>
          <w:fldChar w:fldCharType="separate"/>
        </w:r>
        <w:r w:rsidR="00A32296">
          <w:rPr>
            <w:noProof/>
            <w:webHidden/>
          </w:rPr>
          <w:t>16</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73" w:history="1">
        <w:r w:rsidR="00A32296" w:rsidRPr="007151C4">
          <w:rPr>
            <w:rStyle w:val="Collegamentoipertestuale"/>
            <w:noProof/>
          </w:rPr>
          <w:t>6.1.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Smoothed Particle Hydrodynamics (SPH)</w:t>
        </w:r>
        <w:r w:rsidR="00A32296">
          <w:rPr>
            <w:noProof/>
            <w:webHidden/>
          </w:rPr>
          <w:tab/>
        </w:r>
        <w:r w:rsidR="00A32296">
          <w:rPr>
            <w:noProof/>
            <w:webHidden/>
          </w:rPr>
          <w:fldChar w:fldCharType="begin"/>
        </w:r>
        <w:r w:rsidR="00A32296">
          <w:rPr>
            <w:noProof/>
            <w:webHidden/>
          </w:rPr>
          <w:instrText xml:space="preserve"> PAGEREF _Toc42155273 \h </w:instrText>
        </w:r>
        <w:r w:rsidR="00A32296">
          <w:rPr>
            <w:noProof/>
            <w:webHidden/>
          </w:rPr>
        </w:r>
        <w:r w:rsidR="00A32296">
          <w:rPr>
            <w:noProof/>
            <w:webHidden/>
          </w:rPr>
          <w:fldChar w:fldCharType="separate"/>
        </w:r>
        <w:r w:rsidR="00A32296">
          <w:rPr>
            <w:noProof/>
            <w:webHidden/>
          </w:rPr>
          <w:t>16</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74" w:history="1">
        <w:r w:rsidR="00A32296" w:rsidRPr="007151C4">
          <w:rPr>
            <w:rStyle w:val="Collegamentoipertestuale"/>
            <w:noProof/>
          </w:rPr>
          <w:t>6.2.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 approximation of the balance equations of fluid dynamics with the boundary treatment scheme of Di Monaco et al. (2011; semi-analytic approach)</w:t>
        </w:r>
        <w:r w:rsidR="00A32296">
          <w:rPr>
            <w:noProof/>
            <w:webHidden/>
          </w:rPr>
          <w:tab/>
        </w:r>
        <w:r w:rsidR="00A32296">
          <w:rPr>
            <w:noProof/>
            <w:webHidden/>
          </w:rPr>
          <w:fldChar w:fldCharType="begin"/>
        </w:r>
        <w:r w:rsidR="00A32296">
          <w:rPr>
            <w:noProof/>
            <w:webHidden/>
          </w:rPr>
          <w:instrText xml:space="preserve"> PAGEREF _Toc42155274 \h </w:instrText>
        </w:r>
        <w:r w:rsidR="00A32296">
          <w:rPr>
            <w:noProof/>
            <w:webHidden/>
          </w:rPr>
        </w:r>
        <w:r w:rsidR="00A32296">
          <w:rPr>
            <w:noProof/>
            <w:webHidden/>
          </w:rPr>
          <w:fldChar w:fldCharType="separate"/>
        </w:r>
        <w:r w:rsidR="00A32296">
          <w:rPr>
            <w:noProof/>
            <w:webHidden/>
          </w:rPr>
          <w:t>17</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75" w:history="1">
        <w:r w:rsidR="00A32296" w:rsidRPr="007151C4">
          <w:rPr>
            <w:rStyle w:val="Collegamentoipertestuale"/>
            <w:noProof/>
          </w:rPr>
          <w:t>6.3.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 balance equations for rigid body transport</w:t>
        </w:r>
        <w:r w:rsidR="00A32296">
          <w:rPr>
            <w:noProof/>
            <w:webHidden/>
          </w:rPr>
          <w:tab/>
        </w:r>
        <w:r w:rsidR="00A32296">
          <w:rPr>
            <w:noProof/>
            <w:webHidden/>
          </w:rPr>
          <w:fldChar w:fldCharType="begin"/>
        </w:r>
        <w:r w:rsidR="00A32296">
          <w:rPr>
            <w:noProof/>
            <w:webHidden/>
          </w:rPr>
          <w:instrText xml:space="preserve"> PAGEREF _Toc42155275 \h </w:instrText>
        </w:r>
        <w:r w:rsidR="00A32296">
          <w:rPr>
            <w:noProof/>
            <w:webHidden/>
          </w:rPr>
        </w:r>
        <w:r w:rsidR="00A32296">
          <w:rPr>
            <w:noProof/>
            <w:webHidden/>
          </w:rPr>
          <w:fldChar w:fldCharType="separate"/>
        </w:r>
        <w:r w:rsidR="00A32296">
          <w:rPr>
            <w:noProof/>
            <w:webHidden/>
          </w:rPr>
          <w:t>20</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76" w:history="1">
        <w:r w:rsidR="00A32296" w:rsidRPr="007151C4">
          <w:rPr>
            <w:rStyle w:val="Collegamentoipertestuale"/>
            <w:noProof/>
          </w:rPr>
          <w:t>6.4.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Improving 3D rotations</w:t>
        </w:r>
        <w:r w:rsidR="00A32296">
          <w:rPr>
            <w:noProof/>
            <w:webHidden/>
          </w:rPr>
          <w:tab/>
        </w:r>
        <w:r w:rsidR="00A32296">
          <w:rPr>
            <w:noProof/>
            <w:webHidden/>
          </w:rPr>
          <w:fldChar w:fldCharType="begin"/>
        </w:r>
        <w:r w:rsidR="00A32296">
          <w:rPr>
            <w:noProof/>
            <w:webHidden/>
          </w:rPr>
          <w:instrText xml:space="preserve"> PAGEREF _Toc42155276 \h </w:instrText>
        </w:r>
        <w:r w:rsidR="00A32296">
          <w:rPr>
            <w:noProof/>
            <w:webHidden/>
          </w:rPr>
        </w:r>
        <w:r w:rsidR="00A32296">
          <w:rPr>
            <w:noProof/>
            <w:webHidden/>
          </w:rPr>
          <w:fldChar w:fldCharType="separate"/>
        </w:r>
        <w:r w:rsidR="00A32296">
          <w:rPr>
            <w:noProof/>
            <w:webHidden/>
          </w:rPr>
          <w:t>22</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77" w:history="1">
        <w:r w:rsidR="00A32296" w:rsidRPr="007151C4">
          <w:rPr>
            <w:rStyle w:val="Collegamentoipertestuale"/>
            <w:noProof/>
          </w:rPr>
          <w:t>6.1.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Reaction forces</w:t>
        </w:r>
        <w:r w:rsidR="00A32296">
          <w:rPr>
            <w:noProof/>
            <w:webHidden/>
          </w:rPr>
          <w:tab/>
        </w:r>
        <w:r w:rsidR="00A32296">
          <w:rPr>
            <w:noProof/>
            <w:webHidden/>
          </w:rPr>
          <w:fldChar w:fldCharType="begin"/>
        </w:r>
        <w:r w:rsidR="00A32296">
          <w:rPr>
            <w:noProof/>
            <w:webHidden/>
          </w:rPr>
          <w:instrText xml:space="preserve"> PAGEREF _Toc42155277 \h </w:instrText>
        </w:r>
        <w:r w:rsidR="00A32296">
          <w:rPr>
            <w:noProof/>
            <w:webHidden/>
          </w:rPr>
        </w:r>
        <w:r w:rsidR="00A32296">
          <w:rPr>
            <w:noProof/>
            <w:webHidden/>
          </w:rPr>
          <w:fldChar w:fldCharType="separate"/>
        </w:r>
        <w:r w:rsidR="00A32296">
          <w:rPr>
            <w:noProof/>
            <w:webHidden/>
          </w:rPr>
          <w:t>24</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78" w:history="1">
        <w:r w:rsidR="00A32296" w:rsidRPr="007151C4">
          <w:rPr>
            <w:rStyle w:val="Collegamentoipertestuale"/>
            <w:noProof/>
          </w:rPr>
          <w:t>6.2.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Sliding friction force</w:t>
        </w:r>
        <w:r w:rsidR="00A32296">
          <w:rPr>
            <w:noProof/>
            <w:webHidden/>
          </w:rPr>
          <w:tab/>
        </w:r>
        <w:r w:rsidR="00A32296">
          <w:rPr>
            <w:noProof/>
            <w:webHidden/>
          </w:rPr>
          <w:fldChar w:fldCharType="begin"/>
        </w:r>
        <w:r w:rsidR="00A32296">
          <w:rPr>
            <w:noProof/>
            <w:webHidden/>
          </w:rPr>
          <w:instrText xml:space="preserve"> PAGEREF _Toc42155278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279" w:history="1">
        <w:r w:rsidR="00A32296" w:rsidRPr="007151C4">
          <w:rPr>
            <w:rStyle w:val="Collegamentoipertestuale"/>
            <w:noProof/>
            <w:lang w:val="en-GB"/>
          </w:rPr>
          <w:t>6.2.1.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 (non-negative value for the input friction angle and body-frontier interactions)</w:t>
        </w:r>
        <w:r w:rsidR="00A32296">
          <w:rPr>
            <w:noProof/>
            <w:webHidden/>
          </w:rPr>
          <w:tab/>
        </w:r>
        <w:r w:rsidR="00A32296">
          <w:rPr>
            <w:noProof/>
            <w:webHidden/>
          </w:rPr>
          <w:fldChar w:fldCharType="begin"/>
        </w:r>
        <w:r w:rsidR="00A32296">
          <w:rPr>
            <w:noProof/>
            <w:webHidden/>
          </w:rPr>
          <w:instrText xml:space="preserve"> PAGEREF _Toc42155279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280" w:history="1">
        <w:r w:rsidR="00A32296" w:rsidRPr="007151C4">
          <w:rPr>
            <w:rStyle w:val="Collegamentoipertestuale"/>
            <w:noProof/>
            <w:lang w:val="en-GB"/>
          </w:rPr>
          <w:t>6.2.2.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 (negative value for the input friction angle or body-body interactions)</w:t>
        </w:r>
        <w:r w:rsidR="00A32296">
          <w:rPr>
            <w:noProof/>
            <w:webHidden/>
          </w:rPr>
          <w:tab/>
        </w:r>
        <w:r w:rsidR="00A32296">
          <w:rPr>
            <w:noProof/>
            <w:webHidden/>
          </w:rPr>
          <w:fldChar w:fldCharType="begin"/>
        </w:r>
        <w:r w:rsidR="00A32296">
          <w:rPr>
            <w:noProof/>
            <w:webHidden/>
          </w:rPr>
          <w:instrText xml:space="preserve"> PAGEREF _Toc42155280 \h </w:instrText>
        </w:r>
        <w:r w:rsidR="00A32296">
          <w:rPr>
            <w:noProof/>
            <w:webHidden/>
          </w:rPr>
        </w:r>
        <w:r w:rsidR="00A32296">
          <w:rPr>
            <w:noProof/>
            <w:webHidden/>
          </w:rPr>
          <w:fldChar w:fldCharType="separate"/>
        </w:r>
        <w:r w:rsidR="00A32296">
          <w:rPr>
            <w:noProof/>
            <w:webHidden/>
          </w:rPr>
          <w:t>25</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281" w:history="1">
        <w:r w:rsidR="00A32296" w:rsidRPr="007151C4">
          <w:rPr>
            <w:rStyle w:val="Collegamentoipertestuale"/>
            <w:noProof/>
            <w:lang w:val="en-GB"/>
          </w:rPr>
          <w:t>6.2.3.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 stage</w:t>
        </w:r>
        <w:r w:rsidR="00A32296">
          <w:rPr>
            <w:noProof/>
            <w:webHidden/>
          </w:rPr>
          <w:tab/>
        </w:r>
        <w:r w:rsidR="00A32296">
          <w:rPr>
            <w:noProof/>
            <w:webHidden/>
          </w:rPr>
          <w:fldChar w:fldCharType="begin"/>
        </w:r>
        <w:r w:rsidR="00A32296">
          <w:rPr>
            <w:noProof/>
            <w:webHidden/>
          </w:rPr>
          <w:instrText xml:space="preserve"> PAGEREF _Toc42155281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82" w:history="1">
        <w:r w:rsidR="00A32296" w:rsidRPr="007151C4">
          <w:rPr>
            <w:rStyle w:val="Collegamentoipertestuale"/>
            <w:noProof/>
          </w:rPr>
          <w:t>6.3.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Body-boundary normal reaction force under sliding (at null normal velocity)</w:t>
        </w:r>
        <w:r w:rsidR="00A32296">
          <w:rPr>
            <w:noProof/>
            <w:webHidden/>
          </w:rPr>
          <w:tab/>
        </w:r>
        <w:r w:rsidR="00A32296">
          <w:rPr>
            <w:noProof/>
            <w:webHidden/>
          </w:rPr>
          <w:fldChar w:fldCharType="begin"/>
        </w:r>
        <w:r w:rsidR="00A32296">
          <w:rPr>
            <w:noProof/>
            <w:webHidden/>
          </w:rPr>
          <w:instrText xml:space="preserve"> PAGEREF _Toc42155282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283" w:history="1">
        <w:r w:rsidR="00A32296" w:rsidRPr="007151C4">
          <w:rPr>
            <w:rStyle w:val="Collegamentoipertestuale"/>
            <w:noProof/>
            <w:lang w:val="en-GB"/>
          </w:rPr>
          <w:t>6.3.1.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Aerial stage</w:t>
        </w:r>
        <w:r w:rsidR="00A32296">
          <w:rPr>
            <w:noProof/>
            <w:webHidden/>
          </w:rPr>
          <w:tab/>
        </w:r>
        <w:r w:rsidR="00A32296">
          <w:rPr>
            <w:noProof/>
            <w:webHidden/>
          </w:rPr>
          <w:fldChar w:fldCharType="begin"/>
        </w:r>
        <w:r w:rsidR="00A32296">
          <w:rPr>
            <w:noProof/>
            <w:webHidden/>
          </w:rPr>
          <w:instrText xml:space="preserve"> PAGEREF _Toc42155283 \h </w:instrText>
        </w:r>
        <w:r w:rsidR="00A32296">
          <w:rPr>
            <w:noProof/>
            <w:webHidden/>
          </w:rPr>
        </w:r>
        <w:r w:rsidR="00A32296">
          <w:rPr>
            <w:noProof/>
            <w:webHidden/>
          </w:rPr>
          <w:fldChar w:fldCharType="separate"/>
        </w:r>
        <w:r w:rsidR="00A32296">
          <w:rPr>
            <w:noProof/>
            <w:webHidden/>
          </w:rPr>
          <w:t>26</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284" w:history="1">
        <w:r w:rsidR="00A32296" w:rsidRPr="007151C4">
          <w:rPr>
            <w:rStyle w:val="Collegamentoipertestuale"/>
            <w:noProof/>
            <w:lang w:val="en-GB"/>
          </w:rPr>
          <w:t>6.3.2.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 stage</w:t>
        </w:r>
        <w:r w:rsidR="00A32296">
          <w:rPr>
            <w:noProof/>
            <w:webHidden/>
          </w:rPr>
          <w:tab/>
        </w:r>
        <w:r w:rsidR="00A32296">
          <w:rPr>
            <w:noProof/>
            <w:webHidden/>
          </w:rPr>
          <w:fldChar w:fldCharType="begin"/>
        </w:r>
        <w:r w:rsidR="00A32296">
          <w:rPr>
            <w:noProof/>
            <w:webHidden/>
          </w:rPr>
          <w:instrText xml:space="preserve"> PAGEREF _Toc42155284 \h </w:instrText>
        </w:r>
        <w:r w:rsidR="00A32296">
          <w:rPr>
            <w:noProof/>
            <w:webHidden/>
          </w:rPr>
        </w:r>
        <w:r w:rsidR="00A32296">
          <w:rPr>
            <w:noProof/>
            <w:webHidden/>
          </w:rPr>
          <w:fldChar w:fldCharType="separate"/>
        </w:r>
        <w:r w:rsidR="00A32296">
          <w:rPr>
            <w:noProof/>
            <w:webHidden/>
          </w:rPr>
          <w:t>27</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85" w:history="1">
        <w:r w:rsidR="00A32296" w:rsidRPr="007151C4">
          <w:rPr>
            <w:rStyle w:val="Collegamentoipertestuale"/>
            <w:noProof/>
          </w:rPr>
          <w:t>6.4.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Fluid-body interaction terms</w:t>
        </w:r>
        <w:r w:rsidR="00A32296">
          <w:rPr>
            <w:noProof/>
            <w:webHidden/>
          </w:rPr>
          <w:tab/>
        </w:r>
        <w:r w:rsidR="00A32296">
          <w:rPr>
            <w:noProof/>
            <w:webHidden/>
          </w:rPr>
          <w:fldChar w:fldCharType="begin"/>
        </w:r>
        <w:r w:rsidR="00A32296">
          <w:rPr>
            <w:noProof/>
            <w:webHidden/>
          </w:rPr>
          <w:instrText xml:space="preserve"> PAGEREF _Toc42155285 \h </w:instrText>
        </w:r>
        <w:r w:rsidR="00A32296">
          <w:rPr>
            <w:noProof/>
            <w:webHidden/>
          </w:rPr>
        </w:r>
        <w:r w:rsidR="00A32296">
          <w:rPr>
            <w:noProof/>
            <w:webHidden/>
          </w:rPr>
          <w:fldChar w:fldCharType="separate"/>
        </w:r>
        <w:r w:rsidR="00A32296">
          <w:rPr>
            <w:noProof/>
            <w:webHidden/>
          </w:rPr>
          <w:t>27</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86" w:history="1">
        <w:r w:rsidR="00A32296" w:rsidRPr="007151C4">
          <w:rPr>
            <w:rStyle w:val="Collegamentoipertestuale"/>
            <w:noProof/>
          </w:rPr>
          <w:t>6.5.</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Solid-solid interaction terms</w:t>
        </w:r>
        <w:r w:rsidR="00A32296">
          <w:rPr>
            <w:noProof/>
            <w:webHidden/>
          </w:rPr>
          <w:tab/>
        </w:r>
        <w:r w:rsidR="00A32296">
          <w:rPr>
            <w:noProof/>
            <w:webHidden/>
          </w:rPr>
          <w:fldChar w:fldCharType="begin"/>
        </w:r>
        <w:r w:rsidR="00A32296">
          <w:rPr>
            <w:noProof/>
            <w:webHidden/>
          </w:rPr>
          <w:instrText xml:space="preserve"> PAGEREF _Toc42155286 \h </w:instrText>
        </w:r>
        <w:r w:rsidR="00A32296">
          <w:rPr>
            <w:noProof/>
            <w:webHidden/>
          </w:rPr>
        </w:r>
        <w:r w:rsidR="00A32296">
          <w:rPr>
            <w:noProof/>
            <w:webHidden/>
          </w:rPr>
          <w:fldChar w:fldCharType="separate"/>
        </w:r>
        <w:r w:rsidR="00A32296">
          <w:rPr>
            <w:noProof/>
            <w:webHidden/>
          </w:rPr>
          <w:t>31</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87" w:history="1">
        <w:r w:rsidR="00A32296" w:rsidRPr="007151C4">
          <w:rPr>
            <w:rStyle w:val="Collegamentoipertestuale"/>
            <w:noProof/>
          </w:rPr>
          <w:t>6.6.</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Normal restitution coefficient</w:t>
        </w:r>
        <w:r w:rsidR="00A32296">
          <w:rPr>
            <w:noProof/>
            <w:webHidden/>
          </w:rPr>
          <w:tab/>
        </w:r>
        <w:r w:rsidR="00A32296">
          <w:rPr>
            <w:noProof/>
            <w:webHidden/>
          </w:rPr>
          <w:fldChar w:fldCharType="begin"/>
        </w:r>
        <w:r w:rsidR="00A32296">
          <w:rPr>
            <w:noProof/>
            <w:webHidden/>
          </w:rPr>
          <w:instrText xml:space="preserve"> PAGEREF _Toc42155287 \h </w:instrText>
        </w:r>
        <w:r w:rsidR="00A32296">
          <w:rPr>
            <w:noProof/>
            <w:webHidden/>
          </w:rPr>
        </w:r>
        <w:r w:rsidR="00A32296">
          <w:rPr>
            <w:noProof/>
            <w:webHidden/>
          </w:rPr>
          <w:fldChar w:fldCharType="separate"/>
        </w:r>
        <w:r w:rsidR="00A32296">
          <w:rPr>
            <w:noProof/>
            <w:webHidden/>
          </w:rPr>
          <w:t>33</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288" w:history="1">
        <w:r w:rsidR="00A32296" w:rsidRPr="007151C4">
          <w:rPr>
            <w:rStyle w:val="Collegamentoipertestuale"/>
            <w:rFonts w:ascii="Book Antiqua" w:hAnsi="Book Antiqua"/>
            <w:caps/>
            <w:noProof/>
          </w:rPr>
          <w:t>7. The scheme for dense granular flows</w:t>
        </w:r>
        <w:r w:rsidR="00A32296">
          <w:rPr>
            <w:noProof/>
            <w:webHidden/>
          </w:rPr>
          <w:tab/>
        </w:r>
        <w:r w:rsidR="00A32296">
          <w:rPr>
            <w:noProof/>
            <w:webHidden/>
          </w:rPr>
          <w:fldChar w:fldCharType="begin"/>
        </w:r>
        <w:r w:rsidR="00A32296">
          <w:rPr>
            <w:noProof/>
            <w:webHidden/>
          </w:rPr>
          <w:instrText xml:space="preserve"> PAGEREF _Toc42155288 \h </w:instrText>
        </w:r>
        <w:r w:rsidR="00A32296">
          <w:rPr>
            <w:noProof/>
            <w:webHidden/>
          </w:rPr>
        </w:r>
        <w:r w:rsidR="00A32296">
          <w:rPr>
            <w:noProof/>
            <w:webHidden/>
          </w:rPr>
          <w:fldChar w:fldCharType="separate"/>
        </w:r>
        <w:r w:rsidR="00A32296">
          <w:rPr>
            <w:noProof/>
            <w:webHidden/>
          </w:rPr>
          <w:t>34</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89" w:history="1">
        <w:r w:rsidR="00A32296" w:rsidRPr="007151C4">
          <w:rPr>
            <w:rStyle w:val="Collegamentoipertestuale"/>
            <w:noProof/>
          </w:rPr>
          <w:t>7.1.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Mixture model for dense granular flows</w:t>
        </w:r>
        <w:r w:rsidR="00A32296">
          <w:rPr>
            <w:noProof/>
            <w:webHidden/>
          </w:rPr>
          <w:tab/>
        </w:r>
        <w:r w:rsidR="00A32296">
          <w:rPr>
            <w:noProof/>
            <w:webHidden/>
          </w:rPr>
          <w:fldChar w:fldCharType="begin"/>
        </w:r>
        <w:r w:rsidR="00A32296">
          <w:rPr>
            <w:noProof/>
            <w:webHidden/>
          </w:rPr>
          <w:instrText xml:space="preserve"> PAGEREF _Toc42155289 \h </w:instrText>
        </w:r>
        <w:r w:rsidR="00A32296">
          <w:rPr>
            <w:noProof/>
            <w:webHidden/>
          </w:rPr>
        </w:r>
        <w:r w:rsidR="00A32296">
          <w:rPr>
            <w:noProof/>
            <w:webHidden/>
          </w:rPr>
          <w:fldChar w:fldCharType="separate"/>
        </w:r>
        <w:r w:rsidR="00A32296">
          <w:rPr>
            <w:noProof/>
            <w:webHidden/>
          </w:rPr>
          <w:t>34</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90" w:history="1">
        <w:r w:rsidR="00A32296" w:rsidRPr="007151C4">
          <w:rPr>
            <w:rStyle w:val="Collegamentoipertestuale"/>
            <w:noProof/>
            <w:lang w:val="it-IT"/>
          </w:rPr>
          <w:t>7.2.</w:t>
        </w:r>
        <w:r w:rsidR="00A32296">
          <w:rPr>
            <w:rFonts w:asciiTheme="minorHAnsi" w:eastAsiaTheme="minorEastAsia" w:hAnsiTheme="minorHAnsi" w:cstheme="minorBidi"/>
            <w:noProof/>
            <w:sz w:val="22"/>
            <w:lang w:val="it-IT" w:eastAsia="it-IT"/>
          </w:rPr>
          <w:tab/>
        </w:r>
        <w:r w:rsidR="00A32296" w:rsidRPr="007151C4">
          <w:rPr>
            <w:rStyle w:val="Collegamentoipertestuale"/>
            <w:noProof/>
            <w:lang w:val="it-IT"/>
          </w:rPr>
          <w:t>2-interface 3D erosion criterion</w:t>
        </w:r>
        <w:r w:rsidR="00A32296">
          <w:rPr>
            <w:noProof/>
            <w:webHidden/>
          </w:rPr>
          <w:tab/>
        </w:r>
        <w:r w:rsidR="00A32296">
          <w:rPr>
            <w:noProof/>
            <w:webHidden/>
          </w:rPr>
          <w:fldChar w:fldCharType="begin"/>
        </w:r>
        <w:r w:rsidR="00A32296">
          <w:rPr>
            <w:noProof/>
            <w:webHidden/>
          </w:rPr>
          <w:instrText xml:space="preserve"> PAGEREF _Toc42155290 \h </w:instrText>
        </w:r>
        <w:r w:rsidR="00A32296">
          <w:rPr>
            <w:noProof/>
            <w:webHidden/>
          </w:rPr>
        </w:r>
        <w:r w:rsidR="00A32296">
          <w:rPr>
            <w:noProof/>
            <w:webHidden/>
          </w:rPr>
          <w:fldChar w:fldCharType="separate"/>
        </w:r>
        <w:r w:rsidR="00A32296">
          <w:rPr>
            <w:noProof/>
            <w:webHidden/>
          </w:rPr>
          <w:t>39</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91" w:history="1">
        <w:r w:rsidR="00A32296" w:rsidRPr="007151C4">
          <w:rPr>
            <w:rStyle w:val="Collegamentoipertestuale"/>
            <w:noProof/>
          </w:rPr>
          <w:t>7.3.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A simplified approach for soil liquefaction</w:t>
        </w:r>
        <w:r w:rsidR="00A32296">
          <w:rPr>
            <w:noProof/>
            <w:webHidden/>
          </w:rPr>
          <w:tab/>
        </w:r>
        <w:r w:rsidR="00A32296">
          <w:rPr>
            <w:noProof/>
            <w:webHidden/>
          </w:rPr>
          <w:fldChar w:fldCharType="begin"/>
        </w:r>
        <w:r w:rsidR="00A32296">
          <w:rPr>
            <w:noProof/>
            <w:webHidden/>
          </w:rPr>
          <w:instrText xml:space="preserve"> PAGEREF _Toc42155291 \h </w:instrText>
        </w:r>
        <w:r w:rsidR="00A32296">
          <w:rPr>
            <w:noProof/>
            <w:webHidden/>
          </w:rPr>
        </w:r>
        <w:r w:rsidR="00A32296">
          <w:rPr>
            <w:noProof/>
            <w:webHidden/>
          </w:rPr>
          <w:fldChar w:fldCharType="separate"/>
        </w:r>
        <w:r w:rsidR="00A32296">
          <w:rPr>
            <w:noProof/>
            <w:webHidden/>
          </w:rPr>
          <w:t>42</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292" w:history="1">
        <w:r w:rsidR="00A32296" w:rsidRPr="007151C4">
          <w:rPr>
            <w:rStyle w:val="Collegamentoipertestuale"/>
            <w:rFonts w:ascii="Book Antiqua" w:hAnsi="Book Antiqua"/>
            <w:caps/>
            <w:noProof/>
          </w:rPr>
          <w:t>8. The DB-SPH boundary treatment scheme</w:t>
        </w:r>
        <w:r w:rsidR="00A32296">
          <w:rPr>
            <w:noProof/>
            <w:webHidden/>
          </w:rPr>
          <w:tab/>
        </w:r>
        <w:r w:rsidR="00A32296">
          <w:rPr>
            <w:noProof/>
            <w:webHidden/>
          </w:rPr>
          <w:fldChar w:fldCharType="begin"/>
        </w:r>
        <w:r w:rsidR="00A32296">
          <w:rPr>
            <w:noProof/>
            <w:webHidden/>
          </w:rPr>
          <w:instrText xml:space="preserve"> PAGEREF _Toc42155292 \h </w:instrText>
        </w:r>
        <w:r w:rsidR="00A32296">
          <w:rPr>
            <w:noProof/>
            <w:webHidden/>
          </w:rPr>
        </w:r>
        <w:r w:rsidR="00A32296">
          <w:rPr>
            <w:noProof/>
            <w:webHidden/>
          </w:rPr>
          <w:fldChar w:fldCharType="separate"/>
        </w:r>
        <w:r w:rsidR="00A32296">
          <w:rPr>
            <w:noProof/>
            <w:webHidden/>
          </w:rPr>
          <w:t>44</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93" w:history="1">
        <w:r w:rsidR="00A32296" w:rsidRPr="007151C4">
          <w:rPr>
            <w:rStyle w:val="Collegamentoipertestuale"/>
            <w:noProof/>
          </w:rPr>
          <w:t>8.1.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DB-SPH particle approximation and modifications of the balance equations</w:t>
        </w:r>
        <w:r w:rsidR="00A32296">
          <w:rPr>
            <w:noProof/>
            <w:webHidden/>
          </w:rPr>
          <w:tab/>
        </w:r>
        <w:r w:rsidR="00A32296">
          <w:rPr>
            <w:noProof/>
            <w:webHidden/>
          </w:rPr>
          <w:fldChar w:fldCharType="begin"/>
        </w:r>
        <w:r w:rsidR="00A32296">
          <w:rPr>
            <w:noProof/>
            <w:webHidden/>
          </w:rPr>
          <w:instrText xml:space="preserve"> PAGEREF _Toc42155293 \h </w:instrText>
        </w:r>
        <w:r w:rsidR="00A32296">
          <w:rPr>
            <w:noProof/>
            <w:webHidden/>
          </w:rPr>
        </w:r>
        <w:r w:rsidR="00A32296">
          <w:rPr>
            <w:noProof/>
            <w:webHidden/>
          </w:rPr>
          <w:fldChar w:fldCharType="separate"/>
        </w:r>
        <w:r w:rsidR="00A32296">
          <w:rPr>
            <w:noProof/>
            <w:webHidden/>
          </w:rPr>
          <w:t>44</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94" w:history="1">
        <w:r w:rsidR="00A32296" w:rsidRPr="007151C4">
          <w:rPr>
            <w:rStyle w:val="Collegamentoipertestuale"/>
            <w:noProof/>
          </w:rPr>
          <w:t>8.2.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1D Linearized Partial Riemann Solver</w:t>
        </w:r>
        <w:r w:rsidR="00A32296">
          <w:rPr>
            <w:noProof/>
            <w:webHidden/>
          </w:rPr>
          <w:tab/>
        </w:r>
        <w:r w:rsidR="00A32296">
          <w:rPr>
            <w:noProof/>
            <w:webHidden/>
          </w:rPr>
          <w:fldChar w:fldCharType="begin"/>
        </w:r>
        <w:r w:rsidR="00A32296">
          <w:rPr>
            <w:noProof/>
            <w:webHidden/>
          </w:rPr>
          <w:instrText xml:space="preserve"> PAGEREF _Toc42155294 \h </w:instrText>
        </w:r>
        <w:r w:rsidR="00A32296">
          <w:rPr>
            <w:noProof/>
            <w:webHidden/>
          </w:rPr>
        </w:r>
        <w:r w:rsidR="00A32296">
          <w:rPr>
            <w:noProof/>
            <w:webHidden/>
          </w:rPr>
          <w:fldChar w:fldCharType="separate"/>
        </w:r>
        <w:r w:rsidR="00A32296">
          <w:rPr>
            <w:noProof/>
            <w:webHidden/>
          </w:rPr>
          <w:t>46</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95" w:history="1">
        <w:r w:rsidR="00A32296" w:rsidRPr="007151C4">
          <w:rPr>
            <w:rStyle w:val="Collegamentoipertestuale"/>
            <w:noProof/>
          </w:rPr>
          <w:t>8.3.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Semi-particle volume</w:t>
        </w:r>
        <w:r w:rsidR="00A32296">
          <w:rPr>
            <w:noProof/>
            <w:webHidden/>
          </w:rPr>
          <w:tab/>
        </w:r>
        <w:r w:rsidR="00A32296">
          <w:rPr>
            <w:noProof/>
            <w:webHidden/>
          </w:rPr>
          <w:fldChar w:fldCharType="begin"/>
        </w:r>
        <w:r w:rsidR="00A32296">
          <w:rPr>
            <w:noProof/>
            <w:webHidden/>
          </w:rPr>
          <w:instrText xml:space="preserve"> PAGEREF _Toc42155295 \h </w:instrText>
        </w:r>
        <w:r w:rsidR="00A32296">
          <w:rPr>
            <w:noProof/>
            <w:webHidden/>
          </w:rPr>
        </w:r>
        <w:r w:rsidR="00A32296">
          <w:rPr>
            <w:noProof/>
            <w:webHidden/>
          </w:rPr>
          <w:fldChar w:fldCharType="separate"/>
        </w:r>
        <w:r w:rsidR="00A32296">
          <w:rPr>
            <w:noProof/>
            <w:webHidden/>
          </w:rPr>
          <w:t>46</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96" w:history="1">
        <w:r w:rsidR="00A32296" w:rsidRPr="007151C4">
          <w:rPr>
            <w:rStyle w:val="Collegamentoipertestuale"/>
            <w:noProof/>
          </w:rPr>
          <w:t>8.4.</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DB-SPH inlet and outlet sections</w:t>
        </w:r>
        <w:r w:rsidR="00A32296">
          <w:rPr>
            <w:noProof/>
            <w:webHidden/>
          </w:rPr>
          <w:tab/>
        </w:r>
        <w:r w:rsidR="00A32296">
          <w:rPr>
            <w:noProof/>
            <w:webHidden/>
          </w:rPr>
          <w:fldChar w:fldCharType="begin"/>
        </w:r>
        <w:r w:rsidR="00A32296">
          <w:rPr>
            <w:noProof/>
            <w:webHidden/>
          </w:rPr>
          <w:instrText xml:space="preserve"> PAGEREF _Toc42155296 \h </w:instrText>
        </w:r>
        <w:r w:rsidR="00A32296">
          <w:rPr>
            <w:noProof/>
            <w:webHidden/>
          </w:rPr>
        </w:r>
        <w:r w:rsidR="00A32296">
          <w:rPr>
            <w:noProof/>
            <w:webHidden/>
          </w:rPr>
          <w:fldChar w:fldCharType="separate"/>
        </w:r>
        <w:r w:rsidR="00A32296">
          <w:rPr>
            <w:noProof/>
            <w:webHidden/>
          </w:rPr>
          <w:t>47</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297" w:history="1">
        <w:r w:rsidR="00A32296" w:rsidRPr="007151C4">
          <w:rPr>
            <w:rStyle w:val="Collegamentoipertestuale"/>
            <w:noProof/>
          </w:rPr>
          <w:t>8.5.</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Shear stress boundary terms</w:t>
        </w:r>
        <w:r w:rsidR="00A32296">
          <w:rPr>
            <w:noProof/>
            <w:webHidden/>
          </w:rPr>
          <w:tab/>
        </w:r>
        <w:r w:rsidR="00A32296">
          <w:rPr>
            <w:noProof/>
            <w:webHidden/>
          </w:rPr>
          <w:fldChar w:fldCharType="begin"/>
        </w:r>
        <w:r w:rsidR="00A32296">
          <w:rPr>
            <w:noProof/>
            <w:webHidden/>
          </w:rPr>
          <w:instrText xml:space="preserve"> PAGEREF _Toc42155297 \h </w:instrText>
        </w:r>
        <w:r w:rsidR="00A32296">
          <w:rPr>
            <w:noProof/>
            <w:webHidden/>
          </w:rPr>
        </w:r>
        <w:r w:rsidR="00A32296">
          <w:rPr>
            <w:noProof/>
            <w:webHidden/>
          </w:rPr>
          <w:fldChar w:fldCharType="separate"/>
        </w:r>
        <w:r w:rsidR="00A32296">
          <w:rPr>
            <w:noProof/>
            <w:webHidden/>
          </w:rPr>
          <w:t>47</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298" w:history="1">
        <w:r w:rsidR="00A32296" w:rsidRPr="007151C4">
          <w:rPr>
            <w:rStyle w:val="Collegamentoipertestuale"/>
            <w:rFonts w:ascii="Book Antiqua" w:hAnsi="Book Antiqua"/>
            <w:caps/>
            <w:noProof/>
          </w:rPr>
          <w:t>9. Time integration schemes (Leapfrog, Euler, Heun)</w:t>
        </w:r>
        <w:r w:rsidR="00A32296">
          <w:rPr>
            <w:noProof/>
            <w:webHidden/>
          </w:rPr>
          <w:tab/>
        </w:r>
        <w:r w:rsidR="00A32296">
          <w:rPr>
            <w:noProof/>
            <w:webHidden/>
          </w:rPr>
          <w:fldChar w:fldCharType="begin"/>
        </w:r>
        <w:r w:rsidR="00A32296">
          <w:rPr>
            <w:noProof/>
            <w:webHidden/>
          </w:rPr>
          <w:instrText xml:space="preserve"> PAGEREF _Toc42155298 \h </w:instrText>
        </w:r>
        <w:r w:rsidR="00A32296">
          <w:rPr>
            <w:noProof/>
            <w:webHidden/>
          </w:rPr>
        </w:r>
        <w:r w:rsidR="00A32296">
          <w:rPr>
            <w:noProof/>
            <w:webHidden/>
          </w:rPr>
          <w:fldChar w:fldCharType="separate"/>
        </w:r>
        <w:r w:rsidR="00A32296">
          <w:rPr>
            <w:noProof/>
            <w:webHidden/>
          </w:rPr>
          <w:t>49</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299" w:history="1">
        <w:r w:rsidR="00A32296" w:rsidRPr="007151C4">
          <w:rPr>
            <w:rStyle w:val="Collegamentoipertestuale"/>
            <w:rFonts w:ascii="Book Antiqua" w:hAnsi="Book Antiqua"/>
            <w:caps/>
            <w:noProof/>
          </w:rPr>
          <w:t>10. The substation-flooding damage scheme</w:t>
        </w:r>
        <w:r w:rsidR="00A32296">
          <w:rPr>
            <w:noProof/>
            <w:webHidden/>
          </w:rPr>
          <w:tab/>
        </w:r>
        <w:r w:rsidR="00A32296">
          <w:rPr>
            <w:noProof/>
            <w:webHidden/>
          </w:rPr>
          <w:fldChar w:fldCharType="begin"/>
        </w:r>
        <w:r w:rsidR="00A32296">
          <w:rPr>
            <w:noProof/>
            <w:webHidden/>
          </w:rPr>
          <w:instrText xml:space="preserve"> PAGEREF _Toc42155299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300" w:history="1">
        <w:r w:rsidR="00A32296" w:rsidRPr="007151C4">
          <w:rPr>
            <w:rStyle w:val="Collegamentoipertestuale"/>
            <w:noProof/>
          </w:rPr>
          <w:t>10.1.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Mathematical models</w:t>
        </w:r>
        <w:r w:rsidR="00A32296">
          <w:rPr>
            <w:noProof/>
            <w:webHidden/>
          </w:rPr>
          <w:tab/>
        </w:r>
        <w:r w:rsidR="00A32296">
          <w:rPr>
            <w:noProof/>
            <w:webHidden/>
          </w:rPr>
          <w:fldChar w:fldCharType="begin"/>
        </w:r>
        <w:r w:rsidR="00A32296">
          <w:rPr>
            <w:noProof/>
            <w:webHidden/>
          </w:rPr>
          <w:instrText xml:space="preserve"> PAGEREF _Toc42155300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01" w:history="1">
        <w:r w:rsidR="00A32296" w:rsidRPr="007151C4">
          <w:rPr>
            <w:rStyle w:val="Collegamentoipertestuale"/>
            <w:noProof/>
            <w:lang w:val="en-GB"/>
          </w:rPr>
          <w:t>10.1.1.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Proxy damage and vulnerability to flood-induced blackout events, in the absence of redundancy (at the level of the single electrical substations)</w:t>
        </w:r>
        <w:r w:rsidR="00A32296">
          <w:rPr>
            <w:noProof/>
            <w:webHidden/>
          </w:rPr>
          <w:tab/>
        </w:r>
        <w:r w:rsidR="00A32296">
          <w:rPr>
            <w:noProof/>
            <w:webHidden/>
          </w:rPr>
          <w:fldChar w:fldCharType="begin"/>
        </w:r>
        <w:r w:rsidR="00A32296">
          <w:rPr>
            <w:noProof/>
            <w:webHidden/>
          </w:rPr>
          <w:instrText xml:space="preserve"> PAGEREF _Toc42155301 \h </w:instrText>
        </w:r>
        <w:r w:rsidR="00A32296">
          <w:rPr>
            <w:noProof/>
            <w:webHidden/>
          </w:rPr>
        </w:r>
        <w:r w:rsidR="00A32296">
          <w:rPr>
            <w:noProof/>
            <w:webHidden/>
          </w:rPr>
          <w:fldChar w:fldCharType="separate"/>
        </w:r>
        <w:r w:rsidR="00A32296">
          <w:rPr>
            <w:noProof/>
            <w:webHidden/>
          </w:rPr>
          <w:t>51</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02" w:history="1">
        <w:r w:rsidR="00A32296" w:rsidRPr="007151C4">
          <w:rPr>
            <w:rStyle w:val="Collegamentoipertestuale"/>
            <w:noProof/>
            <w:lang w:val="en-GB"/>
          </w:rPr>
          <w:t>10.1.2.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Flood-induced damage to the components of the electrical substations</w:t>
        </w:r>
        <w:r w:rsidR="00A32296">
          <w:rPr>
            <w:noProof/>
            <w:webHidden/>
          </w:rPr>
          <w:tab/>
        </w:r>
        <w:r w:rsidR="00A32296">
          <w:rPr>
            <w:noProof/>
            <w:webHidden/>
          </w:rPr>
          <w:fldChar w:fldCharType="begin"/>
        </w:r>
        <w:r w:rsidR="00A32296">
          <w:rPr>
            <w:noProof/>
            <w:webHidden/>
          </w:rPr>
          <w:instrText xml:space="preserve"> PAGEREF _Toc42155302 \h </w:instrText>
        </w:r>
        <w:r w:rsidR="00A32296">
          <w:rPr>
            <w:noProof/>
            <w:webHidden/>
          </w:rPr>
        </w:r>
        <w:r w:rsidR="00A32296">
          <w:rPr>
            <w:noProof/>
            <w:webHidden/>
          </w:rPr>
          <w:fldChar w:fldCharType="separate"/>
        </w:r>
        <w:r w:rsidR="00A32296">
          <w:rPr>
            <w:noProof/>
            <w:webHidden/>
          </w:rPr>
          <w:t>52</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303" w:history="1">
        <w:r w:rsidR="00A32296" w:rsidRPr="007151C4">
          <w:rPr>
            <w:rStyle w:val="Collegamentoipertestuale"/>
            <w:noProof/>
          </w:rPr>
          <w:t>10.2.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The numerical models</w:t>
        </w:r>
        <w:r w:rsidR="00A32296">
          <w:rPr>
            <w:noProof/>
            <w:webHidden/>
          </w:rPr>
          <w:tab/>
        </w:r>
        <w:r w:rsidR="00A32296">
          <w:rPr>
            <w:noProof/>
            <w:webHidden/>
          </w:rPr>
          <w:fldChar w:fldCharType="begin"/>
        </w:r>
        <w:r w:rsidR="00A32296">
          <w:rPr>
            <w:noProof/>
            <w:webHidden/>
          </w:rPr>
          <w:instrText xml:space="preserve"> PAGEREF _Toc42155303 \h </w:instrText>
        </w:r>
        <w:r w:rsidR="00A32296">
          <w:rPr>
            <w:noProof/>
            <w:webHidden/>
          </w:rPr>
        </w:r>
        <w:r w:rsidR="00A32296">
          <w:rPr>
            <w:noProof/>
            <w:webHidden/>
          </w:rPr>
          <w:fldChar w:fldCharType="separate"/>
        </w:r>
        <w:r w:rsidR="00A32296">
          <w:rPr>
            <w:noProof/>
            <w:webHidden/>
          </w:rPr>
          <w:t>53</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304" w:history="1">
        <w:r w:rsidR="00A32296" w:rsidRPr="007151C4">
          <w:rPr>
            <w:rStyle w:val="Collegamentoipertestuale"/>
            <w:rFonts w:ascii="Book Antiqua" w:hAnsi="Book Antiqua"/>
            <w:caps/>
            <w:noProof/>
          </w:rPr>
          <w:t>11. The modelling chain</w:t>
        </w:r>
        <w:r w:rsidR="00A32296">
          <w:rPr>
            <w:noProof/>
            <w:webHidden/>
          </w:rPr>
          <w:tab/>
        </w:r>
        <w:r w:rsidR="00A32296">
          <w:rPr>
            <w:noProof/>
            <w:webHidden/>
          </w:rPr>
          <w:fldChar w:fldCharType="begin"/>
        </w:r>
        <w:r w:rsidR="00A32296">
          <w:rPr>
            <w:noProof/>
            <w:webHidden/>
          </w:rPr>
          <w:instrText xml:space="preserve"> PAGEREF _Toc42155304 \h </w:instrText>
        </w:r>
        <w:r w:rsidR="00A32296">
          <w:rPr>
            <w:noProof/>
            <w:webHidden/>
          </w:rPr>
        </w:r>
        <w:r w:rsidR="00A32296">
          <w:rPr>
            <w:noProof/>
            <w:webHidden/>
          </w:rPr>
          <w:fldChar w:fldCharType="separate"/>
        </w:r>
        <w:r w:rsidR="00A32296">
          <w:rPr>
            <w:noProof/>
            <w:webHidden/>
          </w:rPr>
          <w:t>54</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305" w:history="1">
        <w:r w:rsidR="00A32296" w:rsidRPr="007151C4">
          <w:rPr>
            <w:rStyle w:val="Collegamentoipertestuale"/>
            <w:rFonts w:ascii="Book Antiqua" w:hAnsi="Book Antiqua"/>
            <w:caps/>
            <w:noProof/>
          </w:rPr>
          <w:t>12. Developer guide</w:t>
        </w:r>
        <w:r w:rsidR="00A32296">
          <w:rPr>
            <w:noProof/>
            <w:webHidden/>
          </w:rPr>
          <w:tab/>
        </w:r>
        <w:r w:rsidR="00A32296">
          <w:rPr>
            <w:noProof/>
            <w:webHidden/>
          </w:rPr>
          <w:fldChar w:fldCharType="begin"/>
        </w:r>
        <w:r w:rsidR="00A32296">
          <w:rPr>
            <w:noProof/>
            <w:webHidden/>
          </w:rPr>
          <w:instrText xml:space="preserve"> PAGEREF _Toc42155305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306" w:history="1">
        <w:r w:rsidR="00A32296" w:rsidRPr="007151C4">
          <w:rPr>
            <w:rStyle w:val="Collegamentoipertestuale"/>
            <w:noProof/>
          </w:rPr>
          <w:t>12.1.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SPHERA v.9.0.0: synthetic description of the program units</w:t>
        </w:r>
        <w:r w:rsidR="00A32296">
          <w:rPr>
            <w:noProof/>
            <w:webHidden/>
          </w:rPr>
          <w:tab/>
        </w:r>
        <w:r w:rsidR="00A32296">
          <w:rPr>
            <w:noProof/>
            <w:webHidden/>
          </w:rPr>
          <w:fldChar w:fldCharType="begin"/>
        </w:r>
        <w:r w:rsidR="00A32296">
          <w:rPr>
            <w:noProof/>
            <w:webHidden/>
          </w:rPr>
          <w:instrText xml:space="preserve"> PAGEREF _Toc42155306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07" w:history="1">
        <w:r w:rsidR="00A32296" w:rsidRPr="007151C4">
          <w:rPr>
            <w:rStyle w:val="Collegamentoipertestuale"/>
            <w:noProof/>
            <w:lang w:val="en-GB"/>
          </w:rPr>
          <w:t>12.1.1.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conditions (“BC”)</w:t>
        </w:r>
        <w:r w:rsidR="00A32296">
          <w:rPr>
            <w:noProof/>
            <w:webHidden/>
          </w:rPr>
          <w:tab/>
        </w:r>
        <w:r w:rsidR="00A32296">
          <w:rPr>
            <w:noProof/>
            <w:webHidden/>
          </w:rPr>
          <w:fldChar w:fldCharType="begin"/>
        </w:r>
        <w:r w:rsidR="00A32296">
          <w:rPr>
            <w:noProof/>
            <w:webHidden/>
          </w:rPr>
          <w:instrText xml:space="preserve"> PAGEREF _Toc42155307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08" w:history="1">
        <w:r w:rsidR="00A32296" w:rsidRPr="007151C4">
          <w:rPr>
            <w:rStyle w:val="Collegamentoipertestuale"/>
            <w:noProof/>
            <w:lang w:val="en-GB"/>
          </w:rPr>
          <w:t>12.1.2.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continuity equation</w:t>
        </w:r>
        <w:r w:rsidR="00A32296">
          <w:rPr>
            <w:noProof/>
            <w:webHidden/>
          </w:rPr>
          <w:tab/>
        </w:r>
        <w:r w:rsidR="00A32296">
          <w:rPr>
            <w:noProof/>
            <w:webHidden/>
          </w:rPr>
          <w:fldChar w:fldCharType="begin"/>
        </w:r>
        <w:r w:rsidR="00A32296">
          <w:rPr>
            <w:noProof/>
            <w:webHidden/>
          </w:rPr>
          <w:instrText xml:space="preserve"> PAGEREF _Toc42155308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09" w:history="1">
        <w:r w:rsidR="00A32296" w:rsidRPr="007151C4">
          <w:rPr>
            <w:rStyle w:val="Collegamentoipertestuale"/>
            <w:noProof/>
            <w:lang w:val="en-GB"/>
          </w:rPr>
          <w:t>12.1.3.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momentum equation</w:t>
        </w:r>
        <w:r w:rsidR="00A32296">
          <w:rPr>
            <w:noProof/>
            <w:webHidden/>
          </w:rPr>
          <w:tab/>
        </w:r>
        <w:r w:rsidR="00A32296">
          <w:rPr>
            <w:noProof/>
            <w:webHidden/>
          </w:rPr>
          <w:fldChar w:fldCharType="begin"/>
        </w:r>
        <w:r w:rsidR="00A32296">
          <w:rPr>
            <w:noProof/>
            <w:webHidden/>
          </w:rPr>
          <w:instrText xml:space="preserve"> PAGEREF _Toc42155309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10" w:history="1">
        <w:r w:rsidR="00A32296" w:rsidRPr="007151C4">
          <w:rPr>
            <w:rStyle w:val="Collegamentoipertestuale"/>
            <w:noProof/>
            <w:lang w:val="en-GB"/>
          </w:rPr>
          <w:t>12.1.4.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transport of solid bodies</w:t>
        </w:r>
        <w:r w:rsidR="00A32296">
          <w:rPr>
            <w:noProof/>
            <w:webHidden/>
          </w:rPr>
          <w:tab/>
        </w:r>
        <w:r w:rsidR="00A32296">
          <w:rPr>
            <w:noProof/>
            <w:webHidden/>
          </w:rPr>
          <w:fldChar w:fldCharType="begin"/>
        </w:r>
        <w:r w:rsidR="00A32296">
          <w:rPr>
            <w:noProof/>
            <w:webHidden/>
          </w:rPr>
          <w:instrText xml:space="preserve"> PAGEREF _Toc42155310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11" w:history="1">
        <w:r w:rsidR="00A32296" w:rsidRPr="007151C4">
          <w:rPr>
            <w:rStyle w:val="Collegamentoipertestuale"/>
            <w:noProof/>
          </w:rPr>
          <w:t>12.1.5.</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the constitutive equation</w:t>
        </w:r>
        <w:r w:rsidR="00A32296">
          <w:rPr>
            <w:noProof/>
            <w:webHidden/>
          </w:rPr>
          <w:tab/>
        </w:r>
        <w:r w:rsidR="00A32296">
          <w:rPr>
            <w:noProof/>
            <w:webHidden/>
          </w:rPr>
          <w:fldChar w:fldCharType="begin"/>
        </w:r>
        <w:r w:rsidR="00A32296">
          <w:rPr>
            <w:noProof/>
            <w:webHidden/>
          </w:rPr>
          <w:instrText xml:space="preserve"> PAGEREF _Toc42155311 \h </w:instrText>
        </w:r>
        <w:r w:rsidR="00A32296">
          <w:rPr>
            <w:noProof/>
            <w:webHidden/>
          </w:rPr>
        </w:r>
        <w:r w:rsidR="00A32296">
          <w:rPr>
            <w:noProof/>
            <w:webHidden/>
          </w:rPr>
          <w:fldChar w:fldCharType="separate"/>
        </w:r>
        <w:r w:rsidR="00A32296">
          <w:rPr>
            <w:noProof/>
            <w:webHidden/>
          </w:rPr>
          <w:t>57</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12" w:history="1">
        <w:r w:rsidR="00A32296" w:rsidRPr="007151C4">
          <w:rPr>
            <w:rStyle w:val="Collegamentoipertestuale"/>
            <w:noProof/>
            <w:lang w:val="en-GB"/>
          </w:rPr>
          <w:t>12.1.6.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treatment scheme DB-SPH</w:t>
        </w:r>
        <w:r w:rsidR="00A32296">
          <w:rPr>
            <w:noProof/>
            <w:webHidden/>
          </w:rPr>
          <w:tab/>
        </w:r>
        <w:r w:rsidR="00A32296">
          <w:rPr>
            <w:noProof/>
            <w:webHidden/>
          </w:rPr>
          <w:fldChar w:fldCharType="begin"/>
        </w:r>
        <w:r w:rsidR="00A32296">
          <w:rPr>
            <w:noProof/>
            <w:webHidden/>
          </w:rPr>
          <w:instrText xml:space="preserve"> PAGEREF _Toc42155312 \h </w:instrText>
        </w:r>
        <w:r w:rsidR="00A32296">
          <w:rPr>
            <w:noProof/>
            <w:webHidden/>
          </w:rPr>
        </w:r>
        <w:r w:rsidR="00A32296">
          <w:rPr>
            <w:noProof/>
            <w:webHidden/>
          </w:rPr>
          <w:fldChar w:fldCharType="separate"/>
        </w:r>
        <w:r w:rsidR="00A32296">
          <w:rPr>
            <w:noProof/>
            <w:webHidden/>
          </w:rPr>
          <w:t>58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13" w:history="1">
        <w:r w:rsidR="00A32296" w:rsidRPr="007151C4">
          <w:rPr>
            <w:rStyle w:val="Collegamentoipertestuale"/>
            <w:noProof/>
            <w:lang w:val="en-GB"/>
          </w:rPr>
          <w:t>12.1.7.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erosion criterion</w:t>
        </w:r>
        <w:r w:rsidR="00A32296">
          <w:rPr>
            <w:noProof/>
            <w:webHidden/>
          </w:rPr>
          <w:tab/>
        </w:r>
        <w:r w:rsidR="00A32296">
          <w:rPr>
            <w:noProof/>
            <w:webHidden/>
          </w:rPr>
          <w:fldChar w:fldCharType="begin"/>
        </w:r>
        <w:r w:rsidR="00A32296">
          <w:rPr>
            <w:noProof/>
            <w:webHidden/>
          </w:rPr>
          <w:instrText xml:space="preserve"> PAGEREF _Toc42155313 \h </w:instrText>
        </w:r>
        <w:r w:rsidR="00A32296">
          <w:rPr>
            <w:noProof/>
            <w:webHidden/>
          </w:rPr>
        </w:r>
        <w:r w:rsidR="00A32296">
          <w:rPr>
            <w:noProof/>
            <w:webHidden/>
          </w:rPr>
          <w:fldChar w:fldCharType="separate"/>
        </w:r>
        <w:r w:rsidR="00A32296">
          <w:rPr>
            <w:noProof/>
            <w:webHidden/>
          </w:rPr>
          <w:t>59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14" w:history="1">
        <w:r w:rsidR="00A32296" w:rsidRPr="007151C4">
          <w:rPr>
            <w:rStyle w:val="Collegamentoipertestuale"/>
            <w:noProof/>
            <w:lang w:val="en-GB"/>
          </w:rPr>
          <w:t>12.1.8.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on geometry (i.e., analytic geometry, algebra, …)</w:t>
        </w:r>
        <w:r w:rsidR="00A32296">
          <w:rPr>
            <w:noProof/>
            <w:webHidden/>
          </w:rPr>
          <w:tab/>
        </w:r>
        <w:r w:rsidR="00A32296">
          <w:rPr>
            <w:noProof/>
            <w:webHidden/>
          </w:rPr>
          <w:fldChar w:fldCharType="begin"/>
        </w:r>
        <w:r w:rsidR="00A32296">
          <w:rPr>
            <w:noProof/>
            <w:webHidden/>
          </w:rPr>
          <w:instrText xml:space="preserve"> PAGEREF _Toc42155314 \h </w:instrText>
        </w:r>
        <w:r w:rsidR="00A32296">
          <w:rPr>
            <w:noProof/>
            <w:webHidden/>
          </w:rPr>
        </w:r>
        <w:r w:rsidR="00A32296">
          <w:rPr>
            <w:noProof/>
            <w:webHidden/>
          </w:rPr>
          <w:fldChar w:fldCharType="separate"/>
        </w:r>
        <w:r w:rsidR="00A32296">
          <w:rPr>
            <w:noProof/>
            <w:webHidden/>
          </w:rPr>
          <w:t>59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15" w:history="1">
        <w:r w:rsidR="00A32296" w:rsidRPr="007151C4">
          <w:rPr>
            <w:rStyle w:val="Collegamentoipertestuale"/>
            <w:noProof/>
            <w:lang w:val="en-GB"/>
          </w:rPr>
          <w:t>12.1.9.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initial conditions (IC)</w:t>
        </w:r>
        <w:r w:rsidR="00A32296">
          <w:rPr>
            <w:noProof/>
            <w:webHidden/>
          </w:rPr>
          <w:tab/>
        </w:r>
        <w:r w:rsidR="00A32296">
          <w:rPr>
            <w:noProof/>
            <w:webHidden/>
          </w:rPr>
          <w:fldChar w:fldCharType="begin"/>
        </w:r>
        <w:r w:rsidR="00A32296">
          <w:rPr>
            <w:noProof/>
            <w:webHidden/>
          </w:rPr>
          <w:instrText xml:space="preserve"> PAGEREF _Toc42155315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16" w:history="1">
        <w:r w:rsidR="00A32296" w:rsidRPr="007151C4">
          <w:rPr>
            <w:rStyle w:val="Collegamentoipertestuale"/>
            <w:noProof/>
            <w:lang w:val="en-GB"/>
          </w:rPr>
          <w:t>12.1.10.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Draft program units for the turbulent dispersion of granular material</w:t>
        </w:r>
        <w:r w:rsidR="00A32296">
          <w:rPr>
            <w:noProof/>
            <w:webHidden/>
          </w:rPr>
          <w:tab/>
        </w:r>
        <w:r w:rsidR="00A32296">
          <w:rPr>
            <w:noProof/>
            <w:webHidden/>
          </w:rPr>
          <w:fldChar w:fldCharType="begin"/>
        </w:r>
        <w:r w:rsidR="00A32296">
          <w:rPr>
            <w:noProof/>
            <w:webHidden/>
          </w:rPr>
          <w:instrText xml:space="preserve"> PAGEREF _Toc42155316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17" w:history="1">
        <w:r w:rsidR="00A32296" w:rsidRPr="007151C4">
          <w:rPr>
            <w:rStyle w:val="Collegamentoipertestuale"/>
            <w:noProof/>
            <w:lang w:val="en-GB"/>
          </w:rPr>
          <w:t>12.1.11.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main algorithms</w:t>
        </w:r>
        <w:r w:rsidR="00A32296">
          <w:rPr>
            <w:noProof/>
            <w:webHidden/>
          </w:rPr>
          <w:tab/>
        </w:r>
        <w:r w:rsidR="00A32296">
          <w:rPr>
            <w:noProof/>
            <w:webHidden/>
          </w:rPr>
          <w:fldChar w:fldCharType="begin"/>
        </w:r>
        <w:r w:rsidR="00A32296">
          <w:rPr>
            <w:noProof/>
            <w:webHidden/>
          </w:rPr>
          <w:instrText xml:space="preserve"> PAGEREF _Toc42155317 \h </w:instrText>
        </w:r>
        <w:r w:rsidR="00A32296">
          <w:rPr>
            <w:noProof/>
            <w:webHidden/>
          </w:rPr>
        </w:r>
        <w:r w:rsidR="00A32296">
          <w:rPr>
            <w:noProof/>
            <w:webHidden/>
          </w:rPr>
          <w:fldChar w:fldCharType="separate"/>
        </w:r>
        <w:r w:rsidR="00A32296">
          <w:rPr>
            <w:noProof/>
            <w:webHidden/>
          </w:rPr>
          <w:t>61</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18" w:history="1">
        <w:r w:rsidR="00A32296" w:rsidRPr="007151C4">
          <w:rPr>
            <w:rStyle w:val="Collegamentoipertestuale"/>
            <w:noProof/>
          </w:rPr>
          <w:t>12.1.12.</w:t>
        </w:r>
        <w:r w:rsidR="00A32296">
          <w:rPr>
            <w:rFonts w:asciiTheme="minorHAnsi" w:eastAsiaTheme="minorEastAsia" w:hAnsiTheme="minorHAnsi" w:cstheme="minorBidi"/>
            <w:noProof/>
            <w:sz w:val="22"/>
            <w:szCs w:val="22"/>
          </w:rPr>
          <w:tab/>
        </w:r>
        <w:r w:rsidR="00A32296" w:rsidRPr="007151C4">
          <w:rPr>
            <w:rStyle w:val="Collegamentoipertestuale"/>
            <w:noProof/>
          </w:rPr>
          <w:t>Modules</w:t>
        </w:r>
        <w:r w:rsidR="00A32296">
          <w:rPr>
            <w:noProof/>
            <w:webHidden/>
          </w:rPr>
          <w:tab/>
        </w:r>
        <w:r w:rsidR="00A32296">
          <w:rPr>
            <w:noProof/>
            <w:webHidden/>
          </w:rPr>
          <w:fldChar w:fldCharType="begin"/>
        </w:r>
        <w:r w:rsidR="00A32296">
          <w:rPr>
            <w:noProof/>
            <w:webHidden/>
          </w:rPr>
          <w:instrText xml:space="preserve"> PAGEREF _Toc42155318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19" w:history="1">
        <w:r w:rsidR="00A32296" w:rsidRPr="007151C4">
          <w:rPr>
            <w:rStyle w:val="Collegamentoipertestuale"/>
            <w:noProof/>
            <w:lang w:val="en-GB"/>
          </w:rPr>
          <w:t>12.1.13.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neighbouring search, the smoothing operators and the interface detection.</w:t>
        </w:r>
        <w:r w:rsidR="00A32296">
          <w:rPr>
            <w:noProof/>
            <w:webHidden/>
          </w:rPr>
          <w:tab/>
        </w:r>
        <w:r w:rsidR="00A32296">
          <w:rPr>
            <w:noProof/>
            <w:webHidden/>
          </w:rPr>
          <w:fldChar w:fldCharType="begin"/>
        </w:r>
        <w:r w:rsidR="00A32296">
          <w:rPr>
            <w:noProof/>
            <w:webHidden/>
          </w:rPr>
          <w:instrText xml:space="preserve"> PAGEREF _Toc42155319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20" w:history="1">
        <w:r w:rsidR="00A32296" w:rsidRPr="007151C4">
          <w:rPr>
            <w:rStyle w:val="Collegamentoipertestuale"/>
            <w:noProof/>
          </w:rPr>
          <w:t>12.1.14.</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post-processing</w:t>
        </w:r>
        <w:r w:rsidR="00A32296">
          <w:rPr>
            <w:noProof/>
            <w:webHidden/>
          </w:rPr>
          <w:tab/>
        </w:r>
        <w:r w:rsidR="00A32296">
          <w:rPr>
            <w:noProof/>
            <w:webHidden/>
          </w:rPr>
          <w:fldChar w:fldCharType="begin"/>
        </w:r>
        <w:r w:rsidR="00A32296">
          <w:rPr>
            <w:noProof/>
            <w:webHidden/>
          </w:rPr>
          <w:instrText xml:space="preserve"> PAGEREF _Toc42155320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21" w:history="1">
        <w:r w:rsidR="00A32296" w:rsidRPr="007151C4">
          <w:rPr>
            <w:rStyle w:val="Collegamentoipertestuale"/>
            <w:noProof/>
          </w:rPr>
          <w:t>12.1.15.</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pre-processing</w:t>
        </w:r>
        <w:r w:rsidR="00A32296">
          <w:rPr>
            <w:noProof/>
            <w:webHidden/>
          </w:rPr>
          <w:tab/>
        </w:r>
        <w:r w:rsidR="00A32296">
          <w:rPr>
            <w:noProof/>
            <w:webHidden/>
          </w:rPr>
          <w:fldChar w:fldCharType="begin"/>
        </w:r>
        <w:r w:rsidR="00A32296">
          <w:rPr>
            <w:noProof/>
            <w:webHidden/>
          </w:rPr>
          <w:instrText xml:space="preserve"> PAGEREF _Toc42155321 \h </w:instrText>
        </w:r>
        <w:r w:rsidR="00A32296">
          <w:rPr>
            <w:noProof/>
            <w:webHidden/>
          </w:rPr>
        </w:r>
        <w:r w:rsidR="00A32296">
          <w:rPr>
            <w:noProof/>
            <w:webHidden/>
          </w:rPr>
          <w:fldChar w:fldCharType="separate"/>
        </w:r>
        <w:r w:rsidR="00A32296">
          <w:rPr>
            <w:noProof/>
            <w:webHidden/>
          </w:rPr>
          <w:t>62</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22" w:history="1">
        <w:r w:rsidR="00A32296" w:rsidRPr="007151C4">
          <w:rPr>
            <w:rStyle w:val="Collegamentoipertestuale"/>
            <w:noProof/>
            <w:lang w:val="en-GB"/>
          </w:rPr>
          <w:t>12.1.16.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Program units for the boundary treatment scheme SA-SPH</w:t>
        </w:r>
        <w:r w:rsidR="00A32296">
          <w:rPr>
            <w:noProof/>
            <w:webHidden/>
          </w:rPr>
          <w:tab/>
        </w:r>
        <w:r w:rsidR="00A32296">
          <w:rPr>
            <w:noProof/>
            <w:webHidden/>
          </w:rPr>
          <w:fldChar w:fldCharType="begin"/>
        </w:r>
        <w:r w:rsidR="00A32296">
          <w:rPr>
            <w:noProof/>
            <w:webHidden/>
          </w:rPr>
          <w:instrText xml:space="preserve"> PAGEREF _Toc42155322 \h </w:instrText>
        </w:r>
        <w:r w:rsidR="00A32296">
          <w:rPr>
            <w:noProof/>
            <w:webHidden/>
          </w:rPr>
        </w:r>
        <w:r w:rsidR="00A32296">
          <w:rPr>
            <w:noProof/>
            <w:webHidden/>
          </w:rPr>
          <w:fldChar w:fldCharType="separate"/>
        </w:r>
        <w:r w:rsidR="00A32296">
          <w:rPr>
            <w:noProof/>
            <w:webHidden/>
          </w:rPr>
          <w:t>67</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23" w:history="1">
        <w:r w:rsidR="00A32296" w:rsidRPr="007151C4">
          <w:rPr>
            <w:rStyle w:val="Collegamentoipertestuale"/>
            <w:noProof/>
          </w:rPr>
          <w:t>12.1.18.</w:t>
        </w:r>
        <w:r w:rsidR="00A32296">
          <w:rPr>
            <w:rFonts w:asciiTheme="minorHAnsi" w:eastAsiaTheme="minorEastAsia" w:hAnsiTheme="minorHAnsi" w:cstheme="minorBidi"/>
            <w:noProof/>
            <w:sz w:val="22"/>
            <w:szCs w:val="22"/>
          </w:rPr>
          <w:tab/>
        </w:r>
        <w:r w:rsidR="00A32296" w:rsidRPr="007151C4">
          <w:rPr>
            <w:rStyle w:val="Collegamentoipertestuale"/>
            <w:noProof/>
          </w:rPr>
          <w:t>Program units for time integration</w:t>
        </w:r>
        <w:r w:rsidR="00A32296">
          <w:rPr>
            <w:noProof/>
            <w:webHidden/>
          </w:rPr>
          <w:tab/>
        </w:r>
        <w:r w:rsidR="00A32296">
          <w:rPr>
            <w:noProof/>
            <w:webHidden/>
          </w:rPr>
          <w:fldChar w:fldCharType="begin"/>
        </w:r>
        <w:r w:rsidR="00A32296">
          <w:rPr>
            <w:noProof/>
            <w:webHidden/>
          </w:rPr>
          <w:instrText xml:space="preserve"> PAGEREF _Toc42155323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324" w:history="1">
        <w:r w:rsidR="00A32296" w:rsidRPr="007151C4">
          <w:rPr>
            <w:rStyle w:val="Collegamentoipertestuale"/>
            <w:noProof/>
          </w:rPr>
          <w:t>12.2.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Style formatting</w:t>
        </w:r>
        <w:r w:rsidR="00A32296">
          <w:rPr>
            <w:noProof/>
            <w:webHidden/>
          </w:rPr>
          <w:tab/>
        </w:r>
        <w:r w:rsidR="00A32296">
          <w:rPr>
            <w:noProof/>
            <w:webHidden/>
          </w:rPr>
          <w:fldChar w:fldCharType="begin"/>
        </w:r>
        <w:r w:rsidR="00A32296">
          <w:rPr>
            <w:noProof/>
            <w:webHidden/>
          </w:rPr>
          <w:instrText xml:space="preserve"> PAGEREF _Toc42155324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325" w:history="1">
        <w:r w:rsidR="00A32296" w:rsidRPr="007151C4">
          <w:rPr>
            <w:rStyle w:val="Collegamentoipertestuale"/>
            <w:noProof/>
          </w:rPr>
          <w:t>12.3.</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Modifications with respect to SPHERA v.8.0</w:t>
        </w:r>
        <w:r w:rsidR="00A32296">
          <w:rPr>
            <w:noProof/>
            <w:webHidden/>
          </w:rPr>
          <w:tab/>
        </w:r>
        <w:r w:rsidR="00A32296">
          <w:rPr>
            <w:noProof/>
            <w:webHidden/>
          </w:rPr>
          <w:fldChar w:fldCharType="begin"/>
        </w:r>
        <w:r w:rsidR="00A32296">
          <w:rPr>
            <w:noProof/>
            <w:webHidden/>
          </w:rPr>
          <w:instrText xml:space="preserve"> PAGEREF _Toc42155325 \h </w:instrText>
        </w:r>
        <w:r w:rsidR="00A32296">
          <w:rPr>
            <w:noProof/>
            <w:webHidden/>
          </w:rPr>
        </w:r>
        <w:r w:rsidR="00A32296">
          <w:rPr>
            <w:noProof/>
            <w:webHidden/>
          </w:rPr>
          <w:fldChar w:fldCharType="separate"/>
        </w:r>
        <w:r w:rsidR="00A32296">
          <w:rPr>
            <w:noProof/>
            <w:webHidden/>
          </w:rPr>
          <w:t>68</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326" w:history="1">
        <w:r w:rsidR="00A32296" w:rsidRPr="007151C4">
          <w:rPr>
            <w:rStyle w:val="Collegamentoipertestuale"/>
            <w:rFonts w:ascii="Book Antiqua" w:hAnsi="Book Antiqua"/>
            <w:caps/>
            <w:noProof/>
          </w:rPr>
          <w:t>13. User guide</w:t>
        </w:r>
        <w:r w:rsidR="00A32296">
          <w:rPr>
            <w:noProof/>
            <w:webHidden/>
          </w:rPr>
          <w:tab/>
        </w:r>
        <w:r w:rsidR="00A32296">
          <w:rPr>
            <w:noProof/>
            <w:webHidden/>
          </w:rPr>
          <w:fldChar w:fldCharType="begin"/>
        </w:r>
        <w:r w:rsidR="00A32296">
          <w:rPr>
            <w:noProof/>
            <w:webHidden/>
          </w:rPr>
          <w:instrText xml:space="preserve"> PAGEREF _Toc42155326 \h </w:instrText>
        </w:r>
        <w:r w:rsidR="00A32296">
          <w:rPr>
            <w:noProof/>
            <w:webHidden/>
          </w:rPr>
        </w:r>
        <w:r w:rsidR="00A32296">
          <w:rPr>
            <w:noProof/>
            <w:webHidden/>
          </w:rPr>
          <w:fldChar w:fldCharType="separate"/>
        </w:r>
        <w:r w:rsidR="00A32296">
          <w:rPr>
            <w:noProof/>
            <w:webHidden/>
          </w:rPr>
          <w:t>92</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327" w:history="1">
        <w:r w:rsidR="00A32296" w:rsidRPr="007151C4">
          <w:rPr>
            <w:rStyle w:val="Collegamentoipertestuale"/>
            <w:noProof/>
          </w:rPr>
          <w:t>13.1.</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Installation</w:t>
        </w:r>
        <w:r w:rsidR="00A32296">
          <w:rPr>
            <w:noProof/>
            <w:webHidden/>
          </w:rPr>
          <w:tab/>
        </w:r>
        <w:r w:rsidR="00A32296">
          <w:rPr>
            <w:noProof/>
            <w:webHidden/>
          </w:rPr>
          <w:fldChar w:fldCharType="begin"/>
        </w:r>
        <w:r w:rsidR="00A32296">
          <w:rPr>
            <w:noProof/>
            <w:webHidden/>
          </w:rPr>
          <w:instrText xml:space="preserve"> PAGEREF _Toc42155327 \h </w:instrText>
        </w:r>
        <w:r w:rsidR="00A32296">
          <w:rPr>
            <w:noProof/>
            <w:webHidden/>
          </w:rPr>
        </w:r>
        <w:r w:rsidR="00A32296">
          <w:rPr>
            <w:noProof/>
            <w:webHidden/>
          </w:rPr>
          <w:fldChar w:fldCharType="separate"/>
        </w:r>
        <w:r w:rsidR="00A32296">
          <w:rPr>
            <w:noProof/>
            <w:webHidden/>
          </w:rPr>
          <w:t>92</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328" w:history="1">
        <w:r w:rsidR="00A32296" w:rsidRPr="007151C4">
          <w:rPr>
            <w:rStyle w:val="Collegamentoipertestuale"/>
            <w:noProof/>
          </w:rPr>
          <w:t>13.2.</w:t>
        </w:r>
        <w:r w:rsidR="00A32296">
          <w:rPr>
            <w:rFonts w:asciiTheme="minorHAnsi" w:eastAsiaTheme="minorEastAsia" w:hAnsiTheme="minorHAnsi" w:cstheme="minorBidi"/>
            <w:noProof/>
            <w:sz w:val="22"/>
            <w:lang w:val="it-IT" w:eastAsia="it-IT"/>
          </w:rPr>
          <w:tab/>
        </w:r>
        <w:r w:rsidR="00A32296" w:rsidRPr="007151C4">
          <w:rPr>
            <w:rStyle w:val="Collegamentoipertestuale"/>
            <w:noProof/>
          </w:rPr>
          <w:t>Commented template of the main input file of SPHERA v.9.0.0</w:t>
        </w:r>
        <w:r w:rsidR="00A32296">
          <w:rPr>
            <w:noProof/>
            <w:webHidden/>
          </w:rPr>
          <w:tab/>
        </w:r>
        <w:r w:rsidR="00A32296">
          <w:rPr>
            <w:noProof/>
            <w:webHidden/>
          </w:rPr>
          <w:fldChar w:fldCharType="begin"/>
        </w:r>
        <w:r w:rsidR="00A32296">
          <w:rPr>
            <w:noProof/>
            <w:webHidden/>
          </w:rPr>
          <w:instrText xml:space="preserve"> PAGEREF _Toc42155328 \h </w:instrText>
        </w:r>
        <w:r w:rsidR="00A32296">
          <w:rPr>
            <w:noProof/>
            <w:webHidden/>
          </w:rPr>
        </w:r>
        <w:r w:rsidR="00A32296">
          <w:rPr>
            <w:noProof/>
            <w:webHidden/>
          </w:rPr>
          <w:fldChar w:fldCharType="separate"/>
        </w:r>
        <w:r w:rsidR="00A32296">
          <w:rPr>
            <w:noProof/>
            <w:webHidden/>
          </w:rPr>
          <w:t>93</w:t>
        </w:r>
        <w:r w:rsidR="00A32296">
          <w:rPr>
            <w:noProof/>
            <w:webHidden/>
          </w:rPr>
          <w:fldChar w:fldCharType="end"/>
        </w:r>
      </w:hyperlink>
    </w:p>
    <w:p w:rsidR="00A32296" w:rsidRDefault="00517C93">
      <w:pPr>
        <w:pStyle w:val="Sommario2"/>
        <w:tabs>
          <w:tab w:val="left" w:pos="660"/>
          <w:tab w:val="right" w:pos="9628"/>
        </w:tabs>
        <w:rPr>
          <w:rFonts w:asciiTheme="minorHAnsi" w:eastAsiaTheme="minorEastAsia" w:hAnsiTheme="minorHAnsi" w:cstheme="minorBidi"/>
          <w:noProof/>
          <w:sz w:val="22"/>
          <w:lang w:val="it-IT" w:eastAsia="it-IT"/>
        </w:rPr>
      </w:pPr>
      <w:hyperlink w:anchor="_Toc42155329" w:history="1">
        <w:r w:rsidR="00A32296" w:rsidRPr="007151C4">
          <w:rPr>
            <w:rStyle w:val="Collegamentoipertestuale"/>
            <w:noProof/>
            <w:lang w:val="it-IT"/>
          </w:rPr>
          <w:t>13.3.</w:t>
        </w:r>
        <w:r w:rsidR="00A32296">
          <w:rPr>
            <w:rFonts w:asciiTheme="minorHAnsi" w:eastAsiaTheme="minorEastAsia" w:hAnsiTheme="minorHAnsi" w:cstheme="minorBidi"/>
            <w:noProof/>
            <w:sz w:val="22"/>
            <w:lang w:val="it-IT" w:eastAsia="it-IT"/>
          </w:rPr>
          <w:tab/>
        </w:r>
        <w:r w:rsidR="00A32296" w:rsidRPr="007151C4">
          <w:rPr>
            <w:rStyle w:val="Collegamentoipertestuale"/>
            <w:noProof/>
            <w:lang w:val="it-IT"/>
          </w:rPr>
          <w:t>Tutorials</w:t>
        </w:r>
        <w:r w:rsidR="00A32296">
          <w:rPr>
            <w:noProof/>
            <w:webHidden/>
          </w:rPr>
          <w:tab/>
        </w:r>
        <w:r w:rsidR="00A32296">
          <w:rPr>
            <w:noProof/>
            <w:webHidden/>
          </w:rPr>
          <w:fldChar w:fldCharType="begin"/>
        </w:r>
        <w:r w:rsidR="00A32296">
          <w:rPr>
            <w:noProof/>
            <w:webHidden/>
          </w:rPr>
          <w:instrText xml:space="preserve"> PAGEREF _Toc42155329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30" w:history="1">
        <w:r w:rsidR="00A32296" w:rsidRPr="007151C4">
          <w:rPr>
            <w:rStyle w:val="Collegamentoipertestuale"/>
            <w:noProof/>
            <w:lang w:val="en-GB"/>
          </w:rPr>
          <w:t>13.3.1.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“body_body_impacts”</w:t>
        </w:r>
        <w:r w:rsidR="00A32296">
          <w:rPr>
            <w:noProof/>
            <w:webHidden/>
          </w:rPr>
          <w:tab/>
        </w:r>
        <w:r w:rsidR="00A32296">
          <w:rPr>
            <w:noProof/>
            <w:webHidden/>
          </w:rPr>
          <w:fldChar w:fldCharType="begin"/>
        </w:r>
        <w:r w:rsidR="00A32296">
          <w:rPr>
            <w:noProof/>
            <w:webHidden/>
          </w:rPr>
          <w:instrText xml:space="preserve"> PAGEREF _Toc42155330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31" w:history="1">
        <w:r w:rsidR="00A32296" w:rsidRPr="007151C4">
          <w:rPr>
            <w:rStyle w:val="Collegamentoipertestuale"/>
            <w:noProof/>
            <w:lang w:val="en-GB"/>
          </w:rPr>
          <w:t>13.3.2.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“body_boundary_impacts”</w:t>
        </w:r>
        <w:r w:rsidR="00A32296">
          <w:rPr>
            <w:noProof/>
            <w:webHidden/>
          </w:rPr>
          <w:tab/>
        </w:r>
        <w:r w:rsidR="00A32296">
          <w:rPr>
            <w:noProof/>
            <w:webHidden/>
          </w:rPr>
          <w:fldChar w:fldCharType="begin"/>
        </w:r>
        <w:r w:rsidR="00A32296">
          <w:rPr>
            <w:noProof/>
            <w:webHidden/>
          </w:rPr>
          <w:instrText xml:space="preserve"> PAGEREF _Toc42155331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32" w:history="1">
        <w:r w:rsidR="00A32296" w:rsidRPr="007151C4">
          <w:rPr>
            <w:rStyle w:val="Collegamentoipertestuale"/>
            <w:noProof/>
            <w:lang w:val="en-GB"/>
          </w:rPr>
          <w:t>13.3.3.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“dam_breach_ICOLD_trunks”</w:t>
        </w:r>
        <w:r w:rsidR="00A32296">
          <w:rPr>
            <w:noProof/>
            <w:webHidden/>
          </w:rPr>
          <w:tab/>
        </w:r>
        <w:r w:rsidR="00A32296">
          <w:rPr>
            <w:noProof/>
            <w:webHidden/>
          </w:rPr>
          <w:fldChar w:fldCharType="begin"/>
        </w:r>
        <w:r w:rsidR="00A32296">
          <w:rPr>
            <w:noProof/>
            <w:webHidden/>
          </w:rPr>
          <w:instrText xml:space="preserve"> PAGEREF _Toc42155332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33" w:history="1">
        <w:r w:rsidR="00A32296" w:rsidRPr="007151C4">
          <w:rPr>
            <w:rStyle w:val="Collegamentoipertestuale"/>
            <w:noProof/>
            <w:lang w:val="en-GB"/>
          </w:rPr>
          <w:t>13.3.4.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“db_2bodies”</w:t>
        </w:r>
        <w:r w:rsidR="00A32296">
          <w:rPr>
            <w:noProof/>
            <w:webHidden/>
          </w:rPr>
          <w:tab/>
        </w:r>
        <w:r w:rsidR="00A32296">
          <w:rPr>
            <w:noProof/>
            <w:webHidden/>
          </w:rPr>
          <w:fldChar w:fldCharType="begin"/>
        </w:r>
        <w:r w:rsidR="00A32296">
          <w:rPr>
            <w:noProof/>
            <w:webHidden/>
          </w:rPr>
          <w:instrText xml:space="preserve"> PAGEREF _Toc42155333 \h </w:instrText>
        </w:r>
        <w:r w:rsidR="00A32296">
          <w:rPr>
            <w:noProof/>
            <w:webHidden/>
          </w:rPr>
        </w:r>
        <w:r w:rsidR="00A32296">
          <w:rPr>
            <w:noProof/>
            <w:webHidden/>
          </w:rPr>
          <w:fldChar w:fldCharType="separate"/>
        </w:r>
        <w:r w:rsidR="00A32296">
          <w:rPr>
            <w:noProof/>
            <w:webHidden/>
          </w:rPr>
          <w:t>107</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34" w:history="1">
        <w:r w:rsidR="00A32296" w:rsidRPr="007151C4">
          <w:rPr>
            <w:rStyle w:val="Collegamentoipertestuale"/>
            <w:noProof/>
            <w:lang w:val="en-GB"/>
          </w:rPr>
          <w:t>13.3.5.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“db_2D_demo”</w:t>
        </w:r>
        <w:r w:rsidR="00A32296">
          <w:rPr>
            <w:noProof/>
            <w:webHidden/>
          </w:rPr>
          <w:tab/>
        </w:r>
        <w:r w:rsidR="00A32296">
          <w:rPr>
            <w:noProof/>
            <w:webHidden/>
          </w:rPr>
          <w:fldChar w:fldCharType="begin"/>
        </w:r>
        <w:r w:rsidR="00A32296">
          <w:rPr>
            <w:noProof/>
            <w:webHidden/>
          </w:rPr>
          <w:instrText xml:space="preserve"> PAGEREF _Toc42155334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35" w:history="1">
        <w:r w:rsidR="00A32296" w:rsidRPr="007151C4">
          <w:rPr>
            <w:rStyle w:val="Collegamentoipertestuale"/>
            <w:noProof/>
            <w:lang w:val="en-GB"/>
          </w:rPr>
          <w:t>13.3.6.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“db_Alpe_Gera”</w:t>
        </w:r>
        <w:r w:rsidR="00A32296">
          <w:rPr>
            <w:noProof/>
            <w:webHidden/>
          </w:rPr>
          <w:tab/>
        </w:r>
        <w:r w:rsidR="00A32296">
          <w:rPr>
            <w:noProof/>
            <w:webHidden/>
          </w:rPr>
          <w:fldChar w:fldCharType="begin"/>
        </w:r>
        <w:r w:rsidR="00A32296">
          <w:rPr>
            <w:noProof/>
            <w:webHidden/>
          </w:rPr>
          <w:instrText xml:space="preserve"> PAGEREF _Toc42155335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36" w:history="1">
        <w:r w:rsidR="00A32296" w:rsidRPr="007151C4">
          <w:rPr>
            <w:rStyle w:val="Collegamentoipertestuale"/>
            <w:noProof/>
            <w:lang w:val="en-GB"/>
          </w:rPr>
          <w:t>13.3.7.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“db_Alpe_Gera_Lanzada_substations”</w:t>
        </w:r>
        <w:r w:rsidR="00A32296">
          <w:rPr>
            <w:noProof/>
            <w:webHidden/>
          </w:rPr>
          <w:tab/>
        </w:r>
        <w:r w:rsidR="00A32296">
          <w:rPr>
            <w:noProof/>
            <w:webHidden/>
          </w:rPr>
          <w:fldChar w:fldCharType="begin"/>
        </w:r>
        <w:r w:rsidR="00A32296">
          <w:rPr>
            <w:noProof/>
            <w:webHidden/>
          </w:rPr>
          <w:instrText xml:space="preserve"> PAGEREF _Toc42155336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37" w:history="1">
        <w:r w:rsidR="00A32296" w:rsidRPr="007151C4">
          <w:rPr>
            <w:rStyle w:val="Collegamentoipertestuale"/>
            <w:noProof/>
            <w:lang w:val="en-GB"/>
          </w:rPr>
          <w:t>13.3.8.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“db_body_exp_UniBas”</w:t>
        </w:r>
        <w:r w:rsidR="00A32296">
          <w:rPr>
            <w:noProof/>
            <w:webHidden/>
          </w:rPr>
          <w:tab/>
        </w:r>
        <w:r w:rsidR="00A32296">
          <w:rPr>
            <w:noProof/>
            <w:webHidden/>
          </w:rPr>
          <w:fldChar w:fldCharType="begin"/>
        </w:r>
        <w:r w:rsidR="00A32296">
          <w:rPr>
            <w:noProof/>
            <w:webHidden/>
          </w:rPr>
          <w:instrText xml:space="preserve"> PAGEREF _Toc42155337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38" w:history="1">
        <w:r w:rsidR="00A32296" w:rsidRPr="007151C4">
          <w:rPr>
            <w:rStyle w:val="Collegamentoipertestuale"/>
            <w:noProof/>
            <w:lang w:val="en-GB"/>
          </w:rPr>
          <w:t>13.3.9.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“db_ICOLD”</w:t>
        </w:r>
        <w:r w:rsidR="00A32296">
          <w:rPr>
            <w:noProof/>
            <w:webHidden/>
          </w:rPr>
          <w:tab/>
        </w:r>
        <w:r w:rsidR="00A32296">
          <w:rPr>
            <w:noProof/>
            <w:webHidden/>
          </w:rPr>
          <w:fldChar w:fldCharType="begin"/>
        </w:r>
        <w:r w:rsidR="00A32296">
          <w:rPr>
            <w:noProof/>
            <w:webHidden/>
          </w:rPr>
          <w:instrText xml:space="preserve"> PAGEREF _Toc42155338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39" w:history="1">
        <w:r w:rsidR="00A32296" w:rsidRPr="007151C4">
          <w:rPr>
            <w:rStyle w:val="Collegamentoipertestuale"/>
            <w:noProof/>
            <w:lang w:val="en-GB"/>
          </w:rPr>
          <w:t>13.3.10.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“db_multi_body”</w:t>
        </w:r>
        <w:r w:rsidR="00A32296">
          <w:rPr>
            <w:noProof/>
            <w:webHidden/>
          </w:rPr>
          <w:tab/>
        </w:r>
        <w:r w:rsidR="00A32296">
          <w:rPr>
            <w:noProof/>
            <w:webHidden/>
          </w:rPr>
          <w:fldChar w:fldCharType="begin"/>
        </w:r>
        <w:r w:rsidR="00A32296">
          <w:rPr>
            <w:noProof/>
            <w:webHidden/>
          </w:rPr>
          <w:instrText xml:space="preserve"> PAGEREF _Toc42155339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40" w:history="1">
        <w:r w:rsidR="00A32296" w:rsidRPr="007151C4">
          <w:rPr>
            <w:rStyle w:val="Collegamentoipertestuale"/>
            <w:noProof/>
            <w:lang w:val="en-GB"/>
          </w:rPr>
          <w:t>13.3.11.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“db_squat_obstacle”</w:t>
        </w:r>
        <w:r w:rsidR="00A32296">
          <w:rPr>
            <w:noProof/>
            <w:webHidden/>
          </w:rPr>
          <w:tab/>
        </w:r>
        <w:r w:rsidR="00A32296">
          <w:rPr>
            <w:noProof/>
            <w:webHidden/>
          </w:rPr>
          <w:fldChar w:fldCharType="begin"/>
        </w:r>
        <w:r w:rsidR="00A32296">
          <w:rPr>
            <w:noProof/>
            <w:webHidden/>
          </w:rPr>
          <w:instrText xml:space="preserve"> PAGEREF _Toc42155340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41" w:history="1">
        <w:r w:rsidR="00A32296" w:rsidRPr="007151C4">
          <w:rPr>
            <w:rStyle w:val="Collegamentoipertestuale"/>
            <w:noProof/>
            <w:lang w:val="en-GB"/>
          </w:rPr>
          <w:t>13.3.12.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“db_tall_obstacle”</w:t>
        </w:r>
        <w:r w:rsidR="00A32296">
          <w:rPr>
            <w:noProof/>
            <w:webHidden/>
          </w:rPr>
          <w:tab/>
        </w:r>
        <w:r w:rsidR="00A32296">
          <w:rPr>
            <w:noProof/>
            <w:webHidden/>
          </w:rPr>
          <w:fldChar w:fldCharType="begin"/>
        </w:r>
        <w:r w:rsidR="00A32296">
          <w:rPr>
            <w:noProof/>
            <w:webHidden/>
          </w:rPr>
          <w:instrText xml:space="preserve"> PAGEREF _Toc42155341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42" w:history="1">
        <w:r w:rsidR="00A32296" w:rsidRPr="007151C4">
          <w:rPr>
            <w:rStyle w:val="Collegamentoipertestuale"/>
            <w:noProof/>
            <w:lang w:val="en-GB"/>
          </w:rPr>
          <w:t>13.3.13.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“dike_breach_2D_expSchHag12JHR_ID22”</w:t>
        </w:r>
        <w:r w:rsidR="00A32296">
          <w:rPr>
            <w:noProof/>
            <w:webHidden/>
          </w:rPr>
          <w:tab/>
        </w:r>
        <w:r w:rsidR="00A32296">
          <w:rPr>
            <w:noProof/>
            <w:webHidden/>
          </w:rPr>
          <w:fldChar w:fldCharType="begin"/>
        </w:r>
        <w:r w:rsidR="00A32296">
          <w:rPr>
            <w:noProof/>
            <w:webHidden/>
          </w:rPr>
          <w:instrText xml:space="preserve"> PAGEREF _Toc42155342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43" w:history="1">
        <w:r w:rsidR="00A32296" w:rsidRPr="007151C4">
          <w:rPr>
            <w:rStyle w:val="Collegamentoipertestuale"/>
            <w:noProof/>
            <w:lang w:val="en-GB"/>
          </w:rPr>
          <w:t>13.3.14.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“edb_2D_demo”</w:t>
        </w:r>
        <w:r w:rsidR="00A32296">
          <w:rPr>
            <w:noProof/>
            <w:webHidden/>
          </w:rPr>
          <w:tab/>
        </w:r>
        <w:r w:rsidR="00A32296">
          <w:rPr>
            <w:noProof/>
            <w:webHidden/>
          </w:rPr>
          <w:fldChar w:fldCharType="begin"/>
        </w:r>
        <w:r w:rsidR="00A32296">
          <w:rPr>
            <w:noProof/>
            <w:webHidden/>
          </w:rPr>
          <w:instrText xml:space="preserve"> PAGEREF _Toc42155343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44" w:history="1">
        <w:r w:rsidR="00A32296" w:rsidRPr="007151C4">
          <w:rPr>
            <w:rStyle w:val="Collegamentoipertestuale"/>
            <w:noProof/>
            <w:lang w:val="en-GB"/>
          </w:rPr>
          <w:t>13.3.15.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“edb_2D_FraCap02”</w:t>
        </w:r>
        <w:r w:rsidR="00A32296">
          <w:rPr>
            <w:noProof/>
            <w:webHidden/>
          </w:rPr>
          <w:tab/>
        </w:r>
        <w:r w:rsidR="00A32296">
          <w:rPr>
            <w:noProof/>
            <w:webHidden/>
          </w:rPr>
          <w:fldChar w:fldCharType="begin"/>
        </w:r>
        <w:r w:rsidR="00A32296">
          <w:rPr>
            <w:noProof/>
            <w:webHidden/>
          </w:rPr>
          <w:instrText xml:space="preserve"> PAGEREF _Toc42155344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45" w:history="1">
        <w:r w:rsidR="00A32296" w:rsidRPr="007151C4">
          <w:rPr>
            <w:rStyle w:val="Collegamentoipertestuale"/>
            <w:noProof/>
            <w:lang w:val="en-GB"/>
          </w:rPr>
          <w:t>13.3.16.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“edb_2D_FraCap02_Taipei”</w:t>
        </w:r>
        <w:r w:rsidR="00A32296">
          <w:rPr>
            <w:noProof/>
            <w:webHidden/>
          </w:rPr>
          <w:tab/>
        </w:r>
        <w:r w:rsidR="00A32296">
          <w:rPr>
            <w:noProof/>
            <w:webHidden/>
          </w:rPr>
          <w:fldChar w:fldCharType="begin"/>
        </w:r>
        <w:r w:rsidR="00A32296">
          <w:rPr>
            <w:noProof/>
            <w:webHidden/>
          </w:rPr>
          <w:instrText xml:space="preserve"> PAGEREF _Toc42155345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46" w:history="1">
        <w:r w:rsidR="00A32296" w:rsidRPr="007151C4">
          <w:rPr>
            <w:rStyle w:val="Collegamentoipertestuale"/>
            <w:noProof/>
            <w:lang w:val="en-GB"/>
          </w:rPr>
          <w:t>13.3.17.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“edb_2D_Spi05”</w:t>
        </w:r>
        <w:r w:rsidR="00A32296">
          <w:rPr>
            <w:noProof/>
            <w:webHidden/>
          </w:rPr>
          <w:tab/>
        </w:r>
        <w:r w:rsidR="00A32296">
          <w:rPr>
            <w:noProof/>
            <w:webHidden/>
          </w:rPr>
          <w:fldChar w:fldCharType="begin"/>
        </w:r>
        <w:r w:rsidR="00A32296">
          <w:rPr>
            <w:noProof/>
            <w:webHidden/>
          </w:rPr>
          <w:instrText xml:space="preserve"> PAGEREF _Toc42155346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47" w:history="1">
        <w:r w:rsidR="00A32296" w:rsidRPr="007151C4">
          <w:rPr>
            <w:rStyle w:val="Collegamentoipertestuale"/>
            <w:noProof/>
            <w:lang w:val="en-GB"/>
          </w:rPr>
          <w:t>13.3.18.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“edb_ICOLD”</w:t>
        </w:r>
        <w:r w:rsidR="00A32296">
          <w:rPr>
            <w:noProof/>
            <w:webHidden/>
          </w:rPr>
          <w:tab/>
        </w:r>
        <w:r w:rsidR="00A32296">
          <w:rPr>
            <w:noProof/>
            <w:webHidden/>
          </w:rPr>
          <w:fldChar w:fldCharType="begin"/>
        </w:r>
        <w:r w:rsidR="00A32296">
          <w:rPr>
            <w:noProof/>
            <w:webHidden/>
          </w:rPr>
          <w:instrText xml:space="preserve"> PAGEREF _Toc42155347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48" w:history="1">
        <w:r w:rsidR="00A32296" w:rsidRPr="007151C4">
          <w:rPr>
            <w:rStyle w:val="Collegamentoipertestuale"/>
            <w:noProof/>
            <w:lang w:val="en-GB"/>
          </w:rPr>
          <w:t>13.3.19.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“edb_KarlSand”</w:t>
        </w:r>
        <w:r w:rsidR="00A32296">
          <w:rPr>
            <w:noProof/>
            <w:webHidden/>
          </w:rPr>
          <w:tab/>
        </w:r>
        <w:r w:rsidR="00A32296">
          <w:rPr>
            <w:noProof/>
            <w:webHidden/>
          </w:rPr>
          <w:fldChar w:fldCharType="begin"/>
        </w:r>
        <w:r w:rsidR="00A32296">
          <w:rPr>
            <w:noProof/>
            <w:webHidden/>
          </w:rPr>
          <w:instrText xml:space="preserve"> PAGEREF _Toc42155348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49" w:history="1">
        <w:r w:rsidR="00A32296" w:rsidRPr="007151C4">
          <w:rPr>
            <w:rStyle w:val="Collegamentoipertestuale"/>
            <w:noProof/>
            <w:lang w:val="en-GB"/>
          </w:rPr>
          <w:t>13.3.20.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“edb_Pon10”</w:t>
        </w:r>
        <w:r w:rsidR="00A32296">
          <w:rPr>
            <w:noProof/>
            <w:webHidden/>
          </w:rPr>
          <w:tab/>
        </w:r>
        <w:r w:rsidR="00A32296">
          <w:rPr>
            <w:noProof/>
            <w:webHidden/>
          </w:rPr>
          <w:fldChar w:fldCharType="begin"/>
        </w:r>
        <w:r w:rsidR="00A32296">
          <w:rPr>
            <w:noProof/>
            <w:webHidden/>
          </w:rPr>
          <w:instrText xml:space="preserve"> PAGEREF _Toc42155349 \h </w:instrText>
        </w:r>
        <w:r w:rsidR="00A32296">
          <w:rPr>
            <w:noProof/>
            <w:webHidden/>
          </w:rPr>
        </w:r>
        <w:r w:rsidR="00A32296">
          <w:rPr>
            <w:noProof/>
            <w:webHidden/>
          </w:rPr>
          <w:fldChar w:fldCharType="separate"/>
        </w:r>
        <w:r w:rsidR="00A32296">
          <w:rPr>
            <w:noProof/>
            <w:webHidden/>
          </w:rPr>
          <w:t>108</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50" w:history="1">
        <w:r w:rsidR="00A32296" w:rsidRPr="007151C4">
          <w:rPr>
            <w:rStyle w:val="Collegamentoipertestuale"/>
            <w:noProof/>
            <w:lang w:val="en-GB"/>
          </w:rPr>
          <w:t>13.3.21.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“floating_cube_stability”</w:t>
        </w:r>
        <w:r w:rsidR="00A32296">
          <w:rPr>
            <w:noProof/>
            <w:webHidden/>
          </w:rPr>
          <w:tab/>
        </w:r>
        <w:r w:rsidR="00A32296">
          <w:rPr>
            <w:noProof/>
            <w:webHidden/>
          </w:rPr>
          <w:fldChar w:fldCharType="begin"/>
        </w:r>
        <w:r w:rsidR="00A32296">
          <w:rPr>
            <w:noProof/>
            <w:webHidden/>
          </w:rPr>
          <w:instrText xml:space="preserve"> PAGEREF _Toc42155350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51" w:history="1">
        <w:r w:rsidR="00A32296" w:rsidRPr="007151C4">
          <w:rPr>
            <w:rStyle w:val="Collegamentoipertestuale"/>
            <w:noProof/>
            <w:lang w:val="en-GB"/>
          </w:rPr>
          <w:t>13.3.22.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“flushing_2D”</w:t>
        </w:r>
        <w:r w:rsidR="00A32296">
          <w:rPr>
            <w:noProof/>
            <w:webHidden/>
          </w:rPr>
          <w:tab/>
        </w:r>
        <w:r w:rsidR="00A32296">
          <w:rPr>
            <w:noProof/>
            <w:webHidden/>
          </w:rPr>
          <w:fldChar w:fldCharType="begin"/>
        </w:r>
        <w:r w:rsidR="00A32296">
          <w:rPr>
            <w:noProof/>
            <w:webHidden/>
          </w:rPr>
          <w:instrText xml:space="preserve"> PAGEREF _Toc42155351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52" w:history="1">
        <w:r w:rsidR="00A32296" w:rsidRPr="007151C4">
          <w:rPr>
            <w:rStyle w:val="Collegamentoipertestuale"/>
            <w:noProof/>
            <w:lang w:val="en-GB"/>
          </w:rPr>
          <w:t>13.3.23.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“flushing_3D”</w:t>
        </w:r>
        <w:r w:rsidR="00A32296">
          <w:rPr>
            <w:noProof/>
            <w:webHidden/>
          </w:rPr>
          <w:tab/>
        </w:r>
        <w:r w:rsidR="00A32296">
          <w:rPr>
            <w:noProof/>
            <w:webHidden/>
          </w:rPr>
          <w:fldChar w:fldCharType="begin"/>
        </w:r>
        <w:r w:rsidR="00A32296">
          <w:rPr>
            <w:noProof/>
            <w:webHidden/>
          </w:rPr>
          <w:instrText xml:space="preserve"> PAGEREF _Toc42155352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53" w:history="1">
        <w:r w:rsidR="00A32296" w:rsidRPr="007151C4">
          <w:rPr>
            <w:rStyle w:val="Collegamentoipertestuale"/>
            <w:noProof/>
            <w:lang w:val="en-GB"/>
          </w:rPr>
          <w:t>13.3.24.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“jet_plate”</w:t>
        </w:r>
        <w:r w:rsidR="00A32296">
          <w:rPr>
            <w:noProof/>
            <w:webHidden/>
          </w:rPr>
          <w:tab/>
        </w:r>
        <w:r w:rsidR="00A32296">
          <w:rPr>
            <w:noProof/>
            <w:webHidden/>
          </w:rPr>
          <w:fldChar w:fldCharType="begin"/>
        </w:r>
        <w:r w:rsidR="00A32296">
          <w:rPr>
            <w:noProof/>
            <w:webHidden/>
          </w:rPr>
          <w:instrText xml:space="preserve"> PAGEREF _Toc42155353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54" w:history="1">
        <w:r w:rsidR="00A32296" w:rsidRPr="007151C4">
          <w:rPr>
            <w:rStyle w:val="Collegamentoipertestuale"/>
            <w:noProof/>
            <w:lang w:val="en-GB"/>
          </w:rPr>
          <w:t>13.3.25.</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“rectangular_side_weir_Fr_0_491”</w:t>
        </w:r>
        <w:r w:rsidR="00A32296">
          <w:rPr>
            <w:noProof/>
            <w:webHidden/>
          </w:rPr>
          <w:tab/>
        </w:r>
        <w:r w:rsidR="00A32296">
          <w:rPr>
            <w:noProof/>
            <w:webHidden/>
          </w:rPr>
          <w:fldChar w:fldCharType="begin"/>
        </w:r>
        <w:r w:rsidR="00A32296">
          <w:rPr>
            <w:noProof/>
            <w:webHidden/>
          </w:rPr>
          <w:instrText xml:space="preserve"> PAGEREF _Toc42155354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55" w:history="1">
        <w:r w:rsidR="00A32296" w:rsidRPr="007151C4">
          <w:rPr>
            <w:rStyle w:val="Collegamentoipertestuale"/>
            <w:noProof/>
            <w:lang w:val="en-GB"/>
          </w:rPr>
          <w:t>13.3.26.</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“San_Fernando_Lower_van_Norman_dam_liquefaction”</w:t>
        </w:r>
        <w:r w:rsidR="00A32296">
          <w:rPr>
            <w:noProof/>
            <w:webHidden/>
          </w:rPr>
          <w:tab/>
        </w:r>
        <w:r w:rsidR="00A32296">
          <w:rPr>
            <w:noProof/>
            <w:webHidden/>
          </w:rPr>
          <w:fldChar w:fldCharType="begin"/>
        </w:r>
        <w:r w:rsidR="00A32296">
          <w:rPr>
            <w:noProof/>
            <w:webHidden/>
          </w:rPr>
          <w:instrText xml:space="preserve"> PAGEREF _Toc42155355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56" w:history="1">
        <w:r w:rsidR="00A32296" w:rsidRPr="007151C4">
          <w:rPr>
            <w:rStyle w:val="Collegamentoipertestuale"/>
            <w:noProof/>
            <w:lang w:val="en-GB"/>
          </w:rPr>
          <w:t>13.3.27.</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“sloshing_tank_TbyTn_0_78”</w:t>
        </w:r>
        <w:r w:rsidR="00A32296">
          <w:rPr>
            <w:noProof/>
            <w:webHidden/>
          </w:rPr>
          <w:tab/>
        </w:r>
        <w:r w:rsidR="00A32296">
          <w:rPr>
            <w:noProof/>
            <w:webHidden/>
          </w:rPr>
          <w:fldChar w:fldCharType="begin"/>
        </w:r>
        <w:r w:rsidR="00A32296">
          <w:rPr>
            <w:noProof/>
            <w:webHidden/>
          </w:rPr>
          <w:instrText xml:space="preserve"> PAGEREF _Toc42155356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57" w:history="1">
        <w:r w:rsidR="00A32296" w:rsidRPr="007151C4">
          <w:rPr>
            <w:rStyle w:val="Collegamentoipertestuale"/>
            <w:noProof/>
            <w:lang w:val="en-GB"/>
          </w:rPr>
          <w:t>13.3.28.</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“sloshing_tank_TbyTn_1_07”</w:t>
        </w:r>
        <w:r w:rsidR="00A32296">
          <w:rPr>
            <w:noProof/>
            <w:webHidden/>
          </w:rPr>
          <w:tab/>
        </w:r>
        <w:r w:rsidR="00A32296">
          <w:rPr>
            <w:noProof/>
            <w:webHidden/>
          </w:rPr>
          <w:fldChar w:fldCharType="begin"/>
        </w:r>
        <w:r w:rsidR="00A32296">
          <w:rPr>
            <w:noProof/>
            <w:webHidden/>
          </w:rPr>
          <w:instrText xml:space="preserve"> PAGEREF _Toc42155357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58" w:history="1">
        <w:r w:rsidR="00A32296" w:rsidRPr="007151C4">
          <w:rPr>
            <w:rStyle w:val="Collegamentoipertestuale"/>
            <w:noProof/>
            <w:lang w:val="en-GB"/>
          </w:rPr>
          <w:t>13.3.29.</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“spherical_Couette_flows”</w:t>
        </w:r>
        <w:r w:rsidR="00A32296">
          <w:rPr>
            <w:noProof/>
            <w:webHidden/>
          </w:rPr>
          <w:tab/>
        </w:r>
        <w:r w:rsidR="00A32296">
          <w:rPr>
            <w:noProof/>
            <w:webHidden/>
          </w:rPr>
          <w:fldChar w:fldCharType="begin"/>
        </w:r>
        <w:r w:rsidR="00A32296">
          <w:rPr>
            <w:noProof/>
            <w:webHidden/>
          </w:rPr>
          <w:instrText xml:space="preserve"> PAGEREF _Toc42155358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59" w:history="1">
        <w:r w:rsidR="00A32296" w:rsidRPr="007151C4">
          <w:rPr>
            <w:rStyle w:val="Collegamentoipertestuale"/>
            <w:noProof/>
            <w:lang w:val="en-GB"/>
          </w:rPr>
          <w:t>13.3.30.</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“SPH_udb_exp_Kim2015HYDROL”</w:t>
        </w:r>
        <w:r w:rsidR="00A32296">
          <w:rPr>
            <w:noProof/>
            <w:webHidden/>
          </w:rPr>
          <w:tab/>
        </w:r>
        <w:r w:rsidR="00A32296">
          <w:rPr>
            <w:noProof/>
            <w:webHidden/>
          </w:rPr>
          <w:fldChar w:fldCharType="begin"/>
        </w:r>
        <w:r w:rsidR="00A32296">
          <w:rPr>
            <w:noProof/>
            <w:webHidden/>
          </w:rPr>
          <w:instrText xml:space="preserve"> PAGEREF _Toc42155359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60" w:history="1">
        <w:r w:rsidR="00A32296" w:rsidRPr="007151C4">
          <w:rPr>
            <w:rStyle w:val="Collegamentoipertestuale"/>
            <w:noProof/>
            <w:lang w:val="en-GB"/>
          </w:rPr>
          <w:t>13.3.31.</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“submerged_landslide”</w:t>
        </w:r>
        <w:r w:rsidR="00A32296">
          <w:rPr>
            <w:noProof/>
            <w:webHidden/>
          </w:rPr>
          <w:tab/>
        </w:r>
        <w:r w:rsidR="00A32296">
          <w:rPr>
            <w:noProof/>
            <w:webHidden/>
          </w:rPr>
          <w:fldChar w:fldCharType="begin"/>
        </w:r>
        <w:r w:rsidR="00A32296">
          <w:rPr>
            <w:noProof/>
            <w:webHidden/>
          </w:rPr>
          <w:instrText xml:space="preserve"> PAGEREF _Toc42155360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61" w:history="1">
        <w:r w:rsidR="00A32296" w:rsidRPr="007151C4">
          <w:rPr>
            <w:rStyle w:val="Collegamentoipertestuale"/>
            <w:noProof/>
            <w:lang w:val="en-GB"/>
          </w:rPr>
          <w:t>13.3.32.</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“still_water_tank”</w:t>
        </w:r>
        <w:r w:rsidR="00A32296">
          <w:rPr>
            <w:noProof/>
            <w:webHidden/>
          </w:rPr>
          <w:tab/>
        </w:r>
        <w:r w:rsidR="00A32296">
          <w:rPr>
            <w:noProof/>
            <w:webHidden/>
          </w:rPr>
          <w:fldChar w:fldCharType="begin"/>
        </w:r>
        <w:r w:rsidR="00A32296">
          <w:rPr>
            <w:noProof/>
            <w:webHidden/>
          </w:rPr>
          <w:instrText xml:space="preserve"> PAGEREF _Toc42155361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62" w:history="1">
        <w:r w:rsidR="00A32296" w:rsidRPr="007151C4">
          <w:rPr>
            <w:rStyle w:val="Collegamentoipertestuale"/>
            <w:noProof/>
            <w:lang w:val="en-GB"/>
          </w:rPr>
          <w:t>13.3.33.</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“wave_motion_for_WaveSAX”</w:t>
        </w:r>
        <w:r w:rsidR="00A32296">
          <w:rPr>
            <w:noProof/>
            <w:webHidden/>
          </w:rPr>
          <w:tab/>
        </w:r>
        <w:r w:rsidR="00A32296">
          <w:rPr>
            <w:noProof/>
            <w:webHidden/>
          </w:rPr>
          <w:fldChar w:fldCharType="begin"/>
        </w:r>
        <w:r w:rsidR="00A32296">
          <w:rPr>
            <w:noProof/>
            <w:webHidden/>
          </w:rPr>
          <w:instrText xml:space="preserve"> PAGEREF _Toc42155362 \h </w:instrText>
        </w:r>
        <w:r w:rsidR="00A32296">
          <w:rPr>
            <w:noProof/>
            <w:webHidden/>
          </w:rPr>
        </w:r>
        <w:r w:rsidR="00A32296">
          <w:rPr>
            <w:noProof/>
            <w:webHidden/>
          </w:rPr>
          <w:fldChar w:fldCharType="separate"/>
        </w:r>
        <w:r w:rsidR="00A32296">
          <w:rPr>
            <w:noProof/>
            <w:webHidden/>
          </w:rPr>
          <w:t>109</w:t>
        </w:r>
        <w:r w:rsidR="00A32296">
          <w:rPr>
            <w:noProof/>
            <w:webHidden/>
          </w:rPr>
          <w:fldChar w:fldCharType="end"/>
        </w:r>
      </w:hyperlink>
    </w:p>
    <w:p w:rsidR="00A32296" w:rsidRDefault="00517C93">
      <w:pPr>
        <w:pStyle w:val="Sommario3"/>
        <w:tabs>
          <w:tab w:val="left" w:pos="880"/>
          <w:tab w:val="right" w:pos="9628"/>
        </w:tabs>
        <w:rPr>
          <w:rFonts w:asciiTheme="minorHAnsi" w:eastAsiaTheme="minorEastAsia" w:hAnsiTheme="minorHAnsi" w:cstheme="minorBidi"/>
          <w:noProof/>
          <w:sz w:val="22"/>
          <w:szCs w:val="22"/>
        </w:rPr>
      </w:pPr>
      <w:hyperlink w:anchor="_Toc42155363" w:history="1">
        <w:r w:rsidR="00A32296" w:rsidRPr="007151C4">
          <w:rPr>
            <w:rStyle w:val="Collegamentoipertestuale"/>
            <w:noProof/>
            <w:lang w:val="en-GB"/>
          </w:rPr>
          <w:t>13.3.34.</w:t>
        </w:r>
        <w:r w:rsidR="00A32296">
          <w:rPr>
            <w:rFonts w:asciiTheme="minorHAnsi" w:eastAsiaTheme="minorEastAsia" w:hAnsiTheme="minorHAnsi" w:cstheme="minorBidi"/>
            <w:noProof/>
            <w:sz w:val="22"/>
            <w:szCs w:val="22"/>
          </w:rPr>
          <w:tab/>
        </w:r>
        <w:r w:rsidR="00A32296" w:rsidRPr="007151C4">
          <w:rPr>
            <w:rStyle w:val="Collegamentoipertestuale"/>
            <w:noProof/>
            <w:lang w:val="en-GB"/>
          </w:rPr>
          <w:t>“wedges_falls_on_still_water”</w:t>
        </w:r>
        <w:r w:rsidR="00A32296">
          <w:rPr>
            <w:noProof/>
            <w:webHidden/>
          </w:rPr>
          <w:tab/>
        </w:r>
        <w:r w:rsidR="00A32296">
          <w:rPr>
            <w:noProof/>
            <w:webHidden/>
          </w:rPr>
          <w:fldChar w:fldCharType="begin"/>
        </w:r>
        <w:r w:rsidR="00A32296">
          <w:rPr>
            <w:noProof/>
            <w:webHidden/>
          </w:rPr>
          <w:instrText xml:space="preserve"> PAGEREF _Toc42155363 \h </w:instrText>
        </w:r>
        <w:r w:rsidR="00A32296">
          <w:rPr>
            <w:noProof/>
            <w:webHidden/>
          </w:rPr>
        </w:r>
        <w:r w:rsidR="00A32296">
          <w:rPr>
            <w:noProof/>
            <w:webHidden/>
          </w:rPr>
          <w:fldChar w:fldCharType="separate"/>
        </w:r>
        <w:r w:rsidR="00A32296">
          <w:rPr>
            <w:noProof/>
            <w:webHidden/>
          </w:rPr>
          <w:t>110</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364" w:history="1">
        <w:r w:rsidR="00A32296" w:rsidRPr="007151C4">
          <w:rPr>
            <w:rStyle w:val="Collegamentoipertestuale"/>
            <w:rFonts w:ascii="Book Antiqua" w:hAnsi="Book Antiqua"/>
            <w:caps/>
            <w:noProof/>
          </w:rPr>
          <w:t>14. SPHERA acknowledgments</w:t>
        </w:r>
        <w:r w:rsidR="00A32296">
          <w:rPr>
            <w:noProof/>
            <w:webHidden/>
          </w:rPr>
          <w:tab/>
        </w:r>
        <w:r w:rsidR="00A32296">
          <w:rPr>
            <w:noProof/>
            <w:webHidden/>
          </w:rPr>
          <w:fldChar w:fldCharType="begin"/>
        </w:r>
        <w:r w:rsidR="00A32296">
          <w:rPr>
            <w:noProof/>
            <w:webHidden/>
          </w:rPr>
          <w:instrText xml:space="preserve"> PAGEREF _Toc42155364 \h </w:instrText>
        </w:r>
        <w:r w:rsidR="00A32296">
          <w:rPr>
            <w:noProof/>
            <w:webHidden/>
          </w:rPr>
        </w:r>
        <w:r w:rsidR="00A32296">
          <w:rPr>
            <w:noProof/>
            <w:webHidden/>
          </w:rPr>
          <w:fldChar w:fldCharType="separate"/>
        </w:r>
        <w:r w:rsidR="00A32296">
          <w:rPr>
            <w:noProof/>
            <w:webHidden/>
          </w:rPr>
          <w:t>111</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365" w:history="1">
        <w:r w:rsidR="00A32296" w:rsidRPr="007151C4">
          <w:rPr>
            <w:rStyle w:val="Collegamentoipertestuale"/>
            <w:rFonts w:ascii="Book Antiqua" w:hAnsi="Book Antiqua"/>
            <w:caps/>
            <w:noProof/>
          </w:rPr>
          <w:t>15. SPHERA registration</w:t>
        </w:r>
        <w:r w:rsidR="00A32296">
          <w:rPr>
            <w:noProof/>
            <w:webHidden/>
          </w:rPr>
          <w:tab/>
        </w:r>
        <w:r w:rsidR="00A32296">
          <w:rPr>
            <w:noProof/>
            <w:webHidden/>
          </w:rPr>
          <w:fldChar w:fldCharType="begin"/>
        </w:r>
        <w:r w:rsidR="00A32296">
          <w:rPr>
            <w:noProof/>
            <w:webHidden/>
          </w:rPr>
          <w:instrText xml:space="preserve"> PAGEREF _Toc42155365 \h </w:instrText>
        </w:r>
        <w:r w:rsidR="00A32296">
          <w:rPr>
            <w:noProof/>
            <w:webHidden/>
          </w:rPr>
        </w:r>
        <w:r w:rsidR="00A32296">
          <w:rPr>
            <w:noProof/>
            <w:webHidden/>
          </w:rPr>
          <w:fldChar w:fldCharType="separate"/>
        </w:r>
        <w:r w:rsidR="00A32296">
          <w:rPr>
            <w:noProof/>
            <w:webHidden/>
          </w:rPr>
          <w:t>113</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366" w:history="1">
        <w:r w:rsidR="00A32296" w:rsidRPr="007151C4">
          <w:rPr>
            <w:rStyle w:val="Collegamentoipertestuale"/>
            <w:rFonts w:ascii="Book Antiqua" w:hAnsi="Book Antiqua"/>
            <w:caps/>
            <w:noProof/>
          </w:rPr>
          <w:t>16. References</w:t>
        </w:r>
        <w:r w:rsidR="00A32296">
          <w:rPr>
            <w:noProof/>
            <w:webHidden/>
          </w:rPr>
          <w:tab/>
        </w:r>
        <w:r w:rsidR="00A32296">
          <w:rPr>
            <w:noProof/>
            <w:webHidden/>
          </w:rPr>
          <w:fldChar w:fldCharType="begin"/>
        </w:r>
        <w:r w:rsidR="00A32296">
          <w:rPr>
            <w:noProof/>
            <w:webHidden/>
          </w:rPr>
          <w:instrText xml:space="preserve"> PAGEREF _Toc42155366 \h </w:instrText>
        </w:r>
        <w:r w:rsidR="00A32296">
          <w:rPr>
            <w:noProof/>
            <w:webHidden/>
          </w:rPr>
        </w:r>
        <w:r w:rsidR="00A32296">
          <w:rPr>
            <w:noProof/>
            <w:webHidden/>
          </w:rPr>
          <w:fldChar w:fldCharType="separate"/>
        </w:r>
        <w:r w:rsidR="00A32296">
          <w:rPr>
            <w:noProof/>
            <w:webHidden/>
          </w:rPr>
          <w:t>114</w:t>
        </w:r>
        <w:r w:rsidR="00A32296">
          <w:rPr>
            <w:noProof/>
            <w:webHidden/>
          </w:rPr>
          <w:fldChar w:fldCharType="end"/>
        </w:r>
      </w:hyperlink>
    </w:p>
    <w:p w:rsidR="00A32296" w:rsidRDefault="00517C93">
      <w:pPr>
        <w:pStyle w:val="Sommario1"/>
        <w:tabs>
          <w:tab w:val="right" w:pos="9628"/>
        </w:tabs>
        <w:rPr>
          <w:rFonts w:asciiTheme="minorHAnsi" w:eastAsiaTheme="minorEastAsia" w:hAnsiTheme="minorHAnsi" w:cstheme="minorBidi"/>
          <w:noProof/>
          <w:sz w:val="22"/>
          <w:lang w:val="it-IT" w:eastAsia="it-IT"/>
        </w:rPr>
      </w:pPr>
      <w:hyperlink w:anchor="_Toc42155367" w:history="1">
        <w:r w:rsidR="00A32296" w:rsidRPr="007151C4">
          <w:rPr>
            <w:rStyle w:val="Collegamentoipertestuale"/>
            <w:rFonts w:ascii="Book Antiqua" w:hAnsi="Book Antiqua"/>
            <w:caps/>
            <w:noProof/>
          </w:rPr>
          <w:t>17. GNU Free Documentation License</w:t>
        </w:r>
        <w:r w:rsidR="00A32296">
          <w:rPr>
            <w:noProof/>
            <w:webHidden/>
          </w:rPr>
          <w:tab/>
        </w:r>
        <w:r w:rsidR="00A32296">
          <w:rPr>
            <w:noProof/>
            <w:webHidden/>
          </w:rPr>
          <w:fldChar w:fldCharType="begin"/>
        </w:r>
        <w:r w:rsidR="00A32296">
          <w:rPr>
            <w:noProof/>
            <w:webHidden/>
          </w:rPr>
          <w:instrText xml:space="preserve"> PAGEREF _Toc42155367 \h </w:instrText>
        </w:r>
        <w:r w:rsidR="00A32296">
          <w:rPr>
            <w:noProof/>
            <w:webHidden/>
          </w:rPr>
        </w:r>
        <w:r w:rsidR="00A32296">
          <w:rPr>
            <w:noProof/>
            <w:webHidden/>
          </w:rPr>
          <w:fldChar w:fldCharType="separate"/>
        </w:r>
        <w:r w:rsidR="00A32296">
          <w:rPr>
            <w:noProof/>
            <w:webHidden/>
          </w:rPr>
          <w:t>122</w:t>
        </w:r>
        <w:r w:rsidR="00A32296">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proofErr w:type="gramStart"/>
      <w:r>
        <w:rPr>
          <w:rFonts w:ascii="Times New Roman" w:hAnsi="Times New Roman"/>
          <w:sz w:val="24"/>
          <w:szCs w:val="24"/>
        </w:rPr>
        <w:t>Copyright (C) 2015-2018</w:t>
      </w:r>
      <w:r w:rsidR="00280490" w:rsidRPr="00276BBF">
        <w:rPr>
          <w:rFonts w:ascii="Times New Roman" w:hAnsi="Times New Roman"/>
          <w:sz w:val="24"/>
          <w:szCs w:val="24"/>
        </w:rPr>
        <w:t xml:space="preserve"> RSE SpA.</w:t>
      </w:r>
      <w:proofErr w:type="gramEnd"/>
      <w:r w:rsidR="00280490" w:rsidRPr="00276BB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42155267"/>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9" w:author="Amicarelli Andrea (RSE)" w:date="2020-04-13T14:25:00Z">
        <w:r w:rsidR="00D854B8" w:rsidDel="00020A50">
          <w:rPr>
            <w:rFonts w:ascii="Times New Roman" w:hAnsi="Times New Roman"/>
            <w:sz w:val="24"/>
            <w:szCs w:val="24"/>
          </w:rPr>
          <w:delText>sediment removal from water reservoirs</w:delText>
        </w:r>
      </w:del>
      <w:ins w:id="10"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9369F0" w:rsidP="00173B23">
      <w:pPr>
        <w:spacing w:after="0" w:line="240" w:lineRule="auto"/>
        <w:jc w:val="both"/>
        <w:rPr>
          <w:rFonts w:ascii="Times New Roman" w:hAnsi="Times New Roman"/>
          <w:sz w:val="24"/>
          <w:szCs w:val="24"/>
          <w:lang w:val="it-IT"/>
        </w:rPr>
      </w:pPr>
      <w:proofErr w:type="gramStart"/>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w:t>
      </w:r>
      <w:proofErr w:type="gramEnd"/>
      <w:r w:rsidR="00173B23" w:rsidRPr="005D00D6">
        <w:rPr>
          <w:rFonts w:ascii="Times New Roman" w:hAnsi="Times New Roman"/>
          <w:sz w:val="24"/>
          <w:szCs w:val="24"/>
          <w:lang w:val="it-IT"/>
        </w:rPr>
        <w:t xml:space="preserve">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1"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A32296">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A32296">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A32296">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A32296">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A32296">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A32296" w:rsidRPr="00ED6D25">
        <w:rPr>
          <w:rFonts w:ascii="Times New Roman" w:hAnsi="Times New Roman"/>
        </w:rPr>
        <w:t xml:space="preserve">Table </w:t>
      </w:r>
      <w:r w:rsidR="00A32296">
        <w:rPr>
          <w:rFonts w:ascii="Times New Roman" w:hAnsi="Times New Roman"/>
          <w:noProof/>
        </w:rPr>
        <w:t>1</w:t>
      </w:r>
      <w:r w:rsidR="00A32296" w:rsidRPr="00ED6D25">
        <w:rPr>
          <w:rFonts w:ascii="Times New Roman" w:hAnsi="Times New Roman"/>
        </w:rPr>
        <w:t>.</w:t>
      </w:r>
      <w:r w:rsidR="00A32296">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proofErr w:type="gramStart"/>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proofErr w:type="gramEnd"/>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proofErr w:type="gramStart"/>
      <w:r w:rsidR="00A32296">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roofErr w:type="gramEnd"/>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42155268"/>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w:t>
      </w:r>
      <w:proofErr w:type="gramStart"/>
      <w:r w:rsidR="00EC217D" w:rsidRPr="00276BBF">
        <w:rPr>
          <w:sz w:val="24"/>
          <w:szCs w:val="24"/>
        </w:rPr>
        <w:t>activities, …)</w:t>
      </w:r>
      <w:proofErr w:type="gramEnd"/>
      <w:r w:rsidR="00EC217D" w:rsidRPr="00276BBF">
        <w:rPr>
          <w:sz w:val="24"/>
          <w:szCs w:val="24"/>
        </w:rPr>
        <w:t xml:space="preserve">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42155269"/>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w:t>
      </w:r>
      <w:proofErr w:type="gramStart"/>
      <w:r w:rsidRPr="00276BBF">
        <w:rPr>
          <w:rFonts w:ascii="Times New Roman" w:hAnsi="Times New Roman"/>
          <w:sz w:val="24"/>
          <w:szCs w:val="24"/>
        </w:rPr>
        <w:t>,…</w:t>
      </w:r>
      <w:proofErr w:type="gramEnd"/>
      <w:r w:rsidRPr="00276BBF">
        <w:rPr>
          <w:rFonts w:ascii="Times New Roman" w:hAnsi="Times New Roman"/>
          <w:sz w:val="24"/>
          <w:szCs w:val="24"/>
        </w:rPr>
        <w:t>)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42155270"/>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42155271"/>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A32296">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proofErr w:type="gramStart"/>
      <w:r>
        <w:rPr>
          <w:lang w:val="en-GB"/>
        </w:rPr>
        <w:t>be</w:t>
      </w:r>
      <w:proofErr w:type="gramEnd"/>
      <w:r>
        <w:rPr>
          <w:lang w:val="en-GB"/>
        </w:rPr>
        <w:t xml:space="preserv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xml:space="preserve">. In case of acceptance, these contributions will be kept updated by RSE in the following code </w:t>
      </w:r>
      <w:proofErr w:type="gramStart"/>
      <w:r>
        <w:rPr>
          <w:rFonts w:ascii="Times New Roman" w:hAnsi="Times New Roman"/>
          <w:sz w:val="24"/>
          <w:szCs w:val="24"/>
        </w:rPr>
        <w:t>versions,</w:t>
      </w:r>
      <w:proofErr w:type="gramEnd"/>
      <w:r>
        <w:rPr>
          <w:rFonts w:ascii="Times New Roman" w:hAnsi="Times New Roman"/>
          <w:sz w:val="24"/>
          <w:szCs w:val="24"/>
        </w:rPr>
        <w:t xml:space="preserve">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A32296">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1"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w:t>
        </w:r>
        <w:proofErr w:type="gramStart"/>
        <w:r w:rsidR="00CC215C">
          <w:rPr>
            <w:rFonts w:ascii="Times New Roman" w:hAnsi="Times New Roman"/>
            <w:sz w:val="24"/>
            <w:szCs w:val="24"/>
          </w:rPr>
          <w:t xml:space="preserve">page </w:t>
        </w:r>
        <w:r w:rsidR="00067DD9" w:rsidRPr="00067DD9">
          <w:rPr>
            <w:rFonts w:ascii="Times New Roman" w:hAnsi="Times New Roman"/>
            <w:sz w:val="24"/>
            <w:szCs w:val="24"/>
          </w:rPr>
          <w:t xml:space="preserve"> https</w:t>
        </w:r>
        <w:proofErr w:type="gramEnd"/>
        <w:r w:rsidR="00067DD9" w:rsidRPr="00067DD9">
          <w:rPr>
            <w:rFonts w:ascii="Times New Roman" w:hAnsi="Times New Roman"/>
            <w:sz w:val="24"/>
            <w:szCs w:val="24"/>
          </w:rPr>
          <w:t>://github.com/AndreaAmicarelliRSE/SPHERA/settings/notifications to be notified on all the repository modifications.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A32296" w:rsidRPr="00A32296">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2" w:name="_Ref448227012"/>
      <w:bookmarkStart w:id="43" w:name="_Ref448227009"/>
      <w:proofErr w:type="gramStart"/>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A32296">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proofErr w:type="gramEnd"/>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A32296">
        <w:rPr>
          <w:rFonts w:ascii="Times New Roman" w:hAnsi="Times New Roman"/>
          <w:noProof/>
        </w:rPr>
        <w:t>1</w:t>
      </w:r>
      <w:r w:rsidRPr="00ED6D25">
        <w:rPr>
          <w:rFonts w:ascii="Times New Roman" w:hAnsi="Times New Roman"/>
          <w:lang w:val="it-IT"/>
        </w:rPr>
        <w:fldChar w:fldCharType="end"/>
      </w:r>
      <w:bookmarkEnd w:id="42"/>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proofErr w:type="gramStart"/>
      <w:r w:rsidR="00A46DB4">
        <w:rPr>
          <w:rFonts w:ascii="Times New Roman" w:hAnsi="Times New Roman"/>
        </w:rPr>
        <w:t>Executable codes</w:t>
      </w:r>
      <w:r w:rsidRPr="008007FF">
        <w:rPr>
          <w:rFonts w:ascii="Times New Roman" w:hAnsi="Times New Roman"/>
        </w:rPr>
        <w:t>.</w:t>
      </w:r>
      <w:bookmarkEnd w:id="43"/>
      <w:proofErr w:type="gramEnd"/>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4" w:name="_Ref448227013"/>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2</w:t>
      </w:r>
      <w:r w:rsidRPr="00ED6D25">
        <w:rPr>
          <w:rFonts w:ascii="Times New Roman" w:hAnsi="Times New Roman"/>
          <w:szCs w:val="24"/>
          <w:lang w:val="it-IT"/>
        </w:rPr>
        <w:fldChar w:fldCharType="end"/>
      </w:r>
      <w:bookmarkEnd w:id="4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1"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5" w:name="_Ref448227014"/>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3</w:t>
      </w:r>
      <w:r w:rsidRPr="00ED6D25">
        <w:rPr>
          <w:rFonts w:ascii="Times New Roman" w:hAnsi="Times New Roman"/>
          <w:szCs w:val="24"/>
          <w:lang w:val="it-IT"/>
        </w:rPr>
        <w:fldChar w:fldCharType="end"/>
      </w:r>
      <w:bookmarkEnd w:id="45"/>
      <w:r w:rsidRPr="008007FF">
        <w:rPr>
          <w:rFonts w:ascii="Times New Roman" w:hAnsi="Times New Roman"/>
          <w:szCs w:val="24"/>
        </w:rPr>
        <w:t xml:space="preserve">. </w:t>
      </w:r>
      <w:proofErr w:type="gramStart"/>
      <w:r w:rsidRPr="008007FF">
        <w:rPr>
          <w:rFonts w:ascii="Times New Roman" w:hAnsi="Times New Roman"/>
          <w:szCs w:val="24"/>
        </w:rPr>
        <w:t xml:space="preserve">SPHERA </w:t>
      </w:r>
      <w:r w:rsidR="00A832E0" w:rsidRPr="008007FF">
        <w:rPr>
          <w:rFonts w:ascii="Times New Roman" w:hAnsi="Times New Roman"/>
          <w:szCs w:val="24"/>
        </w:rPr>
        <w:t>on</w:t>
      </w:r>
      <w:r w:rsidRPr="008007FF">
        <w:rPr>
          <w:rFonts w:ascii="Times New Roman" w:hAnsi="Times New Roman"/>
          <w:szCs w:val="24"/>
        </w:rPr>
        <w:t xml:space="preserve"> GitHub.</w:t>
      </w:r>
      <w:proofErr w:type="gramEnd"/>
      <w:r w:rsidRPr="008007FF">
        <w:rPr>
          <w:rFonts w:ascii="Times New Roman" w:hAnsi="Times New Roman"/>
          <w:szCs w:val="24"/>
        </w:rPr>
        <w:t xml:space="preserve">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2"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6" w:name="_Ref448227016"/>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4</w:t>
      </w:r>
      <w:r w:rsidRPr="00ED6D25">
        <w:rPr>
          <w:rFonts w:ascii="Times New Roman" w:hAnsi="Times New Roman"/>
          <w:szCs w:val="24"/>
          <w:lang w:val="it-IT"/>
        </w:rPr>
        <w:fldChar w:fldCharType="end"/>
      </w:r>
      <w:bookmarkEnd w:id="46"/>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3"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7" w:name="_Ref448227017"/>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bookmarkEnd w:id="47"/>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4"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48" w:name="_Ref448227018"/>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6</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proofErr w:type="gramStart"/>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roofErr w:type="gramEnd"/>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49" w:name="_Ref447793735"/>
      <w:proofErr w:type="gramStart"/>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proofErr w:type="gramEnd"/>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7</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0" w:name="_Ref449963218"/>
      <w:bookmarkStart w:id="51" w:name="_Toc42155272"/>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0"/>
      <w:r>
        <w:rPr>
          <w:rFonts w:ascii="Book Antiqua" w:hAnsi="Book Antiqua"/>
          <w:caps/>
          <w:kern w:val="0"/>
          <w:sz w:val="24"/>
          <w:szCs w:val="24"/>
        </w:rPr>
        <w:t xml:space="preserve"> as a boundary treatment scheme for fixed boundaries</w:t>
      </w:r>
      <w:bookmarkEnd w:id="51"/>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proofErr w:type="gramStart"/>
      <w:r w:rsidR="00A32296">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roofErr w:type="gramEnd"/>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proofErr w:type="gramEnd"/>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2" w:name="_Toc42155273"/>
      <w:r w:rsidRPr="0037327E">
        <w:t>Smoothed Particle Hydrodynamics</w:t>
      </w:r>
      <w:r>
        <w:t xml:space="preserve"> (SPH)</w:t>
      </w:r>
      <w:bookmarkEnd w:id="52"/>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6" o:title=""/>
                </v:shape>
                <o:OLEObject Type="Embed" ProgID="Equation.3" ShapeID="_x0000_i1026" DrawAspect="Content" ObjectID="_1661625351"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3"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3"/>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2743A8" w:rsidRPr="002743A8">
        <w:rPr>
          <w:rFonts w:ascii="Times New Roman" w:hAnsi="Times New Roman"/>
          <w:sz w:val="24"/>
          <w:szCs w:val="24"/>
        </w:rPr>
        <w:t>here</w:t>
      </w:r>
      <w:proofErr w:type="gramEnd"/>
      <w:r w:rsidR="002743A8" w:rsidRPr="002743A8">
        <w:rPr>
          <w:rFonts w:ascii="Times New Roman" w:hAnsi="Times New Roman"/>
          <w:sz w:val="24"/>
          <w:szCs w:val="24"/>
        </w:rPr>
        <w:t xml:space="preserv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A32296">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32296" w:rsidRPr="00A32296">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8pt;height:44.65pt" o:ole="">
                  <v:imagedata r:id="rId18" o:title=""/>
                </v:shape>
                <o:OLEObject Type="Embed" ProgID="Equation.3" ShapeID="_x0000_i1027" DrawAspect="Content" ObjectID="_1661625352"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4"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4"/>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A32296">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32296" w:rsidRPr="00A32296">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05pt;height:45.2pt" o:ole="">
                  <v:imagedata r:id="rId20" o:title=""/>
                </v:shape>
                <o:OLEObject Type="Embed" ProgID="Equation.3" ShapeID="_x0000_i1028" DrawAspect="Content" ObjectID="_1661625353" r:id="rId21"/>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5"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5"/>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proofErr w:type="gramStart"/>
      <w:r>
        <w:rPr>
          <w:rFonts w:ascii="Times New Roman" w:hAnsi="Times New Roman"/>
          <w:sz w:val="24"/>
          <w:szCs w:val="24"/>
        </w:rPr>
        <w:t>w</w:t>
      </w:r>
      <w:r w:rsidR="003D4BF2" w:rsidRPr="000D5385">
        <w:rPr>
          <w:rFonts w:ascii="Times New Roman" w:hAnsi="Times New Roman"/>
          <w:sz w:val="24"/>
          <w:szCs w:val="24"/>
        </w:rPr>
        <w:t>here</w:t>
      </w:r>
      <w:proofErr w:type="gramEnd"/>
      <w:r w:rsidR="003D4BF2" w:rsidRPr="000D5385">
        <w:rPr>
          <w:rFonts w:ascii="Times New Roman" w:hAnsi="Times New Roman"/>
          <w:sz w:val="24"/>
          <w:szCs w:val="24"/>
        </w:rPr>
        <w:t xml:space="preserv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6.3</w:t>
      </w:r>
      <w:r w:rsidR="00A32296" w:rsidRPr="00A32296">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A32296">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A32296">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6" w:name="_Ref448234808"/>
      <w:bookmarkStart w:id="57" w:name="_Ref448237262"/>
      <w:bookmarkStart w:id="58" w:name="_Ref448237267"/>
      <w:bookmarkStart w:id="59" w:name="_Ref448246225"/>
      <w:bookmarkStart w:id="60" w:name="_Toc42155274"/>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56"/>
      <w:bookmarkEnd w:id="57"/>
      <w:bookmarkEnd w:id="58"/>
      <w:bookmarkEnd w:id="59"/>
      <w:bookmarkEnd w:id="60"/>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A32296">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A32296">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25pt;height:46.75pt" o:ole="">
                  <v:imagedata r:id="rId22" o:title=""/>
                </v:shape>
                <o:OLEObject Type="Embed" ProgID="Equation.3" ShapeID="_x0000_i1029" DrawAspect="Content" ObjectID="_1661625354" r:id="rId23"/>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5pt;height:32.05pt" o:ole="">
                  <v:imagedata r:id="rId24" o:title=""/>
                </v:shape>
                <o:OLEObject Type="Embed" ProgID="Equation.3" ShapeID="_x0000_i1030" DrawAspect="Content" ObjectID="_1661625355" r:id="rId25"/>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1"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1"/>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276BBF">
        <w:rPr>
          <w:position w:val="-10"/>
          <w:lang w:val="en-GB"/>
        </w:rPr>
        <w:object w:dxaOrig="1120" w:dyaOrig="340">
          <v:shape id="_x0000_i1031" type="#_x0000_t75" style="width:56.75pt;height:17.35pt" o:ole="">
            <v:imagedata r:id="rId26" o:title=""/>
          </v:shape>
          <o:OLEObject Type="Embed" ProgID="Equation.3" ShapeID="_x0000_i1031" DrawAspect="Content" ObjectID="_1661625356" r:id="rId27"/>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A32296" w:rsidRPr="00A32296">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2"/>
            <w:r w:rsidR="00F060FC" w:rsidRPr="00FD3639">
              <w:rPr>
                <w:rFonts w:ascii="Times New Roman" w:hAnsi="Times New Roman"/>
                <w:position w:val="-36"/>
                <w:sz w:val="24"/>
                <w:szCs w:val="24"/>
              </w:rPr>
              <w:object w:dxaOrig="5060" w:dyaOrig="800">
                <v:shape id="_x0000_i1032" type="#_x0000_t75" style="width:253.85pt;height:39.95pt" o:ole="">
                  <v:imagedata r:id="rId28" o:title=""/>
                </v:shape>
                <o:OLEObject Type="Embed" ProgID="Equation.3" ShapeID="_x0000_i1032" DrawAspect="Content" ObjectID="_1661625357" r:id="rId29"/>
              </w:object>
            </w:r>
            <w:commentRangeEnd w:id="62"/>
            <w:r w:rsidR="00FD3639">
              <w:rPr>
                <w:rStyle w:val="Rimandocommento"/>
                <w:rFonts w:ascii="Times New Roman" w:eastAsia="Times New Roman" w:hAnsi="Times New Roman"/>
                <w:szCs w:val="20"/>
                <w:lang w:val="it-IT" w:eastAsia="it-IT"/>
              </w:rPr>
              <w:commentReference w:id="62"/>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3"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3"/>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4"/>
            <w:r w:rsidR="00F060FC" w:rsidRPr="00CB44CC">
              <w:rPr>
                <w:rFonts w:ascii="Times New Roman" w:hAnsi="Times New Roman"/>
                <w:position w:val="-36"/>
                <w:sz w:val="24"/>
                <w:szCs w:val="24"/>
              </w:rPr>
              <w:object w:dxaOrig="10160" w:dyaOrig="800">
                <v:shape id="_x0000_i1033" type="#_x0000_t75" style="width:435.15pt;height:34.15pt" o:ole="">
                  <v:imagedata r:id="rId31" o:title=""/>
                </v:shape>
                <o:OLEObject Type="Embed" ProgID="Equation.3" ShapeID="_x0000_i1033" DrawAspect="Content" ObjectID="_1661625358" r:id="rId32"/>
              </w:object>
            </w:r>
            <w:commentRangeEnd w:id="64"/>
            <w:r w:rsidR="00CB44CC">
              <w:rPr>
                <w:rStyle w:val="Rimandocommento"/>
                <w:rFonts w:ascii="Times New Roman" w:eastAsia="Times New Roman" w:hAnsi="Times New Roman"/>
                <w:szCs w:val="20"/>
                <w:lang w:val="it-IT" w:eastAsia="it-IT"/>
              </w:rPr>
              <w:commentReference w:id="64"/>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61625359"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61625360"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5"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6pt;height:19.45pt" o:ole="">
            <v:imagedata r:id="rId37" o:title=""/>
          </v:shape>
          <o:OLEObject Type="Embed" ProgID="Equation.3" ShapeID="_x0000_i1036" DrawAspect="Content" ObjectID="_1661625361"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w:t>
      </w:r>
      <w:proofErr w:type="gramStart"/>
      <w:r w:rsidRPr="00276BBF">
        <w:rPr>
          <w:rFonts w:ascii="Times New Roman" w:hAnsi="Times New Roman"/>
          <w:lang w:val="en-GB"/>
        </w:rPr>
        <w:t xml:space="preserve">vector </w:t>
      </w:r>
      <w:proofErr w:type="gramEnd"/>
      <w:r w:rsidRPr="00276BBF">
        <w:rPr>
          <w:rFonts w:ascii="Times New Roman" w:hAnsi="Times New Roman"/>
          <w:position w:val="-14"/>
        </w:rPr>
        <w:object w:dxaOrig="660" w:dyaOrig="380">
          <v:shape id="_x0000_i1037" type="#_x0000_t75" style="width:32.6pt;height:19.45pt" o:ole="">
            <v:imagedata r:id="rId39" o:title=""/>
          </v:shape>
          <o:OLEObject Type="Embed" ProgID="Equation.3" ShapeID="_x0000_i1037" DrawAspect="Content" ObjectID="_1661625362" r:id="rId40"/>
        </w:object>
      </w:r>
      <w:r w:rsidRPr="00276BBF">
        <w:rPr>
          <w:rFonts w:ascii="Times New Roman" w:hAnsi="Times New Roman"/>
          <w:lang w:val="en-GB"/>
        </w:rPr>
        <w:t xml:space="preserve">. </w:t>
      </w:r>
      <w:del w:id="66"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67" w:author="Amicarelli Andrea (RSE)" w:date="2020-04-13T15:05:00Z">
              <w:r w:rsidRPr="00276BBF" w:rsidDel="00EF44F5">
                <w:rPr>
                  <w:rFonts w:ascii="Times New Roman" w:hAnsi="Times New Roman"/>
                  <w:position w:val="-30"/>
                  <w:sz w:val="24"/>
                  <w:szCs w:val="24"/>
                </w:rPr>
                <w:object w:dxaOrig="8020" w:dyaOrig="1200">
                  <v:shape id="_x0000_i1038" type="#_x0000_t75" style="width:401pt;height:60.45pt" o:ole="">
                    <v:imagedata r:id="rId41" o:title=""/>
                  </v:shape>
                  <o:OLEObject Type="Embed" ProgID="Equation.3" ShapeID="_x0000_i1038" DrawAspect="Content" ObjectID="_1661625363"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68"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69"/>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61625364"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85pt;height:19.45pt" o:ole="">
                  <v:imagedata r:id="rId45" o:title=""/>
                </v:shape>
                <o:OLEObject Type="Embed" ProgID="Equation.3" ShapeID="_x0000_i1040" DrawAspect="Content" ObjectID="_1661625365"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vector tangential to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61625366"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85pt;height:19.45pt" o:ole="">
                  <v:imagedata r:id="rId49" o:title=""/>
                </v:shape>
                <o:OLEObject Type="Embed" ProgID="Equation.3" ShapeID="_x0000_i1042" DrawAspect="Content" ObjectID="_1661625367"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8.6pt;height:19.95pt" o:ole="">
                  <v:imagedata r:id="rId51" o:title=""/>
                </v:shape>
                <o:OLEObject Type="Embed" ProgID="Equation.3" ShapeID="_x0000_i1043" DrawAspect="Content" ObjectID="_1661625368"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6pt;height:19.45pt" o:ole="">
                  <v:imagedata r:id="rId53" o:title=""/>
                </v:shape>
                <o:OLEObject Type="Embed" ProgID="Equation.3" ShapeID="_x0000_i1044" DrawAspect="Content" ObjectID="_1661625369"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61625370"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69"/>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69"/>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61625371"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0"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0"/>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61625372"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1"/>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55pt;height:39.95pt" o:ole="">
                  <v:imagedata r:id="rId61" o:title=""/>
                </v:shape>
                <o:OLEObject Type="Embed" ProgID="Equation.3" ShapeID="_x0000_i1048" DrawAspect="Content" ObjectID="_1661625373"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5pt;height:39.95pt" o:ole="">
                  <v:imagedata r:id="rId63" o:title=""/>
                </v:shape>
                <o:OLEObject Type="Embed" ProgID="Equation.3" ShapeID="_x0000_i1049" DrawAspect="Content" ObjectID="_1661625374"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9pt;height:39.95pt" o:ole="">
                  <v:imagedata r:id="rId65" o:title=""/>
                </v:shape>
                <o:OLEObject Type="Embed" ProgID="Equation.3" ShapeID="_x0000_i1050" DrawAspect="Content" ObjectID="_1661625375"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2" w:name="_Ref448232409"/>
            <w:bookmarkStart w:id="73"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2"/>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1"/>
            <w:r w:rsidR="00132A27">
              <w:rPr>
                <w:rStyle w:val="Rimandocommento"/>
                <w:rFonts w:ascii="Times New Roman" w:eastAsia="Times New Roman" w:hAnsi="Times New Roman"/>
                <w:b w:val="0"/>
                <w:bCs w:val="0"/>
                <w:color w:val="auto"/>
                <w:szCs w:val="20"/>
                <w:lang w:val="it-IT" w:eastAsia="it-IT"/>
              </w:rPr>
              <w:commentReference w:id="71"/>
            </w:r>
            <w:bookmarkEnd w:id="73"/>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276BBF">
        <w:rPr>
          <w:rFonts w:ascii="Times New Roman" w:hAnsi="Times New Roman"/>
          <w:lang w:val="en-GB"/>
        </w:rPr>
        <w:t>where</w:t>
      </w:r>
      <w:proofErr w:type="gramEnd"/>
      <w:r w:rsidRPr="00276BBF">
        <w:rPr>
          <w:rFonts w:ascii="Times New Roman" w:hAnsi="Times New Roman"/>
          <w:lang w:val="en-GB"/>
        </w:rPr>
        <w:t xml:space="preserv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4"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value of viscosity is ininfluential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75"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76"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77"/>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A32296">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A32296">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61625376"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8"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8"/>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A32296" w:rsidRPr="00A32296">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61625377"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9"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9"/>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61625378"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61625379"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proofErr w:type="gramStart"/>
      <w:r w:rsidRPr="00897949">
        <w:rPr>
          <w:rFonts w:ascii="Times New Roman" w:hAnsi="Times New Roman"/>
          <w:lang w:val="en-GB"/>
        </w:rPr>
        <w:t>is</w:t>
      </w:r>
      <w:proofErr w:type="gramEnd"/>
      <w:r w:rsidRPr="00897949">
        <w:rPr>
          <w:rFonts w:ascii="Times New Roman" w:hAnsi="Times New Roman"/>
          <w:lang w:val="en-GB"/>
        </w:rPr>
        <w:t xml:space="preserve">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A32296">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9.4pt;height:33.65pt" o:ole="">
                  <v:imagedata r:id="rId75" o:title=""/>
                </v:shape>
                <o:OLEObject Type="Embed" ProgID="Equation.3" ShapeID="_x0000_i1055" DrawAspect="Content" ObjectID="_1661625380"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61625381"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61625382"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7"/>
    <w:p w:rsidR="00897949" w:rsidRPr="00F53D8F" w:rsidRDefault="00EF7A6C" w:rsidP="00897949">
      <w:pPr>
        <w:pStyle w:val="Normale1"/>
        <w:spacing w:line="240" w:lineRule="auto"/>
        <w:rPr>
          <w:ins w:id="80" w:author="Amicarelli Andrea (RSE)" w:date="2020-04-13T09:57:00Z"/>
          <w:rFonts w:ascii="Times New Roman" w:hAnsi="Times New Roman"/>
          <w:lang w:val="en-GB"/>
        </w:rPr>
      </w:pPr>
      <w:r>
        <w:rPr>
          <w:rStyle w:val="Rimandocommento"/>
          <w:rFonts w:ascii="Times New Roman" w:hAnsi="Times New Roman"/>
          <w:szCs w:val="20"/>
        </w:rPr>
        <w:commentReference w:id="77"/>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7.25pt;height:19.95pt" o:ole="">
                  <v:imagedata r:id="rId81" o:title=""/>
                </v:shape>
                <o:OLEObject Type="Embed" ProgID="Equation.3" ShapeID="_x0000_i1058" DrawAspect="Content" ObjectID="_1661625383"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81" w:name="_Ref448249339"/>
      <w:bookmarkStart w:id="82" w:name="_Ref449701616"/>
      <w:bookmarkStart w:id="83" w:name="_Toc42155275"/>
      <w:r>
        <w:t xml:space="preserve">SPH </w:t>
      </w:r>
      <w:r w:rsidR="00F91289" w:rsidRPr="00C70139">
        <w:t>balance equations for rigid body transport</w:t>
      </w:r>
      <w:bookmarkEnd w:id="81"/>
      <w:bookmarkEnd w:id="82"/>
      <w:bookmarkEnd w:id="83"/>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A32296">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w:t>
      </w:r>
      <w:del w:id="84" w:author="Amicarelli Andrea (RSE)" w:date="2020-06-04T09:24:00Z">
        <w:r w:rsidRPr="00E705B5" w:rsidDel="00A14CDA">
          <w:rPr>
            <w:rFonts w:ascii="Times New Roman" w:hAnsi="Times New Roman"/>
            <w:lang w:val="en-GB"/>
          </w:rPr>
          <w:delText>Euler-</w:delText>
        </w:r>
      </w:del>
      <w:r w:rsidRPr="00E705B5">
        <w:rPr>
          <w:rFonts w:ascii="Times New Roman" w:hAnsi="Times New Roman"/>
          <w:lang w:val="en-GB"/>
        </w:rPr>
        <w:t>Newton</w:t>
      </w:r>
      <w:ins w:id="85" w:author="Amicarelli Andrea (RSE)" w:date="2020-06-04T09:24:00Z">
        <w:r w:rsidR="00A14CDA">
          <w:rPr>
            <w:rFonts w:ascii="Times New Roman" w:hAnsi="Times New Roman"/>
            <w:lang w:val="en-GB"/>
          </w:rPr>
          <w:t>-</w:t>
        </w:r>
        <w:r w:rsidR="00A14CDA" w:rsidRPr="00E705B5">
          <w:rPr>
            <w:rFonts w:ascii="Times New Roman" w:hAnsi="Times New Roman"/>
            <w:lang w:val="en-GB"/>
          </w:rPr>
          <w:t>Euler</w:t>
        </w:r>
      </w:ins>
      <w:r w:rsidRPr="00E705B5">
        <w:rPr>
          <w:rFonts w:ascii="Times New Roman" w:hAnsi="Times New Roman"/>
          <w:lang w:val="en-GB"/>
        </w:rPr>
        <w:t xml:space="preserve">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86"/>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59" type="#_x0000_t75" style="width:1in;height:34.15pt" o:ole="">
                  <v:imagedata r:id="rId83" o:title=""/>
                </v:shape>
                <o:OLEObject Type="Embed" ProgID="Equation.3" ShapeID="_x0000_i1059" DrawAspect="Content" ObjectID="_1661625384" r:id="rId84"/>
              </w:object>
            </w:r>
          </w:p>
          <w:p w:rsidR="00F91289" w:rsidRPr="00276BBF" w:rsidRDefault="00A14CDA" w:rsidP="007D6E7F">
            <w:pPr>
              <w:spacing w:line="240" w:lineRule="auto"/>
              <w:jc w:val="center"/>
              <w:rPr>
                <w:rFonts w:ascii="Times New Roman" w:hAnsi="Times New Roman"/>
                <w:position w:val="-30"/>
                <w:sz w:val="24"/>
                <w:szCs w:val="24"/>
              </w:rPr>
            </w:pPr>
            <w:r w:rsidRPr="007D6E7F">
              <w:rPr>
                <w:rFonts w:ascii="Times New Roman" w:hAnsi="Times New Roman"/>
                <w:position w:val="-24"/>
                <w:sz w:val="24"/>
                <w:szCs w:val="24"/>
              </w:rPr>
              <w:object w:dxaOrig="3040" w:dyaOrig="660">
                <v:shape id="_x0000_i1060" type="#_x0000_t75" style="width:152.95pt;height:32.6pt" o:ole="">
                  <v:imagedata r:id="rId85" o:title=""/>
                </v:shape>
                <o:OLEObject Type="Embed" ProgID="Equation.3" ShapeID="_x0000_i1060" DrawAspect="Content" ObjectID="_1661625385" r:id="rId8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7" w:name="_Ref448232479"/>
            <w:bookmarkStart w:id="88" w:name="_Ref42155593"/>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24</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7"/>
            <w:r w:rsidRPr="008007FF">
              <w:rPr>
                <w:rFonts w:ascii="Times New Roman" w:eastAsia="Times New Roman" w:hAnsi="Times New Roman"/>
                <w:b w:val="0"/>
                <w:bCs w:val="0"/>
                <w:color w:val="auto"/>
                <w:sz w:val="24"/>
                <w:szCs w:val="24"/>
                <w:lang w:eastAsia="it-IT"/>
              </w:rPr>
              <w:t xml:space="preserve"> </w:t>
            </w:r>
            <w:commentRangeEnd w:id="86"/>
            <w:r w:rsidR="00A14CDA">
              <w:rPr>
                <w:rStyle w:val="Rimandocommento"/>
                <w:rFonts w:ascii="Times New Roman" w:eastAsia="Times New Roman" w:hAnsi="Times New Roman"/>
                <w:b w:val="0"/>
                <w:bCs w:val="0"/>
                <w:color w:val="auto"/>
                <w:szCs w:val="20"/>
                <w:lang w:val="it-IT" w:eastAsia="it-IT"/>
              </w:rPr>
              <w:commentReference w:id="86"/>
            </w:r>
            <w:bookmarkEnd w:id="88"/>
          </w:p>
        </w:tc>
      </w:tr>
    </w:tbl>
    <w:p w:rsidR="00A14CDA" w:rsidRDefault="00A14CDA" w:rsidP="00E705B5">
      <w:pPr>
        <w:pStyle w:val="Corpotesto"/>
        <w:spacing w:after="0" w:line="240" w:lineRule="auto"/>
        <w:ind w:firstLine="0"/>
        <w:rPr>
          <w:ins w:id="89" w:author="Amicarelli Andrea (RSE)" w:date="2020-06-04T09:32:00Z"/>
          <w:sz w:val="24"/>
          <w:szCs w:val="24"/>
        </w:rPr>
      </w:pPr>
    </w:p>
    <w:p w:rsidR="00607996" w:rsidRDefault="00607996" w:rsidP="00E705B5">
      <w:pPr>
        <w:pStyle w:val="Corpotesto"/>
        <w:spacing w:after="0" w:line="240" w:lineRule="auto"/>
        <w:ind w:firstLine="0"/>
        <w:rPr>
          <w:sz w:val="24"/>
          <w:szCs w:val="24"/>
        </w:rPr>
      </w:pPr>
      <w:ins w:id="90" w:author="Amicarelli Andrea (RSE)" w:date="2020-06-04T09:32:00Z">
        <w:r>
          <w:rPr>
            <w:sz w:val="24"/>
            <w:szCs w:val="24"/>
          </w:rPr>
          <w:t xml:space="preserve">The first 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Pr="00607996">
        <w:rPr>
          <w:sz w:val="24"/>
          <w:szCs w:val="24"/>
        </w:rPr>
        <w:t xml:space="preserve">(6.24) </w:t>
      </w:r>
      <w:r>
        <w:rPr>
          <w:sz w:val="24"/>
          <w:szCs w:val="24"/>
        </w:rPr>
        <w:fldChar w:fldCharType="end"/>
      </w:r>
      <w:ins w:id="91" w:author="Amicarelli Andrea (RSE)" w:date="2020-06-04T09:34:00Z">
        <w:r w:rsidRPr="00607996">
          <w:rPr>
            <w:sz w:val="24"/>
            <w:szCs w:val="24"/>
          </w:rPr>
          <w:t xml:space="preserve"> </w:t>
        </w:r>
        <w:r>
          <w:rPr>
            <w:sz w:val="24"/>
            <w:szCs w:val="24"/>
          </w:rPr>
          <w:t>represents the balance equation of the momentum of a solid rigid body</w:t>
        </w:r>
      </w:ins>
      <w:ins w:id="92" w:author="Amicarelli Andrea (RSE)" w:date="2020-06-04T09:35:00Z">
        <w:r>
          <w:rPr>
            <w:sz w:val="24"/>
            <w:szCs w:val="24"/>
          </w:rPr>
          <w:t>,</w:t>
        </w:r>
      </w:ins>
      <w:ins w:id="93" w:author="Amicarelli Andrea (RSE)" w:date="2020-06-04T09:34:00Z">
        <w:r>
          <w:rPr>
            <w:sz w:val="24"/>
            <w:szCs w:val="24"/>
          </w:rPr>
          <w:t xml:space="preserve"> which translates </w:t>
        </w:r>
      </w:ins>
      <w:ins w:id="94" w:author="Amicarelli Andrea (RSE)" w:date="2020-06-04T09:36:00Z">
        <w:r>
          <w:rPr>
            <w:sz w:val="24"/>
            <w:szCs w:val="24"/>
          </w:rPr>
          <w:t>with no rotation around its barycentre</w:t>
        </w:r>
      </w:ins>
      <w:ins w:id="95" w:author="Amicarelli Andrea (RSE)" w:date="2020-06-04T09:34:00Z">
        <w:r>
          <w:rPr>
            <w:sz w:val="24"/>
            <w:szCs w:val="24"/>
          </w:rPr>
          <w:t>.</w:t>
        </w:r>
      </w:ins>
      <w:r>
        <w:rPr>
          <w:sz w:val="24"/>
          <w:szCs w:val="24"/>
        </w:rPr>
        <w:t xml:space="preserve"> </w:t>
      </w:r>
      <w:ins w:id="96" w:author="Amicarelli Andrea (RSE)" w:date="2020-06-04T09:32:00Z">
        <w:r>
          <w:rPr>
            <w:sz w:val="24"/>
            <w:szCs w:val="24"/>
          </w:rPr>
          <w:t xml:space="preserve">The </w:t>
        </w:r>
      </w:ins>
      <w:ins w:id="97" w:author="Amicarelli Andrea (RSE)" w:date="2020-06-04T09:35:00Z">
        <w:r>
          <w:rPr>
            <w:sz w:val="24"/>
            <w:szCs w:val="24"/>
          </w:rPr>
          <w:t>s</w:t>
        </w:r>
      </w:ins>
      <w:ins w:id="98" w:author="Amicarelli Andrea (RSE)" w:date="2020-06-04T09:34:00Z">
        <w:r>
          <w:rPr>
            <w:sz w:val="24"/>
            <w:szCs w:val="24"/>
          </w:rPr>
          <w:t xml:space="preserve">econd </w:t>
        </w:r>
      </w:ins>
      <w:ins w:id="99" w:author="Amicarelli Andrea (RSE)" w:date="2020-06-04T09:32:00Z">
        <w:r>
          <w:rPr>
            <w:sz w:val="24"/>
            <w:szCs w:val="24"/>
          </w:rPr>
          <w:t xml:space="preserve">formula of </w:t>
        </w:r>
      </w:ins>
      <w:r>
        <w:rPr>
          <w:sz w:val="24"/>
          <w:szCs w:val="24"/>
        </w:rPr>
        <w:fldChar w:fldCharType="begin"/>
      </w:r>
      <w:r>
        <w:rPr>
          <w:sz w:val="24"/>
          <w:szCs w:val="24"/>
        </w:rPr>
        <w:instrText xml:space="preserve"> REF _Ref42155593 \h  \* MERGEFORMAT </w:instrText>
      </w:r>
      <w:r>
        <w:rPr>
          <w:sz w:val="24"/>
          <w:szCs w:val="24"/>
        </w:rPr>
      </w:r>
      <w:r>
        <w:rPr>
          <w:sz w:val="24"/>
          <w:szCs w:val="24"/>
        </w:rPr>
        <w:fldChar w:fldCharType="separate"/>
      </w:r>
      <w:r w:rsidRPr="00607996">
        <w:rPr>
          <w:sz w:val="24"/>
          <w:szCs w:val="24"/>
        </w:rPr>
        <w:t xml:space="preserve">(6.24) </w:t>
      </w:r>
      <w:r>
        <w:rPr>
          <w:sz w:val="24"/>
          <w:szCs w:val="24"/>
        </w:rPr>
        <w:fldChar w:fldCharType="end"/>
      </w:r>
      <w:ins w:id="100" w:author="Amicarelli Andrea (RSE)" w:date="2020-06-04T09:34:00Z">
        <w:r>
          <w:rPr>
            <w:sz w:val="24"/>
            <w:szCs w:val="24"/>
          </w:rPr>
          <w:t>represents the balance equation of the momentum of a solid rigid body which rotates with no translation of its barycentre</w:t>
        </w:r>
      </w:ins>
      <w:ins w:id="101" w:author="Amicarelli Andrea (RSE)" w:date="2020-06-04T09:35:00Z">
        <w:r>
          <w:rPr>
            <w:sz w:val="24"/>
            <w:szCs w:val="24"/>
          </w:rPr>
          <w:t>; it is the balance equation of the body angular momentum</w:t>
        </w:r>
      </w:ins>
      <w:ins w:id="102" w:author="Amicarelli Andrea (RSE)" w:date="2020-06-04T09:34:00Z">
        <w:r>
          <w:rPr>
            <w:sz w:val="24"/>
            <w:szCs w:val="24"/>
          </w:rPr>
          <w:t xml:space="preserve">. </w:t>
        </w:r>
      </w:ins>
      <w:r>
        <w:rPr>
          <w:sz w:val="24"/>
          <w:szCs w:val="24"/>
        </w:rPr>
        <w:t xml:space="preserve"> </w:t>
      </w:r>
    </w:p>
    <w:p w:rsidR="00F91289" w:rsidRDefault="00A14CDA" w:rsidP="00E705B5">
      <w:pPr>
        <w:pStyle w:val="Corpotesto"/>
        <w:spacing w:after="0" w:line="240" w:lineRule="auto"/>
        <w:ind w:firstLine="0"/>
        <w:rPr>
          <w:sz w:val="24"/>
          <w:szCs w:val="24"/>
        </w:rPr>
      </w:pPr>
      <w:ins w:id="103" w:author="Amicarelli Andrea (RSE)" w:date="2020-06-04T09:25:00Z">
        <w:r>
          <w:rPr>
            <w:sz w:val="24"/>
            <w:szCs w:val="24"/>
          </w:rPr>
          <w:t xml:space="preserve">The following kinematics formulae are used for time integrating the body velocity and angular velocity to obtain the barycentre position and the </w:t>
        </w:r>
      </w:ins>
      <w:ins w:id="104" w:author="Amicarelli Andrea (RSE)" w:date="2020-06-04T09:26:00Z">
        <w:r>
          <w:rPr>
            <w:sz w:val="24"/>
            <w:szCs w:val="24"/>
          </w:rPr>
          <w:t>orientation of the body</w:t>
        </w:r>
      </w:ins>
      <w:r w:rsidR="00A32296">
        <w:rPr>
          <w:sz w:val="24"/>
          <w:szCs w:val="24"/>
        </w:rPr>
        <w:t>:</w:t>
      </w:r>
    </w:p>
    <w:tbl>
      <w:tblPr>
        <w:tblW w:w="5000" w:type="pct"/>
        <w:tblLook w:val="01E0" w:firstRow="1" w:lastRow="1" w:firstColumn="1" w:lastColumn="1" w:noHBand="0" w:noVBand="0"/>
      </w:tblPr>
      <w:tblGrid>
        <w:gridCol w:w="8945"/>
        <w:gridCol w:w="909"/>
      </w:tblGrid>
      <w:tr w:rsidR="007D6E7F" w:rsidRPr="00276BBF" w:rsidTr="00A14CDA">
        <w:tc>
          <w:tcPr>
            <w:tcW w:w="4539" w:type="pct"/>
            <w:vAlign w:val="center"/>
          </w:tcPr>
          <w:commentRangeStart w:id="105"/>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61" type="#_x0000_t75" style="width:64.65pt;height:31.55pt" o:ole="">
                  <v:imagedata r:id="rId87" o:title=""/>
                </v:shape>
                <o:OLEObject Type="Embed" ProgID="Equation.3" ShapeID="_x0000_i1061" DrawAspect="Content" ObjectID="_1661625386" r:id="rId88"/>
              </w:object>
            </w:r>
          </w:p>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62" type="#_x0000_t75" style="width:47.8pt;height:32.05pt" o:ole="">
                  <v:imagedata r:id="rId89" o:title=""/>
                </v:shape>
                <o:OLEObject Type="Embed" ProgID="Equation.3" ShapeID="_x0000_i1062" DrawAspect="Content" ObjectID="_1661625387" r:id="rId90"/>
              </w:object>
            </w:r>
          </w:p>
        </w:tc>
        <w:tc>
          <w:tcPr>
            <w:tcW w:w="461" w:type="pct"/>
            <w:vAlign w:val="center"/>
          </w:tcPr>
          <w:p w:rsidR="007D6E7F" w:rsidRPr="008007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105"/>
            <w:r w:rsidR="00A14CDA">
              <w:rPr>
                <w:rStyle w:val="Rimandocommento"/>
                <w:rFonts w:ascii="Times New Roman" w:eastAsia="Times New Roman" w:hAnsi="Times New Roman"/>
                <w:b w:val="0"/>
                <w:bCs w:val="0"/>
                <w:color w:val="auto"/>
                <w:szCs w:val="20"/>
                <w:lang w:val="it-IT" w:eastAsia="it-IT"/>
              </w:rPr>
              <w:commentReference w:id="105"/>
            </w:r>
          </w:p>
        </w:tc>
      </w:tr>
    </w:tbl>
    <w:p w:rsidR="007D6E7F" w:rsidRDefault="007D6E7F" w:rsidP="00E705B5">
      <w:pPr>
        <w:pStyle w:val="Corpotesto"/>
        <w:spacing w:after="0" w:line="240" w:lineRule="auto"/>
        <w:ind w:firstLine="0"/>
        <w:rPr>
          <w:sz w:val="24"/>
          <w:szCs w:val="24"/>
        </w:rPr>
      </w:pPr>
    </w:p>
    <w:p w:rsidR="00A32296" w:rsidRDefault="00A32296" w:rsidP="00E705B5">
      <w:pPr>
        <w:pStyle w:val="Normale1"/>
        <w:spacing w:line="240" w:lineRule="auto"/>
        <w:jc w:val="both"/>
        <w:rPr>
          <w:rFonts w:ascii="Times New Roman" w:hAnsi="Times New Roman"/>
          <w:lang w:val="en-GB"/>
        </w:rPr>
      </w:pPr>
      <w:ins w:id="106" w:author="Amicarelli Andrea (RSE)" w:date="2020-06-04T09:28:00Z">
        <w:r w:rsidRPr="00A32296">
          <w:rPr>
            <w:rFonts w:ascii="Times New Roman" w:hAnsi="Times New Roman"/>
            <w:lang w:val="en-GB"/>
          </w:rPr>
          <w:t xml:space="preserve">where </w:t>
        </w:r>
        <w:r w:rsidRPr="00A32296">
          <w:rPr>
            <w:rFonts w:ascii="Symbol" w:hAnsi="Symbol"/>
            <w:i/>
            <w:u w:val="single"/>
            <w:lang w:val="en-GB"/>
          </w:rPr>
          <w:t></w:t>
        </w:r>
        <w:r w:rsidRPr="00A32296">
          <w:rPr>
            <w:rFonts w:ascii="Times New Roman" w:hAnsi="Times New Roman"/>
            <w:lang w:val="en-GB"/>
          </w:rPr>
          <w:t xml:space="preserve"> is the vector of the angles lying between the body axes and the global reference system</w:t>
        </w:r>
      </w:ins>
      <w:r w:rsidRPr="00A32296">
        <w:rPr>
          <w:rFonts w:ascii="Times New Roman" w:hAnsi="Times New Roman"/>
          <w:lang w:val="en-GB"/>
        </w:rPr>
        <w:t>.</w:t>
      </w: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w:t>
      </w:r>
      <w:del w:id="107" w:author="Amicarelli Andrea (RSE)" w:date="2020-06-04T09:27:00Z">
        <w:r w:rsidRPr="00276BBF" w:rsidDel="00A32296">
          <w:rPr>
            <w:rFonts w:ascii="Times New Roman" w:hAnsi="Times New Roman"/>
            <w:lang w:val="en-GB"/>
          </w:rPr>
          <w:delText xml:space="preserve">two </w:delText>
        </w:r>
      </w:del>
      <w:r w:rsidR="00DD2AB0">
        <w:rPr>
          <w:rFonts w:ascii="Times New Roman" w:hAnsi="Times New Roman"/>
          <w:lang w:val="en-GB"/>
        </w:rPr>
        <w:t>formula</w:t>
      </w:r>
      <w:del w:id="108" w:author="Amicarelli Andrea (RSE)" w:date="2020-06-04T09:27:00Z">
        <w:r w:rsidR="00DD2AB0" w:rsidDel="00A32296">
          <w:rPr>
            <w:rFonts w:ascii="Times New Roman" w:hAnsi="Times New Roman"/>
            <w:lang w:val="en-GB"/>
          </w:rPr>
          <w:delText>s</w:delText>
        </w:r>
      </w:del>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w:t>
      </w:r>
      <w:ins w:id="109" w:author="Amicarelli Andrea (RSE)" w:date="2020-06-04T09:27:00Z">
        <w:r w:rsidR="00A32296">
          <w:rPr>
            <w:rFonts w:ascii="Times New Roman" w:hAnsi="Times New Roman"/>
            <w:lang w:val="en-GB"/>
          </w:rPr>
          <w:t>s</w:t>
        </w:r>
      </w:ins>
      <w:r w:rsidRPr="00276BBF">
        <w:rPr>
          <w:rFonts w:ascii="Times New Roman" w:hAnsi="Times New Roman"/>
          <w:lang w:val="en-GB"/>
        </w:rPr>
        <w:t xml:space="preserve"> the balance equations for the momentum</w:t>
      </w:r>
      <w:ins w:id="110" w:author="Amicarelli Andrea (RSE)" w:date="2020-06-04T09:27:00Z">
        <w:r w:rsidR="00A32296">
          <w:rPr>
            <w:rFonts w:ascii="Times New Roman" w:hAnsi="Times New Roman"/>
            <w:lang w:val="en-GB"/>
          </w:rPr>
          <w:t>.</w:t>
        </w:r>
      </w:ins>
      <w:del w:id="111" w:author="Amicarelli Andrea (RSE)" w:date="2020-06-04T09:27:00Z">
        <w:r w:rsidRPr="00276BBF" w:rsidDel="00A32296">
          <w:rPr>
            <w:rFonts w:ascii="Times New Roman" w:hAnsi="Times New Roman"/>
            <w:lang w:val="en-GB"/>
          </w:rPr>
          <w:delText xml:space="preserve"> and the time law for the position of the body barycentre (</w:delText>
        </w:r>
      </w:del>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w:t>
      </w:r>
      <w:del w:id="112" w:author="Amicarelli Andrea (RSE)" w:date="2020-06-04T09:27:00Z">
        <w:r w:rsidRPr="00276BBF" w:rsidDel="00A32296">
          <w:rPr>
            <w:rFonts w:ascii="Times New Roman" w:hAnsi="Times New Roman"/>
            <w:lang w:val="en-GB"/>
          </w:rPr>
          <w:delText>)</w:delText>
        </w:r>
      </w:del>
      <w:ins w:id="113" w:author="Amicarelli Andrea (RSE)" w:date="2020-06-04T09:27:00Z">
        <w:r w:rsidR="00A32296">
          <w:rPr>
            <w:rFonts w:ascii="Times New Roman" w:hAnsi="Times New Roman"/>
            <w:lang w:val="en-GB"/>
          </w:rPr>
          <w:t xml:space="preserve"> body</w:t>
        </w:r>
      </w:ins>
      <w:r w:rsidRPr="00276BBF">
        <w:rPr>
          <w:rFonts w:ascii="Times New Roman" w:hAnsi="Times New Roman"/>
          <w:lang w:val="en-GB"/>
        </w:rPr>
        <w:t xml:space="preserve">. The last </w:t>
      </w:r>
      <w:del w:id="114" w:author="Amicarelli Andrea (RSE)" w:date="2020-06-04T09:27:00Z">
        <w:r w:rsidRPr="00276BBF" w:rsidDel="00A32296">
          <w:rPr>
            <w:rFonts w:ascii="Times New Roman" w:hAnsi="Times New Roman"/>
            <w:lang w:val="en-GB"/>
          </w:rPr>
          <w:delText xml:space="preserve">two </w:delText>
        </w:r>
      </w:del>
      <w:r w:rsidRPr="00276BBF">
        <w:rPr>
          <w:rFonts w:ascii="Times New Roman" w:hAnsi="Times New Roman"/>
          <w:lang w:val="en-GB"/>
        </w:rPr>
        <w:t>formula</w:t>
      </w:r>
      <w:del w:id="115" w:author="Amicarelli Andrea (RSE)" w:date="2020-06-04T09:28:00Z">
        <w:r w:rsidRPr="00276BBF" w:rsidDel="00A32296">
          <w:rPr>
            <w:rFonts w:ascii="Times New Roman" w:hAnsi="Times New Roman"/>
            <w:lang w:val="en-GB"/>
          </w:rPr>
          <w:delText>s</w:delText>
        </w:r>
      </w:del>
      <w:r w:rsidRPr="00276BBF">
        <w:rPr>
          <w:rFonts w:ascii="Times New Roman" w:hAnsi="Times New Roman"/>
          <w:lang w:val="en-GB"/>
        </w:rPr>
        <w:t xml:space="preserve">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w:t>
      </w:r>
      <w:ins w:id="116" w:author="Amicarelli Andrea (RSE)" w:date="2020-06-04T09:28:00Z">
        <w:r w:rsidR="00A32296">
          <w:rPr>
            <w:rFonts w:ascii="Times New Roman" w:hAnsi="Times New Roman"/>
            <w:lang w:val="en-GB"/>
          </w:rPr>
          <w:t>es</w:t>
        </w:r>
      </w:ins>
      <w:r w:rsidRPr="00276BBF">
        <w:rPr>
          <w:rFonts w:ascii="Times New Roman" w:hAnsi="Times New Roman"/>
          <w:lang w:val="en-GB"/>
        </w:rPr>
        <w:t xml:space="preserve"> the balance equation of the </w:t>
      </w:r>
      <w:ins w:id="117" w:author="Amicarelli Andrea (RSE)" w:date="2020-06-04T09:28:00Z">
        <w:r w:rsidR="00A32296">
          <w:rPr>
            <w:rFonts w:ascii="Times New Roman" w:hAnsi="Times New Roman"/>
            <w:lang w:val="en-GB"/>
          </w:rPr>
          <w:t xml:space="preserve">body </w:t>
        </w:r>
      </w:ins>
      <w:r w:rsidRPr="00276BBF">
        <w:rPr>
          <w:rFonts w:ascii="Times New Roman" w:hAnsi="Times New Roman"/>
          <w:lang w:val="en-GB"/>
        </w:rPr>
        <w:t>angular momentum</w:t>
      </w:r>
      <w:del w:id="118" w:author="Amicarelli Andrea (RSE)" w:date="2020-06-04T09:28:00Z">
        <w:r w:rsidRPr="00276BBF" w:rsidDel="00A32296">
          <w:rPr>
            <w:rFonts w:ascii="Times New Roman" w:hAnsi="Times New Roman"/>
            <w:lang w:val="en-GB"/>
          </w:rPr>
          <w:delText xml:space="preserve"> </w:delText>
        </w:r>
      </w:del>
      <w:ins w:id="119" w:author="Amicarelli Andrea (RSE)" w:date="2020-06-04T09:28:00Z">
        <w:r w:rsidR="00A32296">
          <w:rPr>
            <w:rFonts w:ascii="Times New Roman" w:hAnsi="Times New Roman"/>
            <w:lang w:val="en-GB"/>
          </w:rPr>
          <w:t xml:space="preserve">, where </w:t>
        </w:r>
      </w:ins>
      <w:del w:id="120" w:author="Amicarelli Andrea (RSE)" w:date="2020-06-04T09:28:00Z">
        <w:r w:rsidRPr="00276BBF" w:rsidDel="00A32296">
          <w:rPr>
            <w:rFonts w:ascii="Times New Roman" w:hAnsi="Times New Roman"/>
            <w:lang w:val="en-GB"/>
          </w:rPr>
          <w:delText>(</w:delText>
        </w:r>
      </w:del>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w:t>
      </w:r>
      <w:del w:id="121" w:author="Amicarelli Andrea (RSE)" w:date="2020-06-04T09:28:00Z">
        <w:r w:rsidRPr="00276BBF" w:rsidDel="00A32296">
          <w:rPr>
            <w:rFonts w:ascii="Times New Roman" w:hAnsi="Times New Roman"/>
            <w:lang w:val="en-GB"/>
          </w:rPr>
          <w:delText>)</w:delText>
        </w:r>
      </w:del>
      <w:ins w:id="122" w:author="Amicarelli Andrea (RSE)" w:date="2020-06-04T09:28:00Z">
        <w:r w:rsidR="00A32296">
          <w:rPr>
            <w:rFonts w:ascii="Times New Roman" w:hAnsi="Times New Roman"/>
            <w:lang w:val="en-GB"/>
          </w:rPr>
          <w:t>.</w:t>
        </w:r>
      </w:ins>
      <w:del w:id="123" w:author="Amicarelli Andrea (RSE)" w:date="2020-06-04T09:29:00Z">
        <w:r w:rsidRPr="00276BBF" w:rsidDel="00A32296">
          <w:rPr>
            <w:rFonts w:ascii="Times New Roman" w:hAnsi="Times New Roman"/>
            <w:lang w:val="en-GB"/>
          </w:rPr>
          <w:delText xml:space="preserve"> and the time evolution of the solid orientation (</w:delText>
        </w:r>
        <w:r w:rsidRPr="003F4AE4" w:rsidDel="00A32296">
          <w:rPr>
            <w:rFonts w:ascii="Symbol" w:hAnsi="Symbol"/>
            <w:i/>
            <w:u w:val="single"/>
            <w:lang w:val="en-GB"/>
          </w:rPr>
          <w:delText></w:delText>
        </w:r>
        <w:r w:rsidRPr="00276BBF" w:rsidDel="00A32296">
          <w:rPr>
            <w:rFonts w:ascii="Times New Roman" w:hAnsi="Times New Roman"/>
            <w:lang w:val="en-GB"/>
          </w:rPr>
          <w:delText xml:space="preserve"> is the vector of the a</w:delText>
        </w:r>
        <w:r w:rsidR="003F4AE4" w:rsidDel="00A32296">
          <w:rPr>
            <w:rFonts w:ascii="Times New Roman" w:hAnsi="Times New Roman"/>
            <w:lang w:val="en-GB"/>
          </w:rPr>
          <w:delText>ngles lying between the body axe</w:delText>
        </w:r>
        <w:r w:rsidRPr="00276BBF" w:rsidDel="00A32296">
          <w:rPr>
            <w:rFonts w:ascii="Times New Roman" w:hAnsi="Times New Roman"/>
            <w:lang w:val="en-GB"/>
          </w:rPr>
          <w:delText>s and the global reference system)</w:delText>
        </w:r>
      </w:del>
      <w:r w:rsidRPr="00276BBF">
        <w:rPr>
          <w:rFonts w:ascii="Times New Roman" w:hAnsi="Times New Roman"/>
          <w:lang w:val="en-GB"/>
        </w:rPr>
        <w:t xml:space="preserve">.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63" type="#_x0000_t75" style="width:15.25pt;height:22.05pt" o:ole="">
            <v:imagedata r:id="rId91" o:title=""/>
          </v:shape>
          <o:OLEObject Type="Embed" ProgID="Equation.3" ShapeID="_x0000_i1063" DrawAspect="Content" ObjectID="_1661625388" r:id="rId92"/>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24"/>
          <w:p w:rsidR="00F91289" w:rsidRDefault="008603CD" w:rsidP="0059092D">
            <w:pPr>
              <w:spacing w:line="240" w:lineRule="auto"/>
              <w:jc w:val="center"/>
              <w:rPr>
                <w:rFonts w:ascii="Times New Roman" w:hAnsi="Times New Roman"/>
                <w:sz w:val="24"/>
                <w:szCs w:val="24"/>
              </w:rPr>
            </w:pPr>
            <w:r w:rsidRPr="008603CD">
              <w:rPr>
                <w:rFonts w:ascii="Times New Roman" w:hAnsi="Times New Roman"/>
                <w:position w:val="-76"/>
                <w:sz w:val="24"/>
                <w:szCs w:val="24"/>
              </w:rPr>
              <w:object w:dxaOrig="5480" w:dyaOrig="1640">
                <v:shape id="_x0000_i1064" type="#_x0000_t75" style="width:273.8pt;height:82pt" o:ole="">
                  <v:imagedata r:id="rId93" o:title=""/>
                </v:shape>
                <o:OLEObject Type="Embed" ProgID="Equation.3" ShapeID="_x0000_i1064" DrawAspect="Content" ObjectID="_1661625389" r:id="rId94"/>
              </w:object>
            </w:r>
            <w:r>
              <w:rPr>
                <w:rFonts w:ascii="Times New Roman" w:hAnsi="Times New Roman"/>
                <w:sz w:val="24"/>
                <w:szCs w:val="24"/>
              </w:rPr>
              <w:t>,</w:t>
            </w:r>
          </w:p>
          <w:p w:rsidR="008603CD" w:rsidRPr="00276BBF" w:rsidRDefault="008603CD" w:rsidP="0059092D">
            <w:pPr>
              <w:spacing w:line="240" w:lineRule="auto"/>
              <w:jc w:val="center"/>
              <w:rPr>
                <w:rFonts w:ascii="Times New Roman" w:hAnsi="Times New Roman"/>
                <w:position w:val="-30"/>
                <w:sz w:val="24"/>
                <w:szCs w:val="24"/>
              </w:rPr>
            </w:pPr>
            <w:r w:rsidRPr="008603CD">
              <w:rPr>
                <w:rFonts w:ascii="Times New Roman" w:hAnsi="Times New Roman"/>
                <w:position w:val="-110"/>
                <w:sz w:val="24"/>
                <w:szCs w:val="24"/>
              </w:rPr>
              <w:object w:dxaOrig="5580" w:dyaOrig="2320">
                <v:shape id="_x0000_i1065" type="#_x0000_t75" style="width:278.55pt;height:116.15pt" o:ole="">
                  <v:imagedata r:id="rId95" o:title=""/>
                </v:shape>
                <o:OLEObject Type="Embed" ProgID="Equation.3" ShapeID="_x0000_i1065" DrawAspect="Content" ObjectID="_1661625390" r:id="rId9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25"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25"/>
            <w:r w:rsidRPr="008007FF">
              <w:rPr>
                <w:rFonts w:ascii="Times New Roman" w:eastAsia="Times New Roman" w:hAnsi="Times New Roman"/>
                <w:b w:val="0"/>
                <w:bCs w:val="0"/>
                <w:color w:val="auto"/>
                <w:sz w:val="24"/>
                <w:szCs w:val="24"/>
                <w:lang w:eastAsia="it-IT"/>
              </w:rPr>
              <w:t xml:space="preserve"> </w:t>
            </w:r>
            <w:commentRangeEnd w:id="124"/>
            <w:r w:rsidR="008603CD">
              <w:rPr>
                <w:rStyle w:val="Rimandocommento"/>
                <w:rFonts w:ascii="Times New Roman" w:eastAsia="Times New Roman" w:hAnsi="Times New Roman"/>
                <w:b w:val="0"/>
                <w:bCs w:val="0"/>
                <w:color w:val="auto"/>
                <w:szCs w:val="20"/>
                <w:lang w:val="it-IT" w:eastAsia="it-IT"/>
              </w:rPr>
              <w:commentReference w:id="124"/>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4A7301" w:rsidRDefault="009E60BA" w:rsidP="00E705B5">
      <w:pPr>
        <w:pStyle w:val="Normale1"/>
        <w:spacing w:line="240" w:lineRule="auto"/>
        <w:jc w:val="both"/>
        <w:rPr>
          <w:rFonts w:ascii="Times New Roman" w:hAnsi="Times New Roman"/>
          <w:lang w:val="en-GB"/>
        </w:rPr>
      </w:pPr>
      <w:ins w:id="126" w:author="Amicarelli Andrea (RSE)" w:date="2020-04-13T14:21:00Z">
        <w:r>
          <w:rPr>
            <w:rFonts w:ascii="Times New Roman" w:hAnsi="Times New Roman"/>
            <w:lang w:val="en-GB"/>
          </w:rPr>
          <w:t xml:space="preserve">One considers the final formulation of the </w:t>
        </w:r>
      </w:ins>
      <w:ins w:id="127" w:author="Amicarelli Andrea (RSE)" w:date="2020-06-04T09:29:00Z">
        <w:r w:rsidR="00A32296">
          <w:rPr>
            <w:rFonts w:ascii="Times New Roman" w:hAnsi="Times New Roman"/>
            <w:lang w:val="en-GB"/>
          </w:rPr>
          <w:t>second</w:t>
        </w:r>
      </w:ins>
      <w:ins w:id="128" w:author="Amicarelli Andrea (RSE)" w:date="2020-04-13T14:21:00Z">
        <w:r>
          <w:rPr>
            <w:rFonts w:ascii="Times New Roman" w:hAnsi="Times New Roman"/>
            <w:lang w:val="en-GB"/>
          </w:rPr>
          <w:t xml:space="preserve">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(6.24)</w:t>
      </w:r>
      <w:r>
        <w:rPr>
          <w:rFonts w:ascii="Times New Roman" w:hAnsi="Times New Roman"/>
          <w:lang w:val="en-GB"/>
        </w:rPr>
        <w:fldChar w:fldCharType="end"/>
      </w:r>
      <w:ins w:id="129" w:author="Amicarelli Andrea (RSE)" w:date="2020-04-13T14:21:00Z">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w:t>
        </w:r>
      </w:ins>
      <w:ins w:id="130" w:author="Amicarelli Andrea (RSE)" w:date="2020-06-04T09:30:00Z">
        <w:r w:rsidR="00A32296">
          <w:rPr>
            <w:rFonts w:ascii="Times New Roman" w:hAnsi="Times New Roman"/>
            <w:lang w:val="en-GB"/>
          </w:rPr>
          <w:t>torque-</w:t>
        </w:r>
      </w:ins>
      <w:ins w:id="131" w:author="Amicarelli Andrea (RSE)" w:date="2020-04-13T14:21:00Z">
        <w:r w:rsidRPr="009E60BA">
          <w:rPr>
            <w:rFonts w:ascii="Times New Roman" w:hAnsi="Times New Roman"/>
            <w:lang w:val="en-GB"/>
          </w:rPr>
          <w:t>induced precession. The minor effect of the torque-free term on a torque-induced precession is called nutation.</w:t>
        </w:r>
        <w:r>
          <w:rPr>
            <w:rFonts w:ascii="Times New Roman" w:hAnsi="Times New Roman"/>
            <w:lang w:val="en-GB"/>
          </w:rPr>
          <w:t xml:space="preserve"> </w:t>
        </w:r>
      </w:ins>
    </w:p>
    <w:p w:rsidR="007E2B1C" w:rsidRDefault="007E2B1C" w:rsidP="00E705B5">
      <w:pPr>
        <w:pStyle w:val="Normale1"/>
        <w:spacing w:line="240" w:lineRule="auto"/>
        <w:jc w:val="both"/>
        <w:rPr>
          <w:ins w:id="132" w:author="Amicarelli Andrea (RSE)" w:date="2020-06-04T09:52:00Z"/>
          <w:rFonts w:ascii="Times New Roman" w:hAnsi="Times New Roman"/>
          <w:lang w:val="en-GB"/>
        </w:rPr>
      </w:pPr>
      <w:ins w:id="133" w:author="Amicarelli Andrea (RSE)" w:date="2020-06-04T09:31:00Z">
        <w:r>
          <w:rPr>
            <w:rFonts w:ascii="Times New Roman" w:hAnsi="Times New Roman"/>
            <w:lang w:val="en-GB"/>
          </w:rPr>
          <w:t>T</w:t>
        </w:r>
      </w:ins>
      <w:ins w:id="134" w:author="Amicarelli Andrea (RSE)" w:date="2020-04-13T14:21:00Z">
        <w:r w:rsidRPr="009E60BA">
          <w:rPr>
            <w:rFonts w:ascii="Times New Roman" w:hAnsi="Times New Roman"/>
            <w:lang w:val="en-GB"/>
          </w:rPr>
          <w:t>orque-free precession</w:t>
        </w:r>
      </w:ins>
      <w:r>
        <w:rPr>
          <w:rFonts w:ascii="Times New Roman" w:hAnsi="Times New Roman"/>
          <w:lang w:val="en-GB"/>
        </w:rPr>
        <w:t xml:space="preserve"> </w:t>
      </w:r>
      <w:ins w:id="135" w:author="Amicarelli Andrea (RSE)" w:date="2020-06-04T09:50:00Z">
        <w:r>
          <w:rPr>
            <w:rFonts w:ascii="Times New Roman" w:hAnsi="Times New Roman"/>
            <w:lang w:val="en-GB"/>
          </w:rPr>
          <w:t xml:space="preserve">occurs when the integral of the </w:t>
        </w:r>
      </w:ins>
      <w:ins w:id="136" w:author="Amicarelli Andrea (RSE)" w:date="2020-06-04T09:51:00Z">
        <w:r>
          <w:rPr>
            <w:rFonts w:ascii="Times New Roman" w:hAnsi="Times New Roman"/>
            <w:lang w:val="en-GB"/>
          </w:rPr>
          <w:t xml:space="preserve">external forces, </w:t>
        </w:r>
      </w:ins>
      <w:ins w:id="137" w:author="Amicarelli Andrea (RSE)" w:date="2020-06-04T09:50:00Z">
        <w:r>
          <w:rPr>
            <w:rFonts w:ascii="Times New Roman" w:hAnsi="Times New Roman"/>
            <w:lang w:val="en-GB"/>
          </w:rPr>
          <w:t>internal forces</w:t>
        </w:r>
      </w:ins>
      <w:ins w:id="138" w:author="Amicarelli Andrea (RSE)" w:date="2020-06-04T09:51:00Z">
        <w:r>
          <w:rPr>
            <w:rFonts w:ascii="Times New Roman" w:hAnsi="Times New Roman"/>
            <w:lang w:val="en-GB"/>
          </w:rPr>
          <w:t xml:space="preserve"> and external torques are null, but the integral of the internal torque</w:t>
        </w:r>
      </w:ins>
      <w:ins w:id="139" w:author="Amicarelli Andrea (RSE)" w:date="2020-06-04T09:52:00Z">
        <w:r>
          <w:rPr>
            <w:rFonts w:ascii="Times New Roman" w:hAnsi="Times New Roman"/>
            <w:lang w:val="en-GB"/>
          </w:rPr>
          <w:t>s</w:t>
        </w:r>
      </w:ins>
      <w:ins w:id="140" w:author="Amicarelli Andrea (RSE)" w:date="2020-06-04T09:51:00Z">
        <w:r>
          <w:rPr>
            <w:rFonts w:ascii="Times New Roman" w:hAnsi="Times New Roman"/>
            <w:lang w:val="en-GB"/>
          </w:rPr>
          <w:t xml:space="preserve"> is non</w:t>
        </w:r>
      </w:ins>
      <w:ins w:id="141" w:author="Amicarelli Andrea (RSE)" w:date="2020-06-04T09:52:00Z">
        <w:r>
          <w:rPr>
            <w:rFonts w:ascii="Times New Roman" w:hAnsi="Times New Roman"/>
            <w:lang w:val="en-GB"/>
          </w:rPr>
          <w:t>-</w:t>
        </w:r>
      </w:ins>
      <w:ins w:id="142" w:author="Amicarelli Andrea (RSE)" w:date="2020-06-04T09:51:00Z">
        <w:r>
          <w:rPr>
            <w:rFonts w:ascii="Times New Roman" w:hAnsi="Times New Roman"/>
            <w:lang w:val="en-GB"/>
          </w:rPr>
          <w:t>null</w:t>
        </w:r>
      </w:ins>
      <w:ins w:id="143" w:author="Amicarelli Andrea (RSE)" w:date="2020-06-04T09:52:00Z">
        <w:r>
          <w:rPr>
            <w:rFonts w:ascii="Times New Roman" w:hAnsi="Times New Roman"/>
            <w:lang w:val="en-GB"/>
          </w:rPr>
          <w:t xml:space="preserve">. The internal torques are induced by the internal forces. These </w:t>
        </w:r>
      </w:ins>
      <w:ins w:id="144" w:author="Amicarelli Andrea (RSE)" w:date="2020-06-04T09:53:00Z">
        <w:r>
          <w:rPr>
            <w:rFonts w:ascii="Times New Roman" w:hAnsi="Times New Roman"/>
            <w:lang w:val="en-GB"/>
          </w:rPr>
          <w:t xml:space="preserve">normal and shear stresses within the body material </w:t>
        </w:r>
      </w:ins>
      <w:ins w:id="145" w:author="Amicarelli Andrea (RSE)" w:date="2020-06-04T09:52:00Z">
        <w:r>
          <w:rPr>
            <w:rFonts w:ascii="Times New Roman" w:hAnsi="Times New Roman"/>
            <w:lang w:val="en-GB"/>
          </w:rPr>
          <w:t xml:space="preserve">are </w:t>
        </w:r>
      </w:ins>
      <w:ins w:id="146" w:author="Amicarelli Andrea (RSE)" w:date="2020-06-04T09:50:00Z">
        <w:r>
          <w:rPr>
            <w:rFonts w:ascii="Times New Roman" w:hAnsi="Times New Roman"/>
            <w:lang w:val="en-GB"/>
          </w:rPr>
          <w:t>necessary to permit the centripetal accelerations</w:t>
        </w:r>
      </w:ins>
      <w:ins w:id="147" w:author="Amicarelli Andrea (RSE)" w:date="2020-06-04T09:52:00Z">
        <w:r>
          <w:rPr>
            <w:rFonts w:ascii="Times New Roman" w:hAnsi="Times New Roman"/>
            <w:lang w:val="en-GB"/>
          </w:rPr>
          <w:t xml:space="preserve"> of the material points of the body</w:t>
        </w:r>
      </w:ins>
      <w:ins w:id="148" w:author="Amicarelli Andrea (RSE)" w:date="2020-06-04T09:53:00Z">
        <w:r>
          <w:rPr>
            <w:rFonts w:ascii="Times New Roman" w:hAnsi="Times New Roman"/>
            <w:lang w:val="en-GB"/>
          </w:rPr>
          <w:t>.</w:t>
        </w:r>
      </w:ins>
    </w:p>
    <w:p w:rsidR="008603CD" w:rsidRDefault="00A32296" w:rsidP="00E705B5">
      <w:pPr>
        <w:pStyle w:val="Normale1"/>
        <w:spacing w:line="240" w:lineRule="auto"/>
        <w:jc w:val="both"/>
        <w:rPr>
          <w:ins w:id="149" w:author="Amicarelli Andrea (RSE)" w:date="2020-06-04T09:43:00Z"/>
          <w:rFonts w:ascii="Times New Roman" w:hAnsi="Times New Roman"/>
          <w:lang w:val="en-GB"/>
        </w:rPr>
      </w:pPr>
      <w:ins w:id="150" w:author="Amicarelli Andrea (RSE)" w:date="2020-06-04T09:31:00Z">
        <w:r>
          <w:rPr>
            <w:rFonts w:ascii="Times New Roman" w:hAnsi="Times New Roman"/>
            <w:lang w:val="en-GB"/>
          </w:rPr>
          <w:t>T</w:t>
        </w:r>
      </w:ins>
      <w:ins w:id="151" w:author="Amicarelli Andrea (RSE)" w:date="2020-04-13T14:21:00Z">
        <w:r w:rsidR="009E60BA" w:rsidRPr="009E60BA">
          <w:rPr>
            <w:rFonts w:ascii="Times New Roman" w:hAnsi="Times New Roman"/>
            <w:lang w:val="en-GB"/>
          </w:rPr>
          <w:t>orque-free precession</w:t>
        </w:r>
      </w:ins>
      <w:ins w:id="152" w:author="Amicarelli Andrea (RSE)" w:date="2020-06-04T09:31:00Z">
        <w:r>
          <w:rPr>
            <w:rFonts w:ascii="Times New Roman" w:hAnsi="Times New Roman"/>
            <w:lang w:val="en-GB"/>
          </w:rPr>
          <w:t xml:space="preserve">s </w:t>
        </w:r>
      </w:ins>
      <w:ins w:id="153" w:author="Amicarelli Andrea (RSE)" w:date="2020-06-04T09:40:00Z">
        <w:r w:rsidR="008603CD">
          <w:rPr>
            <w:rFonts w:ascii="Times New Roman" w:hAnsi="Times New Roman"/>
            <w:lang w:val="en-GB"/>
          </w:rPr>
          <w:t xml:space="preserve">are prevented </w:t>
        </w:r>
      </w:ins>
      <w:ins w:id="154" w:author="Amicarelli Andrea (RSE)" w:date="2020-06-04T09:31:00Z">
        <w:r>
          <w:rPr>
            <w:rFonts w:ascii="Times New Roman" w:hAnsi="Times New Roman"/>
            <w:lang w:val="en-GB"/>
          </w:rPr>
          <w:t xml:space="preserve">if </w:t>
        </w:r>
      </w:ins>
      <w:ins w:id="155" w:author="Amicarelli Andrea (RSE)" w:date="2020-06-04T09:41:00Z">
        <w:r w:rsidR="008603CD">
          <w:rPr>
            <w:rFonts w:ascii="Times New Roman" w:hAnsi="Times New Roman"/>
            <w:lang w:val="en-GB"/>
          </w:rPr>
          <w:t xml:space="preserve">at least </w:t>
        </w:r>
      </w:ins>
      <w:ins w:id="156" w:author="Amicarelli Andrea (RSE)" w:date="2020-06-04T09:31:00Z">
        <w:r>
          <w:rPr>
            <w:rFonts w:ascii="Times New Roman" w:hAnsi="Times New Roman"/>
            <w:lang w:val="en-GB"/>
          </w:rPr>
          <w:t xml:space="preserve">one of the following requirements is satisfied: </w:t>
        </w:r>
      </w:ins>
      <w:ins w:id="157" w:author="Amicarelli Andrea (RSE)" w:date="2020-06-04T09:41:00Z">
        <w:r w:rsidR="008603CD">
          <w:rPr>
            <w:rFonts w:ascii="Times New Roman" w:hAnsi="Times New Roman"/>
            <w:lang w:val="en-GB"/>
          </w:rPr>
          <w:t xml:space="preserve">body symmetry around the current rotation axis; </w:t>
        </w:r>
      </w:ins>
      <w:ins w:id="158" w:author="Amicarelli Andrea (RSE)" w:date="2020-06-04T09:42:00Z">
        <w:r w:rsidR="008603CD">
          <w:rPr>
            <w:rFonts w:ascii="Times New Roman" w:hAnsi="Times New Roman"/>
            <w:lang w:val="en-GB"/>
          </w:rPr>
          <w:t xml:space="preserve">body symmetry around the plane normal to the current rotation axis and passing for the body barycentre; </w:t>
        </w:r>
      </w:ins>
      <w:ins w:id="159" w:author="Amicarelli Andrea (RSE)" w:date="2020-06-04T09:41:00Z">
        <w:r w:rsidR="008603CD">
          <w:rPr>
            <w:rFonts w:ascii="Times New Roman" w:hAnsi="Times New Roman"/>
            <w:lang w:val="en-GB"/>
          </w:rPr>
          <w:t>null angular velocity</w:t>
        </w:r>
      </w:ins>
      <w:ins w:id="160" w:author="Amicarelli Andrea (RSE)" w:date="2020-04-13T14:21:00Z">
        <w:r>
          <w:rPr>
            <w:rFonts w:ascii="Times New Roman" w:hAnsi="Times New Roman"/>
            <w:lang w:val="en-GB"/>
          </w:rPr>
          <w:t>.</w:t>
        </w:r>
      </w:ins>
    </w:p>
    <w:p w:rsidR="009E60BA" w:rsidRPr="00276BBF" w:rsidRDefault="008603CD" w:rsidP="00E705B5">
      <w:pPr>
        <w:pStyle w:val="Normale1"/>
        <w:spacing w:line="240" w:lineRule="auto"/>
        <w:jc w:val="both"/>
        <w:rPr>
          <w:rFonts w:ascii="Times New Roman" w:hAnsi="Times New Roman"/>
          <w:lang w:val="en-GB"/>
        </w:rPr>
      </w:pPr>
      <w:ins w:id="161" w:author="Amicarelli Andrea (RSE)" w:date="2020-06-04T09:45:00Z">
        <w:r>
          <w:rPr>
            <w:rFonts w:ascii="Times New Roman" w:hAnsi="Times New Roman"/>
            <w:lang w:val="en-GB"/>
          </w:rPr>
          <w:t xml:space="preserve">The inverse of the matrix of the moment of inertia acts like a rotation matrix for the torque in the second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Pr="00A32296">
        <w:rPr>
          <w:rFonts w:ascii="Times New Roman" w:hAnsi="Times New Roman"/>
          <w:lang w:val="en-GB"/>
        </w:rPr>
        <w:t>(6.24)</w:t>
      </w:r>
      <w:r>
        <w:rPr>
          <w:rFonts w:ascii="Times New Roman" w:hAnsi="Times New Roman"/>
          <w:lang w:val="en-GB"/>
        </w:rPr>
        <w:fldChar w:fldCharType="end"/>
      </w:r>
      <w:ins w:id="162" w:author="Amicarelli Andrea (RSE)" w:date="2020-06-04T09:45:00Z">
        <w:r>
          <w:rPr>
            <w:rFonts w:ascii="Times New Roman" w:hAnsi="Times New Roman"/>
            <w:lang w:val="en-GB"/>
          </w:rPr>
          <w:t xml:space="preserve"> and thus can induce a change in the rotation axis in the presence of an external torque. </w:t>
        </w:r>
      </w:ins>
      <w:ins w:id="163" w:author="Amicarelli Andrea (RSE)" w:date="2020-06-04T09:44:00Z">
        <w:r>
          <w:rPr>
            <w:rFonts w:ascii="Times New Roman" w:hAnsi="Times New Roman"/>
            <w:lang w:val="en-GB"/>
          </w:rPr>
          <w:t>Torque-induced precession is prevented if at least one of the following condition</w:t>
        </w:r>
      </w:ins>
      <w:ins w:id="164" w:author="Amicarelli Andrea (RSE)" w:date="2020-06-04T09:46:00Z">
        <w:r>
          <w:rPr>
            <w:rFonts w:ascii="Times New Roman" w:hAnsi="Times New Roman"/>
            <w:lang w:val="en-GB"/>
          </w:rPr>
          <w:t>s is satisfied: body symmetry around the current rotation axis; body symmetry around the plane normal to the current rotation axis and passing for the body barycentre; null torque.</w:t>
        </w:r>
      </w:ins>
      <w:del w:id="165" w:author="Amicarelli Andrea (RSE)" w:date="2020-06-04T09:30:00Z">
        <w:r w:rsidR="009E60BA" w:rsidRPr="00276BBF" w:rsidDel="00A32296">
          <w:rPr>
            <w:rFonts w:ascii="Times New Roman" w:hAnsi="Times New Roman"/>
            <w:lang w:val="en-GB"/>
          </w:rPr>
          <w:delText xml:space="preserve"> </w:delText>
        </w:r>
      </w:del>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66"/>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66" type="#_x0000_t75" style="width:151.35pt;height:17.35pt" o:ole="">
                  <v:imagedata r:id="rId97" o:title=""/>
                </v:shape>
                <o:OLEObject Type="Embed" ProgID="Equation.3" ShapeID="_x0000_i1066" DrawAspect="Content" ObjectID="_1661625391" r:id="rId98"/>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67"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7"/>
            <w:r w:rsidRPr="008007FF">
              <w:rPr>
                <w:rFonts w:ascii="Times New Roman" w:eastAsia="Times New Roman" w:hAnsi="Times New Roman"/>
                <w:b w:val="0"/>
                <w:bCs w:val="0"/>
                <w:color w:val="auto"/>
                <w:sz w:val="24"/>
                <w:szCs w:val="24"/>
                <w:lang w:eastAsia="it-IT"/>
              </w:rPr>
              <w:t xml:space="preserve"> </w:t>
            </w:r>
            <w:commentRangeEnd w:id="166"/>
            <w:r w:rsidR="008A206F">
              <w:rPr>
                <w:rStyle w:val="Rimandocommento"/>
                <w:rFonts w:ascii="Times New Roman" w:eastAsia="Times New Roman" w:hAnsi="Times New Roman"/>
                <w:b w:val="0"/>
                <w:bCs w:val="0"/>
                <w:color w:val="auto"/>
                <w:szCs w:val="20"/>
                <w:lang w:val="it-IT" w:eastAsia="it-IT"/>
              </w:rPr>
              <w:commentReference w:id="166"/>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A32296">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67" type="#_x0000_t75" style="width:79.35pt;height:26.8pt" o:ole="">
                  <v:imagedata r:id="rId99" o:title=""/>
                </v:shape>
                <o:OLEObject Type="Embed" ProgID="Equation.3" ShapeID="_x0000_i1067" DrawAspect="Content" ObjectID="_1661625392" r:id="rId10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A32296" w:rsidRPr="00A32296">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A32296">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A32296">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68" type="#_x0000_t75" style="width:90.9pt;height:27.85pt" o:ole="">
                  <v:imagedata r:id="rId101" o:title=""/>
                </v:shape>
                <o:OLEObject Type="Embed" ProgID="Equation.3" ShapeID="_x0000_i1068" DrawAspect="Content" ObjectID="_1661625393" r:id="rId102"/>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69" type="#_x0000_t75" style="width:91.95pt;height:19.95pt" o:ole="">
                  <v:imagedata r:id="rId103" o:title=""/>
                </v:shape>
                <o:OLEObject Type="Embed" ProgID="Equation.3" ShapeID="_x0000_i1069" DrawAspect="Content" ObjectID="_1661625394" r:id="rId104"/>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70" type="#_x0000_t75" style="width:19.45pt;height:17.35pt" o:ole="">
            <v:imagedata r:id="rId105" o:title=""/>
          </v:shape>
          <o:OLEObject Type="Embed" ProgID="Equation.3" ShapeID="_x0000_i1070" DrawAspect="Content" ObjectID="_1661625395" r:id="rId106"/>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71" type="#_x0000_t75" style="width:283.25pt;height:19.95pt" o:ole="">
                  <v:imagedata r:id="rId107" o:title=""/>
                </v:shape>
                <o:OLEObject Type="Embed" ProgID="Equation.3" ShapeID="_x0000_i1071" DrawAspect="Content" ObjectID="_1661625396" r:id="rId108"/>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72" type="#_x0000_t75" style="width:155.05pt;height:20.5pt" o:ole="">
                  <v:imagedata r:id="rId109" o:title=""/>
                </v:shape>
                <o:OLEObject Type="Embed" ProgID="Equation.3" ShapeID="_x0000_i1072" DrawAspect="Content" ObjectID="_1661625397" r:id="rId110"/>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73" type="#_x0000_t75" style="width:142.95pt;height:49.95pt" o:ole="">
                  <v:imagedata r:id="rId111" o:title=""/>
                </v:shape>
                <o:OLEObject Type="Embed" ProgID="Equation.3" ShapeID="_x0000_i1073" DrawAspect="Content" ObjectID="_1661625398" r:id="rId112"/>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74" type="#_x0000_t75" style="width:140.3pt;height:50.45pt" o:ole="">
                  <v:imagedata r:id="rId113" o:title=""/>
                </v:shape>
                <o:OLEObject Type="Embed" ProgID="Equation.3" ShapeID="_x0000_i1074" DrawAspect="Content" ObjectID="_1661625399" r:id="rId114"/>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75" type="#_x0000_t75" style="width:137.7pt;height:47.8pt" o:ole="">
                  <v:imagedata r:id="rId115" o:title=""/>
                </v:shape>
                <o:OLEObject Type="Embed" ProgID="Equation.3" ShapeID="_x0000_i1075" DrawAspect="Content" ObjectID="_1661625400" r:id="rId11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168" w:author="Amicarelli Andrea (RSE)" w:date="2020-04-13T11:56:00Z"/>
          <w:rFonts w:ascii="Times New Roman" w:hAnsi="Times New Roman"/>
          <w:lang w:val="en-GB"/>
        </w:rPr>
      </w:pPr>
      <w:ins w:id="169" w:author="Amicarelli Andrea (RSE)" w:date="2020-04-13T11:56:00Z">
        <w:r>
          <w:rPr>
            <w:rFonts w:ascii="Times New Roman" w:hAnsi="Times New Roman"/>
            <w:lang w:val="en-GB"/>
          </w:rPr>
          <w:lastRenderedPageBreak/>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170" w:name="_Ref521058256"/>
      <w:bookmarkStart w:id="171" w:name="_Toc42155276"/>
      <w:r>
        <w:t>Improving 3D rotations</w:t>
      </w:r>
      <w:bookmarkEnd w:id="170"/>
      <w:bookmarkEnd w:id="171"/>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76" type="#_x0000_t75" style="width:47.8pt;height:32.05pt" o:ole="">
                  <v:imagedata r:id="rId89" o:title=""/>
                </v:shape>
                <o:OLEObject Type="Embed" ProgID="Equation.3" ShapeID="_x0000_i1076" DrawAspect="Content" ObjectID="_1661625401" r:id="rId117"/>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77" type="#_x0000_t75" style="width:67.8pt;height:22.05pt" o:ole="">
                  <v:imagedata r:id="rId118" o:title=""/>
                </v:shape>
                <o:OLEObject Type="Embed" ProgID="Equation.3" ShapeID="_x0000_i1077" DrawAspect="Content" ObjectID="_1661625402" r:id="rId11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172"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72"/>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proofErr w:type="gramStart"/>
      <w:r w:rsidRPr="00171640">
        <w:rPr>
          <w:rFonts w:ascii="Times New Roman" w:hAnsi="Times New Roman"/>
          <w:lang w:val="en-GB"/>
        </w:rPr>
        <w:t>are</w:t>
      </w:r>
      <w:proofErr w:type="gramEnd"/>
      <w:r w:rsidRPr="00171640">
        <w:rPr>
          <w:rFonts w:ascii="Times New Roman" w:hAnsi="Times New Roman"/>
          <w:lang w:val="en-GB"/>
        </w:rPr>
        <w:t xml:space="preserv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A32296" w:rsidRPr="00A32296">
        <w:rPr>
          <w:rFonts w:ascii="Times New Roman" w:hAnsi="Times New Roman"/>
        </w:rPr>
        <w:t>(</w:t>
      </w:r>
      <w:r w:rsidR="00A32296" w:rsidRPr="00A32296">
        <w:rPr>
          <w:rFonts w:ascii="Times New Roman" w:hAnsi="Times New Roman"/>
          <w:bCs/>
          <w:noProof/>
        </w:rPr>
        <w:t>6.32</w:t>
      </w:r>
      <w:r w:rsidR="00A32296" w:rsidRPr="00A32296">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78" type="#_x0000_t75" style="width:96.2pt;height:34.7pt" o:ole="">
                  <v:imagedata r:id="rId120" o:title=""/>
                </v:shape>
                <o:OLEObject Type="Embed" ProgID="Equation.3" ShapeID="_x0000_i1078" DrawAspect="Content" ObjectID="_1661625403" r:id="rId12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79" type="#_x0000_t75" style="width:229.15pt;height:22.05pt" o:ole="">
                  <v:imagedata r:id="rId122" o:title=""/>
                </v:shape>
                <o:OLEObject Type="Embed" ProgID="Equation.3" ShapeID="_x0000_i1079" DrawAspect="Content" ObjectID="_1661625404" r:id="rId12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80" type="#_x0000_t75" style="width:166.6pt;height:57.8pt" o:ole="">
                  <v:imagedata r:id="rId124" o:title=""/>
                </v:shape>
                <o:OLEObject Type="Embed" ProgID="Equation.3" ShapeID="_x0000_i1080" DrawAspect="Content" ObjectID="_1661625405" r:id="rId12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81" type="#_x0000_t75" style="width:438.3pt;height:52.05pt" o:ole="">
                  <v:imagedata r:id="rId126" o:title=""/>
                </v:shape>
                <o:OLEObject Type="Embed" ProgID="Equation.3" ShapeID="_x0000_i1081" DrawAspect="Content" ObjectID="_1661625406" r:id="rId127"/>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173" w:author="Amicarelli Andrea (RSE)" w:date="2020-04-13T14:27:00Z"/>
          <w:rFonts w:ascii="Times New Roman" w:hAnsi="Times New Roman"/>
          <w:lang w:val="en-GB"/>
        </w:rPr>
      </w:pPr>
      <w:ins w:id="174"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82" type="#_x0000_t75" style="width:62pt;height:19.95pt" o:ole="">
                  <v:imagedata r:id="rId128" o:title=""/>
                </v:shape>
                <o:OLEObject Type="Embed" ProgID="Equation.3" ShapeID="_x0000_i1082" DrawAspect="Content" ObjectID="_1661625407" r:id="rId129"/>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83" type="#_x0000_t75" style="width:46.75pt;height:41.5pt" o:ole="">
                  <v:imagedata r:id="rId130" o:title=""/>
                </v:shape>
                <o:OLEObject Type="Embed" ProgID="Equation.3" ShapeID="_x0000_i1083" DrawAspect="Content" ObjectID="_1661625408" r:id="rId131"/>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84" type="#_x0000_t75" style="width:55.7pt;height:23.65pt" o:ole="">
                  <v:imagedata r:id="rId132" o:title=""/>
                </v:shape>
                <o:OLEObject Type="Embed" ProgID="Equation.3" ShapeID="_x0000_i1084" DrawAspect="Content" ObjectID="_1661625409" r:id="rId13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85" type="#_x0000_t75" style="width:64.65pt;height:39.95pt" o:ole="">
                  <v:imagedata r:id="rId134" o:title=""/>
                </v:shape>
                <o:OLEObject Type="Embed" ProgID="Equation.3" ShapeID="_x0000_i1085" DrawAspect="Content" ObjectID="_1661625410" r:id="rId13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86" type="#_x0000_t75" style="width:92.5pt;height:46.25pt" o:ole="">
                  <v:imagedata r:id="rId136" o:title=""/>
                </v:shape>
                <o:OLEObject Type="Embed" ProgID="Equation.3" ShapeID="_x0000_i1086" DrawAspect="Content" ObjectID="_1661625411" r:id="rId137"/>
              </w:object>
            </w:r>
            <w:r>
              <w:rPr>
                <w:sz w:val="20"/>
                <w:szCs w:val="20"/>
              </w:rPr>
              <w:t xml:space="preserve">, but don’t use </w:t>
            </w:r>
            <w:r w:rsidRPr="00BB467A">
              <w:rPr>
                <w:position w:val="-40"/>
                <w:sz w:val="20"/>
                <w:szCs w:val="20"/>
              </w:rPr>
              <w:object w:dxaOrig="2100" w:dyaOrig="920">
                <v:shape id="_x0000_i1087" type="#_x0000_t75" style="width:105.1pt;height:46.25pt" o:ole="">
                  <v:imagedata r:id="rId138" o:title=""/>
                </v:shape>
                <o:OLEObject Type="Embed" ProgID="Equation.3" ShapeID="_x0000_i1087" DrawAspect="Content" ObjectID="_1661625412" r:id="rId13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88" type="#_x0000_t75" style="width:79.9pt;height:44.15pt" o:ole="">
                  <v:imagedata r:id="rId140" o:title=""/>
                </v:shape>
                <o:OLEObject Type="Embed" ProgID="Equation.3" ShapeID="_x0000_i1088" DrawAspect="Content" ObjectID="_1661625413" r:id="rId141"/>
              </w:object>
            </w:r>
            <w:r>
              <w:rPr>
                <w:sz w:val="20"/>
                <w:szCs w:val="20"/>
              </w:rPr>
              <w:t xml:space="preserve">,   </w:t>
            </w:r>
            <w:r w:rsidRPr="00BB467A">
              <w:rPr>
                <w:position w:val="-38"/>
                <w:sz w:val="20"/>
                <w:szCs w:val="20"/>
              </w:rPr>
              <w:object w:dxaOrig="1520" w:dyaOrig="800">
                <v:shape id="_x0000_i1089" type="#_x0000_t75" style="width:76.2pt;height:39.95pt" o:ole="">
                  <v:imagedata r:id="rId142" o:title=""/>
                </v:shape>
                <o:OLEObject Type="Embed" ProgID="Equation.3" ShapeID="_x0000_i1089" DrawAspect="Content" ObjectID="_1661625414" r:id="rId14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90" type="#_x0000_t75" style="width:322.15pt;height:140.85pt" o:ole="">
                  <v:imagedata r:id="rId144" o:title=""/>
                </v:shape>
                <o:OLEObject Type="Embed" ProgID="Equation.3" ShapeID="_x0000_i1090" DrawAspect="Content" ObjectID="_1661625415" r:id="rId14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lastRenderedPageBreak/>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175" w:name="_Ref32419481"/>
      <w:bookmarkStart w:id="176" w:name="_Ref32424023"/>
      <w:bookmarkStart w:id="177" w:name="_Ref32484255"/>
      <w:bookmarkStart w:id="178" w:name="_Ref32484709"/>
      <w:bookmarkStart w:id="179" w:name="_Ref32585923"/>
      <w:bookmarkStart w:id="180" w:name="_Toc36631727"/>
      <w:bookmarkStart w:id="181" w:name="_Toc42155277"/>
      <w:commentRangeStart w:id="182"/>
      <w:r w:rsidRPr="00343DEA">
        <w:t>Reaction forces</w:t>
      </w:r>
      <w:bookmarkEnd w:id="175"/>
      <w:bookmarkEnd w:id="176"/>
      <w:bookmarkEnd w:id="177"/>
      <w:bookmarkEnd w:id="178"/>
      <w:bookmarkEnd w:id="179"/>
      <w:bookmarkEnd w:id="180"/>
      <w:bookmarkEnd w:id="181"/>
      <w:commentRangeEnd w:id="182"/>
      <w:r w:rsidR="00D64F0F">
        <w:rPr>
          <w:rStyle w:val="Rimandocommento"/>
          <w:b w:val="0"/>
          <w:szCs w:val="20"/>
          <w:lang w:val="it-IT"/>
        </w:rPr>
        <w:commentReference w:id="182"/>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992754633"/>
          <w:citation/>
        </w:sdtPr>
        <w:sdtContent>
          <w:r w:rsidRPr="00EF0B15">
            <w:rPr>
              <w:rFonts w:ascii="Times New Roman" w:hAnsi="Times New Roman"/>
              <w:lang w:val="en-GB"/>
            </w:rPr>
            <w:fldChar w:fldCharType="begin"/>
          </w:r>
          <w:r w:rsidRPr="00EF0B15">
            <w:rPr>
              <w:rFonts w:ascii="Times New Roman" w:hAnsi="Times New Roman"/>
              <w:lang w:val="en-GB"/>
            </w:rPr>
            <w:instrText xml:space="preserve"> CITATION Mon05 \l 1040 </w:instrText>
          </w:r>
          <w:r w:rsidRPr="00EF0B15">
            <w:rPr>
              <w:rFonts w:ascii="Times New Roman" w:hAnsi="Times New Roman"/>
              <w:lang w:val="en-GB"/>
            </w:rPr>
            <w:fldChar w:fldCharType="separate"/>
          </w:r>
          <w:r w:rsidR="00A32296">
            <w:rPr>
              <w:rFonts w:ascii="Times New Roman" w:hAnsi="Times New Roman"/>
              <w:noProof/>
              <w:lang w:val="en-GB"/>
            </w:rPr>
            <w:t xml:space="preserve"> </w:t>
          </w:r>
          <w:r w:rsidR="00A32296" w:rsidRPr="00A32296">
            <w:rPr>
              <w:rFonts w:ascii="Times New Roman" w:hAnsi="Times New Roman"/>
              <w:noProof/>
              <w:lang w:val="en-GB"/>
            </w:rPr>
            <w:t>(Monaghan, 2005)</w:t>
          </w:r>
          <w:r w:rsidRPr="00EF0B15">
            <w:rPr>
              <w:rFonts w:ascii="Times New Roman" w:hAnsi="Times New Roman"/>
              <w:lang w:val="en-GB"/>
            </w:rPr>
            <w:fldChar w:fldCharType="end"/>
          </w:r>
        </w:sdtContent>
      </w:sdt>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ins w:id="183" w:author="Amicarelli Andrea (RSE)" w:date="2020-09-14T18:06:00Z"/>
          <w:rFonts w:ascii="Times New Roman" w:hAnsi="Times New Roman"/>
          <w:lang w:val="en-GB"/>
        </w:rPr>
      </w:pPr>
      <w:r w:rsidRPr="00EF0B15">
        <w:rPr>
          <w:rFonts w:ascii="Times New Roman" w:hAnsi="Times New Roman"/>
          <w:lang w:val="en-GB"/>
        </w:rPr>
        <w:t xml:space="preserve">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w:t>
      </w:r>
      <w:proofErr w:type="gramStart"/>
      <w:r w:rsidRPr="00EF0B15">
        <w:rPr>
          <w:rFonts w:ascii="Times New Roman" w:hAnsi="Times New Roman"/>
          <w:lang w:val="en-GB"/>
        </w:rPr>
        <w:t>to treat</w:t>
      </w:r>
      <w:proofErr w:type="gramEnd"/>
      <w:r w:rsidRPr="00EF0B15">
        <w:rPr>
          <w:rFonts w:ascii="Times New Roman" w:hAnsi="Times New Roman"/>
          <w:lang w:val="en-GB"/>
        </w:rPr>
        <w:t xml:space="preserve"> the reaction forces associated with the yaw dynamics mechanism.</w:t>
      </w:r>
    </w:p>
    <w:p w:rsidR="00660577" w:rsidRDefault="00660577" w:rsidP="00660577">
      <w:pPr>
        <w:pStyle w:val="Normale1"/>
        <w:spacing w:line="240" w:lineRule="auto"/>
        <w:jc w:val="both"/>
        <w:rPr>
          <w:ins w:id="184" w:author="Amicarelli Andrea (RSE)" w:date="2020-09-14T21:45:00Z"/>
          <w:rFonts w:ascii="Times New Roman" w:hAnsi="Times New Roman"/>
          <w:lang w:val="en-GB"/>
        </w:rPr>
      </w:pPr>
      <w:ins w:id="185" w:author="Amicarelli Andrea (RSE)" w:date="2020-09-14T21:45:00Z">
        <w:r>
          <w:rPr>
            <w:rFonts w:ascii="Times New Roman" w:hAnsi="Times New Roman"/>
            <w:lang w:val="en-GB"/>
          </w:rPr>
          <w:t>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 Nonetheless, curved surfaces are not currently permitted when initializing a rigid body.</w:t>
        </w:r>
        <w:bookmarkStart w:id="186" w:name="_GoBack"/>
        <w:bookmarkEnd w:id="186"/>
      </w:ins>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187" w:name="_Toc482633744"/>
      <w:bookmarkStart w:id="188" w:name="_Ref521058275"/>
      <w:bookmarkStart w:id="189" w:name="_Toc42155278"/>
      <w:r w:rsidRPr="00757D25">
        <w:t>Sliding friction force</w:t>
      </w:r>
      <w:bookmarkEnd w:id="187"/>
      <w:bookmarkEnd w:id="188"/>
      <w:bookmarkEnd w:id="189"/>
    </w:p>
    <w:p w:rsidR="0088494B" w:rsidRDefault="00ED0B27" w:rsidP="001B4F72">
      <w:pPr>
        <w:pStyle w:val="Normale1"/>
        <w:spacing w:line="240" w:lineRule="auto"/>
        <w:jc w:val="both"/>
        <w:rPr>
          <w:rFonts w:ascii="Times New Roman" w:hAnsi="Times New Roman"/>
        </w:rPr>
      </w:pPr>
      <w:ins w:id="190"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191"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192" w:author="Amicarelli Andrea (RSE)" w:date="2020-04-13T11:54:00Z"/>
          <w:rFonts w:ascii="Times New Roman" w:hAnsi="Times New Roman"/>
        </w:rPr>
      </w:pPr>
      <w:ins w:id="193"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194" w:name="_Toc42155279"/>
      <w:r w:rsidRPr="00757D25">
        <w:rPr>
          <w:lang w:val="en-GB"/>
        </w:rPr>
        <w:t>Aerial stage</w:t>
      </w:r>
      <w:r>
        <w:rPr>
          <w:lang w:val="en-GB"/>
        </w:rPr>
        <w:t xml:space="preserve"> (non-negative value for the input friction angle and body-frontier interactions)</w:t>
      </w:r>
      <w:bookmarkEnd w:id="194"/>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lastRenderedPageBreak/>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91" type="#_x0000_t75" style="width:183.95pt;height:21.55pt" o:ole="">
                  <v:imagedata r:id="rId146" o:title=""/>
                </v:shape>
                <o:OLEObject Type="Embed" ProgID="Equation.3" ShapeID="_x0000_i1091" DrawAspect="Content" ObjectID="_1661625416" r:id="rId14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195"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92" type="#_x0000_t75" style="width:69.35pt;height:19.45pt" o:ole="">
                  <v:imagedata r:id="rId148" o:title=""/>
                </v:shape>
                <o:OLEObject Type="Embed" ProgID="Equation.3" ShapeID="_x0000_i1092" DrawAspect="Content" ObjectID="_1661625417" r:id="rId14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93" type="#_x0000_t75" style="width:136.1pt;height:22.6pt" o:ole="">
                  <v:imagedata r:id="rId150" o:title=""/>
                </v:shape>
                <o:OLEObject Type="Embed" ProgID="Equation.3" ShapeID="_x0000_i1093" DrawAspect="Content" ObjectID="_1661625418" r:id="rId15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94" type="#_x0000_t75" style="width:83.55pt;height:22.6pt" o:ole="">
                  <v:imagedata r:id="rId152" o:title=""/>
                </v:shape>
                <o:OLEObject Type="Embed" ProgID="Equation.3" ShapeID="_x0000_i1094" DrawAspect="Content" ObjectID="_1661625419" r:id="rId15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95" type="#_x0000_t75" style="width:75.15pt;height:33.1pt" o:ole="">
                  <v:imagedata r:id="rId154" o:title=""/>
                </v:shape>
                <o:OLEObject Type="Embed" ProgID="Equation.3" ShapeID="_x0000_i1095" DrawAspect="Content" ObjectID="_1661625420" r:id="rId15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75ABA">
        <w:rPr>
          <w:rFonts w:ascii="Times New Roman" w:hAnsi="Times New Roman"/>
          <w:position w:val="-10"/>
          <w:sz w:val="24"/>
          <w:szCs w:val="24"/>
        </w:rPr>
        <w:object w:dxaOrig="380" w:dyaOrig="340">
          <v:shape id="_x0000_i1096" type="#_x0000_t75" style="width:19.45pt;height:17.35pt" o:ole="">
            <v:imagedata r:id="rId156" o:title=""/>
          </v:shape>
          <o:OLEObject Type="Embed" ProgID="Equation.3" ShapeID="_x0000_i1096" DrawAspect="Content" ObjectID="_1661625421" r:id="rId157"/>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196" w:author="Amicarelli Andrea (RSE)" w:date="2020-04-13T11:51:00Z"/>
          <w:rFonts w:ascii="Times New Roman" w:hAnsi="Times New Roman"/>
          <w:sz w:val="24"/>
          <w:szCs w:val="24"/>
        </w:rPr>
      </w:pPr>
      <w:del w:id="197"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198" w:name="_Toc482633745"/>
      <w:bookmarkStart w:id="199" w:name="_Toc42155280"/>
      <w:r w:rsidRPr="00757D25">
        <w:rPr>
          <w:lang w:val="en-GB"/>
        </w:rPr>
        <w:t>Aerial stage</w:t>
      </w:r>
      <w:bookmarkEnd w:id="198"/>
      <w:r>
        <w:rPr>
          <w:lang w:val="en-GB"/>
        </w:rPr>
        <w:t xml:space="preserve"> (negative value for the input friction angle or body-body interactions)</w:t>
      </w:r>
      <w:bookmarkEnd w:id="199"/>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97" type="#_x0000_t75" style="width:102.5pt;height:19.95pt" o:ole="">
                  <v:imagedata r:id="rId158" o:title=""/>
                </v:shape>
                <o:OLEObject Type="Embed" ProgID="Equation.3" ShapeID="_x0000_i1097" DrawAspect="Content" ObjectID="_1661625422" r:id="rId15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98" type="#_x0000_t75" style="width:92.5pt;height:24.7pt" o:ole="">
                  <v:imagedata r:id="rId160" o:title=""/>
                </v:shape>
                <o:OLEObject Type="Embed" ProgID="Equation.3" ShapeID="_x0000_i1098" DrawAspect="Content" ObjectID="_1661625423" r:id="rId16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99" type="#_x0000_t75" style="width:86.2pt;height:22.6pt" o:ole="">
                  <v:imagedata r:id="rId162" o:title=""/>
                </v:shape>
                <o:OLEObject Type="Embed" ProgID="Equation.3" ShapeID="_x0000_i1099" DrawAspect="Content" ObjectID="_1661625424" r:id="rId16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lastRenderedPageBreak/>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00" type="#_x0000_t75" style="width:52.55pt;height:21.55pt" o:ole="">
                  <v:imagedata r:id="rId164" o:title=""/>
                </v:shape>
                <o:OLEObject Type="Embed" ProgID="Equation.3" ShapeID="_x0000_i1100" DrawAspect="Content" ObjectID="_1661625425" r:id="rId165"/>
              </w:object>
            </w:r>
          </w:p>
          <w:p w:rsidR="00FC592D" w:rsidRDefault="00FC592D" w:rsidP="00B91873">
            <w:pPr>
              <w:spacing w:line="240" w:lineRule="auto"/>
              <w:jc w:val="center"/>
            </w:pPr>
            <w:r w:rsidRPr="00295FB3">
              <w:rPr>
                <w:position w:val="-14"/>
              </w:rPr>
              <w:object w:dxaOrig="4140" w:dyaOrig="380">
                <v:shape id="_x0000_i1101" type="#_x0000_t75" style="width:206pt;height:19.45pt" o:ole="">
                  <v:imagedata r:id="rId166" o:title=""/>
                </v:shape>
                <o:OLEObject Type="Embed" ProgID="Equation.3" ShapeID="_x0000_i1101" DrawAspect="Content" ObjectID="_1661625426" r:id="rId167"/>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02" type="#_x0000_t75" style="width:1in;height:19.45pt" o:ole="">
                  <v:imagedata r:id="rId168" o:title=""/>
                </v:shape>
                <o:OLEObject Type="Embed" ProgID="Equation.3" ShapeID="_x0000_i1102" DrawAspect="Content" ObjectID="_1661625427" r:id="rId16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200" w:author="Amicarelli Andrea (RSE)" w:date="2020-04-13T11:49:00Z">
        <w:r>
          <w:rPr>
            <w:rFonts w:ascii="Times New Roman" w:hAnsi="Times New Roman"/>
            <w:sz w:val="24"/>
            <w:szCs w:val="24"/>
          </w:rPr>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201"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202"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203" w:name="_Toc482633746"/>
      <w:bookmarkStart w:id="204" w:name="_Toc42155281"/>
      <w:r w:rsidRPr="000D6B1C">
        <w:rPr>
          <w:lang w:val="en-GB"/>
        </w:rPr>
        <w:t>Submerged stage</w:t>
      </w:r>
      <w:bookmarkEnd w:id="203"/>
      <w:bookmarkEnd w:id="204"/>
    </w:p>
    <w:p w:rsidR="00585F46" w:rsidRDefault="00585F46" w:rsidP="00585F46">
      <w:pPr>
        <w:pStyle w:val="Normale1"/>
        <w:spacing w:line="240" w:lineRule="auto"/>
        <w:jc w:val="both"/>
        <w:rPr>
          <w:rFonts w:ascii="Times New Roman" w:hAnsi="Times New Roman"/>
          <w:lang w:val="en-GB"/>
        </w:rPr>
      </w:pPr>
      <w:commentRangeStart w:id="205"/>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03" type="#_x0000_t75" style="width:120.35pt;height:22.05pt" o:ole="">
                  <v:imagedata r:id="rId170" o:title=""/>
                </v:shape>
                <o:OLEObject Type="Embed" ProgID="Equation.3" ShapeID="_x0000_i1103" DrawAspect="Content" ObjectID="_1661625428" r:id="rId171"/>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04" type="#_x0000_t75" style="width:125.6pt;height:23.65pt" o:ole="">
                  <v:imagedata r:id="rId172" o:title=""/>
                </v:shape>
                <o:OLEObject Type="Embed" ProgID="Equation.3" ShapeID="_x0000_i1104" DrawAspect="Content" ObjectID="_1661625429" r:id="rId17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As the direction of the sliding friction force is always opposite to the velocity direction of the centre of mass of the computational body (after projection along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05" type="#_x0000_t75" style="width:71.45pt;height:30.5pt" o:ole="">
                  <v:imagedata r:id="rId174" o:title=""/>
                </v:shape>
                <o:OLEObject Type="Embed" ProgID="Equation.3" ShapeID="_x0000_i1105" DrawAspect="Content" ObjectID="_1661625430" r:id="rId17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proofErr w:type="gramStart"/>
      <w:r w:rsidRPr="00EF0B15">
        <w:rPr>
          <w:rFonts w:ascii="Times New Roman" w:hAnsi="Times New Roman"/>
          <w:lang w:val="en-GB"/>
        </w:rPr>
        <w:t>where</w:t>
      </w:r>
      <w:proofErr w:type="gramEnd"/>
      <w:r w:rsidRPr="00EF0B15">
        <w:rPr>
          <w:rFonts w:ascii="Times New Roman" w:hAnsi="Times New Roman"/>
          <w:lang w:val="en-GB"/>
        </w:rPr>
        <w:t xml:space="preserve"> </w:t>
      </w:r>
      <w:r w:rsidRPr="00A05876">
        <w:rPr>
          <w:rFonts w:ascii="Times New Roman" w:hAnsi="Times New Roman"/>
          <w:position w:val="-12"/>
          <w:lang w:val="en-GB"/>
        </w:rPr>
        <w:object w:dxaOrig="400" w:dyaOrig="360">
          <v:shape id="_x0000_i1106" type="#_x0000_t75" style="width:19.95pt;height:18.4pt" o:ole="">
            <v:imagedata r:id="rId176" o:title=""/>
          </v:shape>
          <o:OLEObject Type="Embed" ProgID="Equation.3" ShapeID="_x0000_i1106" DrawAspect="Content" ObjectID="_1661625431" r:id="rId177"/>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05"/>
      <w:r>
        <w:rPr>
          <w:rStyle w:val="Rimandocommento"/>
          <w:rFonts w:ascii="Times New Roman" w:hAnsi="Times New Roman"/>
          <w:szCs w:val="20"/>
        </w:rPr>
        <w:commentReference w:id="205"/>
      </w:r>
    </w:p>
    <w:p w:rsidR="00FC592D" w:rsidRPr="00757D25" w:rsidDel="00585F46" w:rsidRDefault="00FC592D" w:rsidP="00FC592D">
      <w:pPr>
        <w:spacing w:after="0" w:line="240" w:lineRule="auto"/>
        <w:jc w:val="both"/>
        <w:rPr>
          <w:del w:id="206" w:author="Amicarelli Andrea (RSE)" w:date="2020-04-13T10:22:00Z"/>
          <w:rFonts w:ascii="Times New Roman" w:hAnsi="Times New Roman"/>
          <w:sz w:val="24"/>
          <w:szCs w:val="24"/>
        </w:rPr>
      </w:pPr>
      <w:del w:id="207"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08" w:author="Amicarelli Andrea (RSE)" w:date="2020-04-13T10:22:00Z"/>
        </w:trPr>
        <w:tc>
          <w:tcPr>
            <w:tcW w:w="4539" w:type="pct"/>
            <w:vAlign w:val="center"/>
          </w:tcPr>
          <w:p w:rsidR="00FC592D" w:rsidRPr="00757D25" w:rsidDel="00585F46" w:rsidRDefault="00FC592D" w:rsidP="00B91873">
            <w:pPr>
              <w:spacing w:line="240" w:lineRule="auto"/>
              <w:jc w:val="center"/>
              <w:rPr>
                <w:del w:id="209" w:author="Amicarelli Andrea (RSE)" w:date="2020-04-13T10:22:00Z"/>
              </w:rPr>
            </w:pPr>
            <w:del w:id="210" w:author="Amicarelli Andrea (RSE)" w:date="2020-04-13T10:22:00Z">
              <w:r w:rsidRPr="004B0BEC" w:rsidDel="00585F46">
                <w:rPr>
                  <w:position w:val="-16"/>
                </w:rPr>
                <w:object w:dxaOrig="660" w:dyaOrig="400">
                  <v:shape id="_x0000_i1107" type="#_x0000_t75" style="width:32.6pt;height:19.95pt" o:ole="">
                    <v:imagedata r:id="rId178" o:title=""/>
                  </v:shape>
                  <o:OLEObject Type="Embed" ProgID="Equation.3" ShapeID="_x0000_i1107" DrawAspect="Content" ObjectID="_1661625432" r:id="rId179"/>
                </w:object>
              </w:r>
            </w:del>
          </w:p>
        </w:tc>
        <w:tc>
          <w:tcPr>
            <w:tcW w:w="461" w:type="pct"/>
            <w:vAlign w:val="center"/>
          </w:tcPr>
          <w:p w:rsidR="00FC592D" w:rsidRPr="009C316F" w:rsidDel="00585F46" w:rsidRDefault="00FC592D" w:rsidP="00B91873">
            <w:pPr>
              <w:pStyle w:val="Didascalia"/>
              <w:keepNext/>
              <w:spacing w:after="0"/>
              <w:rPr>
                <w:del w:id="211" w:author="Amicarelli Andrea (RSE)" w:date="2020-04-13T10:22:00Z"/>
                <w:rFonts w:ascii="Times New Roman" w:eastAsia="Times New Roman" w:hAnsi="Times New Roman"/>
                <w:b w:val="0"/>
                <w:bCs w:val="0"/>
                <w:color w:val="auto"/>
                <w:sz w:val="24"/>
                <w:szCs w:val="24"/>
                <w:lang w:eastAsia="it-IT"/>
              </w:rPr>
            </w:pPr>
            <w:del w:id="212"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213"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214" w:author="Amicarelli Andrea (RSE)" w:date="2020-04-13T10:22:00Z"/>
          <w:rFonts w:ascii="Times New Roman" w:hAnsi="Times New Roman"/>
          <w:sz w:val="24"/>
          <w:szCs w:val="24"/>
        </w:rPr>
      </w:pPr>
      <w:del w:id="215" w:author="Amicarelli Andrea (RSE)" w:date="2020-04-13T10:22:00Z">
        <w:r w:rsidRPr="00757D25" w:rsidDel="00585F46">
          <w:rPr>
            <w:rFonts w:ascii="Times New Roman" w:hAnsi="Times New Roman"/>
            <w:sz w:val="24"/>
            <w:szCs w:val="24"/>
          </w:rPr>
          <w:lastRenderedPageBreak/>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16" w:author="Amicarelli Andrea (RSE)" w:date="2020-04-13T10:22:00Z"/>
        </w:trPr>
        <w:tc>
          <w:tcPr>
            <w:tcW w:w="4539" w:type="pct"/>
            <w:vAlign w:val="center"/>
          </w:tcPr>
          <w:p w:rsidR="00FC592D" w:rsidRPr="00757D25" w:rsidDel="00585F46" w:rsidRDefault="00FC592D" w:rsidP="00B91873">
            <w:pPr>
              <w:spacing w:line="240" w:lineRule="auto"/>
              <w:jc w:val="center"/>
              <w:rPr>
                <w:del w:id="217" w:author="Amicarelli Andrea (RSE)" w:date="2020-04-13T10:22:00Z"/>
              </w:rPr>
            </w:pPr>
            <w:del w:id="218" w:author="Amicarelli Andrea (RSE)" w:date="2020-04-13T10:22:00Z">
              <w:r w:rsidRPr="004B0BEC" w:rsidDel="00585F46">
                <w:rPr>
                  <w:position w:val="-16"/>
                </w:rPr>
                <w:object w:dxaOrig="2900" w:dyaOrig="440">
                  <v:shape id="_x0000_i1108" type="#_x0000_t75" style="width:144.55pt;height:22.05pt" o:ole="">
                    <v:imagedata r:id="rId180" o:title=""/>
                  </v:shape>
                  <o:OLEObject Type="Embed" ProgID="Equation.3" ShapeID="_x0000_i1108" DrawAspect="Content" ObjectID="_1661625433" r:id="rId181"/>
                </w:object>
              </w:r>
            </w:del>
          </w:p>
        </w:tc>
        <w:tc>
          <w:tcPr>
            <w:tcW w:w="461" w:type="pct"/>
            <w:vAlign w:val="center"/>
          </w:tcPr>
          <w:p w:rsidR="00FC592D" w:rsidRPr="009C316F" w:rsidDel="00585F46" w:rsidRDefault="00FC592D" w:rsidP="00B91873">
            <w:pPr>
              <w:pStyle w:val="Didascalia"/>
              <w:keepNext/>
              <w:spacing w:after="0"/>
              <w:rPr>
                <w:del w:id="219" w:author="Amicarelli Andrea (RSE)" w:date="2020-04-13T10:22:00Z"/>
                <w:rFonts w:ascii="Times New Roman" w:eastAsia="Times New Roman" w:hAnsi="Times New Roman"/>
                <w:b w:val="0"/>
                <w:bCs w:val="0"/>
                <w:color w:val="auto"/>
                <w:sz w:val="24"/>
                <w:szCs w:val="24"/>
                <w:lang w:eastAsia="it-IT"/>
              </w:rPr>
            </w:pPr>
            <w:del w:id="220"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221" w:name="_Toc482633747"/>
      <w:bookmarkStart w:id="222" w:name="_Ref521058298"/>
      <w:bookmarkStart w:id="223" w:name="_Toc42155282"/>
      <w:r w:rsidRPr="000D6B1C">
        <w:t>Body-boundary normal reaction force under sliding (at null normal velocity)</w:t>
      </w:r>
      <w:bookmarkEnd w:id="221"/>
      <w:bookmarkEnd w:id="222"/>
      <w:bookmarkEnd w:id="223"/>
    </w:p>
    <w:p w:rsidR="00FC592D" w:rsidRPr="000D6B1C" w:rsidRDefault="00FC592D" w:rsidP="00FC592D">
      <w:pPr>
        <w:pStyle w:val="Amicarellititle3"/>
        <w:rPr>
          <w:lang w:val="en-GB"/>
        </w:rPr>
      </w:pPr>
      <w:bookmarkStart w:id="224" w:name="_Toc482633748"/>
      <w:bookmarkStart w:id="225" w:name="_Toc42155283"/>
      <w:r w:rsidRPr="000D6B1C">
        <w:rPr>
          <w:lang w:val="en-GB"/>
        </w:rPr>
        <w:t>Aerial stage</w:t>
      </w:r>
      <w:bookmarkEnd w:id="224"/>
      <w:bookmarkEnd w:id="225"/>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09" type="#_x0000_t75" style="width:170.8pt;height:21.55pt" o:ole="">
                  <v:imagedata r:id="rId182" o:title=""/>
                </v:shape>
                <o:OLEObject Type="Embed" ProgID="Equation.3" ShapeID="_x0000_i1109" DrawAspect="Content" ObjectID="_1661625434"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226" w:name="_Toc482633749"/>
      <w:bookmarkStart w:id="227" w:name="_Toc42155284"/>
      <w:r w:rsidRPr="000D6B1C">
        <w:rPr>
          <w:lang w:val="en-GB"/>
        </w:rPr>
        <w:t>Submerged stage</w:t>
      </w:r>
      <w:bookmarkEnd w:id="226"/>
      <w:bookmarkEnd w:id="227"/>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10" type="#_x0000_t75" style="width:101.45pt;height:19.95pt" o:ole="">
                  <v:imagedata r:id="rId184" o:title=""/>
                </v:shape>
                <o:OLEObject Type="Embed" ProgID="Equation.3" ShapeID="_x0000_i1110" DrawAspect="Content" ObjectID="_1661625435"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11" type="#_x0000_t75" style="width:158.2pt;height:21.55pt" o:ole="">
                  <v:imagedata r:id="rId186" o:title=""/>
                </v:shape>
                <o:OLEObject Type="Embed" ProgID="Equation.3" ShapeID="_x0000_i1111" DrawAspect="Content" ObjectID="_1661625436"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228" w:name="_Ref448249340"/>
      <w:bookmarkStart w:id="229" w:name="_Ref449701630"/>
      <w:bookmarkStart w:id="230" w:name="_Toc42155285"/>
      <w:r>
        <w:t>F</w:t>
      </w:r>
      <w:r w:rsidR="00F91289" w:rsidRPr="006C2568">
        <w:t>luid-body interaction terms</w:t>
      </w:r>
      <w:bookmarkEnd w:id="228"/>
      <w:bookmarkEnd w:id="229"/>
      <w:bookmarkEnd w:id="230"/>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A32296">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A32296">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A32296">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proofErr w:type="gramStart"/>
      <w:r w:rsidRPr="00BC1AE1">
        <w:rPr>
          <w:rFonts w:ascii="Times New Roman" w:hAnsi="Times New Roman"/>
          <w:lang w:val="en-GB"/>
        </w:rPr>
        <w:t>The</w:t>
      </w:r>
      <w:proofErr w:type="gramEnd"/>
      <w:r w:rsidRPr="00BC1AE1">
        <w:rPr>
          <w:rFonts w:ascii="Times New Roman" w:hAnsi="Times New Roman"/>
          <w:lang w:val="en-GB"/>
        </w:rPr>
        <w:t xml:space="preserv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A32296" w:rsidRPr="00A32296">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12" type="#_x0000_t75" style="width:146.65pt;height:26.8pt" o:ole="">
                  <v:imagedata r:id="rId188" o:title=""/>
                </v:shape>
                <o:OLEObject Type="Embed" ProgID="Equation.3" ShapeID="_x0000_i1112" DrawAspect="Content" ObjectID="_1661625437" r:id="rId18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31"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1"/>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232"/>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A32296" w:rsidRPr="00A32296">
        <w:rPr>
          <w:rFonts w:ascii="Times New Roman" w:hAnsi="Times New Roman"/>
          <w:lang w:val="en-GB"/>
        </w:rPr>
        <w:t>(6.57)</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13" type="#_x0000_t75" style="width:2in;height:24.7pt" o:ole="">
                  <v:imagedata r:id="rId190" o:title=""/>
                </v:shape>
                <o:OLEObject Type="Embed" ProgID="Equation.3" ShapeID="_x0000_i1113" DrawAspect="Content" ObjectID="_1661625438" r:id="rId191"/>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32"/>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32"/>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33"/>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14" type="#_x0000_t75" style="width:243.85pt;height:37.85pt" o:ole="">
                  <v:imagedata r:id="rId192" o:title=""/>
                </v:shape>
                <o:OLEObject Type="Embed" ProgID="Equation.3" ShapeID="_x0000_i1114" DrawAspect="Content" ObjectID="_1661625439" r:id="rId193"/>
              </w:object>
            </w:r>
            <w:commentRangeEnd w:id="233"/>
            <w:r>
              <w:rPr>
                <w:rStyle w:val="Rimandocommento"/>
                <w:rFonts w:ascii="Times New Roman" w:eastAsia="Times New Roman" w:hAnsi="Times New Roman"/>
                <w:szCs w:val="20"/>
                <w:lang w:val="it-IT" w:eastAsia="it-IT"/>
              </w:rPr>
              <w:commentReference w:id="233"/>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34"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4"/>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235"/>
      <w:r w:rsidRPr="00EF0B15">
        <w:rPr>
          <w:rFonts w:ascii="Times New Roman" w:hAnsi="Times New Roman"/>
          <w:lang w:val="en-GB"/>
        </w:rPr>
        <w:lastRenderedPageBreak/>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235"/>
      <w:r>
        <w:rPr>
          <w:rStyle w:val="Rimandocommento"/>
          <w:rFonts w:ascii="Times New Roman" w:hAnsi="Times New Roman"/>
          <w:szCs w:val="20"/>
        </w:rPr>
        <w:commentReference w:id="235"/>
      </w:r>
      <w:commentRangeStart w:id="236"/>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(6.59)</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236"/>
      <w:r>
        <w:rPr>
          <w:rStyle w:val="Rimandocommento"/>
          <w:rFonts w:ascii="Times New Roman" w:hAnsi="Times New Roman"/>
          <w:szCs w:val="20"/>
        </w:rPr>
        <w:commentReference w:id="236"/>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15" type="#_x0000_t75" style="width:215.45pt;height:39.95pt" o:ole="">
                  <v:imagedata r:id="rId194" o:title=""/>
                </v:shape>
                <o:OLEObject Type="Embed" ProgID="Equation.3" ShapeID="_x0000_i1115" DrawAspect="Content" ObjectID="_1661625440" r:id="rId195"/>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37"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7"/>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6.60</w:t>
      </w:r>
      <w:r w:rsidR="00A32296" w:rsidRPr="00A32296">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16" type="#_x0000_t75" style="width:204.95pt;height:59.9pt" o:ole="">
                  <v:imagedata r:id="rId196" o:title=""/>
                </v:shape>
                <o:OLEObject Type="Embed" ProgID="Equation.3" ShapeID="_x0000_i1116" DrawAspect="Content" ObjectID="_1661625441" r:id="rId197"/>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38"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8"/>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239"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240" w:author="Amicarelli Andrea (RSE)" w:date="2020-04-13T10:37:00Z">
        <w:r w:rsidR="00EC11DB">
          <w:rPr>
            <w:rFonts w:ascii="Times New Roman" w:hAnsi="Times New Roman"/>
            <w:lang w:val="en-GB"/>
          </w:rPr>
          <w:t>ies</w:t>
        </w:r>
      </w:ins>
      <w:del w:id="241"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A32296">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17" type="#_x0000_t75" style="width:344.25pt;height:1in" o:ole="">
                  <v:imagedata r:id="rId198" o:title=""/>
                </v:shape>
                <o:OLEObject Type="Embed" ProgID="Equation.3" ShapeID="_x0000_i1117" DrawAspect="Content" ObjectID="_1661625442" r:id="rId19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42" w:name="_Ref520973008"/>
            <w:bookmarkStart w:id="243"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2"/>
            <w:bookmarkEnd w:id="243"/>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244"/>
      <w:r>
        <w:rPr>
          <w:rFonts w:ascii="Times New Roman" w:hAnsi="Times New Roman"/>
          <w:lang w:val="en-GB"/>
        </w:rPr>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A32296" w:rsidRPr="00A32296">
        <w:rPr>
          <w:rFonts w:ascii="Times New Roman" w:hAnsi="Times New Roman"/>
          <w:lang w:val="en-GB"/>
        </w:rPr>
        <w:t>(6.60)</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18" type="#_x0000_t75" style="width:188.15pt;height:39.95pt" o:ole="">
                  <v:imagedata r:id="rId200" o:title=""/>
                </v:shape>
                <o:OLEObject Type="Embed" ProgID="Equation.3" ShapeID="_x0000_i1118" DrawAspect="Content" ObjectID="_1661625443" r:id="rId201"/>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(6.61)</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19" type="#_x0000_t75" style="width:375.75pt;height:36.25pt" o:ole="">
                  <v:imagedata r:id="rId202" o:title=""/>
                </v:shape>
                <o:OLEObject Type="Embed" ProgID="Equation.3" ShapeID="_x0000_i1119" DrawAspect="Content" ObjectID="_1661625444" r:id="rId203"/>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6.62</w:t>
      </w:r>
      <w:r w:rsidR="00A32296" w:rsidRPr="00A32296">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20" type="#_x0000_t75" style="width:325.3pt;height:1in" o:ole="">
                  <v:imagedata r:id="rId204" o:title=""/>
                </v:shape>
                <o:OLEObject Type="Embed" ProgID="Equation.3" ShapeID="_x0000_i1120" DrawAspect="Content" ObjectID="_1661625445" r:id="rId205"/>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245"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5"/>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21" type="#_x0000_t75" style="width:276.95pt;height:73.6pt" o:ole="">
                  <v:imagedata r:id="rId206" o:title=""/>
                </v:shape>
                <o:OLEObject Type="Embed" ProgID="Equation.3" ShapeID="_x0000_i1121" DrawAspect="Content" ObjectID="_1661625446" r:id="rId207"/>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246"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6"/>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6.62</w:t>
      </w:r>
      <w:r w:rsidR="00A32296" w:rsidRPr="00A32296">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A32296" w:rsidRPr="00A32296">
        <w:rPr>
          <w:rFonts w:ascii="Times New Roman" w:hAnsi="Times New Roman"/>
          <w:lang w:val="en-GB"/>
        </w:rPr>
        <w:t>(6.66)</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A32296" w:rsidRPr="00A32296">
        <w:rPr>
          <w:rFonts w:ascii="Times New Roman" w:hAnsi="Times New Roman"/>
          <w:lang w:val="en-GB"/>
        </w:rPr>
        <w:t>(6.59)</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244"/>
      <w:r w:rsidR="00C41506">
        <w:rPr>
          <w:rStyle w:val="Rimandocommento"/>
          <w:rFonts w:ascii="Times New Roman" w:hAnsi="Times New Roman"/>
          <w:szCs w:val="20"/>
        </w:rPr>
        <w:commentReference w:id="244"/>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6.60</w:t>
      </w:r>
      <w:r w:rsidR="00A32296" w:rsidRPr="00A32296">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247"/>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22" type="#_x0000_t75" style="width:108.25pt;height:19.45pt" o:ole="">
                  <v:imagedata r:id="rId208" o:title=""/>
                </v:shape>
                <o:OLEObject Type="Embed" ProgID="Equation.3" ShapeID="_x0000_i1122" DrawAspect="Content" ObjectID="_1661625447" r:id="rId209"/>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A32296" w:rsidRPr="00B2376C">
        <w:rPr>
          <w:rFonts w:ascii="Times New Roman" w:hAnsi="Times New Roman"/>
        </w:rPr>
        <w:t xml:space="preserve">Figure </w:t>
      </w:r>
      <w:r w:rsidR="00A32296">
        <w:rPr>
          <w:rFonts w:ascii="Times New Roman" w:hAnsi="Times New Roman"/>
          <w:noProof/>
        </w:rPr>
        <w:t>6</w:t>
      </w:r>
      <w:r w:rsidR="00A32296" w:rsidRPr="00B2376C">
        <w:rPr>
          <w:rFonts w:ascii="Times New Roman" w:hAnsi="Times New Roman"/>
        </w:rPr>
        <w:t>.</w:t>
      </w:r>
      <w:r w:rsidR="00A32296">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23" type="#_x0000_t75" style="width:204.95pt;height:38.35pt" o:ole="">
                  <v:imagedata r:id="rId210" o:title=""/>
                </v:shape>
                <o:OLEObject Type="Embed" ProgID="Equation.3" ShapeID="_x0000_i1123" DrawAspect="Content" ObjectID="_1661625448" r:id="rId21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247"/>
      <w:r>
        <w:rPr>
          <w:rStyle w:val="Rimandocommento"/>
          <w:rFonts w:ascii="Times New Roman" w:hAnsi="Times New Roman"/>
          <w:szCs w:val="20"/>
        </w:rPr>
        <w:commentReference w:id="247"/>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517C93"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12"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13" o:title=""/>
                  </v:shape>
                  <v:shape id="_x0000_s1238" type="#_x0000_t75" style="position:absolute;left:6659;top:6563;width:186;height:240">
                    <v:imagedata r:id="rId214" o:title=""/>
                  </v:shape>
                  <v:shape id="_x0000_s1239" type="#_x0000_t75" style="position:absolute;left:6600;top:6040;width:227;height:254">
                    <v:imagedata r:id="rId215" o:title=""/>
                  </v:shape>
                  <v:shape id="_x0000_s1240" type="#_x0000_t75" style="position:absolute;left:6090;top:6360;width:227;height:254">
                    <v:imagedata r:id="rId216" o:title=""/>
                  </v:shape>
                  <w10:wrap type="none"/>
                  <w10:anchorlock/>
                </v:group>
                <o:OLEObject Type="Embed" ProgID="Equation.3" ShapeID="_x0000_s1234" DrawAspect="Content" ObjectID="_1661625580" r:id="rId217"/>
                <o:OLEObject Type="Embed" ProgID="Equation.3" ShapeID="_x0000_s1237" DrawAspect="Content" ObjectID="_1661625581" r:id="rId218"/>
                <o:OLEObject Type="Embed" ProgID="Equation.3" ShapeID="_x0000_s1238" DrawAspect="Content" ObjectID="_1661625582" r:id="rId219"/>
                <o:OLEObject Type="Embed" ProgID="Equation.3" ShapeID="_x0000_s1239" DrawAspect="Content" ObjectID="_1661625583" r:id="rId220"/>
                <o:OLEObject Type="Embed" ProgID="Equation.3" ShapeID="_x0000_s1240" DrawAspect="Content" ObjectID="_1661625584" r:id="rId221"/>
              </w:pict>
            </w:r>
          </w:p>
        </w:tc>
      </w:tr>
    </w:tbl>
    <w:p w:rsidR="003B1BF6" w:rsidRPr="00903A00" w:rsidRDefault="003B1BF6" w:rsidP="003B1BF6">
      <w:pPr>
        <w:spacing w:after="0" w:line="240" w:lineRule="auto"/>
        <w:jc w:val="center"/>
        <w:rPr>
          <w:rFonts w:ascii="Times New Roman" w:hAnsi="Times New Roman"/>
          <w:szCs w:val="24"/>
        </w:rPr>
      </w:pPr>
      <w:bookmarkStart w:id="248" w:name="_Ref37685198"/>
      <w:commentRangeStart w:id="249"/>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1</w:t>
      </w:r>
      <w:r w:rsidRPr="00ED6D25">
        <w:rPr>
          <w:rFonts w:ascii="Times New Roman" w:hAnsi="Times New Roman"/>
          <w:szCs w:val="24"/>
          <w:lang w:val="it-IT"/>
        </w:rPr>
        <w:fldChar w:fldCharType="end"/>
      </w:r>
      <w:bookmarkEnd w:id="248"/>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249"/>
      <w:r>
        <w:rPr>
          <w:rStyle w:val="Rimandocommento"/>
          <w:rFonts w:ascii="Times New Roman" w:eastAsia="Times New Roman" w:hAnsi="Times New Roman"/>
          <w:szCs w:val="20"/>
          <w:lang w:val="it-IT" w:eastAsia="it-IT"/>
        </w:rPr>
        <w:commentReference w:id="249"/>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250" w:author="Amicarelli Andrea (RSE)" w:date="2020-04-13T15:58:00Z"/>
          <w:rFonts w:ascii="Times New Roman" w:hAnsi="Times New Roman"/>
          <w:lang w:val="en-GB"/>
        </w:rPr>
      </w:pPr>
      <w:ins w:id="251"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24" type="#_x0000_t75" style="width:42.55pt;height:17.35pt" o:ole="">
                  <v:imagedata r:id="rId222" o:title=""/>
                </v:shape>
                <o:OLEObject Type="Embed" ProgID="Equation.3" ShapeID="_x0000_i1124" DrawAspect="Content" ObjectID="_1661625449" r:id="rId223"/>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25" type="#_x0000_t75" style="width:317.45pt;height:22.6pt" o:ole="">
                  <v:imagedata r:id="rId224" o:title=""/>
                </v:shape>
                <o:OLEObject Type="Embed" ProgID="Equation.3" ShapeID="_x0000_i1125" DrawAspect="Content" ObjectID="_1661625450" r:id="rId22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252"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52"/>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A32296" w:rsidRPr="00A32296">
        <w:rPr>
          <w:rFonts w:ascii="Times New Roman" w:hAnsi="Times New Roman"/>
        </w:rPr>
        <w:t>(</w:t>
      </w:r>
      <w:r w:rsidR="00A32296" w:rsidRPr="00A32296">
        <w:rPr>
          <w:rFonts w:ascii="Times New Roman" w:hAnsi="Times New Roman"/>
          <w:bCs/>
          <w:noProof/>
        </w:rPr>
        <w:t>6.70</w:t>
      </w:r>
      <w:r w:rsidR="00A32296" w:rsidRPr="00A32296">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253"/>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A32296" w:rsidRPr="00A32296">
        <w:rPr>
          <w:rFonts w:ascii="Times New Roman" w:hAnsi="Times New Roman"/>
          <w:lang w:val="en-GB"/>
        </w:rPr>
        <w:t>(6.59)</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26" type="#_x0000_t75" style="width:98.3pt;height:71.45pt" o:ole="">
                  <v:imagedata r:id="rId226" o:title=""/>
                </v:shape>
                <o:OLEObject Type="Embed" ProgID="Equation.3" ShapeID="_x0000_i1126" DrawAspect="Content" ObjectID="_1661625451" r:id="rId227"/>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27" type="#_x0000_t75" style="width:300.1pt;height:18.4pt" o:ole="">
                  <v:imagedata r:id="rId228" o:title=""/>
                </v:shape>
                <o:OLEObject Type="Embed" ProgID="Equation.3" ShapeID="_x0000_i1127" DrawAspect="Content" ObjectID="_1661625452" r:id="rId22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28" type="#_x0000_t75" style="width:252.8pt;height:17.35pt" o:ole="">
                  <v:imagedata r:id="rId230" o:title=""/>
                </v:shape>
                <o:OLEObject Type="Embed" ProgID="Equation.3" ShapeID="_x0000_i1128" DrawAspect="Content" ObjectID="_1661625453" r:id="rId23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29" type="#_x0000_t75" style="width:96.7pt;height:15.75pt" o:ole="">
                  <v:imagedata r:id="rId55" o:title=""/>
                </v:shape>
                <o:OLEObject Type="Embed" ProgID="Equation.3" ShapeID="_x0000_i1129" DrawAspect="Content" ObjectID="_1661625454" r:id="rId232"/>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53"/>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53"/>
      </w:r>
    </w:p>
    <w:p w:rsidR="00F91289" w:rsidRPr="006C2568" w:rsidRDefault="00652F0F" w:rsidP="003D504A">
      <w:pPr>
        <w:pStyle w:val="Amicarellititle2"/>
      </w:pPr>
      <w:bookmarkStart w:id="254" w:name="_Ref448249341"/>
      <w:bookmarkStart w:id="255" w:name="_Toc42155286"/>
      <w:r>
        <w:t>S</w:t>
      </w:r>
      <w:r w:rsidR="00F91289" w:rsidRPr="006C2568">
        <w:t>olid-solid interaction terms</w:t>
      </w:r>
      <w:bookmarkEnd w:id="254"/>
      <w:bookmarkEnd w:id="255"/>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A32296">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lang w:val="en-GB"/>
        </w:rPr>
        <w:t>(6.27)</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30" type="#_x0000_t75" style="width:28.9pt;height:19.45pt" o:ole="">
            <v:imagedata r:id="rId233" o:title=""/>
          </v:shape>
          <o:OLEObject Type="Embed" ProgID="Equation.3" ShapeID="_x0000_i1130" DrawAspect="Content" ObjectID="_1661625455" r:id="rId234"/>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31" type="#_x0000_t75" style="width:114.05pt;height:37.3pt" o:ole="">
                  <v:imagedata r:id="rId235" o:title=""/>
                </v:shape>
                <o:OLEObject Type="Embed" ProgID="Equation.3" ShapeID="_x0000_i1131" DrawAspect="Content" ObjectID="_1661625456" r:id="rId236"/>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256"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6"/>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6.75</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32" type="#_x0000_t75" style="width:106.15pt;height:19.45pt" o:ole="">
            <v:imagedata r:id="rId237" o:title=""/>
          </v:shape>
          <o:OLEObject Type="Embed" ProgID="Equation.3" ShapeID="_x0000_i1132" DrawAspect="Content" ObjectID="_1661625457" r:id="rId238"/>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33" type="#_x0000_t75" style="width:49.4pt;height:19.45pt" o:ole="">
            <v:imagedata r:id="rId239" o:title=""/>
          </v:shape>
          <o:OLEObject Type="Embed" ProgID="Equation.3" ShapeID="_x0000_i1133" DrawAspect="Content" ObjectID="_1661625458" r:id="rId240"/>
        </w:object>
      </w:r>
      <w:r w:rsidRPr="00276BBF">
        <w:rPr>
          <w:rFonts w:ascii="Times New Roman" w:hAnsi="Times New Roman"/>
          <w:lang w:val="en-GB"/>
        </w:rPr>
        <w:t xml:space="preserve"> </w:t>
      </w:r>
      <w:proofErr w:type="gramStart"/>
      <w:r w:rsidRPr="00276BBF">
        <w:rPr>
          <w:rFonts w:ascii="Times New Roman" w:hAnsi="Times New Roman"/>
          <w:lang w:val="en-GB"/>
        </w:rPr>
        <w:t xml:space="preserve">and </w:t>
      </w:r>
      <w:proofErr w:type="gramEnd"/>
      <w:r w:rsidRPr="00276BBF">
        <w:rPr>
          <w:rFonts w:ascii="Times New Roman" w:hAnsi="Times New Roman"/>
          <w:position w:val="-14"/>
        </w:rPr>
        <w:object w:dxaOrig="840" w:dyaOrig="380">
          <v:shape id="_x0000_i1134" type="#_x0000_t75" style="width:42.05pt;height:19.45pt" o:ole="">
            <v:imagedata r:id="rId241" o:title=""/>
          </v:shape>
          <o:OLEObject Type="Embed" ProgID="Equation.3" ShapeID="_x0000_i1134" DrawAspect="Content" ObjectID="_1661625459" r:id="rId242"/>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57"/>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35" type="#_x0000_t75" style="width:114.05pt;height:43.6pt" o:ole="">
                  <v:imagedata r:id="rId243" o:title=""/>
                </v:shape>
                <o:OLEObject Type="Embed" ProgID="Equation.3" ShapeID="_x0000_i1135" DrawAspect="Content" ObjectID="_1661625460" r:id="rId24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257"/>
            <w:r w:rsidR="006C0892">
              <w:rPr>
                <w:rStyle w:val="Rimandocommento"/>
                <w:rFonts w:ascii="Times New Roman" w:eastAsia="Times New Roman" w:hAnsi="Times New Roman"/>
                <w:b w:val="0"/>
                <w:bCs w:val="0"/>
                <w:color w:val="auto"/>
                <w:szCs w:val="20"/>
                <w:lang w:val="it-IT" w:eastAsia="it-IT"/>
              </w:rPr>
              <w:commentReference w:id="257"/>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258" w:author="Amicarelli Andrea (RSE)" w:date="2020-04-13T11:45:00Z"/>
          <w:rFonts w:ascii="Times New Roman" w:hAnsi="Times New Roman"/>
          <w:lang w:val="en-GB"/>
        </w:rPr>
      </w:pPr>
      <w:ins w:id="259"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36" type="#_x0000_t75" style="width:232.8pt;height:37.85pt" o:ole="">
                  <v:imagedata r:id="rId245" o:title=""/>
                </v:shape>
                <o:OLEObject Type="Embed" ProgID="Equation.3" ShapeID="_x0000_i1136" DrawAspect="Content" ObjectID="_1661625461" r:id="rId24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60"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60"/>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6.77</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37" type="#_x0000_t75" style="width:166.05pt;height:117.2pt" o:ole="">
                  <v:imagedata r:id="rId247" o:title=""/>
                </v:shape>
                <o:OLEObject Type="Embed" ProgID="Equation.3" ShapeID="_x0000_i1137" DrawAspect="Content" ObjectID="_1661625462" r:id="rId24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E705B5">
        <w:rPr>
          <w:rFonts w:ascii="Times New Roman" w:hAnsi="Times New Roman"/>
          <w:lang w:val="en-GB"/>
        </w:rPr>
        <w:t xml:space="preserve">velocity </w:t>
      </w:r>
      <w:proofErr w:type="gramEnd"/>
      <w:r w:rsidR="00F91289" w:rsidRPr="00E705B5">
        <w:rPr>
          <w:rFonts w:ascii="Times New Roman" w:hAnsi="Times New Roman"/>
          <w:position w:val="-14"/>
        </w:rPr>
        <w:object w:dxaOrig="480" w:dyaOrig="400">
          <v:shape id="_x0000_i1138" type="#_x0000_t75" style="width:24.7pt;height:19.95pt" o:ole="">
            <v:imagedata r:id="rId249" o:title=""/>
          </v:shape>
          <o:OLEObject Type="Embed" ProgID="Equation.3" ShapeID="_x0000_i1138" DrawAspect="Content" ObjectID="_1661625463" r:id="rId250"/>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A32296" w:rsidRPr="00A32296">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39" type="#_x0000_t75" style="width:230.2pt;height:22.05pt" o:ole="">
                  <v:imagedata r:id="rId251" o:title=""/>
                </v:shape>
                <o:OLEObject Type="Embed" ProgID="Equation.3" ShapeID="_x0000_i1139" DrawAspect="Content" ObjectID="_1661625464" r:id="rId25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61"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61"/>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6.79</w:t>
      </w:r>
      <w:r w:rsidR="00A32296" w:rsidRPr="00A32296">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32296" w:rsidRPr="00A32296">
        <w:rPr>
          <w:rFonts w:ascii="Times New Roman" w:hAnsi="Times New Roman"/>
          <w:lang w:val="en-GB"/>
        </w:rPr>
        <w:t>(6.77)</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32296" w:rsidRPr="00A32296">
        <w:rPr>
          <w:rFonts w:ascii="Times New Roman" w:hAnsi="Times New Roman"/>
          <w:lang w:val="en-GB"/>
        </w:rPr>
        <w:t>(6.77)</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40" type="#_x0000_t75" style="width:127.2pt;height:37.3pt" o:ole="">
                  <v:imagedata r:id="rId253" o:title=""/>
                </v:shape>
                <o:OLEObject Type="Embed" ProgID="Equation.3" ShapeID="_x0000_i1140" DrawAspect="Content" ObjectID="_1661625465" r:id="rId25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41" type="#_x0000_t75" style="width:232.8pt;height:19.95pt" o:ole="">
                  <v:imagedata r:id="rId255" o:title=""/>
                </v:shape>
                <o:OLEObject Type="Embed" ProgID="Equation.3" ShapeID="_x0000_i1141" DrawAspect="Content" ObjectID="_1661625466" r:id="rId256"/>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inter-body velocity impact </w:t>
      </w:r>
      <w:r w:rsidRPr="00276BBF">
        <w:rPr>
          <w:rFonts w:ascii="Times New Roman" w:hAnsi="Times New Roman"/>
          <w:position w:val="-14"/>
        </w:rPr>
        <w:object w:dxaOrig="540" w:dyaOrig="400">
          <v:shape id="_x0000_i1142" type="#_x0000_t75" style="width:26.8pt;height:19.95pt" o:ole="">
            <v:imagedata r:id="rId257" o:title=""/>
          </v:shape>
          <o:OLEObject Type="Embed" ProgID="Equation.3" ShapeID="_x0000_i1142" DrawAspect="Content" ObjectID="_1661625467" r:id="rId258"/>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43" type="#_x0000_t75" style="width:26.8pt;height:19.95pt" o:ole="">
            <v:imagedata r:id="rId259" o:title=""/>
          </v:shape>
          <o:OLEObject Type="Embed" ProgID="Equation.3" ShapeID="_x0000_i1143" DrawAspect="Content" ObjectID="_1661625468" r:id="rId260"/>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44" type="#_x0000_t75" style="width:296.4pt;height:73.05pt" o:ole="">
                  <v:imagedata r:id="rId261" o:title=""/>
                </v:shape>
                <o:OLEObject Type="Embed" ProgID="Equation.3" ShapeID="_x0000_i1144" DrawAspect="Content" ObjectID="_1661625469" r:id="rId26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62"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62"/>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45" type="#_x0000_t75" style="width:296.4pt;height:70.95pt" o:ole="">
                  <v:imagedata r:id="rId263" o:title=""/>
                </v:shape>
                <o:OLEObject Type="Embed" ProgID="Equation.3" ShapeID="_x0000_i1145" DrawAspect="Content" ObjectID="_1661625470" r:id="rId26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6.81</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46" type="#_x0000_t75" style="width:342.65pt;height:70.95pt" o:ole="">
                  <v:imagedata r:id="rId265" o:title=""/>
                </v:shape>
                <o:OLEObject Type="Embed" ProgID="Equation.3" ShapeID="_x0000_i1146" DrawAspect="Content" ObjectID="_1661625471" r:id="rId26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263" w:name="_Toc482633750"/>
      <w:bookmarkStart w:id="264" w:name="_Ref521058313"/>
      <w:bookmarkStart w:id="265" w:name="_Toc42155287"/>
      <w:r w:rsidRPr="000D6B1C">
        <w:t>Normal restitution coefficient</w:t>
      </w:r>
      <w:bookmarkEnd w:id="263"/>
      <w:bookmarkEnd w:id="264"/>
      <w:bookmarkEnd w:id="265"/>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66" w:name="_Toc447794863"/>
      <w:bookmarkStart w:id="267" w:name="_Toc447795348"/>
      <w:bookmarkStart w:id="268" w:name="_Toc447795455"/>
      <w:bookmarkStart w:id="269" w:name="_Ref449963221"/>
      <w:bookmarkStart w:id="270" w:name="_Toc42155288"/>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266"/>
      <w:bookmarkEnd w:id="267"/>
      <w:bookmarkEnd w:id="268"/>
      <w:bookmarkEnd w:id="269"/>
      <w:bookmarkEnd w:id="270"/>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A32296">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A32296">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xml:space="preserve">) and its possible speed-up by means of </w:t>
      </w:r>
      <w:proofErr w:type="gramStart"/>
      <w:r w:rsidRPr="008A6A20">
        <w:rPr>
          <w:rFonts w:ascii="Times New Roman" w:hAnsi="Times New Roman"/>
          <w:lang w:val="en-GB"/>
        </w:rPr>
        <w:t>a 2</w:t>
      </w:r>
      <w:proofErr w:type="gramEnd"/>
      <w:r w:rsidRPr="008A6A20">
        <w:rPr>
          <w:rFonts w:ascii="Times New Roman" w:hAnsi="Times New Roman"/>
          <w:lang w:val="en-GB"/>
        </w:rPr>
        <w:t>-interface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proofErr w:type="gramStart"/>
      <w:r w:rsidR="00A32296">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proofErr w:type="gramEnd"/>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271" w:name="_Ref520373755"/>
      <w:bookmarkStart w:id="272" w:name="_Toc42155289"/>
      <w:r>
        <w:t>Mixture model for dense granular flows</w:t>
      </w:r>
      <w:bookmarkEnd w:id="271"/>
      <w:bookmarkEnd w:id="272"/>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47" type="#_x0000_t75" style="width:108.8pt;height:35.75pt" o:ole="">
                  <v:imagedata r:id="rId267" o:title=""/>
                </v:shape>
                <o:OLEObject Type="Embed" ProgID="Equation.3" ShapeID="_x0000_i1147" DrawAspect="Content" ObjectID="_1661625472" r:id="rId26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3"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3"/>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48" type="#_x0000_t75" style="width:101.45pt;height:35.75pt" o:ole="">
                  <v:imagedata r:id="rId269" o:title=""/>
                </v:shape>
                <o:OLEObject Type="Embed" ProgID="Equation.3" ShapeID="_x0000_i1148" DrawAspect="Content" ObjectID="_1661625473" r:id="rId27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4"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4"/>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49" type="#_x0000_t75" style="width:45.2pt;height:15.75pt" o:ole="">
                  <v:imagedata r:id="rId271" o:title=""/>
                </v:shape>
                <o:OLEObject Type="Embed" ProgID="Equation.3" ShapeID="_x0000_i1149" DrawAspect="Content" ObjectID="_1661625474" r:id="rId27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50" type="#_x0000_t75" style="width:206pt;height:34.15pt" o:ole="">
                  <v:imagedata r:id="rId273" o:title=""/>
                </v:shape>
                <o:OLEObject Type="Embed" ProgID="Equation.3" ShapeID="_x0000_i1150" DrawAspect="Content" ObjectID="_1661625475" r:id="rId27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proofErr w:type="gramStart"/>
      <w:r w:rsidRPr="00EC4C35">
        <w:rPr>
          <w:rFonts w:ascii="Times New Roman" w:hAnsi="Times New Roman"/>
          <w:lang w:val="en-GB"/>
        </w:rPr>
        <w:t>the</w:t>
      </w:r>
      <w:proofErr w:type="gramEnd"/>
      <w:r w:rsidRPr="00EC4C35">
        <w:rPr>
          <w:rFonts w:ascii="Times New Roman" w:hAnsi="Times New Roman"/>
          <w:lang w:val="en-GB"/>
        </w:rPr>
        <w:t xml:space="preserv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7.1</w:t>
      </w:r>
      <w:r w:rsidR="00A32296" w:rsidRPr="00A32296">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7.2</w:t>
      </w:r>
      <w:r w:rsidR="00A32296" w:rsidRPr="00A32296">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51" type="#_x0000_t75" style="width:67.8pt;height:36.25pt" o:ole="">
                  <v:imagedata r:id="rId275" o:title=""/>
                </v:shape>
                <o:OLEObject Type="Embed" ProgID="Equation.3" ShapeID="_x0000_i1151" DrawAspect="Content" ObjectID="_1661625476" r:id="rId27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A32296">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52" type="#_x0000_t75" style="width:84.1pt;height:36.25pt" o:ole="">
                  <v:imagedata r:id="rId277" o:title=""/>
                </v:shape>
                <o:OLEObject Type="Embed" ProgID="Equation.3" ShapeID="_x0000_i1152" DrawAspect="Content" ObjectID="_1661625477" r:id="rId27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5"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5"/>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7.6</w:t>
      </w:r>
      <w:r w:rsidR="00A32296" w:rsidRPr="00A32296">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53" type="#_x0000_t75" style="width:63.6pt;height:37.85pt" o:ole="">
                  <v:imagedata r:id="rId279" o:title=""/>
                </v:shape>
                <o:OLEObject Type="Embed" ProgID="Equation.3" ShapeID="_x0000_i1153" DrawAspect="Content" ObjectID="_1661625478" r:id="rId28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6"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6"/>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A32296">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7.7</w:t>
      </w:r>
      <w:r w:rsidR="00A32296" w:rsidRPr="00A32296">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54" type="#_x0000_t75" style="width:266.45pt;height:37.85pt" o:ole="">
                  <v:imagedata r:id="rId281" o:title=""/>
                </v:shape>
                <o:OLEObject Type="Embed" ProgID="Equation.3" ShapeID="_x0000_i1154" DrawAspect="Content" ObjectID="_1661625479" r:id="rId28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55" type="#_x0000_t75" style="width:270.15pt;height:36.25pt" o:ole="">
                  <v:imagedata r:id="rId283" o:title=""/>
                </v:shape>
                <o:OLEObject Type="Embed" ProgID="Equation.3" ShapeID="_x0000_i1155" DrawAspect="Content" ObjectID="_1661625480" r:id="rId28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7"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7"/>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56" type="#_x0000_t75" style="width:286.4pt;height:36.25pt" o:ole="">
                  <v:imagedata r:id="rId285" o:title=""/>
                </v:shape>
                <o:OLEObject Type="Embed" ProgID="Equation.3" ShapeID="_x0000_i1156" DrawAspect="Content" ObjectID="_1661625481" r:id="rId28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8"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7.9</w:t>
      </w:r>
      <w:r w:rsidR="00A32296" w:rsidRPr="00A32296">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7.10</w:t>
      </w:r>
      <w:r w:rsidR="00A32296" w:rsidRPr="00A32296">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57" type="#_x0000_t75" style="width:207.05pt;height:36.25pt" o:ole="">
                  <v:imagedata r:id="rId287" o:title=""/>
                </v:shape>
                <o:OLEObject Type="Embed" ProgID="Equation.3" ShapeID="_x0000_i1157" DrawAspect="Content" ObjectID="_1661625482" r:id="rId28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58" type="#_x0000_t75" style="width:185pt;height:43.1pt" o:ole="">
                  <v:imagedata r:id="rId289" o:title=""/>
                </v:shape>
                <o:OLEObject Type="Embed" ProgID="Equation.3" ShapeID="_x0000_i1158" DrawAspect="Content" ObjectID="_1661625483" r:id="rId29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59" type="#_x0000_t75" style="width:76.75pt;height:36.25pt" o:ole="">
                  <v:imagedata r:id="rId291" o:title=""/>
                </v:shape>
                <o:OLEObject Type="Embed" ProgID="Equation.3" ShapeID="_x0000_i1159" DrawAspect="Content" ObjectID="_1661625484" r:id="rId292"/>
              </w:object>
            </w:r>
            <w:r w:rsidRPr="00E04F46">
              <w:t xml:space="preserve">,   </w:t>
            </w:r>
            <w:r w:rsidRPr="00DA468D">
              <w:rPr>
                <w:position w:val="-28"/>
              </w:rPr>
              <w:object w:dxaOrig="1140" w:dyaOrig="680">
                <v:shape id="_x0000_i1160" type="#_x0000_t75" style="width:54.15pt;height:33.1pt" o:ole="">
                  <v:imagedata r:id="rId293" o:title=""/>
                </v:shape>
                <o:OLEObject Type="Embed" ProgID="Equation.3" ShapeID="_x0000_i1160" DrawAspect="Content" ObjectID="_1661625485" r:id="rId29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618F4">
        <w:rPr>
          <w:rFonts w:ascii="Times New Roman" w:hAnsi="Times New Roman"/>
          <w:position w:val="-12"/>
          <w:lang w:val="en-GB"/>
        </w:rPr>
        <w:object w:dxaOrig="279" w:dyaOrig="380">
          <v:shape id="_x0000_i1161" type="#_x0000_t75" style="width:13.15pt;height:19.45pt" o:ole="">
            <v:imagedata r:id="rId295" o:title=""/>
          </v:shape>
          <o:OLEObject Type="Embed" ProgID="Equation.3" ShapeID="_x0000_i1161" DrawAspect="Content" ObjectID="_1661625486" r:id="rId296"/>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62" type="#_x0000_t75" style="width:15.75pt;height:19.45pt" o:ole="">
            <v:imagedata r:id="rId297" o:title=""/>
          </v:shape>
          <o:OLEObject Type="Embed" ProgID="Equation.3" ShapeID="_x0000_i1162" DrawAspect="Content" ObjectID="_1661625487" r:id="rId298"/>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63" type="#_x0000_t75" style="width:141.35pt;height:36.25pt" o:ole="">
                  <v:imagedata r:id="rId299" o:title=""/>
                </v:shape>
                <o:OLEObject Type="Embed" ProgID="Equation.3" ShapeID="_x0000_i1163" DrawAspect="Content" ObjectID="_1661625488" r:id="rId300"/>
              </w:object>
            </w:r>
            <w:r w:rsidRPr="00242F2A">
              <w:t xml:space="preserve">,   </w:t>
            </w:r>
            <w:r w:rsidRPr="00DA468D">
              <w:rPr>
                <w:position w:val="-34"/>
              </w:rPr>
              <w:object w:dxaOrig="1880" w:dyaOrig="800">
                <v:shape id="_x0000_i1164" type="#_x0000_t75" style="width:87.75pt;height:39.4pt" o:ole="">
                  <v:imagedata r:id="rId301" o:title=""/>
                </v:shape>
                <o:OLEObject Type="Embed" ProgID="Equation.3" ShapeID="_x0000_i1164" DrawAspect="Content" ObjectID="_1661625489" r:id="rId302"/>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65" type="#_x0000_t75" style="width:121.95pt;height:45.2pt" o:ole="">
                  <v:imagedata r:id="rId303" o:title=""/>
                </v:shape>
                <o:OLEObject Type="Embed" ProgID="Equation.3" ShapeID="_x0000_i1165" DrawAspect="Content" ObjectID="_1661625490" r:id="rId304"/>
              </w:object>
            </w:r>
            <w:r w:rsidRPr="00242F2A">
              <w:t xml:space="preserve">,   </w:t>
            </w:r>
            <w:r w:rsidRPr="00DA468D">
              <w:rPr>
                <w:position w:val="-10"/>
              </w:rPr>
              <w:object w:dxaOrig="1359" w:dyaOrig="380">
                <v:shape id="_x0000_i1166" type="#_x0000_t75" style="width:63.6pt;height:17.85pt" o:ole="">
                  <v:imagedata r:id="rId305" o:title=""/>
                </v:shape>
                <o:OLEObject Type="Embed" ProgID="Equation.3" ShapeID="_x0000_i1166" DrawAspect="Content" ObjectID="_1661625491"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9"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9"/>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7.14</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67" type="#_x0000_t75" style="width:163.45pt;height:44.15pt" o:ole="">
                  <v:imagedata r:id="rId307" o:title=""/>
                </v:shape>
                <o:OLEObject Type="Embed" ProgID="Equation.3" ShapeID="_x0000_i1167" DrawAspect="Content" ObjectID="_1661625492"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68" type="#_x0000_t75" style="width:87.25pt;height:39.4pt" o:ole="">
                  <v:imagedata r:id="rId301" o:title=""/>
                </v:shape>
                <o:OLEObject Type="Embed" ProgID="Equation.3" ShapeID="_x0000_i1168" DrawAspect="Content" ObjectID="_1661625493" r:id="rId309"/>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280"/>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69" type="#_x0000_t75" style="width:335.8pt;height:38.35pt" o:ole="">
                  <v:imagedata r:id="rId310" o:title=""/>
                </v:shape>
                <o:OLEObject Type="Embed" ProgID="Equation.3" ShapeID="_x0000_i1169" DrawAspect="Content" ObjectID="_1661625494" r:id="rId31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281"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1"/>
            <w:commentRangeEnd w:id="280"/>
            <w:r w:rsidR="000A5F83">
              <w:rPr>
                <w:rStyle w:val="Rimandocommento"/>
                <w:rFonts w:ascii="Times New Roman" w:eastAsia="Times New Roman" w:hAnsi="Times New Roman"/>
                <w:b w:val="0"/>
                <w:bCs w:val="0"/>
                <w:color w:val="auto"/>
                <w:szCs w:val="20"/>
                <w:lang w:val="it-IT" w:eastAsia="it-IT"/>
              </w:rPr>
              <w:commentReference w:id="280"/>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7.17</w:t>
      </w:r>
      <w:r w:rsidR="00A32296" w:rsidRPr="00A32296">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517C93"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70" type="#_x0000_t75" style="width:83.55pt;height:44.15pt" o:ole="">
                  <v:imagedata r:id="rId312" o:title=""/>
                </v:shape>
                <o:OLEObject Type="Embed" ProgID="Equation.3" ShapeID="_x0000_i1170" DrawAspect="Content" ObjectID="_1661625495" r:id="rId31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2"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71" type="#_x0000_t75" style="width:93.55pt;height:37.85pt" o:ole="">
                  <v:imagedata r:id="rId314" o:title=""/>
                </v:shape>
                <o:OLEObject Type="Embed" ProgID="Equation.3" ShapeID="_x0000_i1171" DrawAspect="Content" ObjectID="_1661625496" r:id="rId31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3"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3"/>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proofErr w:type="gramStart"/>
      <w:r w:rsidRPr="00E77347">
        <w:rPr>
          <w:rFonts w:ascii="Times New Roman" w:hAnsi="Times New Roman"/>
          <w:lang w:val="en-GB"/>
        </w:rPr>
        <w:t>Eq.</w:t>
      </w:r>
      <w:proofErr w:type="gramEnd"/>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7.20</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7.20</w:t>
      </w:r>
      <w:r w:rsidR="00A32296" w:rsidRPr="00A32296">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72" type="#_x0000_t75" style="width:76.75pt;height:37.85pt" o:ole="">
                  <v:imagedata r:id="rId316" o:title=""/>
                </v:shape>
                <o:OLEObject Type="Embed" ProgID="Equation.3" ShapeID="_x0000_i1172" DrawAspect="Content" ObjectID="_1661625497" r:id="rId31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lastRenderedPageBreak/>
        <w:t>which</w:t>
      </w:r>
      <w:proofErr w:type="gramEnd"/>
      <w:r w:rsidRPr="00692B73">
        <w:rPr>
          <w:rFonts w:ascii="Times New Roman" w:hAnsi="Times New Roman"/>
          <w:lang w:val="en-GB"/>
        </w:rPr>
        <w:t xml:space="preserve">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73" type="#_x0000_t75" style="width:56.75pt;height:19.95pt" o:ole="">
                  <v:imagedata r:id="rId318" o:title=""/>
                </v:shape>
                <o:OLEObject Type="Embed" ProgID="Equation.3" ShapeID="_x0000_i1173" DrawAspect="Content" ObjectID="_1661625498" r:id="rId31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4"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4"/>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74" type="#_x0000_t75" style="width:15.75pt;height:19.45pt" o:ole="">
            <v:imagedata r:id="rId320" o:title=""/>
          </v:shape>
          <o:OLEObject Type="Embed" ProgID="Equation.3" ShapeID="_x0000_i1174" DrawAspect="Content" ObjectID="_1661625499" r:id="rId321"/>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75" type="#_x0000_t75" style="width:114.55pt;height:16.3pt" o:ole="">
                  <v:imagedata r:id="rId322" o:title=""/>
                </v:shape>
                <o:OLEObject Type="Embed" ProgID="Equation.3" ShapeID="_x0000_i1175" DrawAspect="Content" ObjectID="_1661625500" r:id="rId32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76" type="#_x0000_t75" style="width:301.65pt;height:37.85pt" o:ole="">
                  <v:imagedata r:id="rId324" o:title=""/>
                </v:shape>
                <o:OLEObject Type="Embed" ProgID="Equation.3" ShapeID="_x0000_i1176" DrawAspect="Content" ObjectID="_1661625501" r:id="rId32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5"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5"/>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77" type="#_x0000_t75" style="width:91.95pt;height:28.9pt" o:ole="">
                  <v:imagedata r:id="rId326" o:title=""/>
                </v:shape>
                <o:OLEObject Type="Embed" ProgID="Equation.3" ShapeID="_x0000_i1177" DrawAspect="Content" ObjectID="_1661625502" r:id="rId32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78" type="#_x0000_t75" style="width:113pt;height:19.95pt" o:ole="">
                  <v:imagedata r:id="rId328" o:title=""/>
                </v:shape>
                <o:OLEObject Type="Embed" ProgID="Equation.3" ShapeID="_x0000_i1178" DrawAspect="Content" ObjectID="_1661625503" r:id="rId32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7.22</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7.24</w:t>
      </w:r>
      <w:r w:rsidR="00A32296" w:rsidRPr="00A32296">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79" type="#_x0000_t75" style="width:127.7pt;height:35.75pt" o:ole="">
                  <v:imagedata r:id="rId330" o:title=""/>
                </v:shape>
                <o:OLEObject Type="Embed" ProgID="Equation.3" ShapeID="_x0000_i1179" DrawAspect="Content" ObjectID="_1661625504" r:id="rId33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6"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6"/>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80" type="#_x0000_t75" style="width:121.95pt;height:17.85pt" o:ole="">
                  <v:imagedata r:id="rId332" o:title=""/>
                </v:shape>
                <o:OLEObject Type="Embed" ProgID="Equation.3" ShapeID="_x0000_i1180" DrawAspect="Content" ObjectID="_1661625505" r:id="rId33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FC1BD6">
        <w:rPr>
          <w:rFonts w:ascii="Times New Roman" w:hAnsi="Times New Roman"/>
          <w:lang w:val="en-GB"/>
        </w:rPr>
        <w:t>and</w:t>
      </w:r>
      <w:proofErr w:type="gramEnd"/>
      <w:r w:rsidRPr="00FC1BD6">
        <w:rPr>
          <w:rFonts w:ascii="Times New Roman" w:hAnsi="Times New Roman"/>
          <w:lang w:val="en-GB"/>
        </w:rPr>
        <w:t xml:space="preserve"> </w:t>
      </w:r>
      <w:r w:rsidRPr="00FC1BD6">
        <w:rPr>
          <w:position w:val="-28"/>
        </w:rPr>
        <w:object w:dxaOrig="660" w:dyaOrig="660">
          <v:shape id="_x0000_i1181" type="#_x0000_t75" style="width:27.35pt;height:26.8pt" o:ole="">
            <v:imagedata r:id="rId334" o:title=""/>
          </v:shape>
          <o:OLEObject Type="Embed" ProgID="Equation.3" ShapeID="_x0000_i1181" DrawAspect="Content" ObjectID="_1661625506" r:id="rId335"/>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7.27</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82" type="#_x0000_t75" style="width:173.95pt;height:32.6pt" o:ole="">
                  <v:imagedata r:id="rId336" o:title=""/>
                </v:shape>
                <o:OLEObject Type="Embed" ProgID="Equation.3" ShapeID="_x0000_i1182" DrawAspect="Content" ObjectID="_1661625507" r:id="rId337"/>
              </w:object>
            </w:r>
            <w:r w:rsidRPr="00DA468D">
              <w:rPr>
                <w:position w:val="-36"/>
              </w:rPr>
              <w:object w:dxaOrig="4680" w:dyaOrig="800">
                <v:shape id="_x0000_i1183" type="#_x0000_t75" style="width:199.2pt;height:32.6pt" o:ole="">
                  <v:imagedata r:id="rId338" o:title=""/>
                </v:shape>
                <o:OLEObject Type="Embed" ProgID="Equation.3" ShapeID="_x0000_i1183" DrawAspect="Content" ObjectID="_1661625508" r:id="rId339"/>
              </w:object>
            </w:r>
            <w:r w:rsidRPr="00272E48">
              <w:rPr>
                <w:position w:val="-34"/>
              </w:rPr>
              <w:object w:dxaOrig="3660" w:dyaOrig="780">
                <v:shape id="_x0000_i1184" type="#_x0000_t75" style="width:152.95pt;height:33.1pt" o:ole="">
                  <v:imagedata r:id="rId340" o:title=""/>
                </v:shape>
                <o:OLEObject Type="Embed" ProgID="Equation.3" ShapeID="_x0000_i1184" DrawAspect="Content" ObjectID="_1661625509" r:id="rId341"/>
              </w:object>
            </w:r>
            <w:r w:rsidRPr="00DA468D">
              <w:rPr>
                <w:position w:val="-38"/>
              </w:rPr>
              <w:object w:dxaOrig="3960" w:dyaOrig="880">
                <v:shape id="_x0000_i1185" type="#_x0000_t75" style="width:165.55pt;height:37.85pt" o:ole="">
                  <v:imagedata r:id="rId342" o:title=""/>
                </v:shape>
                <o:OLEObject Type="Embed" ProgID="Equation.3" ShapeID="_x0000_i1185" DrawAspect="Content" ObjectID="_1661625510" r:id="rId343"/>
              </w:object>
            </w:r>
            <w:r w:rsidRPr="00DA468D">
              <w:rPr>
                <w:position w:val="-38"/>
              </w:rPr>
              <w:object w:dxaOrig="2880" w:dyaOrig="880">
                <v:shape id="_x0000_i1186" type="#_x0000_t75" style="width:121.4pt;height:37.85pt" o:ole="">
                  <v:imagedata r:id="rId344" o:title=""/>
                </v:shape>
                <o:OLEObject Type="Embed" ProgID="Equation.3" ShapeID="_x0000_i1186" DrawAspect="Content" ObjectID="_1661625511"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proofErr w:type="gramStart"/>
      <w:r w:rsidRPr="00692B73">
        <w:rPr>
          <w:rFonts w:ascii="Times New Roman" w:hAnsi="Times New Roman"/>
          <w:lang w:val="en-GB"/>
        </w:rPr>
        <w:t>where</w:t>
      </w:r>
      <w:proofErr w:type="gramEnd"/>
      <w:r w:rsidRPr="00692B73">
        <w:rPr>
          <w:rFonts w:ascii="Times New Roman" w:hAnsi="Times New Roman"/>
          <w:lang w:val="en-GB"/>
        </w:rPr>
        <w:t xml:space="preserv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517C93"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87" type="#_x0000_t75" style="width:333.2pt;height:39.4pt" o:ole="">
                  <v:imagedata r:id="rId346" o:title=""/>
                </v:shape>
                <o:OLEObject Type="Embed" ProgID="Equation.3" ShapeID="_x0000_i1187" DrawAspect="Content" ObjectID="_1661625512"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7"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7"/>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xml:space="preserve">” refers to the top of the bed-load transport layer (or the layer of saturated material). </w:t>
      </w:r>
      <w:proofErr w:type="gramStart"/>
      <w:r w:rsidRPr="00692B73">
        <w:rPr>
          <w:rFonts w:ascii="Times New Roman" w:hAnsi="Times New Roman"/>
          <w:lang w:val="en-GB"/>
        </w:rPr>
        <w:t>Eq</w:t>
      </w:r>
      <w:r w:rsidRPr="003D27BA">
        <w:rPr>
          <w:rFonts w:ascii="Times New Roman" w:hAnsi="Times New Roman"/>
          <w:lang w:val="en-GB"/>
        </w:rPr>
        <w:t>.</w:t>
      </w:r>
      <w:proofErr w:type="gramEnd"/>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7.31</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88" type="#_x0000_t75" style="width:135.6pt;height:31pt" o:ole="">
                  <v:imagedata r:id="rId348" o:title=""/>
                </v:shape>
                <o:OLEObject Type="Embed" ProgID="Equation.3" ShapeID="_x0000_i1188" DrawAspect="Content" ObjectID="_1661625513"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8"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8"/>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7.32</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89" type="#_x0000_t75" style="width:65.7pt;height:16.3pt" o:ole="">
                  <v:imagedata r:id="rId350" o:title=""/>
                </v:shape>
                <o:OLEObject Type="Embed" ProgID="Equation.3" ShapeID="_x0000_i1189" DrawAspect="Content" ObjectID="_1661625514"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90" type="#_x0000_t75" style="width:45.7pt;height:24.7pt" o:ole="">
                  <v:imagedata r:id="rId352" o:title=""/>
                </v:shape>
                <o:OLEObject Type="Embed" ProgID="Equation.3" ShapeID="_x0000_i1190" DrawAspect="Content" ObjectID="_1661625515" r:id="rId353"/>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A32296">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191" type="#_x0000_t75" style="width:141.9pt;height:32.05pt" o:ole="">
                  <v:imagedata r:id="rId354" o:title=""/>
                </v:shape>
                <o:OLEObject Type="Embed" ProgID="Equation.3" ShapeID="_x0000_i1191" DrawAspect="Content" ObjectID="_1661625516" r:id="rId355"/>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289"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32296">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290"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w:t>
        </w:r>
        <w:proofErr w:type="gramStart"/>
        <w:r w:rsidR="00A56E56" w:rsidRPr="00A56E56">
          <w:rPr>
            <w:rFonts w:ascii="Times New Roman" w:hAnsi="Times New Roman"/>
            <w:i/>
            <w:sz w:val="24"/>
            <w:szCs w:val="24"/>
            <w:vertAlign w:val="subscript"/>
          </w:rPr>
          <w:t>,max</w:t>
        </w:r>
        <w:proofErr w:type="gramEnd"/>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291" w:author="Amicarelli Andrea (RSE)" w:date="2020-04-13T16:29:00Z">
        <w:r w:rsidR="00D617A0" w:rsidRPr="00D617A0">
          <w:rPr>
            <w:rFonts w:ascii="Times New Roman" w:hAnsi="Times New Roman"/>
            <w:sz w:val="24"/>
            <w:szCs w:val="24"/>
          </w:rPr>
          <w:t>for higher pressure peaks</w:t>
        </w:r>
      </w:ins>
      <w:ins w:id="292"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32296">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293"/>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192" type="#_x0000_t75" style="width:179.75pt;height:35.75pt" o:ole="">
                  <v:imagedata r:id="rId356" o:title=""/>
                </v:shape>
                <o:OLEObject Type="Embed" ProgID="Equation.3" ShapeID="_x0000_i1192" DrawAspect="Content" ObjectID="_1661625517" r:id="rId357"/>
              </w:object>
            </w:r>
            <w:commentRangeEnd w:id="293"/>
            <w:r w:rsidR="00A56E56">
              <w:rPr>
                <w:rStyle w:val="Rimandocommento"/>
                <w:rFonts w:ascii="Times New Roman" w:eastAsia="Times New Roman" w:hAnsi="Times New Roman"/>
                <w:szCs w:val="20"/>
                <w:lang w:val="it-IT" w:eastAsia="it-IT"/>
              </w:rPr>
              <w:commentReference w:id="293"/>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93" type="#_x0000_t75" style="width:22.6pt;height:19.45pt" o:ole="">
            <v:imagedata r:id="rId358" o:title=""/>
          </v:shape>
          <o:OLEObject Type="Embed" ProgID="Equation.3" ShapeID="_x0000_i1193" DrawAspect="Content" ObjectID="_1661625518" r:id="rId359"/>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294"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295"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296"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194" type="#_x0000_t75" style="width:160.8pt;height:37.3pt" o:ole="">
                  <v:imagedata r:id="rId360" o:title=""/>
                </v:shape>
                <o:OLEObject Type="Embed" ProgID="Equation.3" ShapeID="_x0000_i1194" DrawAspect="Content" ObjectID="_1661625519" r:id="rId361"/>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297"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195" type="#_x0000_t75" style="width:238.6pt;height:19.45pt" o:ole="">
                  <v:imagedata r:id="rId362" o:title=""/>
                </v:shape>
                <o:OLEObject Type="Embed" ProgID="Equation.3" ShapeID="_x0000_i1195" DrawAspect="Content" ObjectID="_1661625520" r:id="rId363"/>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196" type="#_x0000_t75" style="width:237pt;height:37.3pt" o:ole="">
                  <v:imagedata r:id="rId364" o:title=""/>
                </v:shape>
                <o:OLEObject Type="Embed" ProgID="Equation.3" ShapeID="_x0000_i1196" DrawAspect="Content" ObjectID="_1661625521" r:id="rId365"/>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298" w:name="_Toc447005694"/>
      <w:bookmarkStart w:id="299" w:name="_Ref448247886"/>
      <w:bookmarkStart w:id="300" w:name="_Toc42155290"/>
      <w:r>
        <w:rPr>
          <w:lang w:val="it-IT"/>
        </w:rPr>
        <w:t>2-interface 3D erosion criterion</w:t>
      </w:r>
      <w:bookmarkEnd w:id="298"/>
      <w:bookmarkEnd w:id="299"/>
      <w:bookmarkEnd w:id="300"/>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A32296">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01"/>
          <w:p w:rsidR="002F35B9" w:rsidRPr="00276BBF" w:rsidRDefault="008238C4" w:rsidP="00EB747A">
            <w:pPr>
              <w:jc w:val="center"/>
              <w:rPr>
                <w:sz w:val="24"/>
                <w:szCs w:val="24"/>
              </w:rPr>
            </w:pPr>
            <w:r w:rsidRPr="00AB6FB4">
              <w:rPr>
                <w:position w:val="-68"/>
              </w:rPr>
              <w:object w:dxaOrig="6540" w:dyaOrig="1480">
                <v:shape id="_x0000_i1197" type="#_x0000_t75" style="width:273.8pt;height:64.65pt" o:ole="">
                  <v:imagedata r:id="rId366" o:title=""/>
                </v:shape>
                <o:OLEObject Type="Embed" ProgID="Equation.3" ShapeID="_x0000_i1197" DrawAspect="Content" ObjectID="_1661625522" r:id="rId36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02"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2"/>
            <w:commentRangeEnd w:id="301"/>
            <w:r w:rsidR="00AB6FB4">
              <w:rPr>
                <w:rStyle w:val="Rimandocommento"/>
                <w:rFonts w:ascii="Times New Roman" w:eastAsia="Times New Roman" w:hAnsi="Times New Roman"/>
                <w:b w:val="0"/>
                <w:bCs w:val="0"/>
                <w:color w:val="auto"/>
                <w:szCs w:val="20"/>
                <w:lang w:val="it-IT" w:eastAsia="it-IT"/>
              </w:rPr>
              <w:commentReference w:id="301"/>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03"/>
          <w:p w:rsidR="00C70139" w:rsidRPr="00276BBF" w:rsidRDefault="00B23D4C" w:rsidP="00EB747A">
            <w:pPr>
              <w:jc w:val="center"/>
              <w:rPr>
                <w:sz w:val="24"/>
                <w:szCs w:val="24"/>
              </w:rPr>
            </w:pPr>
            <w:r w:rsidRPr="003A306D">
              <w:rPr>
                <w:position w:val="-32"/>
              </w:rPr>
              <w:object w:dxaOrig="1140" w:dyaOrig="700">
                <v:shape id="_x0000_i1198" type="#_x0000_t75" style="width:50.45pt;height:32.05pt" o:ole="">
                  <v:imagedata r:id="rId368" o:title=""/>
                </v:shape>
                <o:OLEObject Type="Embed" ProgID="Equation.3" ShapeID="_x0000_i1198" DrawAspect="Content" ObjectID="_1661625523" r:id="rId36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03"/>
            <w:r w:rsidR="00AB6FB4">
              <w:rPr>
                <w:rStyle w:val="Rimandocommento"/>
                <w:rFonts w:ascii="Times New Roman" w:eastAsia="Times New Roman" w:hAnsi="Times New Roman"/>
                <w:b w:val="0"/>
                <w:bCs w:val="0"/>
                <w:color w:val="auto"/>
                <w:szCs w:val="20"/>
                <w:lang w:val="it-IT" w:eastAsia="it-IT"/>
              </w:rPr>
              <w:commentReference w:id="303"/>
            </w:r>
          </w:p>
        </w:tc>
      </w:tr>
    </w:tbl>
    <w:p w:rsidR="00C70139" w:rsidRPr="00276BBF" w:rsidRDefault="00C70139" w:rsidP="00C70139">
      <w:pPr>
        <w:spacing w:after="0" w:line="240" w:lineRule="auto"/>
        <w:jc w:val="both"/>
        <w:rPr>
          <w:rFonts w:ascii="Times New Roman" w:hAnsi="Times New Roman"/>
          <w:sz w:val="24"/>
          <w:szCs w:val="24"/>
        </w:rPr>
      </w:pPr>
    </w:p>
    <w:p w:rsidR="00B23D4C" w:rsidRDefault="00B23D4C" w:rsidP="00B23D4C">
      <w:pPr>
        <w:spacing w:after="0" w:line="240" w:lineRule="auto"/>
        <w:jc w:val="both"/>
        <w:rPr>
          <w:rFonts w:ascii="Times New Roman" w:hAnsi="Times New Roman"/>
          <w:sz w:val="24"/>
          <w:szCs w:val="24"/>
        </w:rPr>
      </w:pPr>
      <w:proofErr w:type="gramStart"/>
      <w:ins w:id="304" w:author="Amicarelli Andrea (RSE)" w:date="2020-08-06T11:58:00Z">
        <w:r>
          <w:rPr>
            <w:rFonts w:ascii="Times New Roman" w:hAnsi="Times New Roman"/>
            <w:sz w:val="24"/>
            <w:szCs w:val="24"/>
          </w:rPr>
          <w:t>w</w:t>
        </w:r>
      </w:ins>
      <w:ins w:id="305" w:author="Amicarelli Andrea (RSE)" w:date="2020-08-06T11:56:00Z">
        <w:r>
          <w:rPr>
            <w:rFonts w:ascii="Times New Roman" w:hAnsi="Times New Roman"/>
            <w:sz w:val="24"/>
            <w:szCs w:val="24"/>
          </w:rPr>
          <w:t>here</w:t>
        </w:r>
        <w:proofErr w:type="gramEnd"/>
        <w:r>
          <w:rPr>
            <w:rFonts w:ascii="Times New Roman" w:hAnsi="Times New Roman"/>
            <w:sz w:val="24"/>
            <w:szCs w:val="24"/>
          </w:rPr>
          <w:t xml:space="preserve"> </w:t>
        </w:r>
      </w:ins>
      <w:ins w:id="306" w:author="Amicarelli Andrea (RSE)" w:date="2020-08-06T12:00:00Z">
        <w:r w:rsidR="00020B92">
          <w:rPr>
            <w:rFonts w:ascii="Times New Roman" w:hAnsi="Times New Roman"/>
            <w:sz w:val="24"/>
            <w:szCs w:val="24"/>
          </w:rPr>
          <w:t>k</w:t>
        </w:r>
        <w:r w:rsidR="00020B92" w:rsidRPr="00B23D4C">
          <w:rPr>
            <w:rFonts w:ascii="Times New Roman" w:hAnsi="Times New Roman"/>
            <w:sz w:val="24"/>
            <w:szCs w:val="24"/>
            <w:vertAlign w:val="subscript"/>
          </w:rPr>
          <w:t>s</w:t>
        </w:r>
        <w:r w:rsidR="00020B92">
          <w:rPr>
            <w:rFonts w:ascii="Times New Roman" w:hAnsi="Times New Roman"/>
            <w:sz w:val="24"/>
            <w:szCs w:val="24"/>
          </w:rPr>
          <w:t xml:space="preserve"> is a roughness length scale with </w:t>
        </w:r>
      </w:ins>
      <w:ins w:id="307" w:author="Amicarelli Andrea (RSE)" w:date="2020-08-06T11:56:00Z">
        <w:r>
          <w:rPr>
            <w:rFonts w:ascii="Times New Roman" w:hAnsi="Times New Roman"/>
            <w:sz w:val="24"/>
            <w:szCs w:val="24"/>
          </w:rPr>
          <w:t>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50</w:t>
        </w:r>
        <w:r>
          <w:rPr>
            <w:rFonts w:ascii="Times New Roman" w:hAnsi="Times New Roman"/>
            <w:sz w:val="24"/>
            <w:szCs w:val="24"/>
          </w:rPr>
          <w:t xml:space="preserve"> </w:t>
        </w:r>
      </w:ins>
      <w:ins w:id="308" w:author="Amicarelli Andrea (RSE)" w:date="2020-08-06T12:00:00Z">
        <w:r w:rsidR="00020B92">
          <w:rPr>
            <w:rFonts w:ascii="Times New Roman" w:hAnsi="Times New Roman"/>
            <w:sz w:val="24"/>
            <w:szCs w:val="24"/>
          </w:rPr>
          <w:t>a</w:t>
        </w:r>
      </w:ins>
      <w:ins w:id="309" w:author="Amicarelli Andrea (RSE)" w:date="2020-08-06T11:58:00Z">
        <w:r>
          <w:rPr>
            <w:rFonts w:ascii="Times New Roman" w:hAnsi="Times New Roman"/>
            <w:sz w:val="24"/>
            <w:szCs w:val="24"/>
          </w:rPr>
          <w:t xml:space="preserve">s </w:t>
        </w:r>
      </w:ins>
      <w:ins w:id="310" w:author="Amicarelli Andrea (RSE)" w:date="2020-08-06T11:56:00Z">
        <w:r>
          <w:rPr>
            <w:rFonts w:ascii="Times New Roman" w:hAnsi="Times New Roman"/>
            <w:sz w:val="24"/>
            <w:szCs w:val="24"/>
          </w:rPr>
          <w:t>an approximation for k</w:t>
        </w:r>
        <w:r w:rsidRPr="00B23D4C">
          <w:rPr>
            <w:rFonts w:ascii="Times New Roman" w:hAnsi="Times New Roman"/>
            <w:sz w:val="24"/>
            <w:szCs w:val="24"/>
            <w:vertAlign w:val="subscript"/>
          </w:rPr>
          <w:t>s</w:t>
        </w:r>
        <w:r>
          <w:rPr>
            <w:rFonts w:ascii="Times New Roman" w:hAnsi="Times New Roman"/>
            <w:sz w:val="24"/>
            <w:szCs w:val="24"/>
          </w:rPr>
          <w:t>=3d</w:t>
        </w:r>
        <w:r w:rsidRPr="00B23D4C">
          <w:rPr>
            <w:rFonts w:ascii="Times New Roman" w:hAnsi="Times New Roman"/>
            <w:sz w:val="24"/>
            <w:szCs w:val="24"/>
            <w:vertAlign w:val="subscript"/>
          </w:rPr>
          <w:t>90</w:t>
        </w:r>
        <w:r>
          <w:rPr>
            <w:rFonts w:ascii="Times New Roman" w:hAnsi="Times New Roman"/>
            <w:sz w:val="24"/>
            <w:szCs w:val="24"/>
          </w:rPr>
          <w:t xml:space="preserve">. </w:t>
        </w:r>
      </w:ins>
      <w:ins w:id="311" w:author="Amicarelli Andrea (RSE)" w:date="2020-08-06T11:57:00Z">
        <w:r>
          <w:rPr>
            <w:rFonts w:ascii="Times New Roman" w:hAnsi="Times New Roman"/>
            <w:sz w:val="24"/>
            <w:szCs w:val="24"/>
          </w:rPr>
          <w:t xml:space="preserve">It is </w:t>
        </w:r>
      </w:ins>
      <w:ins w:id="312" w:author="Amicarelli Andrea (RSE)" w:date="2020-08-06T11:56:00Z">
        <w:r w:rsidRPr="00B23D4C">
          <w:rPr>
            <w:rFonts w:ascii="Times New Roman" w:hAnsi="Times New Roman"/>
            <w:sz w:val="24"/>
            <w:szCs w:val="24"/>
          </w:rPr>
          <w:t xml:space="preserve">a local erosion criterion, </w:t>
        </w:r>
      </w:ins>
      <w:ins w:id="313" w:author="Amicarelli Andrea (RSE)" w:date="2020-08-06T11:57:00Z">
        <w:r>
          <w:rPr>
            <w:rFonts w:ascii="Times New Roman" w:hAnsi="Times New Roman"/>
            <w:sz w:val="24"/>
            <w:szCs w:val="24"/>
          </w:rPr>
          <w:t xml:space="preserve">thus </w:t>
        </w:r>
      </w:ins>
      <w:ins w:id="314" w:author="Amicarelli Andrea (RSE)" w:date="2020-08-06T11:56:00Z">
        <w:r w:rsidRPr="00B23D4C">
          <w:rPr>
            <w:rFonts w:ascii="Times New Roman" w:hAnsi="Times New Roman"/>
            <w:sz w:val="24"/>
            <w:szCs w:val="24"/>
          </w:rPr>
          <w:t xml:space="preserve">roughness </w:t>
        </w:r>
      </w:ins>
      <w:ins w:id="315" w:author="Amicarelli Andrea (RSE)" w:date="2020-08-06T11:57:00Z">
        <w:r>
          <w:rPr>
            <w:rFonts w:ascii="Times New Roman" w:hAnsi="Times New Roman"/>
            <w:sz w:val="24"/>
            <w:szCs w:val="24"/>
          </w:rPr>
          <w:t xml:space="preserve">is computed </w:t>
        </w:r>
      </w:ins>
      <w:ins w:id="316" w:author="Amicarelli Andrea (RSE)" w:date="2020-08-06T11:56:00Z">
        <w:r w:rsidRPr="00B23D4C">
          <w:rPr>
            <w:rFonts w:ascii="Times New Roman" w:hAnsi="Times New Roman"/>
            <w:sz w:val="24"/>
            <w:szCs w:val="24"/>
          </w:rPr>
          <w:t xml:space="preserve">locally, </w:t>
        </w:r>
      </w:ins>
      <w:ins w:id="317" w:author="Amicarelli Andrea (RSE)" w:date="2020-08-06T11:57:00Z">
        <w:r>
          <w:rPr>
            <w:rFonts w:ascii="Times New Roman" w:hAnsi="Times New Roman"/>
            <w:sz w:val="24"/>
            <w:szCs w:val="24"/>
          </w:rPr>
          <w:t xml:space="preserve">instead of adopting a formulation for </w:t>
        </w:r>
      </w:ins>
      <w:ins w:id="318" w:author="Amicarelli Andrea (RSE)" w:date="2020-08-06T11:56:00Z">
        <w:r w:rsidRPr="00B23D4C">
          <w:rPr>
            <w:rFonts w:ascii="Times New Roman" w:hAnsi="Times New Roman"/>
            <w:sz w:val="24"/>
            <w:szCs w:val="24"/>
          </w:rPr>
          <w:t>bed forms ([</w:t>
        </w:r>
      </w:ins>
      <w:r w:rsidR="00020B92">
        <w:rPr>
          <w:rFonts w:ascii="Times New Roman" w:hAnsi="Times New Roman"/>
          <w:sz w:val="24"/>
          <w:szCs w:val="24"/>
        </w:rPr>
        <w:fldChar w:fldCharType="begin"/>
      </w:r>
      <w:r w:rsidR="00020B92">
        <w:rPr>
          <w:rFonts w:ascii="Times New Roman" w:hAnsi="Times New Roman"/>
          <w:sz w:val="24"/>
          <w:szCs w:val="24"/>
        </w:rPr>
        <w:instrText xml:space="preserve"> PAGEREF _Ref47607582 \h </w:instrText>
      </w:r>
      <w:r w:rsidR="00020B92">
        <w:rPr>
          <w:rFonts w:ascii="Times New Roman" w:hAnsi="Times New Roman"/>
          <w:sz w:val="24"/>
          <w:szCs w:val="24"/>
        </w:rPr>
      </w:r>
      <w:r w:rsidR="00020B92">
        <w:rPr>
          <w:rFonts w:ascii="Times New Roman" w:hAnsi="Times New Roman"/>
          <w:sz w:val="24"/>
          <w:szCs w:val="24"/>
        </w:rPr>
        <w:fldChar w:fldCharType="separate"/>
      </w:r>
      <w:r w:rsidR="00020B92">
        <w:rPr>
          <w:rFonts w:ascii="Times New Roman" w:hAnsi="Times New Roman"/>
          <w:noProof/>
          <w:sz w:val="24"/>
          <w:szCs w:val="24"/>
        </w:rPr>
        <w:t>121</w:t>
      </w:r>
      <w:r w:rsidR="00020B92">
        <w:rPr>
          <w:rFonts w:ascii="Times New Roman" w:hAnsi="Times New Roman"/>
          <w:sz w:val="24"/>
          <w:szCs w:val="24"/>
        </w:rPr>
        <w:fldChar w:fldCharType="end"/>
      </w:r>
      <w:ins w:id="319" w:author="Amicarelli Andrea (RSE)" w:date="2020-08-06T11:56:00Z">
        <w:r w:rsidRPr="00B23D4C">
          <w:rPr>
            <w:rFonts w:ascii="Times New Roman" w:hAnsi="Times New Roman"/>
            <w:sz w:val="24"/>
            <w:szCs w:val="24"/>
          </w:rPr>
          <w:t>])</w:t>
        </w:r>
      </w:ins>
      <w:ins w:id="320" w:author="Amicarelli Andrea (RSE)" w:date="2020-08-06T11:58:00Z">
        <w:r>
          <w:rPr>
            <w:rFonts w:ascii="Times New Roman" w:hAnsi="Times New Roman"/>
            <w:sz w:val="24"/>
            <w:szCs w:val="24"/>
          </w:rPr>
          <w:t>.</w:t>
        </w:r>
      </w:ins>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1"/>
          <w:p w:rsidR="00C70139" w:rsidRPr="00756D53" w:rsidRDefault="00020B92" w:rsidP="00AB6FB4">
            <w:pPr>
              <w:jc w:val="center"/>
              <w:rPr>
                <w:sz w:val="24"/>
                <w:szCs w:val="24"/>
              </w:rPr>
            </w:pPr>
            <w:r w:rsidRPr="003A306D">
              <w:rPr>
                <w:position w:val="-56"/>
              </w:rPr>
              <w:object w:dxaOrig="3879" w:dyaOrig="980">
                <v:shape id="_x0000_i1199" type="#_x0000_t75" style="width:167.1pt;height:43.1pt" o:ole="">
                  <v:imagedata r:id="rId370" o:title=""/>
                </v:shape>
                <o:OLEObject Type="Embed" ProgID="Equation.3" ShapeID="_x0000_i1199" DrawAspect="Content" ObjectID="_1661625524" r:id="rId37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1"/>
            <w:r w:rsidR="00AB6FB4">
              <w:rPr>
                <w:rStyle w:val="Rimandocommento"/>
                <w:rFonts w:ascii="Times New Roman" w:eastAsia="Times New Roman" w:hAnsi="Times New Roman"/>
                <w:b w:val="0"/>
                <w:bCs w:val="0"/>
                <w:color w:val="auto"/>
                <w:szCs w:val="20"/>
                <w:lang w:val="it-IT" w:eastAsia="it-IT"/>
              </w:rPr>
              <w:commentReference w:id="321"/>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2"/>
          <w:p w:rsidR="00C70139" w:rsidRPr="00276BBF" w:rsidRDefault="008238C4" w:rsidP="00EB747A">
            <w:pPr>
              <w:jc w:val="center"/>
              <w:rPr>
                <w:sz w:val="24"/>
                <w:szCs w:val="24"/>
              </w:rPr>
            </w:pPr>
            <w:r w:rsidRPr="003A306D">
              <w:rPr>
                <w:position w:val="-26"/>
              </w:rPr>
              <w:object w:dxaOrig="1200" w:dyaOrig="720">
                <v:shape id="_x0000_i1200" type="#_x0000_t75" style="width:55.2pt;height:35.2pt" o:ole="">
                  <v:imagedata r:id="rId372" o:title=""/>
                </v:shape>
                <o:OLEObject Type="Embed" ProgID="Equation.3" ShapeID="_x0000_i1200" DrawAspect="Content" ObjectID="_1661625525" r:id="rId37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2"/>
            <w:r w:rsidR="008238C4">
              <w:rPr>
                <w:rStyle w:val="Rimandocommento"/>
                <w:rFonts w:ascii="Times New Roman" w:eastAsia="Times New Roman" w:hAnsi="Times New Roman"/>
                <w:b w:val="0"/>
                <w:bCs w:val="0"/>
                <w:color w:val="auto"/>
                <w:szCs w:val="20"/>
                <w:lang w:val="it-IT" w:eastAsia="it-IT"/>
              </w:rPr>
              <w:commentReference w:id="322"/>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23"/>
          <w:p w:rsidR="00C70139" w:rsidRPr="00276BBF" w:rsidRDefault="002F35B9" w:rsidP="00EB747A">
            <w:pPr>
              <w:jc w:val="center"/>
              <w:rPr>
                <w:sz w:val="24"/>
                <w:szCs w:val="24"/>
              </w:rPr>
            </w:pPr>
            <w:r w:rsidRPr="003A306D">
              <w:rPr>
                <w:position w:val="-32"/>
              </w:rPr>
              <w:object w:dxaOrig="3320" w:dyaOrig="700">
                <v:shape id="_x0000_i1201" type="#_x0000_t75" style="width:147.15pt;height:32.05pt" o:ole="">
                  <v:imagedata r:id="rId374" o:title=""/>
                </v:shape>
                <o:OLEObject Type="Embed" ProgID="Equation.3" ShapeID="_x0000_i1201" DrawAspect="Content" ObjectID="_1661625526" r:id="rId37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23"/>
            <w:r w:rsidR="002F35B9">
              <w:rPr>
                <w:rStyle w:val="Rimandocommento"/>
                <w:rFonts w:ascii="Times New Roman" w:eastAsia="Times New Roman" w:hAnsi="Times New Roman"/>
                <w:b w:val="0"/>
                <w:bCs w:val="0"/>
                <w:color w:val="auto"/>
                <w:szCs w:val="20"/>
                <w:lang w:val="it-IT" w:eastAsia="it-IT"/>
              </w:rPr>
              <w:commentReference w:id="323"/>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lastRenderedPageBreak/>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517C9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24"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4"/>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A32296" w:rsidRPr="00A32296">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517C93"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m:t>
                </m:r>
                <m:r>
                  <w:rPr>
                    <w:rFonts w:ascii="Cambria Math" w:hAnsi="Cambria Math"/>
                    <w:sz w:val="24"/>
                    <w:szCs w:val="24"/>
                  </w:rPr>
                  <m:t>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517C9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517C93"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A32296">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517C93"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517C93"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325" w:name="_Toc42155291"/>
      <w:r w:rsidRPr="005D00D6">
        <w:t>A simplified approach for soil liquefaction</w:t>
      </w:r>
      <w:bookmarkEnd w:id="325"/>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02" type="#_x0000_t75" style="width:2in;height:35.75pt" o:ole="">
                  <v:imagedata r:id="rId376" o:title=""/>
                </v:shape>
                <o:OLEObject Type="Embed" ProgID="Equation.3" ShapeID="_x0000_i1202" DrawAspect="Content" ObjectID="_1661625527" r:id="rId377"/>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326"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6"/>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7.55</w:t>
      </w:r>
      <w:r w:rsidR="00A32296" w:rsidRPr="00A32296">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03" type="#_x0000_t75" style="width:197.1pt;height:93.55pt" o:ole="">
                  <v:imagedata r:id="rId378" o:title=""/>
                </v:shape>
                <o:OLEObject Type="Embed" ProgID="Equation.3" ShapeID="_x0000_i1203" DrawAspect="Content" ObjectID="_1661625528" r:id="rId37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27" w:name="_Ref449963223"/>
      <w:bookmarkStart w:id="328" w:name="_Toc447005702"/>
      <w:bookmarkStart w:id="329" w:name="_Toc42155292"/>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327"/>
      <w:r w:rsidR="00E25FF0" w:rsidRPr="003A5C36">
        <w:rPr>
          <w:rFonts w:ascii="Book Antiqua" w:hAnsi="Book Antiqua"/>
          <w:caps/>
          <w:kern w:val="0"/>
          <w:sz w:val="24"/>
          <w:szCs w:val="24"/>
        </w:rPr>
        <w:t xml:space="preserve"> </w:t>
      </w:r>
      <w:bookmarkEnd w:id="328"/>
      <w:r w:rsidR="00433AD1">
        <w:rPr>
          <w:rFonts w:ascii="Book Antiqua" w:hAnsi="Book Antiqua"/>
          <w:caps/>
          <w:kern w:val="0"/>
          <w:sz w:val="24"/>
          <w:szCs w:val="24"/>
        </w:rPr>
        <w:t>scheme</w:t>
      </w:r>
      <w:bookmarkEnd w:id="329"/>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noProof/>
          <w:sz w:val="24"/>
          <w:szCs w:val="24"/>
        </w:rPr>
        <w:t>114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proofErr w:type="gramStart"/>
      <w:r w:rsidR="00A32296">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proofErr w:type="gramEnd"/>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30" w:name="_Ref521060122"/>
      <w:bookmarkStart w:id="331" w:name="_Toc42155293"/>
      <w:r w:rsidRPr="004F0A7F">
        <w:t>DB-SPH particle approximation and modifications of the balance equations</w:t>
      </w:r>
      <w:bookmarkEnd w:id="330"/>
      <w:bookmarkEnd w:id="331"/>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04" type="#_x0000_t75" style="width:252.25pt;height:41.5pt" o:ole="">
                  <v:imagedata r:id="rId380" o:title=""/>
                </v:shape>
                <o:OLEObject Type="Embed" ProgID="Equation.3" ShapeID="_x0000_i1204" DrawAspect="Content" ObjectID="_1661625529" r:id="rId38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2" w:name="_Ref448227562"/>
            <w:bookmarkStart w:id="333"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332"/>
            <w:r w:rsidRPr="009C316F">
              <w:rPr>
                <w:rFonts w:ascii="Times New Roman" w:eastAsia="Times New Roman" w:hAnsi="Times New Roman"/>
                <w:b w:val="0"/>
                <w:bCs w:val="0"/>
                <w:color w:val="auto"/>
                <w:sz w:val="24"/>
                <w:szCs w:val="24"/>
                <w:lang w:eastAsia="it-IT"/>
              </w:rPr>
              <w:t>)</w:t>
            </w:r>
            <w:bookmarkEnd w:id="333"/>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8.1</w:t>
      </w:r>
      <w:r w:rsidR="00A32296" w:rsidRPr="00A32296">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32296" w:rsidRPr="00A32296">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8.1</w:t>
      </w:r>
      <w:r w:rsidR="00A32296" w:rsidRPr="00A32296">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05" type="#_x0000_t75" style="width:268.05pt;height:39.95pt" o:ole="">
                  <v:imagedata r:id="rId382" o:title=""/>
                </v:shape>
                <o:OLEObject Type="Embed" ProgID="Equation.3" ShapeID="_x0000_i1205" DrawAspect="Content" ObjectID="_1661625530" r:id="rId383"/>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4"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334"/>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proofErr w:type="gramStart"/>
      <w:r>
        <w:rPr>
          <w:rFonts w:ascii="Times New Roman" w:hAnsi="Times New Roman"/>
          <w:sz w:val="24"/>
          <w:szCs w:val="24"/>
        </w:rPr>
        <w:t>In</w:t>
      </w:r>
      <w:proofErr w:type="gramEnd"/>
      <w:r>
        <w:rPr>
          <w:rFonts w:ascii="Times New Roman" w:hAnsi="Times New Roman"/>
          <w:sz w:val="24"/>
          <w:szCs w:val="24"/>
        </w:rPr>
        <w:t xml:space="preserve">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06" type="#_x0000_t75" style="width:19.95pt;height:17.85pt" o:ole="">
            <v:imagedata r:id="rId384" o:title=""/>
          </v:shape>
          <o:OLEObject Type="Embed" ProgID="Equation.3" ShapeID="_x0000_i1206" DrawAspect="Content" ObjectID="_1661625531" r:id="rId385"/>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07" type="#_x0000_t75" style="width:19.95pt;height:17.85pt" o:ole="">
            <v:imagedata r:id="rId386" o:title=""/>
          </v:shape>
          <o:OLEObject Type="Embed" ProgID="Equation.3" ShapeID="_x0000_i1207" DrawAspect="Content" ObjectID="_1661625532" r:id="rId387"/>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w:t>
      </w:r>
      <w:proofErr w:type="gramStart"/>
      <w:r>
        <w:rPr>
          <w:rFonts w:ascii="Times New Roman" w:hAnsi="Times New Roman"/>
          <w:sz w:val="24"/>
          <w:szCs w:val="24"/>
        </w:rPr>
        <w:t xml:space="preserve">than </w:t>
      </w:r>
      <w:proofErr w:type="gramEnd"/>
      <w:r w:rsidRPr="008F3F30">
        <w:rPr>
          <w:rFonts w:ascii="Times New Roman" w:hAnsi="Times New Roman"/>
          <w:position w:val="-18"/>
          <w:sz w:val="24"/>
          <w:szCs w:val="24"/>
        </w:rPr>
        <w:object w:dxaOrig="639" w:dyaOrig="560">
          <v:shape id="_x0000_i1208" type="#_x0000_t75" style="width:31.55pt;height:26.8pt" o:ole="">
            <v:imagedata r:id="rId388" o:title=""/>
          </v:shape>
          <o:OLEObject Type="Embed" ProgID="Equation.3" ShapeID="_x0000_i1208" DrawAspect="Content" ObjectID="_1661625533" r:id="rId389"/>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A32296">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09" type="#_x0000_t75" style="width:97.25pt;height:39.4pt" o:ole="">
                  <v:imagedata r:id="rId390" o:title=""/>
                </v:shape>
                <o:OLEObject Type="Embed" ProgID="Equation.3" ShapeID="_x0000_i1209" DrawAspect="Content" ObjectID="_1661625534" r:id="rId39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10" type="#_x0000_t75" style="width:293.25pt;height:37.85pt" o:ole="">
                  <v:imagedata r:id="rId392" o:title=""/>
                </v:shape>
                <o:OLEObject Type="Embed" ProgID="Equation.3" ShapeID="_x0000_i1210" DrawAspect="Content" ObjectID="_1661625535" r:id="rId39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5"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5"/>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t>
      </w:r>
      <w:proofErr w:type="gramStart"/>
      <w:r>
        <w:rPr>
          <w:rFonts w:ascii="Times New Roman" w:hAnsi="Times New Roman"/>
          <w:sz w:val="24"/>
          <w:szCs w:val="24"/>
        </w:rPr>
        <w:t xml:space="preserve">where </w:t>
      </w:r>
      <w:proofErr w:type="gramEnd"/>
      <w:r w:rsidRPr="00363075">
        <w:rPr>
          <w:rFonts w:ascii="Times New Roman" w:hAnsi="Times New Roman"/>
          <w:position w:val="-10"/>
          <w:sz w:val="24"/>
          <w:szCs w:val="24"/>
        </w:rPr>
        <w:object w:dxaOrig="960" w:dyaOrig="279">
          <v:shape id="_x0000_i1211" type="#_x0000_t75" style="width:46.75pt;height:14.2pt" o:ole="">
            <v:imagedata r:id="rId394" o:title=""/>
          </v:shape>
          <o:OLEObject Type="Embed" ProgID="Equation.3" ShapeID="_x0000_i1211" DrawAspect="Content" ObjectID="_1661625536" r:id="rId395"/>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32296" w:rsidRPr="00A32296">
        <w:rPr>
          <w:rFonts w:ascii="Times New Roman" w:eastAsia="Times New Roman" w:hAnsi="Times New Roman"/>
          <w:bCs/>
          <w:sz w:val="24"/>
          <w:szCs w:val="24"/>
          <w:lang w:val="it-IT" w:eastAsia="it-IT"/>
        </w:rPr>
        <w:t>(</w:t>
      </w:r>
      <w:r w:rsidR="00A32296" w:rsidRPr="00A32296">
        <w:rPr>
          <w:rFonts w:ascii="Times New Roman" w:eastAsia="Times New Roman" w:hAnsi="Times New Roman"/>
          <w:bCs/>
          <w:noProof/>
          <w:sz w:val="24"/>
          <w:szCs w:val="24"/>
          <w:lang w:val="it-IT" w:eastAsia="it-IT"/>
        </w:rPr>
        <w:t>8.5</w:t>
      </w:r>
      <w:r w:rsidR="00A32296" w:rsidRPr="00A32296">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8.6</w:t>
      </w:r>
      <w:r w:rsidR="00A32296" w:rsidRPr="00A32296">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12" type="#_x0000_t75" style="width:195pt;height:32.6pt" o:ole="">
                  <v:imagedata r:id="rId396" o:title=""/>
                </v:shape>
                <o:OLEObject Type="Embed" ProgID="Equation.3" ShapeID="_x0000_i1212" DrawAspect="Content" ObjectID="_1661625537" r:id="rId397"/>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336"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336"/>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13" type="#_x0000_t75" style="width:176.05pt;height:34.15pt" o:ole="">
                  <v:imagedata r:id="rId398" o:title=""/>
                </v:shape>
                <o:OLEObject Type="Embed" ProgID="Equation.3" ShapeID="_x0000_i1213" DrawAspect="Content" ObjectID="_1661625538" r:id="rId39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37"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7"/>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38" w:name="_Ref521060124"/>
      <w:bookmarkStart w:id="339" w:name="_Toc42155294"/>
      <w:r>
        <w:t>1D Linearized Partial Riemann Solver</w:t>
      </w:r>
      <w:bookmarkEnd w:id="338"/>
      <w:bookmarkEnd w:id="339"/>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A32296">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14" type="#_x0000_t75" style="width:222.3pt;height:25.25pt" o:ole="">
                  <v:imagedata r:id="rId400" o:title=""/>
                </v:shape>
                <o:OLEObject Type="Embed" ProgID="Equation.3" ShapeID="_x0000_i1214" DrawAspect="Content" ObjectID="_1661625539" r:id="rId40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0"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0"/>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15" type="#_x0000_t75" style="width:247.55pt;height:37.85pt" o:ole="">
                  <v:imagedata r:id="rId402" o:title=""/>
                </v:shape>
                <o:OLEObject Type="Embed" ProgID="Equation.3" ShapeID="_x0000_i1215" DrawAspect="Content" ObjectID="_1661625540" r:id="rId40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16" type="#_x0000_t75" style="width:89.85pt;height:52.05pt" o:ole="">
                  <v:imagedata r:id="rId404" o:title=""/>
                </v:shape>
                <o:OLEObject Type="Embed" ProgID="Equation.3" ShapeID="_x0000_i1216" DrawAspect="Content" ObjectID="_1661625541" r:id="rId40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341" w:name="_Ref521060126"/>
      <w:bookmarkStart w:id="342" w:name="_Toc42155295"/>
      <w:r>
        <w:t>Semi-particle volume</w:t>
      </w:r>
      <w:bookmarkEnd w:id="341"/>
      <w:bookmarkEnd w:id="342"/>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17" type="#_x0000_t75" style="width:77.8pt;height:17.85pt" o:ole="">
                  <v:imagedata r:id="rId406" o:title=""/>
                </v:shape>
                <o:OLEObject Type="Embed" ProgID="Equation.3" ShapeID="_x0000_i1217" DrawAspect="Content" ObjectID="_1661625542" r:id="rId407"/>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18" type="#_x0000_t75" style="width:235.95pt;height:88.3pt" o:ole="">
                  <v:imagedata r:id="rId408" o:title=""/>
                </v:shape>
                <o:OLEObject Type="Embed" ProgID="Equation.3" ShapeID="_x0000_i1218" DrawAspect="Content" ObjectID="_1661625543" r:id="rId40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43"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3"/>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19" type="#_x0000_t75" style="width:252.25pt;height:36.8pt" o:ole="">
                  <v:imagedata r:id="rId410" o:title=""/>
                </v:shape>
                <o:OLEObject Type="Embed" ProgID="Equation.3" ShapeID="_x0000_i1219" DrawAspect="Content" ObjectID="_1661625544" r:id="rId41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44" w:name="_Ref521060127"/>
      <w:bookmarkStart w:id="345" w:name="_Toc42155296"/>
      <w:r>
        <w:t>DB-SPH inlet and outlet sections</w:t>
      </w:r>
      <w:bookmarkEnd w:id="344"/>
      <w:bookmarkEnd w:id="345"/>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 xml:space="preserve">characteristic </w:t>
      </w:r>
      <w:proofErr w:type="gramStart"/>
      <w:r>
        <w:rPr>
          <w:rFonts w:ascii="Times New Roman" w:hAnsi="Times New Roman"/>
          <w:sz w:val="24"/>
          <w:szCs w:val="24"/>
        </w:rPr>
        <w:t>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proofErr w:type="gramEnd"/>
      <w:r w:rsidRPr="00D95E21">
        <w:rPr>
          <w:rFonts w:ascii="Times New Roman" w:hAnsi="Times New Roman"/>
          <w:position w:val="-24"/>
          <w:sz w:val="24"/>
          <w:szCs w:val="24"/>
        </w:rPr>
        <w:object w:dxaOrig="639" w:dyaOrig="600">
          <v:shape id="_x0000_i1220" type="#_x0000_t75" style="width:25.25pt;height:21.55pt" o:ole="">
            <v:imagedata r:id="rId412" o:title=""/>
          </v:shape>
          <o:OLEObject Type="Embed" ProgID="Equation.3" ShapeID="_x0000_i1220" DrawAspect="Content" ObjectID="_1661625545" r:id="rId413"/>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346" w:name="_Ref521060129"/>
      <w:bookmarkStart w:id="347" w:name="_Toc42155297"/>
      <w:r>
        <w:t>Shear stress boundary terms</w:t>
      </w:r>
      <w:bookmarkEnd w:id="346"/>
      <w:bookmarkEnd w:id="347"/>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21" type="#_x0000_t75" style="width:173.45pt;height:33.65pt" o:ole="">
                  <v:imagedata r:id="rId414" o:title=""/>
                </v:shape>
                <o:OLEObject Type="Embed" ProgID="Equation.3" ShapeID="_x0000_i1221" DrawAspect="Content" ObjectID="_1661625546" r:id="rId415"/>
              </w:object>
            </w:r>
          </w:p>
          <w:p w:rsidR="0092480B" w:rsidRPr="00276BBF" w:rsidRDefault="0092480B" w:rsidP="0092480B">
            <w:pPr>
              <w:jc w:val="center"/>
              <w:rPr>
                <w:sz w:val="24"/>
                <w:szCs w:val="24"/>
              </w:rPr>
            </w:pPr>
            <w:r w:rsidRPr="00DA468D">
              <w:rPr>
                <w:position w:val="-30"/>
              </w:rPr>
              <w:object w:dxaOrig="3840" w:dyaOrig="720">
                <v:shape id="_x0000_i1222" type="#_x0000_t75" style="width:162.4pt;height:31.55pt" o:ole="">
                  <v:imagedata r:id="rId416" o:title=""/>
                </v:shape>
                <o:OLEObject Type="Embed" ProgID="Equation.3" ShapeID="_x0000_i1222" DrawAspect="Content" ObjectID="_1661625547" r:id="rId417"/>
              </w:object>
            </w:r>
            <w:r>
              <w:t xml:space="preserve">   </w:t>
            </w:r>
            <w:r w:rsidRPr="00DA468D">
              <w:rPr>
                <w:position w:val="-12"/>
              </w:rPr>
              <w:object w:dxaOrig="1540" w:dyaOrig="360">
                <v:shape id="_x0000_i1223" type="#_x0000_t75" style="width:56.75pt;height:14.2pt" o:ole="">
                  <v:imagedata r:id="rId418" o:title=""/>
                </v:shape>
                <o:OLEObject Type="Embed" ProgID="Equation.3" ShapeID="_x0000_i1223" DrawAspect="Content" ObjectID="_1661625548" r:id="rId41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24" type="#_x0000_t75" style="width:190.75pt;height:31.55pt" o:ole="">
                  <v:imagedata r:id="rId420" o:title=""/>
                </v:shape>
                <o:OLEObject Type="Embed" ProgID="Equation.3" ShapeID="_x0000_i1224" DrawAspect="Content" ObjectID="_1661625549" r:id="rId421"/>
              </w:object>
            </w:r>
          </w:p>
          <w:p w:rsidR="0092480B" w:rsidRPr="00276BBF" w:rsidRDefault="0092480B" w:rsidP="0092480B">
            <w:pPr>
              <w:jc w:val="center"/>
              <w:rPr>
                <w:sz w:val="24"/>
                <w:szCs w:val="24"/>
              </w:rPr>
            </w:pPr>
            <w:r w:rsidRPr="00DA468D">
              <w:rPr>
                <w:position w:val="-12"/>
              </w:rPr>
              <w:object w:dxaOrig="2720" w:dyaOrig="360">
                <v:shape id="_x0000_i1225" type="#_x0000_t75" style="width:127.7pt;height:17.35pt" o:ole="">
                  <v:imagedata r:id="rId422" o:title=""/>
                </v:shape>
                <o:OLEObject Type="Embed" ProgID="Equation.3" ShapeID="_x0000_i1225" DrawAspect="Content" ObjectID="_1661625550" r:id="rId423"/>
              </w:object>
            </w:r>
            <w:r w:rsidRPr="00DA468D">
              <w:rPr>
                <w:position w:val="-32"/>
              </w:rPr>
              <w:object w:dxaOrig="1960" w:dyaOrig="740">
                <v:shape id="_x0000_i1226" type="#_x0000_t75" style="width:89.85pt;height:35.2pt" o:ole="">
                  <v:imagedata r:id="rId424" o:title=""/>
                </v:shape>
                <o:OLEObject Type="Embed" ProgID="Equation.3" ShapeID="_x0000_i1226" DrawAspect="Content" ObjectID="_1661625551" r:id="rId42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27" type="#_x0000_t75" style="width:89.35pt;height:33.65pt" o:ole="">
                  <v:imagedata r:id="rId426" o:title=""/>
                </v:shape>
                <o:OLEObject Type="Embed" ProgID="Equation.3" ShapeID="_x0000_i1227" DrawAspect="Content" ObjectID="_1661625552" r:id="rId42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348"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8"/>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8.15</w:t>
      </w:r>
      <w:r w:rsidR="00A32296" w:rsidRPr="00A32296">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28" type="#_x0000_t75" style="width:175pt;height:33.65pt" o:ole="">
                  <v:imagedata r:id="rId428" o:title=""/>
                </v:shape>
                <o:OLEObject Type="Embed" ProgID="Equation.3" ShapeID="_x0000_i1228" DrawAspect="Content" ObjectID="_1661625553" r:id="rId42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29" type="#_x0000_t75" style="width:201.8pt;height:65.15pt" o:ole="">
                  <v:imagedata r:id="rId430" o:title=""/>
                </v:shape>
                <o:OLEObject Type="Embed" ProgID="Equation.3" ShapeID="_x0000_i1229" DrawAspect="Content" ObjectID="_1661625554" r:id="rId43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30" type="#_x0000_t75" style="width:119.3pt;height:33.1pt" o:ole="">
                  <v:imagedata r:id="rId432" o:title=""/>
                </v:shape>
                <o:OLEObject Type="Embed" ProgID="Equation.3" ShapeID="_x0000_i1230" DrawAspect="Content" ObjectID="_1661625555" r:id="rId433"/>
              </w:object>
            </w:r>
            <w:r>
              <w:t xml:space="preserve">   </w:t>
            </w:r>
            <w:r w:rsidRPr="00DA468D">
              <w:rPr>
                <w:position w:val="-48"/>
              </w:rPr>
              <w:object w:dxaOrig="2079" w:dyaOrig="1060">
                <v:shape id="_x0000_i1231" type="#_x0000_t75" style="width:87.25pt;height:46.75pt" o:ole="">
                  <v:imagedata r:id="rId434" o:title=""/>
                </v:shape>
                <o:OLEObject Type="Embed" ProgID="Equation.3" ShapeID="_x0000_i1231" DrawAspect="Content" ObjectID="_1661625556" r:id="rId43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9" w:name="_Ref449963226"/>
      <w:bookmarkStart w:id="350" w:name="_Toc42155298"/>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349"/>
      <w:bookmarkEnd w:id="350"/>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351"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A32296">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A32296">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352"/>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32" type="#_x0000_t75" style="width:177.1pt;height:22.6pt" o:ole="">
                  <v:imagedata r:id="rId436" o:title=""/>
                </v:shape>
                <o:OLEObject Type="Embed" ProgID="Equation.3" ShapeID="_x0000_i1232" DrawAspect="Content" ObjectID="_1661625557" r:id="rId437"/>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33" type="#_x0000_t75" style="width:200.75pt;height:37.3pt" o:ole="">
                  <v:imagedata r:id="rId438" o:title=""/>
                </v:shape>
                <o:OLEObject Type="Embed" ProgID="Equation.3" ShapeID="_x0000_i1233" DrawAspect="Content" ObjectID="_1661625558" r:id="rId439"/>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34" type="#_x0000_t75" style="width:124.05pt;height:37.3pt" o:ole="">
                  <v:imagedata r:id="rId440" o:title=""/>
                </v:shape>
                <o:OLEObject Type="Embed" ProgID="Equation.3" ShapeID="_x0000_i1234" DrawAspect="Content" ObjectID="_1661625559" r:id="rId44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52"/>
            <w:r w:rsidR="00392D18">
              <w:rPr>
                <w:rStyle w:val="Rimandocommento"/>
                <w:rFonts w:ascii="Times New Roman" w:eastAsia="Times New Roman" w:hAnsi="Times New Roman"/>
                <w:b w:val="0"/>
                <w:bCs w:val="0"/>
                <w:color w:val="auto"/>
                <w:szCs w:val="20"/>
                <w:lang w:val="it-IT" w:eastAsia="it-IT"/>
              </w:rPr>
              <w:commentReference w:id="352"/>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35" type="#_x0000_t75" style="width:213.9pt;height:32.05pt" o:ole="">
                  <v:imagedata r:id="rId442" o:title=""/>
                </v:shape>
                <o:OLEObject Type="Embed" ProgID="Equation.3" ShapeID="_x0000_i1235" DrawAspect="Content" ObjectID="_1661625560" r:id="rId44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36" type="#_x0000_t75" style="width:97.75pt;height:19.95pt" o:ole="">
                  <v:imagedata r:id="rId444" o:title=""/>
                </v:shape>
                <o:OLEObject Type="Embed" ProgID="Equation.3" ShapeID="_x0000_i1236" DrawAspect="Content" ObjectID="_1661625561" r:id="rId44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37" type="#_x0000_t75" style="width:268.55pt;height:32.05pt" o:ole="">
                  <v:imagedata r:id="rId446" o:title=""/>
                </v:shape>
                <o:OLEObject Type="Embed" ProgID="Equation.3" ShapeID="_x0000_i1237" DrawAspect="Content" ObjectID="_1661625562" r:id="rId447"/>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38" type="#_x0000_t75" style="width:170.8pt;height:32.05pt" o:ole="">
                  <v:imagedata r:id="rId448" o:title=""/>
                </v:shape>
                <o:OLEObject Type="Embed" ProgID="Equation.3" ShapeID="_x0000_i1238" DrawAspect="Content" ObjectID="_1661625563" r:id="rId449"/>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353"/>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39" type="#_x0000_t75" style="width:172.4pt;height:37.85pt" o:ole="">
                  <v:imagedata r:id="rId450" o:title=""/>
                </v:shape>
                <o:OLEObject Type="Embed" ProgID="Equation.3" ShapeID="_x0000_i1239" DrawAspect="Content" ObjectID="_1661625564" r:id="rId451"/>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53"/>
            <w:r w:rsidR="00E41549">
              <w:rPr>
                <w:rStyle w:val="Rimandocommento"/>
                <w:rFonts w:ascii="Times New Roman" w:eastAsia="Times New Roman" w:hAnsi="Times New Roman"/>
                <w:b w:val="0"/>
                <w:bCs w:val="0"/>
                <w:color w:val="auto"/>
                <w:szCs w:val="20"/>
                <w:lang w:val="it-IT" w:eastAsia="it-IT"/>
              </w:rPr>
              <w:commentReference w:id="353"/>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40" type="#_x0000_t75" style="width:184.45pt;height:43.6pt" o:ole="">
                  <v:imagedata r:id="rId452" o:title=""/>
                </v:shape>
                <o:OLEObject Type="Embed" ProgID="Equation.3" ShapeID="_x0000_i1240" DrawAspect="Content" ObjectID="_1661625565" r:id="rId45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41" type="#_x0000_t75" style="width:90.9pt;height:37.85pt" o:ole="">
                  <v:imagedata r:id="rId454" o:title=""/>
                </v:shape>
                <o:OLEObject Type="Embed" ProgID="Equation.3" ShapeID="_x0000_i1241" DrawAspect="Content" ObjectID="_1661625566" r:id="rId45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42" type="#_x0000_t75" style="width:60.45pt;height:15.25pt" o:ole="">
                  <v:imagedata r:id="rId456" o:title=""/>
                </v:shape>
                <o:OLEObject Type="Embed" ProgID="Equation.3" ShapeID="_x0000_i1242" DrawAspect="Content" ObjectID="_1661625567" r:id="rId457"/>
              </w:object>
            </w:r>
            <w:r>
              <w:t xml:space="preserve"> thus </w:t>
            </w:r>
            <w:r w:rsidRPr="007463C6">
              <w:rPr>
                <w:position w:val="-30"/>
              </w:rPr>
              <w:object w:dxaOrig="1140" w:dyaOrig="700">
                <v:shape id="_x0000_i1243" type="#_x0000_t75" style="width:56.75pt;height:37.85pt" o:ole="">
                  <v:imagedata r:id="rId458" o:title=""/>
                </v:shape>
                <o:OLEObject Type="Embed" ProgID="Equation.3" ShapeID="_x0000_i1243" DrawAspect="Content" ObjectID="_1661625568" r:id="rId45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44" type="#_x0000_t75" style="width:68.85pt;height:17.35pt" o:ole="">
                  <v:imagedata r:id="rId460" o:title=""/>
                </v:shape>
                <o:OLEObject Type="Embed" ProgID="Equation.3" ShapeID="_x0000_i1244" DrawAspect="Content" ObjectID="_1661625569" r:id="rId461"/>
              </w:object>
            </w:r>
            <w:r>
              <w:t xml:space="preserve"> thus </w:t>
            </w:r>
            <w:r w:rsidRPr="007463C6">
              <w:rPr>
                <w:position w:val="-30"/>
              </w:rPr>
              <w:object w:dxaOrig="1260" w:dyaOrig="700">
                <v:shape id="_x0000_i1245" type="#_x0000_t75" style="width:63.05pt;height:37.85pt" o:ole="">
                  <v:imagedata r:id="rId462" o:title=""/>
                </v:shape>
                <o:OLEObject Type="Embed" ProgID="Equation.3" ShapeID="_x0000_i1245" DrawAspect="Content" ObjectID="_1661625570" r:id="rId46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46" type="#_x0000_t75" style="width:82.5pt;height:28.9pt" o:ole="">
                  <v:imagedata r:id="rId464" o:title=""/>
                </v:shape>
                <o:OLEObject Type="Embed" ProgID="Equation.3" ShapeID="_x0000_i1246" DrawAspect="Content" ObjectID="_1661625571" r:id="rId46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354"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54"/>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9.10</w:t>
      </w:r>
      <w:r w:rsidR="00A32296" w:rsidRPr="00A32296">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47" type="#_x0000_t75" style="width:130.85pt;height:24.7pt" o:ole="">
                  <v:imagedata r:id="rId466" o:title=""/>
                </v:shape>
                <o:OLEObject Type="Embed" ProgID="Equation.3" ShapeID="_x0000_i1247" DrawAspect="Content" ObjectID="_1661625572" r:id="rId46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5" w:name="_Toc42155299"/>
      <w:bookmarkStart w:id="356" w:name="_Toc447794701"/>
      <w:bookmarkStart w:id="357" w:name="_Toc447794780"/>
      <w:bookmarkStart w:id="358" w:name="_Toc447794865"/>
      <w:bookmarkStart w:id="359" w:name="_Toc447794947"/>
      <w:bookmarkStart w:id="360" w:name="_Toc447795350"/>
      <w:bookmarkStart w:id="361" w:name="_Toc447795457"/>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355"/>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A32296">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362" w:name="_Ref520964364"/>
      <w:bookmarkStart w:id="363" w:name="_Toc42155300"/>
      <w:r>
        <w:t>Mathematical model</w:t>
      </w:r>
      <w:r w:rsidR="007822A9">
        <w:t>s</w:t>
      </w:r>
      <w:bookmarkEnd w:id="362"/>
      <w:bookmarkEnd w:id="363"/>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 xml:space="preserve">The mathematical </w:t>
      </w:r>
      <w:proofErr w:type="gramStart"/>
      <w:r>
        <w:rPr>
          <w:rFonts w:ascii="Times New Roman" w:hAnsi="Times New Roman"/>
          <w:sz w:val="24"/>
          <w:szCs w:val="24"/>
        </w:rPr>
        <w:t>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w:t>
      </w:r>
      <w:proofErr w:type="gramEnd"/>
      <w:r>
        <w:rPr>
          <w:rFonts w:ascii="Times New Roman" w:hAnsi="Times New Roman"/>
          <w:sz w:val="24"/>
          <w:szCs w:val="24"/>
        </w:rPr>
        <w:t xml:space="preserve">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proofErr w:type="gramStart"/>
      <w:r w:rsidR="00A32296">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proofErr w:type="gramEnd"/>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proofErr w:type="gramStart"/>
      <w:r w:rsidR="00A32296">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roofErr w:type="gramEnd"/>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364" w:name="_Ref509397676"/>
      <w:bookmarkStart w:id="365" w:name="_Toc513184144"/>
      <w:bookmarkStart w:id="366" w:name="_Toc42155301"/>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364"/>
      <w:bookmarkEnd w:id="365"/>
      <w:bookmarkEnd w:id="366"/>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A32296">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A32296">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proofErr w:type="gramStart"/>
      <w:r w:rsidR="001546AB" w:rsidRPr="001546AB">
        <w:rPr>
          <w:rFonts w:ascii="Times New Roman" w:hAnsi="Times New Roman"/>
          <w:sz w:val="24"/>
          <w:szCs w:val="24"/>
        </w:rPr>
        <w:t>,</w:t>
      </w:r>
      <w:r w:rsidR="00242D54">
        <w:rPr>
          <w:rFonts w:ascii="Times New Roman" w:hAnsi="Times New Roman"/>
          <w:sz w:val="24"/>
          <w:szCs w:val="24"/>
        </w:rPr>
        <w:t>[</w:t>
      </w:r>
      <w:proofErr w:type="gramEnd"/>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A32296">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A32296">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48" type="#_x0000_t75" style="width:185.5pt;height:63.05pt" o:ole="">
                  <v:imagedata r:id="rId468" o:title=""/>
                </v:shape>
                <o:OLEObject Type="Embed" ProgID="Equation.3" ShapeID="_x0000_i1248" DrawAspect="Content" ObjectID="_1661625573" r:id="rId46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67"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7"/>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49" type="#_x0000_t75" style="width:323.75pt;height:52.55pt" o:ole="">
                  <v:imagedata r:id="rId470" o:title=""/>
                </v:shape>
                <o:OLEObject Type="Embed" ProgID="Equation.3" ShapeID="_x0000_i1249" DrawAspect="Content" ObjectID="_1661625574" r:id="rId47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68"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8"/>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A32296">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A32296">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proofErr w:type="gramStart"/>
      <w:r w:rsidR="001546AB" w:rsidRPr="0093217A">
        <w:rPr>
          <w:rFonts w:ascii="Times New Roman" w:hAnsi="Times New Roman"/>
          <w:i/>
          <w:sz w:val="24"/>
          <w:szCs w:val="24"/>
          <w:vertAlign w:val="subscript"/>
        </w:rPr>
        <w:t>,e</w:t>
      </w:r>
      <w:proofErr w:type="gramEnd"/>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A32296">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w:t>
      </w:r>
      <w:proofErr w:type="gramStart"/>
      <w:r w:rsidR="001546AB" w:rsidRPr="002E52A9">
        <w:rPr>
          <w:rFonts w:ascii="Times New Roman" w:hAnsi="Times New Roman"/>
          <w:i/>
          <w:sz w:val="24"/>
          <w:szCs w:val="24"/>
          <w:vertAlign w:val="subscript"/>
        </w:rPr>
        <w:t>,e</w:t>
      </w:r>
      <w:proofErr w:type="gramEnd"/>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10.1</w:t>
      </w:r>
      <w:r w:rsidR="00A32296" w:rsidRPr="00A32296">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10.2</w:t>
      </w:r>
      <w:r w:rsidR="00A32296" w:rsidRPr="00A32296">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50" type="#_x0000_t75" style="width:191.8pt;height:33.65pt" o:ole="">
                  <v:imagedata r:id="rId472" o:title=""/>
                </v:shape>
                <o:OLEObject Type="Embed" ProgID="Equation.3" ShapeID="_x0000_i1250" DrawAspect="Content" ObjectID="_1661625575" r:id="rId47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69"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69"/>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w:t>
      </w:r>
      <w:proofErr w:type="gramStart"/>
      <w:r w:rsidR="001546AB" w:rsidRPr="00DB3D66">
        <w:rPr>
          <w:rFonts w:ascii="Times New Roman" w:hAnsi="Times New Roman"/>
          <w:i/>
          <w:sz w:val="24"/>
          <w:szCs w:val="24"/>
          <w:vertAlign w:val="subscript"/>
        </w:rPr>
        <w:t>,e</w:t>
      </w:r>
      <w:proofErr w:type="gramEnd"/>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10.3</w:t>
      </w:r>
      <w:r w:rsidR="00A32296" w:rsidRPr="00A32296">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 xml:space="preserve">in the absence of </w:t>
      </w:r>
      <w:proofErr w:type="gramStart"/>
      <w:r w:rsidR="009A741C">
        <w:rPr>
          <w:rFonts w:ascii="Times New Roman" w:hAnsi="Times New Roman"/>
          <w:sz w:val="24"/>
          <w:szCs w:val="24"/>
        </w:rPr>
        <w:t>redundancy</w:t>
      </w:r>
      <w:r w:rsidR="001546AB" w:rsidRPr="001546AB">
        <w:rPr>
          <w:rFonts w:ascii="Times New Roman" w:hAnsi="Times New Roman"/>
          <w:sz w:val="24"/>
          <w:szCs w:val="24"/>
        </w:rPr>
        <w:t>(</w:t>
      </w:r>
      <w:proofErr w:type="gramEnd"/>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370" w:name="_Ref520966784"/>
      <w:bookmarkStart w:id="371" w:name="_Toc42155302"/>
      <w:r>
        <w:rPr>
          <w:lang w:val="en-GB"/>
        </w:rPr>
        <w:t>Flood-induced damage to the components of the electrical substations</w:t>
      </w:r>
      <w:bookmarkEnd w:id="370"/>
      <w:bookmarkEnd w:id="371"/>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51" type="#_x0000_t75" style="width:108.8pt;height:20.5pt" o:ole="">
                  <v:imagedata r:id="rId474" o:title=""/>
                </v:shape>
                <o:OLEObject Type="Embed" ProgID="Equation.3" ShapeID="_x0000_i1251" DrawAspect="Content" ObjectID="_1661625576" r:id="rId47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w:t>
      </w:r>
      <w:proofErr w:type="gramStart"/>
      <w:r w:rsidR="001546AB" w:rsidRPr="007822A9">
        <w:rPr>
          <w:rFonts w:ascii="Times New Roman" w:hAnsi="Times New Roman"/>
          <w:i/>
          <w:sz w:val="24"/>
          <w:szCs w:val="24"/>
          <w:vertAlign w:val="subscript"/>
        </w:rPr>
        <w:t>,sub</w:t>
      </w:r>
      <w:proofErr w:type="gramEnd"/>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52" type="#_x0000_t75" style="width:240.2pt;height:56.75pt" o:ole="">
                  <v:imagedata r:id="rId476" o:title=""/>
                </v:shape>
                <o:OLEObject Type="Embed" ProgID="Equation.3" ShapeID="_x0000_i1252" DrawAspect="Content" ObjectID="_1661625577" r:id="rId47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53" type="#_x0000_t75" style="width:235.45pt;height:56.75pt" o:ole="">
                  <v:imagedata r:id="rId478" o:title=""/>
                </v:shape>
                <o:OLEObject Type="Embed" ProgID="Equation.3" ShapeID="_x0000_i1253" DrawAspect="Content" ObjectID="_1661625578" r:id="rId47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w:t>
      </w:r>
      <w:proofErr w:type="gramStart"/>
      <w:r w:rsidR="007822A9" w:rsidRPr="007822A9">
        <w:rPr>
          <w:rFonts w:ascii="Times New Roman" w:hAnsi="Times New Roman"/>
          <w:i/>
          <w:sz w:val="24"/>
          <w:szCs w:val="24"/>
          <w:vertAlign w:val="subscript"/>
        </w:rPr>
        <w:t>,sub</w:t>
      </w:r>
      <w:proofErr w:type="gramEnd"/>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A32296">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54" type="#_x0000_t75" style="width:370.5pt;height:94.05pt" o:ole="">
                  <v:imagedata r:id="rId480" o:title=""/>
                </v:shape>
                <o:OLEObject Type="Embed" ProgID="Equation.3" ShapeID="_x0000_i1254" DrawAspect="Content" ObjectID="_1661625579" r:id="rId48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372" w:name="_Ref509496397"/>
      <w:bookmarkStart w:id="373" w:name="_Toc513184146"/>
      <w:bookmarkStart w:id="374" w:name="_Toc42155303"/>
      <w:r>
        <w:t>The numerical model</w:t>
      </w:r>
      <w:bookmarkEnd w:id="372"/>
      <w:bookmarkEnd w:id="373"/>
      <w:r w:rsidR="00652F0F">
        <w:t>s</w:t>
      </w:r>
      <w:bookmarkEnd w:id="374"/>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5" w:name="_Toc42155304"/>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375"/>
      <w:r w:rsidRPr="003A5C36">
        <w:rPr>
          <w:rFonts w:ascii="Book Antiqua" w:hAnsi="Book Antiqua"/>
          <w:caps/>
          <w:kern w:val="0"/>
          <w:sz w:val="24"/>
          <w:szCs w:val="24"/>
        </w:rPr>
        <w:t xml:space="preserve"> </w:t>
      </w:r>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A32296" w:rsidRPr="00B2376C">
        <w:rPr>
          <w:rFonts w:ascii="Times New Roman" w:hAnsi="Times New Roman"/>
        </w:rPr>
        <w:t xml:space="preserve">Figure </w:t>
      </w:r>
      <w:r w:rsidR="00A32296">
        <w:rPr>
          <w:rFonts w:ascii="Times New Roman" w:hAnsi="Times New Roman"/>
          <w:noProof/>
        </w:rPr>
        <w:t>11</w:t>
      </w:r>
      <w:r w:rsidR="00A32296" w:rsidRPr="00B2376C">
        <w:rPr>
          <w:rFonts w:ascii="Times New Roman" w:hAnsi="Times New Roman"/>
        </w:rPr>
        <w:t>.</w:t>
      </w:r>
      <w:r w:rsidR="00A32296">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A32296">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A32296">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A32296">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A32296">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A32296">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A32296">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376" w:author="Amicarelli Andrea (RSE)" w:date="2020-04-13T14:25:00Z">
        <w:r w:rsidDel="00020A50">
          <w:rPr>
            <w:rFonts w:ascii="Times New Roman" w:hAnsi="Times New Roman"/>
            <w:sz w:val="24"/>
            <w:szCs w:val="24"/>
          </w:rPr>
          <w:delText>sediment removal from water reservoirs</w:delText>
        </w:r>
      </w:del>
      <w:ins w:id="377"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378"/>
            <w:r>
              <w:rPr>
                <w:noProof/>
                <w:position w:val="-10"/>
                <w:sz w:val="16"/>
                <w:szCs w:val="16"/>
                <w:lang w:val="it-IT" w:eastAsia="it-IT"/>
              </w:rPr>
              <w:lastRenderedPageBreak/>
              <w:drawing>
                <wp:inline distT="0" distB="0" distL="0" distR="0" wp14:anchorId="0CF85B29" wp14:editId="2ECDDA8F">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482">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378"/>
            <w:r>
              <w:rPr>
                <w:rStyle w:val="Rimandocommento"/>
                <w:rFonts w:ascii="Times New Roman" w:eastAsia="Times New Roman" w:hAnsi="Times New Roman"/>
                <w:szCs w:val="20"/>
                <w:lang w:val="it-IT" w:eastAsia="it-IT"/>
              </w:rPr>
              <w:commentReference w:id="378"/>
            </w:r>
          </w:p>
        </w:tc>
      </w:tr>
    </w:tbl>
    <w:p w:rsidR="00A20D8F" w:rsidRPr="00903A00" w:rsidRDefault="00A20D8F" w:rsidP="00A20D8F">
      <w:pPr>
        <w:spacing w:after="0" w:line="240" w:lineRule="auto"/>
        <w:jc w:val="center"/>
        <w:rPr>
          <w:rFonts w:ascii="Times New Roman" w:hAnsi="Times New Roman"/>
          <w:szCs w:val="24"/>
        </w:rPr>
      </w:pPr>
      <w:bookmarkStart w:id="379"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1</w:t>
      </w:r>
      <w:r w:rsidRPr="00ED6D25">
        <w:rPr>
          <w:rFonts w:ascii="Times New Roman" w:hAnsi="Times New Roman"/>
          <w:szCs w:val="24"/>
          <w:lang w:val="it-IT"/>
        </w:rPr>
        <w:fldChar w:fldCharType="end"/>
      </w:r>
      <w:bookmarkEnd w:id="379"/>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proofErr w:type="gramStart"/>
      <w:r w:rsidRPr="003D6B50">
        <w:rPr>
          <w:rFonts w:ascii="Times New Roman" w:hAnsi="Times New Roman"/>
          <w:sz w:val="24"/>
          <w:szCs w:val="24"/>
        </w:rPr>
        <w:t>and</w:t>
      </w:r>
      <w:proofErr w:type="gramEnd"/>
      <w:r w:rsidRPr="003D6B50">
        <w:rPr>
          <w:rFonts w:ascii="Times New Roman" w:hAnsi="Times New Roman"/>
          <w:sz w:val="24"/>
          <w:szCs w:val="24"/>
        </w:rPr>
        <w:t xml:space="preserve">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A32296">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A32296">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A32296">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A32296">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A32296">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A32296">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A32296">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A32296">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A32296">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A32296">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80" w:name="_Toc42155305"/>
      <w:r w:rsidRPr="00276BBF">
        <w:rPr>
          <w:rFonts w:ascii="Book Antiqua" w:hAnsi="Book Antiqua"/>
          <w:caps/>
          <w:kern w:val="0"/>
          <w:sz w:val="24"/>
          <w:szCs w:val="24"/>
        </w:rPr>
        <w:lastRenderedPageBreak/>
        <w:t>Developer guide</w:t>
      </w:r>
      <w:bookmarkEnd w:id="356"/>
      <w:bookmarkEnd w:id="357"/>
      <w:bookmarkEnd w:id="358"/>
      <w:bookmarkEnd w:id="359"/>
      <w:bookmarkEnd w:id="360"/>
      <w:bookmarkEnd w:id="361"/>
      <w:bookmarkEnd w:id="380"/>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 xml:space="preserve">The developer guide is represented by </w:t>
      </w:r>
      <w:proofErr w:type="gramStart"/>
      <w:r>
        <w:rPr>
          <w:rFonts w:ascii="Times New Roman" w:hAnsi="Times New Roman"/>
          <w:sz w:val="24"/>
          <w:szCs w:val="24"/>
          <w:lang w:val="it-IT"/>
        </w:rPr>
        <w:t>the</w:t>
      </w:r>
      <w:proofErr w:type="gramEnd"/>
      <w:r>
        <w:rPr>
          <w:rFonts w:ascii="Times New Roman" w:hAnsi="Times New Roman"/>
          <w:sz w:val="24"/>
          <w:szCs w:val="24"/>
          <w:lang w:val="it-IT"/>
        </w:rPr>
        <w:t xml:space="preserv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381" w:name="_Toc447005718"/>
      <w:bookmarkStart w:id="382" w:name="_Ref521064725"/>
      <w:bookmarkStart w:id="383" w:name="_Toc42155306"/>
      <w:r w:rsidRPr="00BC142A">
        <w:t>SPHERA v.</w:t>
      </w:r>
      <w:r w:rsidR="00652F0F">
        <w:t>9</w:t>
      </w:r>
      <w:r w:rsidRPr="00BC142A">
        <w:t>.0</w:t>
      </w:r>
      <w:r w:rsidR="00D163B6">
        <w:t>.0</w:t>
      </w:r>
      <w:r w:rsidRPr="00BC142A">
        <w:t xml:space="preserve">: </w:t>
      </w:r>
      <w:r w:rsidR="00BC142A" w:rsidRPr="00BC142A">
        <w:t>synthetic description of the program units</w:t>
      </w:r>
      <w:bookmarkEnd w:id="381"/>
      <w:bookmarkEnd w:id="382"/>
      <w:bookmarkEnd w:id="383"/>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384" w:name="_Toc447005719"/>
      <w:bookmarkStart w:id="385" w:name="_Toc42155307"/>
      <w:r w:rsidRPr="00BC142A">
        <w:rPr>
          <w:lang w:val="en-GB"/>
        </w:rPr>
        <w:t xml:space="preserve">Program units for the boundary conditions </w:t>
      </w:r>
      <w:r w:rsidR="00EC217D" w:rsidRPr="00BC142A">
        <w:rPr>
          <w:lang w:val="en-GB"/>
        </w:rPr>
        <w:t>(“BC”)</w:t>
      </w:r>
      <w:bookmarkEnd w:id="384"/>
      <w:bookmarkEnd w:id="385"/>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386" w:name="_Toc447005720"/>
      <w:bookmarkStart w:id="387" w:name="_Toc42155308"/>
      <w:r>
        <w:rPr>
          <w:lang w:val="en-GB"/>
        </w:rPr>
        <w:t>Progr</w:t>
      </w:r>
      <w:r w:rsidRPr="00BC142A">
        <w:rPr>
          <w:lang w:val="en-GB"/>
        </w:rPr>
        <w:t>am units for the continuity equation</w:t>
      </w:r>
      <w:bookmarkEnd w:id="386"/>
      <w:bookmarkEnd w:id="387"/>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388" w:name="_Toc447005721"/>
      <w:bookmarkStart w:id="389" w:name="_Toc42155309"/>
      <w:r w:rsidRPr="00BC142A">
        <w:rPr>
          <w:lang w:val="en-GB"/>
        </w:rPr>
        <w:t>Program units for the momentum equation</w:t>
      </w:r>
      <w:bookmarkEnd w:id="388"/>
      <w:bookmarkEnd w:id="389"/>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390" w:name="_Toc447005722"/>
      <w:bookmarkStart w:id="391" w:name="_Toc42155310"/>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390"/>
      <w:bookmarkEnd w:id="391"/>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392" w:name="_Toc447005723"/>
      <w:bookmarkStart w:id="393" w:name="_Toc42155311"/>
      <w:r w:rsidRPr="00855EEB">
        <w:t>Program units for the constitutive equation</w:t>
      </w:r>
      <w:bookmarkEnd w:id="392"/>
      <w:bookmarkEnd w:id="393"/>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394"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w:t>
      </w:r>
      <w:r w:rsidR="00131662" w:rsidRPr="00ED6D25">
        <w:rPr>
          <w:rFonts w:ascii="Times New Roman" w:hAnsi="Times New Roman"/>
          <w:szCs w:val="24"/>
          <w:lang w:val="it-IT"/>
        </w:rPr>
        <w:fldChar w:fldCharType="end"/>
      </w:r>
      <w:bookmarkEnd w:id="394"/>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395"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2</w:t>
      </w:r>
      <w:r w:rsidR="00131662" w:rsidRPr="00ED6D25">
        <w:rPr>
          <w:rFonts w:ascii="Times New Roman" w:hAnsi="Times New Roman"/>
          <w:szCs w:val="24"/>
          <w:lang w:val="it-IT"/>
        </w:rPr>
        <w:fldChar w:fldCharType="end"/>
      </w:r>
      <w:bookmarkEnd w:id="395"/>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396"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3</w:t>
      </w:r>
      <w:r w:rsidR="00131662" w:rsidRPr="00ED6D25">
        <w:rPr>
          <w:rFonts w:ascii="Times New Roman" w:hAnsi="Times New Roman"/>
          <w:szCs w:val="24"/>
          <w:lang w:val="it-IT"/>
        </w:rPr>
        <w:fldChar w:fldCharType="end"/>
      </w:r>
      <w:bookmarkEnd w:id="396"/>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397"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4</w:t>
      </w:r>
      <w:r w:rsidR="00131662" w:rsidRPr="00ED6D25">
        <w:rPr>
          <w:rFonts w:ascii="Times New Roman" w:hAnsi="Times New Roman"/>
          <w:szCs w:val="24"/>
          <w:lang w:val="it-IT"/>
        </w:rPr>
        <w:fldChar w:fldCharType="end"/>
      </w:r>
      <w:bookmarkEnd w:id="397"/>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398"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5</w:t>
      </w:r>
      <w:r w:rsidR="00131662" w:rsidRPr="00ED6D25">
        <w:rPr>
          <w:rFonts w:ascii="Times New Roman" w:hAnsi="Times New Roman"/>
          <w:szCs w:val="24"/>
          <w:lang w:val="it-IT"/>
        </w:rPr>
        <w:fldChar w:fldCharType="end"/>
      </w:r>
      <w:bookmarkEnd w:id="398"/>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399" w:name="_Toc447005724"/>
      <w:bookmarkStart w:id="400" w:name="_Toc42155312"/>
      <w:r w:rsidRPr="00724131">
        <w:rPr>
          <w:lang w:val="en-GB"/>
        </w:rPr>
        <w:t>Program units for the boundary treatment scheme DB-SPH</w:t>
      </w:r>
      <w:bookmarkEnd w:id="399"/>
      <w:bookmarkEnd w:id="400"/>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401" w:name="_Toc447005725"/>
      <w:bookmarkStart w:id="402" w:name="_Toc42155313"/>
      <w:r w:rsidRPr="00756D53">
        <w:rPr>
          <w:lang w:val="en-GB"/>
        </w:rPr>
        <w:t>Program units for the erosion criterion</w:t>
      </w:r>
      <w:bookmarkEnd w:id="401"/>
      <w:bookmarkEnd w:id="402"/>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lang w:val="it-IT"/>
        </w:rPr>
        <w:t xml:space="preserve">Table </w:t>
      </w:r>
      <w:r w:rsidR="00A32296" w:rsidRPr="00A32296">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403" w:name="_Toc447005726"/>
      <w:bookmarkStart w:id="404" w:name="_Toc42155314"/>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403"/>
      <w:bookmarkEnd w:id="404"/>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405"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6</w:t>
      </w:r>
      <w:r w:rsidR="00131662" w:rsidRPr="00ED6D25">
        <w:rPr>
          <w:rFonts w:ascii="Times New Roman" w:hAnsi="Times New Roman"/>
          <w:szCs w:val="24"/>
          <w:lang w:val="it-IT"/>
        </w:rPr>
        <w:fldChar w:fldCharType="end"/>
      </w:r>
      <w:bookmarkEnd w:id="405"/>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406"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7</w:t>
      </w:r>
      <w:r w:rsidR="00131662" w:rsidRPr="00ED6D25">
        <w:rPr>
          <w:rFonts w:ascii="Times New Roman" w:hAnsi="Times New Roman"/>
          <w:szCs w:val="24"/>
          <w:lang w:val="it-IT"/>
        </w:rPr>
        <w:fldChar w:fldCharType="end"/>
      </w:r>
      <w:bookmarkEnd w:id="406"/>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407"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8</w:t>
      </w:r>
      <w:r w:rsidR="00131662" w:rsidRPr="00ED6D25">
        <w:rPr>
          <w:rFonts w:ascii="Times New Roman" w:hAnsi="Times New Roman"/>
          <w:szCs w:val="24"/>
          <w:lang w:val="it-IT"/>
        </w:rPr>
        <w:fldChar w:fldCharType="end"/>
      </w:r>
      <w:bookmarkEnd w:id="407"/>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408" w:name="_Toc447005727"/>
      <w:bookmarkStart w:id="409" w:name="_Toc42155315"/>
      <w:r w:rsidRPr="00980132">
        <w:rPr>
          <w:lang w:val="en-GB"/>
        </w:rPr>
        <w:t>Program units for the initial conditions</w:t>
      </w:r>
      <w:r w:rsidR="00ED6D25" w:rsidRPr="00980132">
        <w:rPr>
          <w:lang w:val="en-GB"/>
        </w:rPr>
        <w:t xml:space="preserve"> (IC)</w:t>
      </w:r>
      <w:bookmarkEnd w:id="408"/>
      <w:bookmarkEnd w:id="409"/>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410" w:name="_Toc447005728"/>
      <w:bookmarkStart w:id="411" w:name="_Toc42155316"/>
      <w:r w:rsidRPr="001F3C55">
        <w:rPr>
          <w:lang w:val="en-GB"/>
        </w:rPr>
        <w:t>Draft program units for the turbulent dispersion of granular material</w:t>
      </w:r>
      <w:bookmarkEnd w:id="410"/>
      <w:bookmarkEnd w:id="411"/>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412" w:name="_Toc447005729"/>
      <w:bookmarkStart w:id="413" w:name="_Toc42155317"/>
      <w:r w:rsidRPr="001F3C55">
        <w:rPr>
          <w:lang w:val="en-GB"/>
        </w:rPr>
        <w:t>Program units for the main algorithms</w:t>
      </w:r>
      <w:bookmarkEnd w:id="412"/>
      <w:bookmarkEnd w:id="413"/>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414"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9</w:t>
      </w:r>
      <w:r w:rsidR="00131662" w:rsidRPr="00ED6D25">
        <w:rPr>
          <w:rFonts w:ascii="Times New Roman" w:hAnsi="Times New Roman"/>
          <w:szCs w:val="24"/>
          <w:lang w:val="it-IT"/>
        </w:rPr>
        <w:fldChar w:fldCharType="end"/>
      </w:r>
      <w:bookmarkEnd w:id="414"/>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415"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10</w:t>
      </w:r>
      <w:r w:rsidR="00131662" w:rsidRPr="00ED6D25">
        <w:rPr>
          <w:rFonts w:ascii="Times New Roman" w:hAnsi="Times New Roman"/>
          <w:szCs w:val="24"/>
          <w:lang w:val="it-IT"/>
        </w:rPr>
        <w:fldChar w:fldCharType="end"/>
      </w:r>
      <w:bookmarkEnd w:id="415"/>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416" w:name="_Toc447005730"/>
      <w:bookmarkStart w:id="417" w:name="_Toc42155318"/>
      <w:r w:rsidRPr="00276BBF">
        <w:t>Modul</w:t>
      </w:r>
      <w:bookmarkEnd w:id="416"/>
      <w:r w:rsidR="00010640">
        <w:t>es</w:t>
      </w:r>
      <w:bookmarkEnd w:id="417"/>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A32296" w:rsidRPr="00A32296">
        <w:rPr>
          <w:rFonts w:ascii="Times New Roman" w:hAnsi="Times New Roman"/>
          <w:sz w:val="24"/>
          <w:szCs w:val="24"/>
          <w:lang w:val="it-IT"/>
        </w:rPr>
        <w:t xml:space="preserve">Table </w:t>
      </w:r>
      <w:r w:rsidR="00A32296" w:rsidRPr="00A32296">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418" w:name="_Toc447005731"/>
      <w:bookmarkStart w:id="419" w:name="_Toc42155319"/>
      <w:r w:rsidRPr="00980132">
        <w:rPr>
          <w:lang w:val="en-GB"/>
        </w:rPr>
        <w:t>Program units for the neighbouring search, the smoothing operators and the interface detection</w:t>
      </w:r>
      <w:bookmarkEnd w:id="418"/>
      <w:r w:rsidRPr="00980132">
        <w:rPr>
          <w:lang w:val="en-GB"/>
        </w:rPr>
        <w:t>.</w:t>
      </w:r>
      <w:bookmarkEnd w:id="419"/>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A32296" w:rsidRPr="00A32296">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420" w:name="_Toc447005732"/>
      <w:bookmarkStart w:id="421" w:name="_Toc42155320"/>
      <w:r>
        <w:t>Program units for post-processing</w:t>
      </w:r>
      <w:bookmarkEnd w:id="420"/>
      <w:bookmarkEnd w:id="421"/>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422" w:author="Amicarelli Andrea (RSE)" w:date="2020-04-13T16:20:00Z">
        <w:r w:rsidRPr="00A979D9" w:rsidDel="0026104E">
          <w:rPr>
            <w:lang w:val="en-GB"/>
          </w:rPr>
          <w:delText xml:space="preserve">2D </w:delText>
        </w:r>
      </w:del>
      <w:ins w:id="423"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424"/>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424"/>
      <w:r>
        <w:rPr>
          <w:rStyle w:val="Rimandocommento"/>
          <w:szCs w:val="20"/>
        </w:rPr>
        <w:commentReference w:id="424"/>
      </w:r>
    </w:p>
    <w:p w:rsidR="007216CE" w:rsidRPr="007216CE" w:rsidRDefault="007216CE" w:rsidP="007216CE">
      <w:pPr>
        <w:spacing w:after="0" w:line="240" w:lineRule="auto"/>
        <w:jc w:val="both"/>
        <w:rPr>
          <w:ins w:id="425" w:author="Amicarelli Andrea (RSE)" w:date="2020-04-13T16:55:00Z"/>
          <w:rFonts w:ascii="Times New Roman" w:hAnsi="Times New Roman"/>
          <w:sz w:val="24"/>
          <w:szCs w:val="24"/>
        </w:rPr>
      </w:pPr>
      <w:ins w:id="426"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427" w:name="_Toc447005733"/>
      <w:bookmarkStart w:id="428" w:name="_Toc42155321"/>
      <w:r>
        <w:t xml:space="preserve">Program units for </w:t>
      </w:r>
      <w:r w:rsidR="0063576B" w:rsidRPr="00276BBF">
        <w:t>pre-processing</w:t>
      </w:r>
      <w:bookmarkEnd w:id="427"/>
      <w:bookmarkEnd w:id="428"/>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429"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A32296">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A32296">
        <w:rPr>
          <w:rFonts w:ascii="Times New Roman" w:hAnsi="Times New Roman"/>
          <w:noProof/>
          <w:szCs w:val="24"/>
          <w:lang w:val="fr-FR"/>
        </w:rPr>
        <w:t>11</w:t>
      </w:r>
      <w:r w:rsidRPr="00ED6D25">
        <w:rPr>
          <w:rFonts w:ascii="Times New Roman" w:hAnsi="Times New Roman"/>
          <w:szCs w:val="24"/>
          <w:lang w:val="fr-FR"/>
        </w:rPr>
        <w:fldChar w:fldCharType="end"/>
      </w:r>
      <w:bookmarkEnd w:id="429"/>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430"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A32296">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A32296">
        <w:rPr>
          <w:rFonts w:ascii="Times New Roman" w:hAnsi="Times New Roman"/>
          <w:noProof/>
          <w:szCs w:val="24"/>
        </w:rPr>
        <w:t>12</w:t>
      </w:r>
      <w:r w:rsidRPr="00ED6D25">
        <w:rPr>
          <w:rFonts w:ascii="Times New Roman" w:hAnsi="Times New Roman"/>
          <w:szCs w:val="24"/>
          <w:lang w:val="fr-FR"/>
        </w:rPr>
        <w:fldChar w:fldCharType="end"/>
      </w:r>
      <w:bookmarkEnd w:id="430"/>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431"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13</w:t>
      </w:r>
      <w:r w:rsidR="00131662" w:rsidRPr="00ED6D25">
        <w:rPr>
          <w:rFonts w:ascii="Times New Roman" w:hAnsi="Times New Roman"/>
          <w:szCs w:val="24"/>
          <w:lang w:val="it-IT"/>
        </w:rPr>
        <w:fldChar w:fldCharType="end"/>
      </w:r>
      <w:bookmarkEnd w:id="431"/>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432"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14</w:t>
      </w:r>
      <w:r w:rsidR="00131662" w:rsidRPr="00ED6D25">
        <w:rPr>
          <w:rFonts w:ascii="Times New Roman" w:hAnsi="Times New Roman"/>
          <w:szCs w:val="24"/>
          <w:lang w:val="it-IT"/>
        </w:rPr>
        <w:fldChar w:fldCharType="end"/>
      </w:r>
      <w:bookmarkEnd w:id="432"/>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433"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15</w:t>
      </w:r>
      <w:r w:rsidR="00131662" w:rsidRPr="00ED6D25">
        <w:rPr>
          <w:rFonts w:ascii="Times New Roman" w:hAnsi="Times New Roman"/>
          <w:szCs w:val="24"/>
          <w:lang w:val="it-IT"/>
        </w:rPr>
        <w:fldChar w:fldCharType="end"/>
      </w:r>
      <w:bookmarkEnd w:id="433"/>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434"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16</w:t>
      </w:r>
      <w:r w:rsidR="00131662" w:rsidRPr="00ED6D25">
        <w:rPr>
          <w:rFonts w:ascii="Times New Roman" w:hAnsi="Times New Roman"/>
          <w:szCs w:val="24"/>
          <w:lang w:val="it-IT"/>
        </w:rPr>
        <w:fldChar w:fldCharType="end"/>
      </w:r>
      <w:bookmarkEnd w:id="434"/>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435" w:name="_Toc447005734"/>
      <w:bookmarkStart w:id="436" w:name="_Toc42155322"/>
      <w:r w:rsidRPr="00980132">
        <w:rPr>
          <w:lang w:val="en-GB"/>
        </w:rPr>
        <w:t xml:space="preserve">Program units for the boundary treatment scheme </w:t>
      </w:r>
      <w:r w:rsidR="0063576B" w:rsidRPr="00980132">
        <w:rPr>
          <w:lang w:val="en-GB"/>
        </w:rPr>
        <w:t>SA-SPH</w:t>
      </w:r>
      <w:bookmarkEnd w:id="435"/>
      <w:bookmarkEnd w:id="436"/>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w:t>
      </w:r>
      <w:proofErr w:type="gramStart"/>
      <w:r w:rsidRPr="00980132">
        <w:rPr>
          <w:rFonts w:ascii="Times New Roman" w:hAnsi="Times New Roman"/>
          <w:sz w:val="24"/>
          <w:szCs w:val="24"/>
        </w:rPr>
        <w:t xml:space="preserve">folder </w:t>
      </w:r>
      <w:r w:rsidR="0063576B" w:rsidRPr="00980132">
        <w:rPr>
          <w:rFonts w:ascii="Times New Roman" w:hAnsi="Times New Roman"/>
          <w:sz w:val="24"/>
          <w:szCs w:val="24"/>
        </w:rPr>
        <w:t xml:space="preserve"> “</w:t>
      </w:r>
      <w:proofErr w:type="gramEnd"/>
      <w:r w:rsidR="0063576B" w:rsidRPr="00980132">
        <w:rPr>
          <w:rFonts w:ascii="Times New Roman" w:hAnsi="Times New Roman"/>
          <w:sz w:val="24"/>
          <w:szCs w:val="24"/>
        </w:rPr>
        <w:t xml:space="preserve">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437" w:name="_Toc447005735"/>
      <w:r w:rsidRPr="00980132">
        <w:rPr>
          <w:rFonts w:ascii="Times New Roman" w:hAnsi="Times New Roman"/>
          <w:b/>
          <w:i/>
          <w:lang w:val="en-GB"/>
        </w:rPr>
        <w:t>Program units for managing Fortran character variables</w:t>
      </w:r>
      <w:bookmarkEnd w:id="437"/>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438" w:name="_Toc447005736"/>
      <w:bookmarkStart w:id="439" w:name="_Toc42155323"/>
      <w:r>
        <w:t>Program units for time integration</w:t>
      </w:r>
      <w:bookmarkEnd w:id="438"/>
      <w:bookmarkEnd w:id="439"/>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440" w:name="_Ref521064729"/>
      <w:bookmarkStart w:id="441" w:name="_Toc42155324"/>
      <w:r w:rsidRPr="00276BBF">
        <w:t>Style formatting</w:t>
      </w:r>
      <w:bookmarkEnd w:id="440"/>
      <w:bookmarkEnd w:id="441"/>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442" w:name="_Ref521064837"/>
      <w:bookmarkStart w:id="443" w:name="_Toc42155325"/>
      <w:r>
        <w:t>Modifications with respect to SPHERA v.8.0</w:t>
      </w:r>
      <w:bookmarkEnd w:id="442"/>
      <w:bookmarkEnd w:id="443"/>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44" w:name="_Toc447794702"/>
      <w:bookmarkStart w:id="445" w:name="_Toc447794781"/>
      <w:bookmarkStart w:id="446" w:name="_Toc447794866"/>
      <w:bookmarkStart w:id="447" w:name="_Toc447794948"/>
      <w:bookmarkStart w:id="448" w:name="_Toc447795351"/>
      <w:bookmarkStart w:id="449" w:name="_Toc447795458"/>
      <w:bookmarkStart w:id="450" w:name="_Toc42155326"/>
      <w:r w:rsidRPr="00276BBF">
        <w:rPr>
          <w:rFonts w:ascii="Book Antiqua" w:hAnsi="Book Antiqua"/>
          <w:caps/>
          <w:kern w:val="0"/>
          <w:sz w:val="24"/>
          <w:szCs w:val="24"/>
        </w:rPr>
        <w:lastRenderedPageBreak/>
        <w:t>User guide</w:t>
      </w:r>
      <w:bookmarkEnd w:id="444"/>
      <w:bookmarkEnd w:id="445"/>
      <w:bookmarkEnd w:id="446"/>
      <w:bookmarkEnd w:id="447"/>
      <w:bookmarkEnd w:id="448"/>
      <w:bookmarkEnd w:id="449"/>
      <w:bookmarkEnd w:id="450"/>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A32296">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6</w:t>
      </w:r>
      <w:r w:rsidR="00D12FD2">
        <w:rPr>
          <w:rFonts w:ascii="Times New Roman" w:hAnsi="Times New Roman"/>
          <w:sz w:val="24"/>
          <w:szCs w:val="24"/>
        </w:rPr>
        <w:fldChar w:fldCharType="end"/>
      </w:r>
      <w:proofErr w:type="gramStart"/>
      <w:r w:rsidR="00D12FD2">
        <w:rPr>
          <w:rFonts w:ascii="Times New Roman" w:hAnsi="Times New Roman"/>
          <w:sz w:val="24"/>
          <w:szCs w:val="24"/>
        </w:rPr>
        <w:t>,</w:t>
      </w:r>
      <w:proofErr w:type="gramEnd"/>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w:t>
      </w:r>
      <w:proofErr w:type="gramStart"/>
      <w:r w:rsidR="00D12FD2">
        <w:rPr>
          <w:rFonts w:ascii="Times New Roman" w:hAnsi="Times New Roman"/>
          <w:sz w:val="24"/>
          <w:szCs w:val="24"/>
        </w:rPr>
        <w:t>This</w:t>
      </w:r>
      <w:proofErr w:type="gramEnd"/>
      <w:r w:rsidR="00D12FD2">
        <w:rPr>
          <w:rFonts w:ascii="Times New Roman" w:hAnsi="Times New Roman"/>
          <w:sz w:val="24"/>
          <w:szCs w:val="24"/>
        </w:rPr>
        <w:t xml:space="preserve">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A32296">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451" w:name="_Ref449960094"/>
      <w:bookmarkStart w:id="452" w:name="_Toc42155327"/>
      <w:r w:rsidRPr="00276BBF">
        <w:t>Installation</w:t>
      </w:r>
      <w:bookmarkEnd w:id="451"/>
      <w:bookmarkEnd w:id="452"/>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453" w:author="Amicarelli Andrea (RSE)" w:date="2020-04-13T17:01:00Z">
        <w:r w:rsidRPr="003A306D">
          <w:rPr>
            <w:rFonts w:ascii="Times New Roman" w:hAnsi="Times New Roman"/>
            <w:sz w:val="24"/>
          </w:rPr>
          <w:t>The Makefile (under the folder “src”) allows compiling SPHERA under different configurations</w:t>
        </w:r>
      </w:ins>
      <w:ins w:id="454"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r w:rsidR="00A32296" w:rsidRPr="00ED6D25">
        <w:rPr>
          <w:rFonts w:ascii="Times New Roman" w:hAnsi="Times New Roman"/>
        </w:rPr>
        <w:t xml:space="preserve">Table </w:t>
      </w:r>
      <w:r w:rsidR="00A32296">
        <w:rPr>
          <w:rFonts w:ascii="Times New Roman" w:hAnsi="Times New Roman"/>
          <w:noProof/>
        </w:rPr>
        <w:t>13</w:t>
      </w:r>
      <w:r w:rsidR="00A32296" w:rsidRPr="00ED6D25">
        <w:rPr>
          <w:rFonts w:ascii="Times New Roman" w:hAnsi="Times New Roman"/>
        </w:rPr>
        <w:t>.</w:t>
      </w:r>
      <w:r w:rsidR="00A32296">
        <w:rPr>
          <w:rFonts w:ascii="Times New Roman" w:hAnsi="Times New Roman"/>
          <w:noProof/>
        </w:rPr>
        <w:t>1</w:t>
      </w:r>
      <w:r w:rsidR="00374F6E">
        <w:rPr>
          <w:rFonts w:ascii="Times New Roman" w:hAnsi="Times New Roman"/>
          <w:sz w:val="24"/>
        </w:rPr>
        <w:fldChar w:fldCharType="end"/>
      </w:r>
      <w:r w:rsidR="00374F6E">
        <w:rPr>
          <w:rFonts w:ascii="Times New Roman" w:hAnsi="Times New Roman"/>
          <w:sz w:val="24"/>
        </w:rPr>
        <w:t xml:space="preserve">. </w:t>
      </w:r>
      <w:ins w:id="455" w:author="Amicarelli Andrea (RSE)" w:date="2020-04-20T17:08:00Z">
        <w:r w:rsidR="00374F6E">
          <w:rPr>
            <w:rFonts w:ascii="Times New Roman" w:hAnsi="Times New Roman"/>
            <w:sz w:val="24"/>
          </w:rPr>
          <w:t xml:space="preserve">SPHERA is optimized by means of the </w:t>
        </w:r>
      </w:ins>
      <w:ins w:id="456" w:author="Amicarelli Andrea (RSE)" w:date="2020-05-05T17:33:00Z">
        <w:r w:rsidR="00374F6E">
          <w:rPr>
            <w:rFonts w:ascii="Times New Roman" w:hAnsi="Times New Roman"/>
            <w:sz w:val="24"/>
          </w:rPr>
          <w:t>following features: preprocessor directives</w:t>
        </w:r>
      </w:ins>
      <w:ins w:id="457" w:author="Amicarelli Andrea (RSE)" w:date="2020-05-05T17:34:00Z">
        <w:r w:rsidR="00374F6E">
          <w:rPr>
            <w:rFonts w:ascii="Times New Roman" w:hAnsi="Times New Roman"/>
            <w:sz w:val="24"/>
          </w:rPr>
          <w:t xml:space="preserve"> (two macros</w:t>
        </w:r>
      </w:ins>
      <w:ins w:id="458" w:author="Amicarelli Andrea (RSE)" w:date="2020-05-05T17:36:00Z">
        <w:r w:rsidR="00374F6E">
          <w:rPr>
            <w:rFonts w:ascii="Times New Roman" w:hAnsi="Times New Roman"/>
            <w:sz w:val="24"/>
          </w:rPr>
          <w:t xml:space="preserve"> are active</w:t>
        </w:r>
      </w:ins>
      <w:ins w:id="459" w:author="Amicarelli Andrea (RSE)" w:date="2020-05-05T17:34:00Z">
        <w:r w:rsidR="00374F6E">
          <w:rPr>
            <w:rFonts w:ascii="Times New Roman" w:hAnsi="Times New Roman"/>
            <w:sz w:val="24"/>
          </w:rPr>
          <w:t>)</w:t>
        </w:r>
      </w:ins>
      <w:ins w:id="460" w:author="Amicarelli Andrea (RSE)" w:date="2020-05-05T17:33:00Z">
        <w:r w:rsidR="00374F6E">
          <w:rPr>
            <w:rFonts w:ascii="Times New Roman" w:hAnsi="Times New Roman"/>
            <w:sz w:val="24"/>
          </w:rPr>
          <w:t xml:space="preserve">; </w:t>
        </w:r>
      </w:ins>
      <w:ins w:id="461"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Body transport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DBSPH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Euler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Heun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462" w:name="_Ref39594325"/>
      <w:commentRangeStart w:id="463"/>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bookmarkEnd w:id="462"/>
      <w:commentRangeEnd w:id="463"/>
      <w:r w:rsidR="00374F6E">
        <w:rPr>
          <w:rStyle w:val="Rimandocommento"/>
          <w:rFonts w:ascii="Times New Roman" w:eastAsia="Times New Roman" w:hAnsi="Times New Roman"/>
          <w:szCs w:val="20"/>
          <w:lang w:val="it-IT" w:eastAsia="it-IT"/>
        </w:rPr>
        <w:commentReference w:id="463"/>
      </w:r>
      <w:r w:rsidRPr="003A306D">
        <w:rPr>
          <w:rFonts w:ascii="Times New Roman" w:hAnsi="Times New Roman"/>
          <w:sz w:val="20"/>
          <w:szCs w:val="20"/>
        </w:rPr>
        <w:t xml:space="preserve">. </w:t>
      </w:r>
      <w:proofErr w:type="gramStart"/>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32296">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roofErr w:type="gramEnd"/>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464" w:name="_Toc447005737"/>
      <w:bookmarkStart w:id="465" w:name="_Ref449960092"/>
      <w:bookmarkStart w:id="466" w:name="_Toc42155328"/>
      <w:r w:rsidRPr="00F546CD">
        <w:t xml:space="preserve">Commented template of the main input file of </w:t>
      </w:r>
      <w:r w:rsidR="00863855" w:rsidRPr="00F546CD">
        <w:t>SPHERA v.</w:t>
      </w:r>
      <w:r w:rsidR="00652F0F">
        <w:t>9</w:t>
      </w:r>
      <w:r w:rsidR="00863855" w:rsidRPr="00F546CD">
        <w:t>.0</w:t>
      </w:r>
      <w:bookmarkEnd w:id="464"/>
      <w:bookmarkEnd w:id="465"/>
      <w:r w:rsidR="00225A8D">
        <w:t>.0</w:t>
      </w:r>
      <w:bookmarkEnd w:id="466"/>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32296" w:rsidRPr="00EA2957">
        <w:rPr>
          <w:rFonts w:ascii="Times New Roman" w:hAnsi="Times New Roman"/>
          <w:sz w:val="24"/>
          <w:szCs w:val="24"/>
        </w:rPr>
        <w:t xml:space="preserve">Figure </w:t>
      </w:r>
      <w:r w:rsidR="00A32296">
        <w:rPr>
          <w:rFonts w:ascii="Times New Roman" w:hAnsi="Times New Roman"/>
          <w:noProof/>
          <w:sz w:val="24"/>
          <w:szCs w:val="24"/>
        </w:rPr>
        <w:t>13</w:t>
      </w:r>
      <w:r w:rsidR="00A32296" w:rsidRPr="00EA2957">
        <w:rPr>
          <w:rFonts w:ascii="Times New Roman" w:hAnsi="Times New Roman"/>
          <w:noProof/>
          <w:sz w:val="24"/>
          <w:szCs w:val="24"/>
        </w:rPr>
        <w:t>.</w:t>
      </w:r>
      <w:r w:rsidR="00A32296">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467"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2</w:t>
      </w:r>
      <w:r w:rsidRPr="00ED6D25">
        <w:rPr>
          <w:rFonts w:ascii="Times New Roman" w:hAnsi="Times New Roman"/>
        </w:rPr>
        <w:fldChar w:fldCharType="end"/>
      </w:r>
      <w:bookmarkEnd w:id="467"/>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32296">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468"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A32296">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A32296">
        <w:rPr>
          <w:rFonts w:ascii="Times New Roman" w:hAnsi="Times New Roman"/>
          <w:noProof/>
          <w:sz w:val="24"/>
          <w:szCs w:val="24"/>
        </w:rPr>
        <w:t>1</w:t>
      </w:r>
      <w:r w:rsidRPr="00276BBF">
        <w:rPr>
          <w:rFonts w:ascii="Times New Roman" w:hAnsi="Times New Roman"/>
          <w:sz w:val="24"/>
          <w:szCs w:val="24"/>
        </w:rPr>
        <w:fldChar w:fldCharType="end"/>
      </w:r>
      <w:bookmarkEnd w:id="468"/>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469" w:name="_Ref521064938"/>
      <w:bookmarkStart w:id="470" w:name="_Toc42155329"/>
      <w:bookmarkStart w:id="471" w:name="_Toc447794704"/>
      <w:bookmarkStart w:id="472" w:name="_Toc447794783"/>
      <w:bookmarkStart w:id="473" w:name="_Toc447794868"/>
      <w:bookmarkStart w:id="474" w:name="_Toc447794950"/>
      <w:bookmarkStart w:id="475" w:name="_Toc447795353"/>
      <w:bookmarkStart w:id="476" w:name="_Toc447795460"/>
      <w:bookmarkStart w:id="477" w:name="_Toc441248326"/>
      <w:bookmarkStart w:id="478" w:name="_Toc447005716"/>
      <w:bookmarkStart w:id="479" w:name="_Toc447794703"/>
      <w:bookmarkStart w:id="480" w:name="_Toc447794782"/>
      <w:bookmarkStart w:id="481" w:name="_Toc447794867"/>
      <w:bookmarkStart w:id="482" w:name="_Toc447794949"/>
      <w:bookmarkStart w:id="483" w:name="_Toc447795352"/>
      <w:bookmarkStart w:id="484" w:name="_Toc447795459"/>
      <w:r w:rsidRPr="00062990">
        <w:rPr>
          <w:lang w:val="it-IT"/>
        </w:rPr>
        <w:t>Tutorials</w:t>
      </w:r>
      <w:bookmarkEnd w:id="469"/>
      <w:bookmarkEnd w:id="470"/>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485" w:name="_Toc42155330"/>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485"/>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486" w:name="_Toc42155331"/>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486"/>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487" w:name="_Toc42155332"/>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487"/>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488" w:name="_Toc42155333"/>
      <w:r w:rsidRPr="00062990">
        <w:rPr>
          <w:lang w:val="en-GB"/>
        </w:rPr>
        <w:t>“</w:t>
      </w:r>
      <w:r w:rsidR="00CE765D" w:rsidRPr="00062990">
        <w:rPr>
          <w:lang w:val="en-GB"/>
        </w:rPr>
        <w:t>db_2bodies</w:t>
      </w:r>
      <w:r w:rsidR="00E47D3F">
        <w:rPr>
          <w:lang w:val="en-GB"/>
        </w:rPr>
        <w:t>”</w:t>
      </w:r>
      <w:bookmarkEnd w:id="488"/>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489" w:name="_Toc42155334"/>
      <w:r w:rsidRPr="00062990">
        <w:rPr>
          <w:lang w:val="en-GB"/>
        </w:rPr>
        <w:lastRenderedPageBreak/>
        <w:t>“</w:t>
      </w:r>
      <w:r w:rsidR="00CE765D" w:rsidRPr="00062990">
        <w:rPr>
          <w:lang w:val="en-GB"/>
        </w:rPr>
        <w:t>db_2D_demo</w:t>
      </w:r>
      <w:r w:rsidRPr="00062990">
        <w:rPr>
          <w:lang w:val="en-GB"/>
        </w:rPr>
        <w:t>”</w:t>
      </w:r>
      <w:bookmarkEnd w:id="489"/>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490" w:name="_Toc42155335"/>
      <w:r w:rsidRPr="00062990">
        <w:rPr>
          <w:lang w:val="en-GB"/>
        </w:rPr>
        <w:t>“db_Alpe_Gera”</w:t>
      </w:r>
      <w:bookmarkEnd w:id="490"/>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491" w:name="_Toc42155336"/>
      <w:r w:rsidRPr="00062990">
        <w:rPr>
          <w:lang w:val="en-GB"/>
        </w:rPr>
        <w:t>“db_Alpe_Gera_Lanzada_substations”</w:t>
      </w:r>
      <w:bookmarkEnd w:id="491"/>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492" w:name="_Toc42155337"/>
      <w:r w:rsidRPr="00062990">
        <w:rPr>
          <w:lang w:val="en-GB"/>
        </w:rPr>
        <w:t>“</w:t>
      </w:r>
      <w:r w:rsidR="00CE765D" w:rsidRPr="00062990">
        <w:rPr>
          <w:lang w:val="en-GB"/>
        </w:rPr>
        <w:t>db_body_exp_UniBas</w:t>
      </w:r>
      <w:r w:rsidRPr="00062990">
        <w:rPr>
          <w:lang w:val="en-GB"/>
        </w:rPr>
        <w:t>”</w:t>
      </w:r>
      <w:bookmarkEnd w:id="492"/>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493" w:name="_Toc42155338"/>
      <w:r w:rsidRPr="00062990">
        <w:rPr>
          <w:lang w:val="en-GB"/>
        </w:rPr>
        <w:t>“</w:t>
      </w:r>
      <w:r w:rsidR="00B17B54" w:rsidRPr="00062990">
        <w:rPr>
          <w:lang w:val="en-GB"/>
        </w:rPr>
        <w:t>db_ICOLD</w:t>
      </w:r>
      <w:r w:rsidRPr="00062990">
        <w:rPr>
          <w:lang w:val="en-GB"/>
        </w:rPr>
        <w:t>”</w:t>
      </w:r>
      <w:bookmarkEnd w:id="493"/>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494" w:name="_Toc42155339"/>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494"/>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495" w:name="_Toc42155340"/>
      <w:r w:rsidRPr="00062990">
        <w:rPr>
          <w:lang w:val="en-GB"/>
        </w:rPr>
        <w:t>“</w:t>
      </w:r>
      <w:r w:rsidR="00CE765D" w:rsidRPr="00062990">
        <w:rPr>
          <w:lang w:val="en-GB"/>
        </w:rPr>
        <w:t>db_squat_obstacle</w:t>
      </w:r>
      <w:r w:rsidRPr="00062990">
        <w:rPr>
          <w:lang w:val="en-GB"/>
        </w:rPr>
        <w:t>”</w:t>
      </w:r>
      <w:bookmarkEnd w:id="495"/>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496" w:name="_Toc42155341"/>
      <w:r w:rsidRPr="00062990">
        <w:rPr>
          <w:lang w:val="en-GB"/>
        </w:rPr>
        <w:t>“d</w:t>
      </w:r>
      <w:r w:rsidR="00CE765D" w:rsidRPr="00062990">
        <w:rPr>
          <w:lang w:val="en-GB"/>
        </w:rPr>
        <w:t>b_tall_obstacle</w:t>
      </w:r>
      <w:r w:rsidRPr="00062990">
        <w:rPr>
          <w:lang w:val="en-GB"/>
        </w:rPr>
        <w:t>”</w:t>
      </w:r>
      <w:bookmarkEnd w:id="496"/>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497" w:name="_Toc42155342"/>
      <w:r w:rsidRPr="00062990">
        <w:rPr>
          <w:lang w:val="en-GB"/>
        </w:rPr>
        <w:t>“</w:t>
      </w:r>
      <w:r w:rsidR="00CE765D" w:rsidRPr="00062990">
        <w:rPr>
          <w:lang w:val="en-GB"/>
        </w:rPr>
        <w:t>dike_breach_2D_expSchHag12JHR_ID22</w:t>
      </w:r>
      <w:r w:rsidRPr="00062990">
        <w:rPr>
          <w:lang w:val="en-GB"/>
        </w:rPr>
        <w:t>”</w:t>
      </w:r>
      <w:bookmarkEnd w:id="497"/>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498" w:name="_Toc42155343"/>
      <w:r w:rsidRPr="00062990">
        <w:rPr>
          <w:lang w:val="en-GB"/>
        </w:rPr>
        <w:t>“</w:t>
      </w:r>
      <w:r w:rsidR="00CE765D" w:rsidRPr="00062990">
        <w:rPr>
          <w:lang w:val="en-GB"/>
        </w:rPr>
        <w:t>edb_2D_demo</w:t>
      </w:r>
      <w:r w:rsidRPr="00062990">
        <w:rPr>
          <w:lang w:val="en-GB"/>
        </w:rPr>
        <w:t>”</w:t>
      </w:r>
      <w:bookmarkEnd w:id="498"/>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499" w:name="_Toc42155344"/>
      <w:r w:rsidRPr="00062990">
        <w:rPr>
          <w:lang w:val="en-GB"/>
        </w:rPr>
        <w:t>“</w:t>
      </w:r>
      <w:r w:rsidR="00CE765D" w:rsidRPr="00062990">
        <w:rPr>
          <w:lang w:val="en-GB"/>
        </w:rPr>
        <w:t>edb_2D_FraCap02</w:t>
      </w:r>
      <w:r w:rsidRPr="00062990">
        <w:rPr>
          <w:lang w:val="en-GB"/>
        </w:rPr>
        <w:t>”</w:t>
      </w:r>
      <w:bookmarkEnd w:id="499"/>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500" w:name="_Toc42155345"/>
      <w:r w:rsidRPr="00062990">
        <w:rPr>
          <w:lang w:val="en-GB"/>
        </w:rPr>
        <w:t>“</w:t>
      </w:r>
      <w:r w:rsidR="00CE765D" w:rsidRPr="00062990">
        <w:rPr>
          <w:lang w:val="en-GB"/>
        </w:rPr>
        <w:t>edb_2D_FraCap02_Taipei</w:t>
      </w:r>
      <w:r w:rsidRPr="00062990">
        <w:rPr>
          <w:lang w:val="en-GB"/>
        </w:rPr>
        <w:t>”</w:t>
      </w:r>
      <w:bookmarkEnd w:id="500"/>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1" w:name="_Toc42155346"/>
      <w:r w:rsidRPr="00062990">
        <w:rPr>
          <w:lang w:val="en-GB"/>
        </w:rPr>
        <w:t>“</w:t>
      </w:r>
      <w:r w:rsidR="00CE765D" w:rsidRPr="00062990">
        <w:rPr>
          <w:lang w:val="en-GB"/>
        </w:rPr>
        <w:t>edb_2D_Spi05</w:t>
      </w:r>
      <w:r w:rsidRPr="00062990">
        <w:rPr>
          <w:lang w:val="en-GB"/>
        </w:rPr>
        <w:t>”</w:t>
      </w:r>
      <w:bookmarkEnd w:id="501"/>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2" w:name="_Toc42155347"/>
      <w:r w:rsidRPr="00062990">
        <w:rPr>
          <w:lang w:val="en-GB"/>
        </w:rPr>
        <w:t>“</w:t>
      </w:r>
      <w:r w:rsidR="00CE765D" w:rsidRPr="00062990">
        <w:rPr>
          <w:lang w:val="en-GB"/>
        </w:rPr>
        <w:t>edb_ICOLD</w:t>
      </w:r>
      <w:r w:rsidRPr="00062990">
        <w:rPr>
          <w:lang w:val="en-GB"/>
        </w:rPr>
        <w:t>”</w:t>
      </w:r>
      <w:bookmarkEnd w:id="502"/>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3" w:name="_Toc42155348"/>
      <w:r w:rsidRPr="00062990">
        <w:rPr>
          <w:lang w:val="en-GB"/>
        </w:rPr>
        <w:t>“</w:t>
      </w:r>
      <w:r w:rsidR="00CE765D" w:rsidRPr="00062990">
        <w:rPr>
          <w:lang w:val="en-GB"/>
        </w:rPr>
        <w:t>edb_KarlSand</w:t>
      </w:r>
      <w:r w:rsidRPr="00062990">
        <w:rPr>
          <w:lang w:val="en-GB"/>
        </w:rPr>
        <w:t>”</w:t>
      </w:r>
      <w:bookmarkEnd w:id="503"/>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504" w:name="_Toc42155349"/>
      <w:r w:rsidRPr="00062990">
        <w:rPr>
          <w:lang w:val="en-GB"/>
        </w:rPr>
        <w:t>“</w:t>
      </w:r>
      <w:r w:rsidR="00CE765D" w:rsidRPr="00062990">
        <w:rPr>
          <w:lang w:val="en-GB"/>
        </w:rPr>
        <w:t>edb_Pon10</w:t>
      </w:r>
      <w:r w:rsidRPr="00062990">
        <w:rPr>
          <w:lang w:val="en-GB"/>
        </w:rPr>
        <w:t>”</w:t>
      </w:r>
      <w:bookmarkEnd w:id="504"/>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505" w:name="_Toc42155350"/>
      <w:r w:rsidRPr="00062990">
        <w:rPr>
          <w:lang w:val="en-GB"/>
        </w:rPr>
        <w:t>“floating_cube_stability”</w:t>
      </w:r>
      <w:bookmarkEnd w:id="505"/>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506" w:name="_Toc42155351"/>
      <w:r w:rsidRPr="00062990">
        <w:rPr>
          <w:lang w:val="en-GB"/>
        </w:rPr>
        <w:t>“</w:t>
      </w:r>
      <w:r w:rsidR="000F061E" w:rsidRPr="00062990">
        <w:rPr>
          <w:lang w:val="en-GB"/>
        </w:rPr>
        <w:t>flushin</w:t>
      </w:r>
      <w:r w:rsidR="00CE765D" w:rsidRPr="00062990">
        <w:rPr>
          <w:lang w:val="en-GB"/>
        </w:rPr>
        <w:t>g_2D</w:t>
      </w:r>
      <w:r w:rsidRPr="00062990">
        <w:rPr>
          <w:lang w:val="en-GB"/>
        </w:rPr>
        <w:t>”</w:t>
      </w:r>
      <w:bookmarkEnd w:id="506"/>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507"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508" w:name="_Toc42155352"/>
      <w:r w:rsidRPr="00062990">
        <w:rPr>
          <w:lang w:val="en-GB"/>
        </w:rPr>
        <w:t>“</w:t>
      </w:r>
      <w:r w:rsidR="000F061E" w:rsidRPr="00062990">
        <w:rPr>
          <w:lang w:val="en-GB"/>
        </w:rPr>
        <w:t>flushing_3D</w:t>
      </w:r>
      <w:r w:rsidRPr="00062990">
        <w:rPr>
          <w:lang w:val="en-GB"/>
        </w:rPr>
        <w:t>”</w:t>
      </w:r>
      <w:bookmarkEnd w:id="508"/>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509" w:name="_Toc42155353"/>
      <w:r w:rsidRPr="00062990">
        <w:rPr>
          <w:lang w:val="en-GB"/>
        </w:rPr>
        <w:t>“</w:t>
      </w:r>
      <w:r w:rsidR="00CE765D" w:rsidRPr="00062990">
        <w:rPr>
          <w:lang w:val="en-GB"/>
        </w:rPr>
        <w:t>jet_plate</w:t>
      </w:r>
      <w:r w:rsidRPr="00062990">
        <w:rPr>
          <w:lang w:val="en-GB"/>
        </w:rPr>
        <w:t>”</w:t>
      </w:r>
      <w:bookmarkEnd w:id="509"/>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510" w:name="_Toc42155354"/>
      <w:r w:rsidRPr="00062990">
        <w:rPr>
          <w:lang w:val="en-GB"/>
        </w:rPr>
        <w:t>“</w:t>
      </w:r>
      <w:r w:rsidR="00CE765D" w:rsidRPr="00062990">
        <w:rPr>
          <w:lang w:val="en-GB"/>
        </w:rPr>
        <w:t>rectangular_side_weir_Fr_0_491</w:t>
      </w:r>
      <w:r w:rsidRPr="00062990">
        <w:rPr>
          <w:lang w:val="en-GB"/>
        </w:rPr>
        <w:t>”</w:t>
      </w:r>
      <w:bookmarkEnd w:id="510"/>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511" w:name="_Toc42155355"/>
      <w:r w:rsidRPr="00062990">
        <w:rPr>
          <w:lang w:val="en-GB"/>
        </w:rPr>
        <w:t>“</w:t>
      </w:r>
      <w:r w:rsidR="00CE765D" w:rsidRPr="00062990">
        <w:rPr>
          <w:lang w:val="en-GB"/>
        </w:rPr>
        <w:t>San_Fernando_Lower_van_Norman_dam_liquefaction</w:t>
      </w:r>
      <w:r w:rsidRPr="00062990">
        <w:rPr>
          <w:lang w:val="en-GB"/>
        </w:rPr>
        <w:t>”</w:t>
      </w:r>
      <w:bookmarkEnd w:id="511"/>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12" w:name="_Toc42155356"/>
      <w:r w:rsidRPr="00062990">
        <w:rPr>
          <w:lang w:val="en-GB"/>
        </w:rPr>
        <w:t>“</w:t>
      </w:r>
      <w:r w:rsidR="000F061E" w:rsidRPr="00062990">
        <w:rPr>
          <w:lang w:val="en-GB"/>
        </w:rPr>
        <w:t>sloshing_tank_TbyTn_0_78</w:t>
      </w:r>
      <w:r w:rsidRPr="00062990">
        <w:rPr>
          <w:lang w:val="en-GB"/>
        </w:rPr>
        <w:t>”</w:t>
      </w:r>
      <w:bookmarkEnd w:id="512"/>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513" w:name="_Toc42155357"/>
      <w:r w:rsidRPr="00062990">
        <w:rPr>
          <w:lang w:val="en-GB"/>
        </w:rPr>
        <w:t>“</w:t>
      </w:r>
      <w:r w:rsidR="000F061E" w:rsidRPr="00062990">
        <w:rPr>
          <w:lang w:val="en-GB"/>
        </w:rPr>
        <w:t>sloshing_tank_TbyTn_1_07</w:t>
      </w:r>
      <w:r w:rsidRPr="00062990">
        <w:rPr>
          <w:lang w:val="en-GB"/>
        </w:rPr>
        <w:t>”</w:t>
      </w:r>
      <w:bookmarkEnd w:id="513"/>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514" w:name="_Toc42155358"/>
      <w:r w:rsidRPr="00062990">
        <w:rPr>
          <w:lang w:val="en-GB"/>
        </w:rPr>
        <w:t>“</w:t>
      </w:r>
      <w:r w:rsidR="00CE765D" w:rsidRPr="00062990">
        <w:rPr>
          <w:lang w:val="en-GB"/>
        </w:rPr>
        <w:t>spherical_Couette_flows</w:t>
      </w:r>
      <w:r w:rsidRPr="00062990">
        <w:rPr>
          <w:lang w:val="en-GB"/>
        </w:rPr>
        <w:t>”</w:t>
      </w:r>
      <w:bookmarkEnd w:id="514"/>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515" w:name="_Toc42155359"/>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515"/>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516" w:name="_Toc42155360"/>
      <w:r w:rsidRPr="00062990">
        <w:rPr>
          <w:lang w:val="en-GB"/>
        </w:rPr>
        <w:t>“</w:t>
      </w:r>
      <w:r w:rsidR="000F061E" w:rsidRPr="00062990">
        <w:rPr>
          <w:lang w:val="en-GB"/>
        </w:rPr>
        <w:t>submerged_landslide</w:t>
      </w:r>
      <w:r w:rsidRPr="00062990">
        <w:rPr>
          <w:lang w:val="en-GB"/>
        </w:rPr>
        <w:t>”</w:t>
      </w:r>
      <w:bookmarkEnd w:id="516"/>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517" w:name="_Toc42155361"/>
      <w:r w:rsidRPr="00062990">
        <w:rPr>
          <w:lang w:val="en-GB"/>
        </w:rPr>
        <w:t>“</w:t>
      </w:r>
      <w:r w:rsidR="00B17B54" w:rsidRPr="00062990">
        <w:rPr>
          <w:lang w:val="en-GB"/>
        </w:rPr>
        <w:t>still_water_tank</w:t>
      </w:r>
      <w:r w:rsidRPr="00062990">
        <w:rPr>
          <w:lang w:val="en-GB"/>
        </w:rPr>
        <w:t>”</w:t>
      </w:r>
      <w:bookmarkEnd w:id="517"/>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518" w:name="_Toc42155362"/>
      <w:r w:rsidRPr="00062990">
        <w:rPr>
          <w:lang w:val="en-GB"/>
        </w:rPr>
        <w:t>“</w:t>
      </w:r>
      <w:r w:rsidR="00CE765D" w:rsidRPr="00062990">
        <w:rPr>
          <w:lang w:val="en-GB"/>
        </w:rPr>
        <w:t>wave_motion_for_WaveSAX</w:t>
      </w:r>
      <w:r w:rsidRPr="00062990">
        <w:rPr>
          <w:lang w:val="en-GB"/>
        </w:rPr>
        <w:t>”</w:t>
      </w:r>
      <w:bookmarkEnd w:id="518"/>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lastRenderedPageBreak/>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519" w:name="_Toc42155363"/>
      <w:r w:rsidRPr="00062990">
        <w:rPr>
          <w:lang w:val="en-GB"/>
        </w:rPr>
        <w:t>“</w:t>
      </w:r>
      <w:r w:rsidR="00CE765D" w:rsidRPr="00062990">
        <w:rPr>
          <w:lang w:val="en-GB"/>
        </w:rPr>
        <w:t>wedges_falls_on_still_water</w:t>
      </w:r>
      <w:r w:rsidRPr="00062990">
        <w:rPr>
          <w:lang w:val="en-GB"/>
        </w:rPr>
        <w:t>”</w:t>
      </w:r>
      <w:bookmarkEnd w:id="519"/>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20" w:name="_Toc447794706"/>
      <w:bookmarkStart w:id="521" w:name="_Toc447794785"/>
      <w:bookmarkStart w:id="522" w:name="_Toc447794870"/>
      <w:bookmarkStart w:id="523" w:name="_Toc447794952"/>
      <w:bookmarkStart w:id="524" w:name="_Toc447795355"/>
      <w:bookmarkStart w:id="525" w:name="_Toc447795462"/>
      <w:bookmarkStart w:id="526" w:name="_Toc42155364"/>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r w:rsidRPr="00276BBF">
        <w:rPr>
          <w:rFonts w:ascii="Book Antiqua" w:hAnsi="Book Antiqua"/>
          <w:caps/>
          <w:kern w:val="0"/>
          <w:sz w:val="24"/>
          <w:szCs w:val="24"/>
        </w:rPr>
        <w:lastRenderedPageBreak/>
        <w:t>SPHERA acknowledgments</w:t>
      </w:r>
      <w:bookmarkEnd w:id="520"/>
      <w:bookmarkEnd w:id="521"/>
      <w:bookmarkEnd w:id="522"/>
      <w:bookmarkEnd w:id="523"/>
      <w:bookmarkEnd w:id="524"/>
      <w:bookmarkEnd w:id="525"/>
      <w:bookmarkEnd w:id="526"/>
    </w:p>
    <w:p w:rsidR="00EF1258" w:rsidRDefault="00EF1258" w:rsidP="000D77F1">
      <w:pPr>
        <w:spacing w:after="0" w:line="240" w:lineRule="auto"/>
        <w:jc w:val="both"/>
        <w:rPr>
          <w:rFonts w:ascii="Times New Roman" w:hAnsi="Times New Roman"/>
          <w:sz w:val="24"/>
          <w:szCs w:val="24"/>
        </w:rPr>
      </w:pPr>
      <w:r>
        <w:rPr>
          <w:rFonts w:ascii="Times New Roman" w:hAnsi="Times New Roman"/>
          <w:sz w:val="24"/>
          <w:szCs w:val="24"/>
        </w:rPr>
        <w:t>SPHERA v.9</w:t>
      </w:r>
      <w:r w:rsidRPr="00276BBF">
        <w:rPr>
          <w:rFonts w:ascii="Times New Roman" w:hAnsi="Times New Roman"/>
          <w:sz w:val="24"/>
          <w:szCs w:val="24"/>
        </w:rPr>
        <w:t>.0</w:t>
      </w:r>
      <w:r>
        <w:rPr>
          <w:rFonts w:ascii="Times New Roman" w:hAnsi="Times New Roman"/>
          <w:sz w:val="24"/>
          <w:szCs w:val="24"/>
        </w:rPr>
        <w:t>.0</w:t>
      </w:r>
      <w:r w:rsidRPr="00276BBF">
        <w:rPr>
          <w:rFonts w:ascii="Times New Roman" w:hAnsi="Times New Roman"/>
          <w:sz w:val="24"/>
          <w:szCs w:val="24"/>
        </w:rPr>
        <w:t xml:space="preserve"> </w:t>
      </w:r>
      <w:r w:rsidR="008473ED">
        <w:rPr>
          <w:rFonts w:ascii="Times New Roman" w:hAnsi="Times New Roman"/>
          <w:sz w:val="24"/>
          <w:szCs w:val="24"/>
        </w:rPr>
        <w:t>(</w:t>
      </w:r>
      <w:r w:rsidRPr="00276BBF">
        <w:rPr>
          <w:rFonts w:ascii="Times New Roman" w:hAnsi="Times New Roman"/>
          <w:sz w:val="24"/>
          <w:szCs w:val="24"/>
        </w:rPr>
        <w:t>RSE SpA</w:t>
      </w:r>
      <w:r w:rsidR="008473ED">
        <w:rPr>
          <w:rFonts w:ascii="Times New Roman" w:hAnsi="Times New Roman"/>
          <w:sz w:val="24"/>
          <w:szCs w:val="24"/>
        </w:rPr>
        <w:t>)</w:t>
      </w:r>
      <w:r w:rsidRPr="00276BBF">
        <w:rPr>
          <w:rFonts w:ascii="Times New Roman" w:hAnsi="Times New Roman"/>
          <w:sz w:val="24"/>
          <w:szCs w:val="24"/>
        </w:rPr>
        <w:t xml:space="preserve"> </w:t>
      </w:r>
      <w:r w:rsidR="008473ED">
        <w:rPr>
          <w:rFonts w:ascii="Times New Roman" w:hAnsi="Times New Roman"/>
          <w:sz w:val="24"/>
          <w:szCs w:val="24"/>
        </w:rPr>
        <w:t xml:space="preserve">is realised </w:t>
      </w:r>
      <w:r w:rsidRPr="00276BBF">
        <w:rPr>
          <w:rFonts w:ascii="Times New Roman" w:hAnsi="Times New Roman"/>
          <w:sz w:val="24"/>
          <w:szCs w:val="24"/>
        </w:rPr>
        <w:t>thanks to the funding “Fondo di Ricerca per il Sistema Elettrico” within the frame of a Program Agreement between RSE SpA and the Italian Ministry of Economic Development (Minis</w:t>
      </w:r>
      <w:r>
        <w:rPr>
          <w:rFonts w:ascii="Times New Roman" w:hAnsi="Times New Roman"/>
          <w:sz w:val="24"/>
          <w:szCs w:val="24"/>
        </w:rPr>
        <w:t>tero dello Sviluppo Economico).</w:t>
      </w:r>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6C0892" w:rsidRDefault="006C0892" w:rsidP="006C0892">
      <w:pPr>
        <w:pStyle w:val="Paragrafoelenco"/>
        <w:numPr>
          <w:ilvl w:val="0"/>
          <w:numId w:val="3"/>
        </w:numPr>
        <w:rPr>
          <w:lang w:val="en-GB"/>
        </w:rPr>
      </w:pPr>
      <w:r w:rsidRPr="006C0892">
        <w:rPr>
          <w:lang w:val="en-GB"/>
        </w:rPr>
        <w:t xml:space="preserve">in compliance with the Decree of </w:t>
      </w:r>
      <w:ins w:id="527" w:author="Amicarelli Andrea (RSE)" w:date="2020-05-05T15:09:00Z">
        <w:r w:rsidR="00674A43" w:rsidRPr="00674A43">
          <w:rPr>
            <w:lang w:val="en-GB"/>
          </w:rPr>
          <w:t xml:space="preserve">Minister of Economic Development </w:t>
        </w:r>
      </w:ins>
      <w:r w:rsidRPr="006C0892">
        <w:rPr>
          <w:lang w:val="en-GB"/>
        </w:rPr>
        <w:t>April 16, 2018 ; Project Manager Antonella Frigerio.</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lastRenderedPageBreak/>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6C0892" w:rsidRDefault="006C0892" w:rsidP="006C0892">
      <w:pPr>
        <w:spacing w:after="0" w:line="240" w:lineRule="auto"/>
        <w:jc w:val="both"/>
        <w:rPr>
          <w:rFonts w:ascii="Times New Roman" w:hAnsi="Times New Roman"/>
          <w:sz w:val="24"/>
          <w:szCs w:val="24"/>
        </w:rPr>
      </w:pPr>
      <w:r w:rsidRPr="006C0892">
        <w:rPr>
          <w:rFonts w:ascii="Times New Roman" w:hAnsi="Times New Roman"/>
          <w:sz w:val="24"/>
          <w:szCs w:val="24"/>
        </w:rPr>
        <w:t>The release of the FOSS versions of SPHERA has been supported in RSE and promoted by</w:t>
      </w:r>
      <w:r w:rsidR="00365B0B">
        <w:rPr>
          <w:rFonts w:ascii="Times New Roman" w:hAnsi="Times New Roman"/>
          <w:sz w:val="24"/>
          <w:szCs w:val="24"/>
        </w:rPr>
        <w:t xml:space="preserve"> the Department Director Michel</w:t>
      </w:r>
      <w:r w:rsidRPr="006C0892">
        <w:rPr>
          <w:rFonts w:ascii="Times New Roman" w:hAnsi="Times New Roman"/>
          <w:sz w:val="24"/>
          <w:szCs w:val="24"/>
        </w:rPr>
        <w:t xml:space="preserve"> de Nigris, the Deputy Director and Project Manager Antonella Frigerio, </w:t>
      </w:r>
      <w:r w:rsidR="00F33DE7">
        <w:rPr>
          <w:rFonts w:ascii="Times New Roman" w:hAnsi="Times New Roman"/>
          <w:sz w:val="24"/>
        </w:rPr>
        <w:t xml:space="preserve">the Project Manager Francesco Apadula (since 2020) </w:t>
      </w:r>
      <w:r w:rsidRPr="006C0892">
        <w:rPr>
          <w:rFonts w:ascii="Times New Roman" w:hAnsi="Times New Roman"/>
          <w:sz w:val="24"/>
          <w:szCs w:val="24"/>
        </w:rPr>
        <w:t>and the Research Team Managers Guido Pirovano (since 2016) and Massimo Meghella (during the period 2015-2016).</w:t>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28" w:name="_Toc447794707"/>
      <w:bookmarkStart w:id="529" w:name="_Toc447794786"/>
      <w:bookmarkStart w:id="530" w:name="_Toc447794871"/>
      <w:bookmarkStart w:id="531" w:name="_Toc447794953"/>
      <w:bookmarkStart w:id="532" w:name="_Toc447795356"/>
      <w:bookmarkStart w:id="533" w:name="_Toc447795463"/>
      <w:bookmarkStart w:id="534" w:name="_Toc42155365"/>
      <w:r w:rsidRPr="00276BBF">
        <w:rPr>
          <w:rFonts w:ascii="Book Antiqua" w:hAnsi="Book Antiqua"/>
          <w:caps/>
          <w:kern w:val="0"/>
          <w:sz w:val="24"/>
          <w:szCs w:val="24"/>
        </w:rPr>
        <w:lastRenderedPageBreak/>
        <w:t>SPHERA registration</w:t>
      </w:r>
      <w:bookmarkEnd w:id="528"/>
      <w:bookmarkEnd w:id="529"/>
      <w:bookmarkEnd w:id="530"/>
      <w:bookmarkEnd w:id="531"/>
      <w:bookmarkEnd w:id="532"/>
      <w:bookmarkEnd w:id="533"/>
      <w:bookmarkEnd w:id="534"/>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5" w:name="_Toc42155366"/>
      <w:bookmarkStart w:id="536" w:name="_Ref341105863"/>
      <w:r w:rsidRPr="006C2568">
        <w:rPr>
          <w:rFonts w:ascii="Book Antiqua" w:hAnsi="Book Antiqua"/>
          <w:caps/>
          <w:kern w:val="0"/>
          <w:sz w:val="24"/>
          <w:szCs w:val="24"/>
        </w:rPr>
        <w:lastRenderedPageBreak/>
        <w:t>References</w:t>
      </w:r>
      <w:bookmarkEnd w:id="535"/>
    </w:p>
    <w:p w:rsidR="001D07BE" w:rsidRPr="005A2068" w:rsidRDefault="001D07BE" w:rsidP="001D07BE">
      <w:pPr>
        <w:pStyle w:val="Amicarellibiblio"/>
      </w:pPr>
      <w:bookmarkStart w:id="537" w:name="_Ref355092535"/>
      <w:bookmarkEnd w:id="536"/>
      <w:r w:rsidRPr="005A2068">
        <w:t>Adami S., X.Y. Hu, N.A. Adams; 2012; A generalized wall boundary condition for smoothed particle hydrodynamics; Journal of Computational Physics, 231:7057–7075.</w:t>
      </w:r>
      <w:bookmarkEnd w:id="537"/>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538" w:name="_Ref520967512"/>
      <w:bookmarkStart w:id="539"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538"/>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539"/>
    </w:p>
    <w:p w:rsidR="00417A02" w:rsidRDefault="00417A02" w:rsidP="003A5C36">
      <w:pPr>
        <w:pStyle w:val="Amicarellibiblio"/>
      </w:pPr>
      <w:bookmarkStart w:id="540" w:name="_Ref448247883"/>
      <w:r w:rsidRPr="00417A02">
        <w:t xml:space="preserve">Amicarelli A., G. Agate, </w:t>
      </w:r>
      <w:r>
        <w:t xml:space="preserve">2014; </w:t>
      </w:r>
      <w:r w:rsidRPr="00417A02">
        <w:t>SPH modelling of granular flows, 9th SPHERIC ERCOFTAC International ERCOFTAC Workshop:17-24, Paris</w:t>
      </w:r>
      <w:bookmarkEnd w:id="540"/>
    </w:p>
    <w:p w:rsidR="007F28CF" w:rsidRDefault="007F28CF" w:rsidP="007F28CF">
      <w:pPr>
        <w:pStyle w:val="Amicarellibiblio"/>
      </w:pPr>
      <w:bookmarkStart w:id="541" w:name="_Ref392757051"/>
      <w:bookmarkStart w:id="542" w:name="_Ref447811096"/>
      <w:r w:rsidRPr="005A2068">
        <w:t>Amicarelli A., G. Agate, R. Guandalini; 2013; A 3D Fully Lagrangian Smoothed Particle</w:t>
      </w:r>
      <w:bookmarkEnd w:id="541"/>
      <w:r>
        <w:t xml:space="preserve"> </w:t>
      </w:r>
      <w:r w:rsidRPr="005A2068">
        <w:t>Hydrodynamics model with both volume and surface discrete elements; International Journal for Numerical Methods in Engineering, 95: 419–450, DOI: 10.1002/nme.4514.</w:t>
      </w:r>
      <w:bookmarkEnd w:id="542"/>
    </w:p>
    <w:p w:rsidR="00DA6063" w:rsidRPr="0095351B" w:rsidRDefault="00DA6063" w:rsidP="00DA6063">
      <w:pPr>
        <w:pStyle w:val="Amicarellibiblio"/>
      </w:pPr>
      <w:bookmarkStart w:id="543" w:name="_Ref520967925"/>
      <w:bookmarkStart w:id="544"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543"/>
    </w:p>
    <w:p w:rsidR="009F3AAC" w:rsidRDefault="009F3AAC" w:rsidP="007F28CF">
      <w:pPr>
        <w:pStyle w:val="Amicarellibiblio"/>
      </w:pPr>
      <w:bookmarkStart w:id="545" w:name="_Ref521059265"/>
      <w:r w:rsidRPr="009F3AAC">
        <w:t>Amicarelli A., R. Albano, D. Mirauda, G. Agate, A. Sole, R. Guandalini; 2015; A Smoothed Particle Hydrodynamics model for 3D solid body transport in free surface flows; Computers &amp; Fluids, 116:205–228. DOI 10.1016/j.compfluid.2015.04.018</w:t>
      </w:r>
      <w:bookmarkEnd w:id="544"/>
      <w:bookmarkEnd w:id="545"/>
    </w:p>
    <w:p w:rsidR="009F4EB5" w:rsidRPr="008F6FC8" w:rsidRDefault="00CF4C3E" w:rsidP="008F6FC8">
      <w:pPr>
        <w:pStyle w:val="Amicarellibiblio"/>
      </w:pPr>
      <w:bookmarkStart w:id="546"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546"/>
    </w:p>
    <w:p w:rsidR="001D07BE" w:rsidRPr="005A2068" w:rsidRDefault="001D07BE" w:rsidP="001D07BE">
      <w:pPr>
        <w:pStyle w:val="Amicarellibiblio"/>
      </w:pPr>
      <w:bookmarkStart w:id="547" w:name="_Ref341167858"/>
      <w:r w:rsidRPr="005A2068">
        <w:t>Amicarelli A., J.-C. Marongiu, F. Leboeuf, J. Leduc, J. Caro; 2011; SPH truncation error in estimating a 3D function; Computers &amp; Fluids, 44:279-296.</w:t>
      </w:r>
      <w:bookmarkEnd w:id="547"/>
      <w:r w:rsidRPr="005A2068">
        <w:t xml:space="preserve"> </w:t>
      </w:r>
    </w:p>
    <w:p w:rsidR="001D07BE" w:rsidRDefault="001D07BE" w:rsidP="001D07BE">
      <w:pPr>
        <w:pStyle w:val="Amicarellibiblio"/>
      </w:pPr>
      <w:bookmarkStart w:id="548"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548"/>
      <w:r w:rsidRPr="005A2068">
        <w:t xml:space="preserve"> </w:t>
      </w:r>
    </w:p>
    <w:p w:rsidR="003A7E14" w:rsidRPr="005A2068" w:rsidRDefault="003A7E14" w:rsidP="003A7E14">
      <w:pPr>
        <w:pStyle w:val="Amicarellibiblio"/>
      </w:pPr>
      <w:bookmarkStart w:id="549" w:name="_Ref341106915"/>
      <w:r w:rsidRPr="005A2068">
        <w:t>Anghileri M., L.M.L. Castelletti, E. Francesconi, A. Milanese, M. Pittofrati; 2011; Rigid body water impact - experimental tests and numerical simulations using the SPH method; International Journal of Impact Engineering, 38:141-151.</w:t>
      </w:r>
      <w:bookmarkEnd w:id="549"/>
    </w:p>
    <w:p w:rsidR="00A3103F" w:rsidRPr="005A2068" w:rsidRDefault="00A3103F" w:rsidP="00A3103F">
      <w:pPr>
        <w:pStyle w:val="Amicarellibiblio"/>
      </w:pPr>
      <w:bookmarkStart w:id="550" w:name="_Ref353446435"/>
      <w:bookmarkStart w:id="551" w:name="_Ref392664067"/>
      <w:r w:rsidRPr="005A2068">
        <w:t xml:space="preserve">Antoci C, Gallati M, Sibilla S.; 2007; </w:t>
      </w:r>
      <w:hyperlink r:id="rId483" w:history="1">
        <w:r w:rsidRPr="005A2068">
          <w:t>Numerical simulation of fluid-structure interaction by SPH</w:t>
        </w:r>
      </w:hyperlink>
      <w:r w:rsidRPr="005A2068">
        <w:t>; Computers &amp; Structures, 85(11-14):879-890.</w:t>
      </w:r>
      <w:bookmarkEnd w:id="550"/>
      <w:bookmarkEnd w:id="551"/>
    </w:p>
    <w:p w:rsidR="0065632F" w:rsidRDefault="0065632F" w:rsidP="0065632F">
      <w:pPr>
        <w:pStyle w:val="Amicarellibiblio"/>
      </w:pPr>
      <w:bookmarkStart w:id="552" w:name="_Ref355102495"/>
      <w:bookmarkStart w:id="553" w:name="_Ref416452881"/>
      <w:r w:rsidRPr="005A2068">
        <w:t>Antuono M, Colagrossi A, Marrone S, Lugni C.; 2011; Propagation of gravity waves through a SPH</w:t>
      </w:r>
      <w:bookmarkEnd w:id="552"/>
      <w:r w:rsidRPr="005A2068">
        <w:t xml:space="preserve"> scheme with numerical diffusive terms; Computer Physics Communications, 182(4):866-877.</w:t>
      </w:r>
      <w:bookmarkEnd w:id="553"/>
    </w:p>
    <w:bookmarkStart w:id="554"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484" w:history="1">
        <w:r w:rsidRPr="005A2068">
          <w:t>K. Hendrickson</w:t>
        </w:r>
      </w:hyperlink>
      <w:r w:rsidRPr="005A2068">
        <w:t xml:space="preserve">, </w:t>
      </w:r>
      <w:hyperlink r:id="rId485" w:history="1">
        <w:r w:rsidRPr="005A2068">
          <w:t>D.K.P. Yue</w:t>
        </w:r>
      </w:hyperlink>
      <w:r w:rsidRPr="005A2068">
        <w:t xml:space="preserve">; 2013; SPH for incompressible free-surface flows. Part II: Performance of a modified SPH method; </w:t>
      </w:r>
      <w:hyperlink r:id="rId486" w:tooltip="Go to Computers &amp; Fluids on ScienceDirect" w:history="1">
        <w:r w:rsidRPr="005A2068">
          <w:t>Computers &amp; Fluids</w:t>
        </w:r>
      </w:hyperlink>
      <w:r w:rsidRPr="005A2068">
        <w:t>, 86(5): 510–536, DOI: 10.1016/j.compfluid.2013.07.016</w:t>
      </w:r>
      <w:bookmarkEnd w:id="554"/>
    </w:p>
    <w:p w:rsidR="00100196" w:rsidRDefault="00100196" w:rsidP="00100196">
      <w:pPr>
        <w:pStyle w:val="Amicarellibiblio"/>
      </w:pPr>
      <w:bookmarkStart w:id="555" w:name="_Ref520374383"/>
      <w:r w:rsidRPr="00100196">
        <w:t>Armstrong L.M., S. Gu, K.H. Luo; 2010; Study of wall-to-bed heat transfer in a bubbling fluidised bed using the kinetic theory of granular flow; International Journal of Heat and Mass Transfer, 53(21-22):4949-4959.</w:t>
      </w:r>
      <w:bookmarkEnd w:id="555"/>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556" w:name="_Ref327274323"/>
      <w:r w:rsidRPr="005A2068">
        <w:t>Basa M., N.J. Quinlan, M. Lastiwka; 2009; Robustness and accuracy of SPH formulations for viscous flow; International Journal for Numerical Methods in Fluids, 60(10):1127-1148.</w:t>
      </w:r>
      <w:bookmarkEnd w:id="556"/>
    </w:p>
    <w:bookmarkStart w:id="557"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557"/>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48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558"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488" w:history="1">
        <w:r w:rsidRPr="005A2068">
          <w:t>E. Marzo</w:t>
        </w:r>
      </w:hyperlink>
      <w:r w:rsidRPr="005A2068">
        <w:t xml:space="preserve">, </w:t>
      </w:r>
      <w:hyperlink r:id="rId489" w:history="1">
        <w:r w:rsidRPr="005A2068">
          <w:t>A. Callioni</w:t>
        </w:r>
      </w:hyperlink>
      <w:r w:rsidRPr="005A2068">
        <w:t xml:space="preserve">, </w:t>
      </w:r>
      <w:hyperlink r:id="rId490" w:history="1">
        <w:r w:rsidRPr="005A2068">
          <w:t>R. Rota</w:t>
        </w:r>
      </w:hyperlink>
      <w:r w:rsidRPr="005A2068">
        <w:t xml:space="preserve">; 2011; Definition of a short-cut methodology for assessing earthquake-related Na-Tech risk; </w:t>
      </w:r>
      <w:hyperlink r:id="rId491" w:tooltip="Go to Journal of Hazardous Materials on ScienceDirect" w:history="1">
        <w:r w:rsidRPr="005A2068">
          <w:t>Journal of Hazardous Materials</w:t>
        </w:r>
      </w:hyperlink>
      <w:r w:rsidRPr="005A2068">
        <w:t>, 192(1); 329–339; DOI:10.1016/j.jhazmat.2011.05.022</w:t>
      </w:r>
      <w:bookmarkEnd w:id="558"/>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559" w:name="_Toc348440833"/>
      <w:bookmarkStart w:id="560" w:name="_Toc348441011"/>
      <w:bookmarkStart w:id="561" w:name="_Toc348441426"/>
      <w:bookmarkStart w:id="562" w:name="_Toc348453245"/>
      <w:r w:rsidRPr="004B071E">
        <w:t>Capone T., A. Panizzo, J.J. Monaghan; 2010; SPH modelling of water waves generated by submarine landslides; Journal of Hydraulic Research, 48, Extra Issue (2010), pp. 80–84.</w:t>
      </w:r>
      <w:bookmarkEnd w:id="559"/>
      <w:bookmarkEnd w:id="560"/>
      <w:bookmarkEnd w:id="561"/>
      <w:bookmarkEnd w:id="562"/>
    </w:p>
    <w:p w:rsidR="004B071E" w:rsidRPr="004B071E" w:rsidRDefault="004B071E" w:rsidP="00FB5588">
      <w:pPr>
        <w:pStyle w:val="Amicarellibiblio"/>
      </w:pPr>
      <w:bookmarkStart w:id="563" w:name="_Ref448248240"/>
      <w:r w:rsidRPr="004B071E">
        <w:t>Chauchat J., M. Médale; 2010; A three-dimensional numerical model for incompressible two-phase flow of a granular bed submitted to a laminar shearing flow; Comput. Methods Appl. Mech. Engrg. 199: 439–449.</w:t>
      </w:r>
      <w:bookmarkEnd w:id="563"/>
    </w:p>
    <w:p w:rsidR="0070405D" w:rsidRDefault="0070405D" w:rsidP="0065632F">
      <w:pPr>
        <w:pStyle w:val="Amicarellibiblio"/>
      </w:pPr>
      <w:bookmarkStart w:id="564" w:name="_Ref520906114"/>
      <w:r w:rsidRPr="0070405D">
        <w:t>Chow M., L. Taylor, M. Chow; 1996; Time of outage restoration analysis in distribution systems; IEEE Transactions on Power Delivery. 11(3):1652-1658.</w:t>
      </w:r>
      <w:bookmarkEnd w:id="564"/>
    </w:p>
    <w:p w:rsidR="0065632F" w:rsidRPr="005A2068" w:rsidRDefault="00517C93" w:rsidP="0065632F">
      <w:pPr>
        <w:pStyle w:val="Amicarellibiblio"/>
      </w:pPr>
      <w:hyperlink r:id="rId492" w:history="1">
        <w:bookmarkStart w:id="565" w:name="_Ref326849350"/>
        <w:r w:rsidR="0065632F" w:rsidRPr="005A2068">
          <w:t>Colagrossi A, Landrini M.; 2003; Numerical simulation of interfacial flows by smoothed particle Hydrodynamics; Journal of Computational Physics, 191(2):448-475.</w:t>
        </w:r>
        <w:bookmarkEnd w:id="565"/>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566" w:name="_Ref520905439"/>
      <w:bookmarkStart w:id="567" w:name="_Ref520292351"/>
      <w:r w:rsidRPr="00242D54">
        <w:t>Crawford M., S. Seidel; 2013; Weathering the storm: building business resilience to climate change. Center for climate and energy solutions: Arlington, VA.</w:t>
      </w:r>
      <w:bookmarkEnd w:id="566"/>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567"/>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568"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568"/>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569" w:name="_Ref341105389"/>
      <w:r w:rsidRPr="005A2068">
        <w:t>Di Monaco A., S. Manenti, M. Gallati, S. Sibilla, G. Agate, R. Guandalini; 2011; SPH modeling of solid boundaries through a semi-analytic approach. Engineering Applications of Computational Fluid Mechanics, 5(1):1–15.</w:t>
      </w:r>
      <w:bookmarkEnd w:id="569"/>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570" w:name="_Ref520297567"/>
      <w:r w:rsidRPr="00187CC4">
        <w:t>Engage Digitizer (Mitchell et al.), https://github.com/markummitchell/engauge-digitizer</w:t>
      </w:r>
      <w:bookmarkEnd w:id="570"/>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9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571"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571"/>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572" w:name="_Ref392881892"/>
      <w:r w:rsidRPr="005A2068">
        <w:t>Ferrari A., M. Dumbser, E. F. Toro, A. Armanini; 2009; A new 3D parallel SPH scheme for free surface flows; Computers &amp; Fluids, 38:1203-1217.</w:t>
      </w:r>
      <w:bookmarkEnd w:id="572"/>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573" w:name="_Ref520369088"/>
      <w:bookmarkStart w:id="574" w:name="_Ref414469083"/>
      <w:r w:rsidRPr="00BD2AA1">
        <w:t>Free Software Foundation http://www.fsf.org/</w:t>
      </w:r>
      <w:bookmarkEnd w:id="573"/>
    </w:p>
    <w:p w:rsidR="001D07BE" w:rsidRPr="005A2068" w:rsidRDefault="00517C93" w:rsidP="001D07BE">
      <w:pPr>
        <w:pStyle w:val="Amicarellibiblio"/>
      </w:pPr>
      <w:hyperlink r:id="rId494" w:history="1">
        <w:r w:rsidR="001D07BE" w:rsidRPr="00BD2AA1">
          <w:t>Frenk C.S.</w:t>
        </w:r>
      </w:hyperlink>
      <w:r w:rsidR="001D07BE" w:rsidRPr="00BD2AA1">
        <w:t xml:space="preserve">; S.D.M. </w:t>
      </w:r>
      <w:hyperlink r:id="rId495" w:history="1">
        <w:r w:rsidR="001D07BE" w:rsidRPr="00BD2AA1">
          <w:t>White,</w:t>
        </w:r>
      </w:hyperlink>
      <w:r w:rsidR="001D07BE" w:rsidRPr="00BD2AA1">
        <w:t xml:space="preserve"> P. </w:t>
      </w:r>
      <w:hyperlink r:id="rId496" w:history="1">
        <w:r w:rsidR="001D07BE" w:rsidRPr="00BD2AA1">
          <w:t>Bode, J.</w:t>
        </w:r>
      </w:hyperlink>
      <w:r w:rsidR="001D07BE" w:rsidRPr="00BD2AA1">
        <w:t xml:space="preserve">R. </w:t>
      </w:r>
      <w:hyperlink r:id="rId497" w:history="1">
        <w:r w:rsidR="001D07BE" w:rsidRPr="00BD2AA1">
          <w:t xml:space="preserve">Bond, </w:t>
        </w:r>
      </w:hyperlink>
      <w:r w:rsidR="001D07BE" w:rsidRPr="00BD2AA1">
        <w:t xml:space="preserve">G.L. </w:t>
      </w:r>
      <w:hyperlink r:id="rId498" w:history="1">
        <w:r w:rsidR="001D07BE" w:rsidRPr="00BD2AA1">
          <w:t xml:space="preserve">Bryan, </w:t>
        </w:r>
      </w:hyperlink>
      <w:r w:rsidR="001D07BE" w:rsidRPr="00BD2AA1">
        <w:t xml:space="preserve">R. </w:t>
      </w:r>
      <w:hyperlink r:id="rId499" w:history="1">
        <w:r w:rsidR="001D07BE" w:rsidRPr="00BD2AA1">
          <w:t xml:space="preserve">Cen, H.M.P. </w:t>
        </w:r>
      </w:hyperlink>
      <w:hyperlink r:id="rId500" w:history="1">
        <w:r w:rsidR="001D07BE" w:rsidRPr="00BD2AA1">
          <w:t xml:space="preserve">Couchman, </w:t>
        </w:r>
      </w:hyperlink>
      <w:r w:rsidR="001D07BE" w:rsidRPr="00BD2AA1">
        <w:t xml:space="preserve">A.E. </w:t>
      </w:r>
      <w:hyperlink r:id="rId501" w:history="1">
        <w:r w:rsidR="001D07BE" w:rsidRPr="00BD2AA1">
          <w:t>Evrard</w:t>
        </w:r>
      </w:hyperlink>
      <w:r w:rsidR="001D07BE" w:rsidRPr="00BD2AA1">
        <w:t xml:space="preserve">, N. </w:t>
      </w:r>
      <w:hyperlink r:id="rId502" w:history="1">
        <w:r w:rsidR="001D07BE" w:rsidRPr="00BD2AA1">
          <w:t xml:space="preserve">Gnedin, </w:t>
        </w:r>
      </w:hyperlink>
      <w:r w:rsidR="001D07BE" w:rsidRPr="00BD2AA1">
        <w:t xml:space="preserve">A. </w:t>
      </w:r>
      <w:hyperlink r:id="rId503" w:history="1">
        <w:r w:rsidR="001D07BE" w:rsidRPr="00BD2AA1">
          <w:t xml:space="preserve">Jenkins, A.M. </w:t>
        </w:r>
      </w:hyperlink>
      <w:hyperlink r:id="rId504" w:history="1">
        <w:r w:rsidR="001D07BE" w:rsidRPr="00BD2AA1">
          <w:t xml:space="preserve">Khokhlov, </w:t>
        </w:r>
      </w:hyperlink>
      <w:r w:rsidR="001D07BE" w:rsidRPr="00BD2AA1">
        <w:t xml:space="preserve">A. </w:t>
      </w:r>
      <w:hyperlink r:id="rId505" w:history="1">
        <w:r w:rsidR="001D07BE" w:rsidRPr="00BD2AA1">
          <w:t xml:space="preserve">Klypin, J.F. </w:t>
        </w:r>
      </w:hyperlink>
      <w:hyperlink r:id="rId506" w:history="1">
        <w:r w:rsidR="001D07BE" w:rsidRPr="00BD2AA1">
          <w:t>Navarro, M.L.</w:t>
        </w:r>
      </w:hyperlink>
      <w:r w:rsidR="001D07BE" w:rsidRPr="00BD2AA1">
        <w:t xml:space="preserve"> </w:t>
      </w:r>
      <w:hyperlink r:id="rId507" w:history="1">
        <w:r w:rsidR="001D07BE" w:rsidRPr="00BD2AA1">
          <w:t>Norman, J.P.</w:t>
        </w:r>
      </w:hyperlink>
      <w:r w:rsidR="001D07BE" w:rsidRPr="00BD2AA1">
        <w:t xml:space="preserve"> </w:t>
      </w:r>
      <w:hyperlink r:id="rId508" w:history="1">
        <w:r w:rsidR="001D07BE" w:rsidRPr="00BD2AA1">
          <w:t xml:space="preserve">Ostriker, </w:t>
        </w:r>
      </w:hyperlink>
      <w:r w:rsidR="001D07BE" w:rsidRPr="00BD2AA1">
        <w:t xml:space="preserve">J.M. </w:t>
      </w:r>
      <w:hyperlink r:id="rId509" w:history="1">
        <w:r w:rsidR="001D07BE" w:rsidRPr="00BD2AA1">
          <w:t xml:space="preserve">Owen, </w:t>
        </w:r>
      </w:hyperlink>
      <w:r w:rsidR="001D07BE" w:rsidRPr="00BD2AA1">
        <w:t xml:space="preserve">F.R. </w:t>
      </w:r>
      <w:hyperlink r:id="rId510" w:history="1">
        <w:r w:rsidR="001D07BE" w:rsidRPr="00BD2AA1">
          <w:t xml:space="preserve">Pearce, </w:t>
        </w:r>
      </w:hyperlink>
      <w:r w:rsidR="001D07BE" w:rsidRPr="00BD2AA1">
        <w:t xml:space="preserve">U.-L. </w:t>
      </w:r>
      <w:hyperlink r:id="rId511" w:history="1">
        <w:r w:rsidR="001D07BE" w:rsidRPr="00BD2AA1">
          <w:t xml:space="preserve">Pen, </w:t>
        </w:r>
      </w:hyperlink>
      <w:r w:rsidR="001D07BE" w:rsidRPr="00BD2AA1">
        <w:t xml:space="preserve">M. </w:t>
      </w:r>
      <w:hyperlink r:id="rId512" w:history="1">
        <w:r w:rsidR="001D07BE" w:rsidRPr="00BD2AA1">
          <w:t xml:space="preserve">Steinmetz, P.A. </w:t>
        </w:r>
      </w:hyperlink>
      <w:hyperlink r:id="rId513" w:history="1">
        <w:r w:rsidR="001D07BE" w:rsidRPr="005A2068">
          <w:t xml:space="preserve">Thomas, J.V. </w:t>
        </w:r>
      </w:hyperlink>
      <w:hyperlink r:id="rId514" w:history="1">
        <w:r w:rsidR="001D07BE" w:rsidRPr="005A2068">
          <w:t xml:space="preserve">Villumsen, J.W. </w:t>
        </w:r>
      </w:hyperlink>
      <w:hyperlink r:id="rId515" w:history="1">
        <w:r w:rsidR="001D07BE" w:rsidRPr="005A2068">
          <w:t xml:space="preserve">Wadsley, </w:t>
        </w:r>
      </w:hyperlink>
      <w:r w:rsidR="001D07BE" w:rsidRPr="005A2068">
        <w:t xml:space="preserve">M.S. </w:t>
      </w:r>
      <w:hyperlink r:id="rId516" w:history="1">
        <w:r w:rsidR="001D07BE" w:rsidRPr="005A2068">
          <w:t xml:space="preserve">Warren, G. </w:t>
        </w:r>
      </w:hyperlink>
      <w:hyperlink r:id="rId517" w:history="1">
        <w:r w:rsidR="001D07BE" w:rsidRPr="005A2068">
          <w:t xml:space="preserve">Xu, G. </w:t>
        </w:r>
      </w:hyperlink>
      <w:hyperlink r:id="rId51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574"/>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575" w:name="_Ref520292018"/>
      <w:r w:rsidRPr="00126070">
        <w:t xml:space="preserve">GDAL (OSGEO); </w:t>
      </w:r>
      <w:hyperlink r:id="rId519" w:history="1">
        <w:r w:rsidRPr="00126070">
          <w:t>https://github.com/OSGeo/gdal</w:t>
        </w:r>
      </w:hyperlink>
      <w:bookmarkEnd w:id="575"/>
    </w:p>
    <w:p w:rsidR="00034CDC" w:rsidRDefault="00034CDC" w:rsidP="009B0157">
      <w:pPr>
        <w:pStyle w:val="Amicarellibiblio"/>
      </w:pPr>
      <w:bookmarkStart w:id="576" w:name="_Ref520298700"/>
      <w:bookmarkStart w:id="577" w:name="_Ref520298375"/>
      <w:r w:rsidRPr="00034CDC">
        <w:t>gdb (GNU, Free Software Foundation), https://www.gnu.org/software/gdb/</w:t>
      </w:r>
      <w:bookmarkEnd w:id="576"/>
    </w:p>
    <w:p w:rsidR="009B0157" w:rsidRPr="009B0157" w:rsidRDefault="009B0157" w:rsidP="009B0157">
      <w:pPr>
        <w:pStyle w:val="Amicarellibiblio"/>
      </w:pPr>
      <w:r w:rsidRPr="009B0157">
        <w:t>gedit (GNOME Foundation), https://wiki.gnome.org/Apps/Gedit</w:t>
      </w:r>
      <w:bookmarkEnd w:id="577"/>
    </w:p>
    <w:p w:rsidR="004B071E" w:rsidRDefault="004B071E" w:rsidP="00FB5588">
      <w:pPr>
        <w:pStyle w:val="Amicarellibiblio"/>
      </w:pPr>
      <w:r w:rsidRPr="004B071E">
        <w:t xml:space="preserve">GEO-SLOPE International Ltd; The Lower San Fernando Dam; QUAKE/W Example File: Lower SanFernando Dam.doc; </w:t>
      </w:r>
      <w:hyperlink r:id="rId520" w:history="1">
        <w:r w:rsidRPr="004B071E">
          <w:t>www.geo-slope.com</w:t>
        </w:r>
      </w:hyperlink>
    </w:p>
    <w:p w:rsidR="0026738A" w:rsidRPr="0026738A" w:rsidRDefault="0026738A" w:rsidP="0026738A">
      <w:pPr>
        <w:pStyle w:val="Amicarellibiblio"/>
        <w:rPr>
          <w:lang w:val="fr-FR"/>
        </w:rPr>
      </w:pPr>
      <w:bookmarkStart w:id="578" w:name="_Ref520368865"/>
      <w:bookmarkStart w:id="579" w:name="_Ref520298441"/>
      <w:bookmarkStart w:id="580" w:name="_Ref520297260"/>
      <w:bookmarkStart w:id="581" w:name="_Ref345062922"/>
      <w:r w:rsidRPr="0026738A">
        <w:rPr>
          <w:lang w:val="fr-FR"/>
        </w:rPr>
        <w:t xml:space="preserve">Git (Torvalds et al.), </w:t>
      </w:r>
      <w:hyperlink r:id="rId521" w:history="1">
        <w:r w:rsidRPr="0026738A">
          <w:rPr>
            <w:lang w:val="fr-FR"/>
          </w:rPr>
          <w:t>https://github.com/git/git</w:t>
        </w:r>
      </w:hyperlink>
      <w:bookmarkEnd w:id="578"/>
    </w:p>
    <w:p w:rsidR="0026738A" w:rsidRDefault="0026738A" w:rsidP="0026738A">
      <w:pPr>
        <w:pStyle w:val="Amicarellibiblio"/>
      </w:pPr>
      <w:bookmarkStart w:id="582" w:name="_Ref520368866"/>
      <w:r w:rsidRPr="0026738A">
        <w:t>GitHub; GitHub Inc.; www.github.com</w:t>
      </w:r>
      <w:bookmarkEnd w:id="582"/>
    </w:p>
    <w:p w:rsidR="00EF14C3" w:rsidRDefault="00EF14C3" w:rsidP="00B2376C">
      <w:pPr>
        <w:pStyle w:val="Amicarellibiblio"/>
      </w:pPr>
      <w:r w:rsidRPr="00EF14C3">
        <w:t>gfortran (GNU, Free Software Foundation), http://gcc.gnu.org/fortran/</w:t>
      </w:r>
      <w:bookmarkEnd w:id="579"/>
    </w:p>
    <w:p w:rsidR="00EF14C3" w:rsidRDefault="00EF14C3" w:rsidP="00B2376C">
      <w:pPr>
        <w:pStyle w:val="Amicarellibiblio"/>
      </w:pPr>
      <w:bookmarkStart w:id="583" w:name="_Ref520298593"/>
      <w:r w:rsidRPr="00EF14C3">
        <w:t>GNU Make (GNU, Free Software Foundation), https://www.gnu.org/software/make/</w:t>
      </w:r>
      <w:bookmarkEnd w:id="583"/>
    </w:p>
    <w:p w:rsidR="00B2376C" w:rsidRPr="00B2376C" w:rsidRDefault="00B2376C" w:rsidP="00B2376C">
      <w:pPr>
        <w:pStyle w:val="Amicarellibiblio"/>
      </w:pPr>
      <w:r w:rsidRPr="00B2376C">
        <w:t>Gnuplot (Williams &amp; Kelley), http://www.gnuplot.info/</w:t>
      </w:r>
      <w:bookmarkEnd w:id="580"/>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581"/>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584" w:name="_Ref520298796"/>
      <w:bookmarkStart w:id="585" w:name="_Ref395621260"/>
      <w:r w:rsidRPr="00034CDC">
        <w:t>gprof (GNU, Free Software Foundation), http://sourceware.org/binutils/docs/gprof/</w:t>
      </w:r>
      <w:bookmarkEnd w:id="584"/>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585"/>
      <w:r w:rsidRPr="004B071E">
        <w:t>191-197.</w:t>
      </w:r>
    </w:p>
    <w:p w:rsidR="001D07BE" w:rsidRPr="005A2068" w:rsidRDefault="001D07BE" w:rsidP="001D07BE">
      <w:pPr>
        <w:pStyle w:val="Amicarellibiblio"/>
      </w:pPr>
      <w:bookmarkStart w:id="586" w:name="_Ref353446866"/>
      <w:r w:rsidRPr="005A2068">
        <w:t>Grenier N., M. Antuono, A. Colagrossi, D. Le Touzé, B. Alessandrini; 2009; An Hamiltonian interface SPH formulation for multi-fluid and free surface flows. Journal of Computational Physics, 228:8380–8393.</w:t>
      </w:r>
      <w:bookmarkEnd w:id="586"/>
    </w:p>
    <w:p w:rsidR="00635928" w:rsidRPr="005D00D6" w:rsidRDefault="00635928" w:rsidP="00FB5588">
      <w:pPr>
        <w:pStyle w:val="Amicarellibiblio"/>
        <w:rPr>
          <w:lang w:val="it-IT"/>
        </w:rPr>
      </w:pPr>
      <w:bookmarkStart w:id="587" w:name="_Ref520297992"/>
      <w:bookmarkStart w:id="588" w:name="_Ref520297384"/>
      <w:r w:rsidRPr="005D00D6">
        <w:rPr>
          <w:lang w:val="it-IT"/>
        </w:rPr>
        <w:t>Grid Interpolator v.1.0 (RSE SpA); Amicarelli A.; FOSS; https://github.com/AndreaAmicarelliRSE/Grid_Interpolator</w:t>
      </w:r>
      <w:bookmarkEnd w:id="587"/>
    </w:p>
    <w:p w:rsidR="003D6B50" w:rsidRDefault="003D6B50" w:rsidP="00FB5588">
      <w:pPr>
        <w:pStyle w:val="Amicarellibiblio"/>
      </w:pPr>
      <w:r w:rsidRPr="003D6B50">
        <w:t>GSView (Ghostgum Software Pty Ltd)</w:t>
      </w:r>
      <w:hyperlink r:id="rId522" w:tooltip="Email to this author" w:history="1">
        <w:r w:rsidRPr="003D6B50">
          <w:t>,</w:t>
        </w:r>
      </w:hyperlink>
      <w:bookmarkStart w:id="589" w:name="corrAuthorTitle"/>
      <w:bookmarkEnd w:id="589"/>
      <w:r w:rsidRPr="003D6B50">
        <w:t xml:space="preserve"> </w:t>
      </w:r>
      <w:hyperlink r:id="rId523" w:history="1">
        <w:r w:rsidRPr="003D6B50">
          <w:t>https://www.ghostscript.com/</w:t>
        </w:r>
      </w:hyperlink>
      <w:bookmarkEnd w:id="588"/>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590" w:name="_Ref341106958"/>
      <w:bookmarkStart w:id="591" w:name="_Ref341106957"/>
      <w:r w:rsidRPr="005A2068">
        <w:t>Hashemi M.R., R. Fatehi, M.T. Manzari; 2012; A modified SPH method for simulating motion of rigid bodies in Newtonian fluid flows; International Journal of Non-Linear Mechanics, 47:626–638.</w:t>
      </w:r>
      <w:bookmarkEnd w:id="590"/>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591"/>
    </w:p>
    <w:p w:rsidR="003A7E14" w:rsidRPr="005A2068" w:rsidRDefault="003A7E14" w:rsidP="003A7E14">
      <w:pPr>
        <w:pStyle w:val="Amicarellibiblio"/>
      </w:pPr>
      <w:bookmarkStart w:id="592" w:name="_Ref341161712"/>
      <w:r w:rsidRPr="005A2068">
        <w:t>Hay A., A. Leroyer, M. Visonneau; 2006; H-adaptive Navier–Stokes simulations of free-surface flows around</w:t>
      </w:r>
      <w:bookmarkEnd w:id="592"/>
      <w:r w:rsidRPr="005A2068">
        <w:t xml:space="preserve"> moving bodies; J Mar Sci Technol, 11:1–18. </w:t>
      </w:r>
    </w:p>
    <w:p w:rsidR="003101E5" w:rsidRPr="003101E5" w:rsidRDefault="003101E5" w:rsidP="003101E5">
      <w:pPr>
        <w:pStyle w:val="Amicarellibiblio"/>
      </w:pPr>
      <w:bookmarkStart w:id="593" w:name="_Ref520905115"/>
      <w:r w:rsidRPr="003101E5">
        <w:t>Hazus-MH; 2011; Technical Manual, Multi-hazard Loss Estimation Methodology, Flood Model; Department of Homeland Security, Federal Emergency Management Agency, Mitigation Division, Washington, D.C.</w:t>
      </w:r>
      <w:bookmarkEnd w:id="593"/>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594" w:name="_Ref520905322"/>
      <w:r w:rsidRPr="006A2E7E">
        <w:t>Holmes M.; 2015; Water infrastructure vulnerability due to dependency on third party infrastructure sectors; School of Civil Engineering and Geosciences, Newcastle University, May 2015; Doctorate thesis.</w:t>
      </w:r>
      <w:bookmarkEnd w:id="594"/>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595" w:name="_Ref520298107"/>
      <w:r w:rsidRPr="004C6594">
        <w:t>Image Magick (ImageMagick Studio LLC), https://www.imagemagick.org</w:t>
      </w:r>
      <w:bookmarkEnd w:id="595"/>
    </w:p>
    <w:p w:rsidR="0041312A" w:rsidRPr="0041312A" w:rsidRDefault="0041312A" w:rsidP="0041312A">
      <w:pPr>
        <w:pStyle w:val="Amicarellibiblio"/>
      </w:pPr>
      <w:bookmarkStart w:id="596" w:name="_Ref485633420"/>
      <w:r w:rsidRPr="0041312A">
        <w:t xml:space="preserve">Intel Corporation, </w:t>
      </w:r>
      <w:hyperlink r:id="rId524" w:history="1">
        <w:r w:rsidRPr="0041312A">
          <w:t>www.intel.com</w:t>
        </w:r>
      </w:hyperlink>
      <w:bookmarkEnd w:id="596"/>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597" w:name="_Ref341107029"/>
      <w:r w:rsidRPr="005A2068">
        <w:t>Kajtar J.B.; J. J. Monaghan; 2010; On the dynamics of swimming linked bodies. European Journal of Mechanics B/Fluids, 29:377-386.</w:t>
      </w:r>
      <w:bookmarkEnd w:id="597"/>
    </w:p>
    <w:p w:rsidR="003A7E14" w:rsidRPr="005A2068" w:rsidRDefault="003A7E14" w:rsidP="003A7E14">
      <w:pPr>
        <w:pStyle w:val="Amicarellibiblio"/>
      </w:pPr>
      <w:bookmarkStart w:id="598" w:name="_Ref341107030"/>
      <w:r w:rsidRPr="005A2068">
        <w:t>Kajtar J.B.; J.J. Monaghan; 2012; On the swimming of fish like bodies near free and fixed boundaries; European Journal of Mechanics B/Fluids, 33:1–13.</w:t>
      </w:r>
      <w:bookmarkEnd w:id="598"/>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599"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25" w:history="1">
        <w:r w:rsidRPr="005A2068">
          <w:t>71</w:t>
        </w:r>
      </w:hyperlink>
      <w:r w:rsidRPr="005A2068">
        <w:t>(9): 1152–1177. DOI: 10.1002/fld.3706</w:t>
      </w:r>
      <w:bookmarkEnd w:id="599"/>
    </w:p>
    <w:p w:rsidR="004B071E" w:rsidRPr="004B071E" w:rsidRDefault="004B071E" w:rsidP="00FB5588">
      <w:pPr>
        <w:pStyle w:val="Amicarellibiblio"/>
      </w:pPr>
      <w:r w:rsidRPr="004B071E">
        <w:t xml:space="preserve">Kramer S.L.; 1996; Geotechnical Earthquake Engineering:1- 653; </w:t>
      </w:r>
      <w:hyperlink r:id="rId526" w:history="1">
        <w:r w:rsidRPr="004B071E">
          <w:t>Prentice Hall</w:t>
        </w:r>
      </w:hyperlink>
      <w:r w:rsidRPr="004B071E">
        <w:t>.</w:t>
      </w:r>
    </w:p>
    <w:p w:rsidR="004B071E" w:rsidRPr="00E77347" w:rsidRDefault="004B071E" w:rsidP="00FB5588">
      <w:pPr>
        <w:pStyle w:val="Amicarellibiblio"/>
      </w:pPr>
      <w:bookmarkStart w:id="600" w:name="_Ref448250704"/>
      <w:r w:rsidRPr="004B071E">
        <w:t xml:space="preserve">Kumar D., A.K. Patra, E.B. Pitman, H. Chi; 2013; </w:t>
      </w:r>
      <w:hyperlink r:id="rId527" w:history="1">
        <w:r w:rsidRPr="00E77347">
          <w:t>Parallel Godunov smoothed particle hydrodynamics (SPH) with improved treatment of Boundary Conditions and an application to granular flows</w:t>
        </w:r>
      </w:hyperlink>
      <w:r w:rsidRPr="00E77347">
        <w:t>; Computer Physics Communications, 184-10, 2277-2286.</w:t>
      </w:r>
      <w:bookmarkEnd w:id="600"/>
    </w:p>
    <w:p w:rsidR="00E77347" w:rsidRPr="00E77347" w:rsidRDefault="00E77347" w:rsidP="00FB5588">
      <w:pPr>
        <w:pStyle w:val="Amicarellibiblio"/>
      </w:pPr>
      <w:bookmarkStart w:id="601" w:name="_Ref520379750"/>
      <w:r w:rsidRPr="00E77347">
        <w:t>Kumaran V.; 2015; Kinetic theory for sheared granular flows; C. R. Physique 16:51-61.</w:t>
      </w:r>
      <w:bookmarkEnd w:id="601"/>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602" w:name="_Toc348440830"/>
      <w:bookmarkStart w:id="603" w:name="_Toc348440919"/>
      <w:bookmarkStart w:id="604" w:name="_Toc348441008"/>
      <w:bookmarkStart w:id="605" w:name="_Toc348441423"/>
      <w:bookmarkStart w:id="606" w:name="_Toc348453242"/>
      <w:r w:rsidRPr="003A7E14">
        <w:rPr>
          <w:lang w:val="it-IT"/>
        </w:rPr>
        <w:t xml:space="preserve">Lajeunesse E, Mangeney-Castelnau a, Vilotte JP. </w:t>
      </w:r>
      <w:r w:rsidRPr="004B071E">
        <w:t>Spreading of a granular mass on a horizontal plane. Physics of Fluids 2004; 16(7):2371, doi:10.1063/1.1736611.</w:t>
      </w:r>
      <w:bookmarkEnd w:id="602"/>
      <w:bookmarkEnd w:id="603"/>
      <w:bookmarkEnd w:id="604"/>
      <w:bookmarkEnd w:id="605"/>
      <w:bookmarkEnd w:id="606"/>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607" w:name="_Ref353447086"/>
      <w:r w:rsidRPr="005A2068">
        <w:t>Liu MB, Liu GR.; 2010; Smoothed Particle Hydrodynamics (SPH): an Overview and Recent Developments; Arch Comput Methods Eng, 17:25–76.</w:t>
      </w:r>
      <w:bookmarkEnd w:id="607"/>
    </w:p>
    <w:p w:rsidR="001D07BE" w:rsidRPr="005A2068" w:rsidRDefault="001D07BE" w:rsidP="001D07BE">
      <w:pPr>
        <w:pStyle w:val="Amicarellibiblio"/>
      </w:pPr>
      <w:bookmarkStart w:id="608" w:name="_Ref353447176"/>
      <w:r w:rsidRPr="005A2068">
        <w:t>Liu M.B., G.R. Liu, K.Y. Lam; 2003; Constructing smoothing functions in smoothed particle hydrodynamics with applications; Journal of Computational and Applied Mathematics, 155:263-284.</w:t>
      </w:r>
      <w:bookmarkEnd w:id="608"/>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609"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609"/>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610" w:name="_Toc348440831"/>
      <w:bookmarkStart w:id="611" w:name="_Toc348440920"/>
      <w:bookmarkStart w:id="612" w:name="_Toc348441009"/>
      <w:bookmarkStart w:id="613" w:name="_Toc348441424"/>
      <w:bookmarkStart w:id="614" w:name="_Toc348453243"/>
      <w:r w:rsidRPr="004B071E">
        <w:t>Lube G, Huppert HE, Sparks RSJ, Hallworth Ma. Axisymmetric collapses of granular columns. Journal of Fluid Mechanics, Jun 2004; 508:175–199, doi:10.1017/S0022112004009036.</w:t>
      </w:r>
      <w:bookmarkEnd w:id="610"/>
      <w:bookmarkEnd w:id="611"/>
      <w:bookmarkEnd w:id="612"/>
      <w:bookmarkEnd w:id="613"/>
      <w:bookmarkEnd w:id="614"/>
    </w:p>
    <w:p w:rsidR="004B071E" w:rsidRPr="005D00D6" w:rsidRDefault="004B071E" w:rsidP="00FB5588">
      <w:pPr>
        <w:pStyle w:val="Amicarellibiblio"/>
      </w:pPr>
      <w:bookmarkStart w:id="615"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615"/>
    </w:p>
    <w:p w:rsidR="0093217A" w:rsidRPr="005D00D6" w:rsidRDefault="0093217A" w:rsidP="00FB5588">
      <w:pPr>
        <w:pStyle w:val="Amicarellibiblio"/>
      </w:pPr>
      <w:bookmarkStart w:id="616" w:name="_Ref520906215"/>
      <w:bookmarkStart w:id="617" w:name="_Ref447811118"/>
      <w:r w:rsidRPr="005D00D6">
        <w:t>Maliszewski P., C. Perrings; 2012; Factors in the resilience of electrical power distribution infrastructures; Applied Geography, 32:668-679.</w:t>
      </w:r>
      <w:bookmarkEnd w:id="616"/>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617"/>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618" w:name="_Ref341105325"/>
      <w:r w:rsidRPr="003A7E14">
        <w:rPr>
          <w:lang w:val="fr-FR"/>
        </w:rPr>
        <w:t xml:space="preserve">Marongiu J.C.; F. Leboeuf, J. </w:t>
      </w:r>
      <w:hyperlink r:id="rId528" w:history="1">
        <w:r w:rsidRPr="005A2068">
          <w:t>C</w:t>
        </w:r>
      </w:hyperlink>
      <w:r w:rsidRPr="005A2068">
        <w:t xml:space="preserve">aro, E. Parkinson; 2010; Free surface flows simulations in Pelton turbines using an hybrid SPH-ALE method; </w:t>
      </w:r>
      <w:hyperlink r:id="rId529" w:history="1">
        <w:r w:rsidRPr="005A2068">
          <w:t>J. Hydraul. Res.</w:t>
        </w:r>
      </w:hyperlink>
      <w:r w:rsidRPr="005A2068">
        <w:t>, 47:40–49.</w:t>
      </w:r>
      <w:bookmarkEnd w:id="618"/>
      <w:r w:rsidRPr="005A2068">
        <w:t xml:space="preserve"> </w:t>
      </w:r>
    </w:p>
    <w:p w:rsidR="004B071E" w:rsidRPr="00EC4C35" w:rsidRDefault="004B071E" w:rsidP="00FB5588">
      <w:pPr>
        <w:pStyle w:val="Amicarellibiblio"/>
      </w:pPr>
      <w:r w:rsidRPr="004B071E">
        <w:t xml:space="preserve">Marongiu J.C., F. Leboeuf, E. Parkinson; 2007; </w:t>
      </w:r>
      <w:hyperlink r:id="rId53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619" w:name="_Ref520379157"/>
      <w:bookmarkStart w:id="620"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619"/>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620"/>
    </w:p>
    <w:p w:rsidR="0065632F" w:rsidRDefault="0065632F" w:rsidP="00FB5588">
      <w:pPr>
        <w:pStyle w:val="Amicarellibiblio"/>
      </w:pPr>
      <w:bookmarkStart w:id="621" w:name="_Ref355102506"/>
      <w:r w:rsidRPr="005A2068">
        <w:t>Marrone S, Colagrossi A, Antuono M, Lugni C, Tulin M.P.: 2011; A 2D+t SPH model to study the breaking wave pattern generated by fast ships; Journal of Fluids and Structures, 27:1199-1215.</w:t>
      </w:r>
      <w:bookmarkEnd w:id="621"/>
    </w:p>
    <w:p w:rsidR="001D07BE" w:rsidRPr="005D00D6" w:rsidRDefault="001D07BE" w:rsidP="00FB5588">
      <w:pPr>
        <w:pStyle w:val="Amicarellibiblio"/>
      </w:pPr>
      <w:bookmarkStart w:id="622" w:name="_Ref353453319"/>
      <w:r w:rsidRPr="005A2068">
        <w:t xml:space="preserve">Maurel B., S. Potapov, J. Fabis, A. Combescure; 2009; </w:t>
      </w:r>
      <w:hyperlink r:id="rId53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622"/>
      <w:r w:rsidRPr="005D00D6">
        <w:t xml:space="preserve"> </w:t>
      </w:r>
    </w:p>
    <w:p w:rsidR="001D07BE" w:rsidRPr="005D00D6" w:rsidRDefault="001D07BE" w:rsidP="00FB5588">
      <w:pPr>
        <w:pStyle w:val="Amicarellibiblio"/>
      </w:pPr>
      <w:bookmarkStart w:id="623" w:name="_Ref392147289"/>
      <w:r w:rsidRPr="005D00D6">
        <w:t>Mayrhofer A., B.D. Rogers, D. Violeau, M. Ferrand; 2013; Investigation of wall bounded flows using SPH and the uni fied semi-analytical wall boundary conditions; Computer Physics Communications, 184: 2515–2527.</w:t>
      </w:r>
      <w:bookmarkEnd w:id="623"/>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624" w:name="_Ref510167128"/>
      <w:bookmarkStart w:id="625"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624"/>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625"/>
    </w:p>
    <w:p w:rsidR="00FB5588" w:rsidRPr="005D00D6" w:rsidRDefault="00FB5588" w:rsidP="00FB5588">
      <w:pPr>
        <w:pStyle w:val="Amicarellibiblio"/>
      </w:pPr>
      <w:bookmarkStart w:id="626" w:name="_Ref392881894"/>
      <w:r w:rsidRPr="005D00D6">
        <w:t>Molteni D., A. Colagrossi; 2009; A simple procedure to improve the pressure evaluation in hydrodynamic context using the SPH; Computer Physics Communications, 180:861–872.</w:t>
      </w:r>
      <w:bookmarkEnd w:id="626"/>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627" w:name="_Ref341105676"/>
      <w:r w:rsidRPr="005D00D6">
        <w:t xml:space="preserve">Monaghan JJ. Smoothed particle hydrodynamics; 2005; Rep. Prog. </w:t>
      </w:r>
      <w:r w:rsidRPr="003B63B4">
        <w:rPr>
          <w:lang w:val="it-IT"/>
        </w:rPr>
        <w:t>Phys., 68:1703–1759.</w:t>
      </w:r>
      <w:bookmarkEnd w:id="627"/>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628" w:name="_Ref355093271"/>
      <w:r w:rsidRPr="005A2068">
        <w:t>Monaghan J.J., J.B. Kajtar; 2009; SPH particle boundary forces for arbitrary boundaries. Computer Physics Communications, 180:1811–1820.</w:t>
      </w:r>
      <w:bookmarkEnd w:id="628"/>
    </w:p>
    <w:p w:rsidR="00614AF7" w:rsidRPr="005A2068" w:rsidRDefault="00614AF7" w:rsidP="00614AF7">
      <w:pPr>
        <w:pStyle w:val="Amicarellibiblio"/>
      </w:pPr>
      <w:bookmarkStart w:id="629" w:name="_Ref341106801"/>
      <w:r w:rsidRPr="005A2068">
        <w:t>Monaghan J.J., A. Kos, N. Issa; 2003; Fluid motion generated by impact; Journal of Waterway, Port, Coastal and Ocean</w:t>
      </w:r>
      <w:bookmarkEnd w:id="629"/>
      <w:r w:rsidRPr="005A2068">
        <w:t xml:space="preserve"> Engineering, 129:250–259.</w:t>
      </w:r>
    </w:p>
    <w:p w:rsidR="004B071E" w:rsidRPr="004B071E" w:rsidRDefault="00517C93" w:rsidP="00FB5588">
      <w:pPr>
        <w:pStyle w:val="Amicarellibiblio"/>
      </w:pPr>
      <w:hyperlink r:id="rId532" w:tooltip="Show Author Details" w:history="1">
        <w:r w:rsidR="004B071E" w:rsidRPr="004B071E">
          <w:t>Monaghan J.J.</w:t>
        </w:r>
      </w:hyperlink>
      <w:r w:rsidR="004B071E" w:rsidRPr="004B071E">
        <w:t>, A. Raflee</w:t>
      </w:r>
      <w:hyperlink r:id="rId533" w:tooltip="Show Author Details" w:history="1">
        <w:r w:rsidR="004B071E" w:rsidRPr="004B071E">
          <w:t>;</w:t>
        </w:r>
      </w:hyperlink>
      <w:r w:rsidR="004B071E" w:rsidRPr="004B071E">
        <w:t xml:space="preserve"> 2013; A simple SPH algorithm for multi-fluid flow with high density ratios; </w:t>
      </w:r>
      <w:hyperlink r:id="rId53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630" w:name="_Ref449949176"/>
      <w:r w:rsidRPr="004B071E">
        <w:t>Morrison F. A.; 2013; An Introduction to Fluid Mechanics, Cambridge University Press, New York.</w:t>
      </w:r>
      <w:bookmarkEnd w:id="630"/>
    </w:p>
    <w:p w:rsidR="004B071E" w:rsidRPr="004B071E" w:rsidRDefault="00517C93" w:rsidP="00FB5588">
      <w:pPr>
        <w:pStyle w:val="Amicarellibiblio"/>
      </w:pPr>
      <w:hyperlink r:id="rId535" w:history="1">
        <w:r w:rsidR="004B071E" w:rsidRPr="00CB7669">
          <w:rPr>
            <w:lang w:val="fr-FR"/>
          </w:rPr>
          <w:t>Moulinec C</w:t>
        </w:r>
      </w:hyperlink>
      <w:r w:rsidR="004B071E" w:rsidRPr="00CB7669">
        <w:rPr>
          <w:lang w:val="fr-FR"/>
        </w:rPr>
        <w:t xml:space="preserve">., R.Issa, J.C. </w:t>
      </w:r>
      <w:hyperlink r:id="rId536" w:history="1">
        <w:r w:rsidR="004B071E" w:rsidRPr="004B071E">
          <w:t>Marongiu</w:t>
        </w:r>
      </w:hyperlink>
      <w:r w:rsidR="004B071E" w:rsidRPr="004B071E">
        <w:t xml:space="preserve">, D. </w:t>
      </w:r>
      <w:hyperlink r:id="rId537" w:history="1">
        <w:r w:rsidR="004B071E" w:rsidRPr="004B071E">
          <w:t>Violeau</w:t>
        </w:r>
      </w:hyperlink>
      <w:r w:rsidR="004B071E" w:rsidRPr="004B071E">
        <w:t>; “Parallel 3-D SPH simulations”; CMES-COMPUTER MODELING IN ENGINEERING &amp; SCIENCES, 25-3 (2008) , 133-147.</w:t>
      </w:r>
    </w:p>
    <w:p w:rsidR="004B071E" w:rsidRDefault="00517C93" w:rsidP="00FB5588">
      <w:pPr>
        <w:pStyle w:val="Amicarellibiblio"/>
      </w:pPr>
      <w:hyperlink r:id="rId538" w:history="1">
        <w:r w:rsidR="004B071E" w:rsidRPr="004B071E">
          <w:t>Nestor</w:t>
        </w:r>
      </w:hyperlink>
      <w:r w:rsidR="004B071E" w:rsidRPr="004B071E">
        <w:t xml:space="preserve"> R.M., </w:t>
      </w:r>
      <w:hyperlink r:id="rId539" w:history="1">
        <w:r w:rsidR="004B071E" w:rsidRPr="004B071E">
          <w:t>N.J. Quinlan</w:t>
        </w:r>
      </w:hyperlink>
      <w:r w:rsidR="004B071E" w:rsidRPr="004B071E">
        <w:t xml:space="preserve">; 2013; Application of the meshless finite volume particle method to flow-induced motion of a rigid body; </w:t>
      </w:r>
      <w:hyperlink r:id="rId540" w:tooltip="Go to Computers &amp; Fluids on ScienceDirect" w:history="1">
        <w:r w:rsidR="004B071E" w:rsidRPr="004B071E">
          <w:t>Computers &amp; Fluids</w:t>
        </w:r>
      </w:hyperlink>
      <w:r w:rsidR="004B071E" w:rsidRPr="004B071E">
        <w:t xml:space="preserve">, </w:t>
      </w:r>
      <w:hyperlink r:id="rId54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631"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631"/>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632" w:name="_Ref341106852"/>
      <w:r w:rsidRPr="005A2068">
        <w:t>Omidvar P., P.K. Stansby, B.D. Rogers; 2012; SPH for 3D floating bodies using variable mass particle distribution; International Journal for Numerical Methods in Fluids, 72(4):427-452; DOI: 10.1002/fld.3749</w:t>
      </w:r>
      <w:bookmarkEnd w:id="632"/>
    </w:p>
    <w:p w:rsidR="003A7E14" w:rsidRPr="005A2068" w:rsidRDefault="003A7E14" w:rsidP="003A7E14">
      <w:pPr>
        <w:pStyle w:val="Amicarellibiblio"/>
      </w:pPr>
      <w:bookmarkStart w:id="633"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633"/>
    </w:p>
    <w:p w:rsidR="007F28CF" w:rsidRPr="005A2068" w:rsidRDefault="007F28CF" w:rsidP="007F28CF">
      <w:pPr>
        <w:pStyle w:val="Amicarellibiblio"/>
      </w:pPr>
      <w:bookmarkStart w:id="634" w:name="_Ref341107075"/>
      <w:r w:rsidRPr="005A2068">
        <w:t>Oger G., M. Doring, B. Alessandrini, P. Ferrant; 2006; Impulse-based rigid body interaction</w:t>
      </w:r>
      <w:bookmarkEnd w:id="634"/>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635" w:name="_Ref520296263"/>
      <w:bookmarkStart w:id="636" w:name="_Ref520292527"/>
      <w:r w:rsidRPr="00903A00">
        <w:t>OpenFOAM (OpenCFD Ltd), https://github.com/OpenFOAM/OpenFOAM-dev, https://github.com/isoAdvector/isoAdvector</w:t>
      </w:r>
      <w:bookmarkEnd w:id="635"/>
    </w:p>
    <w:p w:rsidR="0079794E" w:rsidRPr="0079794E" w:rsidRDefault="0079794E" w:rsidP="00FB5588">
      <w:pPr>
        <w:pStyle w:val="Amicarellibiblio"/>
      </w:pPr>
      <w:r w:rsidRPr="0079794E">
        <w:t>Paraview (Kitware), https://github.com/Kitware/ParaView</w:t>
      </w:r>
      <w:bookmarkEnd w:id="636"/>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637" w:name="_Ref392152861"/>
      <w:bookmarkStart w:id="638" w:name="_Ref341167074"/>
      <w:r w:rsidRPr="005A2068">
        <w:t>Patel M.H., R. Vignjevic, J.C.  Campbell;  2009; An SPH Technique for Evaluating the Behaviour of Ships In Extreme Ocean Waves; International Journal of Maritime Engineering, 151:39-47.</w:t>
      </w:r>
      <w:bookmarkEnd w:id="637"/>
      <w:r w:rsidRPr="005A2068">
        <w:t xml:space="preserve"> </w:t>
      </w:r>
    </w:p>
    <w:p w:rsidR="001D07BE" w:rsidRPr="005A2068" w:rsidRDefault="001D07BE" w:rsidP="001D07BE">
      <w:pPr>
        <w:pStyle w:val="Amicarellibiblio"/>
      </w:pPr>
      <w:bookmarkStart w:id="639" w:name="_Ref341167488"/>
      <w:r w:rsidRPr="005A2068">
        <w:t>Pastor M., B. Haddad, G. Sorbino, S. Cuomo, V. Drempetic; 2009; A depth-integrated, coupled SPH model for flow-like landslides and related phenomena; Int. J. Numer. Anal. Meth. Geomech., 33:143–172.</w:t>
      </w:r>
      <w:bookmarkEnd w:id="639"/>
    </w:p>
    <w:bookmarkEnd w:id="638"/>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640" w:name="_Ref520295993"/>
      <w:r w:rsidRPr="00EC7AD1">
        <w:rPr>
          <w:lang w:val="it-IT"/>
        </w:rPr>
        <w:t>ply2SPHERA_perimeter v.1.0 (RSE SpA); Amicarelli A.; FOSS; https://github.com/AndreaAmicarelliRSE/ply2SPHERA_perimeter</w:t>
      </w:r>
      <w:bookmarkEnd w:id="640"/>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641" w:name="_Ref392885315"/>
      <w:r w:rsidRPr="005A2068">
        <w:t xml:space="preserve">Price, D.J.; 2012; </w:t>
      </w:r>
      <w:hyperlink r:id="rId542" w:history="1">
        <w:r w:rsidRPr="005A2068">
          <w:t>Smoothed Particle Hydrodynamics and Magnetohydrodynamics</w:t>
        </w:r>
      </w:hyperlink>
      <w:r w:rsidRPr="005A2068">
        <w:t>; J. Comp. Phys., 231(3): 759-794.</w:t>
      </w:r>
      <w:bookmarkEnd w:id="641"/>
    </w:p>
    <w:bookmarkStart w:id="642"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43" w:history="1">
        <w:r w:rsidRPr="005A2068">
          <w:t>Federrath</w:t>
        </w:r>
      </w:hyperlink>
      <w:r w:rsidRPr="005A2068">
        <w:t xml:space="preserve">; 2010; </w:t>
      </w:r>
      <w:proofErr w:type="gramStart"/>
      <w:r w:rsidRPr="005A2068">
        <w:t>A</w:t>
      </w:r>
      <w:proofErr w:type="gramEnd"/>
      <w:r w:rsidRPr="005A2068">
        <w:t xml:space="preserve"> comparison between grid and particle methods on the statistics of driven, supersonic, isothermal turbulence; Monthly Notices of the Royal Astronomical Society, 406(3):1659-1674.</w:t>
      </w:r>
      <w:bookmarkEnd w:id="642"/>
    </w:p>
    <w:p w:rsidR="004B071E" w:rsidRDefault="004B071E" w:rsidP="00FB5588">
      <w:pPr>
        <w:pStyle w:val="Amicarellibiblio"/>
      </w:pPr>
      <w:bookmarkStart w:id="643" w:name="_Ref449700759"/>
      <w:r w:rsidRPr="004B071E">
        <w:t xml:space="preserve">Price, D.J., J.J. Monaghan; 2007; </w:t>
      </w:r>
      <w:hyperlink r:id="rId544" w:history="1">
        <w:r w:rsidRPr="004B071E">
          <w:t>An energy conserving formalism for adaptive gravitational force softening in SPH and N-body codes</w:t>
        </w:r>
      </w:hyperlink>
      <w:r w:rsidRPr="004B071E">
        <w:t>; MNRAS, 374, 1347-1358.</w:t>
      </w:r>
      <w:bookmarkEnd w:id="643"/>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644" w:name="_Ref449706167"/>
      <w:r w:rsidRPr="005C72CA">
        <w:t>Randles R. W., L.D. Libertsky; 1996; Smoothed Particle Hydrodynamics. Some recent improvements and applications; Comput. Methods Appl. Mech. Engrg., 139:375-408.</w:t>
      </w:r>
      <w:bookmarkEnd w:id="644"/>
    </w:p>
    <w:p w:rsidR="002E52A9" w:rsidRDefault="002E52A9" w:rsidP="00FB5588">
      <w:pPr>
        <w:pStyle w:val="Amicarellibiblio"/>
      </w:pPr>
      <w:bookmarkStart w:id="645" w:name="_Ref520906464"/>
      <w:r w:rsidRPr="002E52A9">
        <w:t>Reed D.; 2008; Electric utility distribution analysis for extreme winds; Journal of wind engineering and industrial aerodynamics, 96(1):123-140.</w:t>
      </w:r>
      <w:bookmarkEnd w:id="645"/>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646"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646"/>
    </w:p>
    <w:p w:rsidR="004B071E" w:rsidRPr="008F6E4C" w:rsidRDefault="004B071E" w:rsidP="00FB5588">
      <w:pPr>
        <w:pStyle w:val="Amicarellibiblio"/>
      </w:pPr>
      <w:bookmarkStart w:id="647" w:name="_Toc348440832"/>
      <w:bookmarkStart w:id="648" w:name="_Toc348440921"/>
      <w:bookmarkStart w:id="649" w:name="_Toc348441010"/>
      <w:bookmarkStart w:id="650" w:name="_Toc348441425"/>
      <w:bookmarkStart w:id="651"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647"/>
      <w:bookmarkEnd w:id="648"/>
      <w:bookmarkEnd w:id="649"/>
      <w:bookmarkEnd w:id="650"/>
      <w:bookmarkEnd w:id="651"/>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652" w:name="_Ref520368768"/>
      <w:r w:rsidRPr="008F6E4C">
        <w:t>Scalasca (Forschungszentrum Jülich &amp; TU Darmstadt), http://www.scalasca.org/</w:t>
      </w:r>
      <w:bookmarkEnd w:id="652"/>
    </w:p>
    <w:p w:rsidR="00116C36" w:rsidRDefault="00116C36" w:rsidP="00FB5588">
      <w:pPr>
        <w:pStyle w:val="Amicarellibiblio"/>
      </w:pPr>
      <w:bookmarkStart w:id="653" w:name="_Ref520379408"/>
      <w:r w:rsidRPr="00116C36">
        <w:t>Schaeffer D.G.; 1987; Instability in the Evolution Equations Describing Incompressible Granular Flow; Journal of Differential Equations, 66:19-50.</w:t>
      </w:r>
      <w:bookmarkEnd w:id="653"/>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654" w:name="_Ref449949045"/>
      <w:r w:rsidRPr="004B071E">
        <w:t>Seminara, G., L. Solari, G. Parker; 2002; Bed load at low Shields stress on arbitrarily sloping beds: Failure of the Bagnold hypothesis: Water Resour. Res. 38(11): 1249, doi:10.1029/2001WR000681.</w:t>
      </w:r>
      <w:bookmarkEnd w:id="654"/>
    </w:p>
    <w:p w:rsidR="003A7E14" w:rsidRPr="005A2068" w:rsidRDefault="003A7E14" w:rsidP="003A7E14">
      <w:pPr>
        <w:pStyle w:val="Amicarellibiblio"/>
      </w:pPr>
      <w:bookmarkStart w:id="655" w:name="_Ref341105412"/>
      <w:r w:rsidRPr="005A2068">
        <w:t>Seungtaik O., K. Younghee, R. Byung-Seok; 2009; Impulse-based Boundary Force (IBF). Computer, animation and virtual worlds, 20:215–224.</w:t>
      </w:r>
      <w:bookmarkEnd w:id="655"/>
    </w:p>
    <w:p w:rsidR="00A3103F" w:rsidRPr="005A2068" w:rsidRDefault="00A3103F" w:rsidP="00A3103F">
      <w:pPr>
        <w:pStyle w:val="Amicarellibiblio"/>
      </w:pPr>
      <w:bookmarkStart w:id="656" w:name="_Ref353447499"/>
      <w:r w:rsidRPr="005A2068">
        <w:t>Shao J.R., H.Q. Li, G.R. Liu, M.B. Liu; 2012; An improved SPH method for modeling liquid sloshing dynamics; Computers and Structures, 100-101:18–26.</w:t>
      </w:r>
      <w:bookmarkEnd w:id="656"/>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657"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45" w:history="1">
        <w:r w:rsidR="00883CCE" w:rsidRPr="00355092">
          <w:rPr>
            <w:lang w:val="it-IT"/>
          </w:rPr>
          <w:t>https://github.com/AndreaAmicarelliRSE/SPHERA</w:t>
        </w:r>
      </w:hyperlink>
      <w:bookmarkEnd w:id="657"/>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658"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w:t>
      </w:r>
      <w:proofErr w:type="gramStart"/>
      <w:r w:rsidRPr="005A2068">
        <w:t>A.,</w:t>
      </w:r>
      <w:proofErr w:type="gramEnd"/>
      <w:r w:rsidRPr="005A2068">
        <w:t xml:space="preserve"> Y. </w:t>
      </w:r>
      <w:hyperlink r:id="rId546" w:history="1">
        <w:r w:rsidRPr="005A2068">
          <w:t>Zech</w:t>
        </w:r>
      </w:hyperlink>
      <w:r w:rsidRPr="005A2068">
        <w:t xml:space="preserve">; 2007; Experimental study of dam-break flow against an isolated obstacle; </w:t>
      </w:r>
      <w:hyperlink r:id="rId547" w:history="1">
        <w:r w:rsidRPr="005A2068">
          <w:t>Journal of Hydraulic Research</w:t>
        </w:r>
      </w:hyperlink>
      <w:r w:rsidRPr="005A2068">
        <w:t>, 45(Supplement 1):27-36.</w:t>
      </w:r>
      <w:bookmarkEnd w:id="658"/>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659" w:name="_Ref448250470"/>
      <w:r w:rsidRPr="004B071E">
        <w:t>Souto-Iglesias A., L. Delorme, L. Pérez-Rojas, S. Abril-Pérez; 2006; Liquid moment amplitude assessment in sloshing type problems with smooth particle hydrodynamics; Ocean Engineering, 33, 1462–1484.</w:t>
      </w:r>
      <w:bookmarkEnd w:id="659"/>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660" w:name="_Ref353447624"/>
      <w:r w:rsidRPr="005A2068">
        <w:t>Souto Iglesias A., L. Perez Rojas, R.Z. Rodriguez; 2004 ; Simulation of anti-roll tanks and sloshing type</w:t>
      </w:r>
      <w:bookmarkEnd w:id="660"/>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661" w:name="_Ref520279298"/>
      <w:r w:rsidRPr="00665FCE">
        <w:t xml:space="preserve">SRTM3/DTED1 (USGS); </w:t>
      </w:r>
      <w:hyperlink r:id="rId548" w:history="1">
        <w:r w:rsidRPr="00665FCE">
          <w:t>http://earthexplorer.usgs.gov/</w:t>
        </w:r>
      </w:hyperlink>
      <w:bookmarkEnd w:id="661"/>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4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5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517C93" w:rsidP="00FB5588">
      <w:pPr>
        <w:pStyle w:val="Amicarellibiblio"/>
      </w:pPr>
      <w:hyperlink r:id="rId551" w:history="1">
        <w:r w:rsidR="004B071E" w:rsidRPr="004B071E">
          <w:t>Torti</w:t>
        </w:r>
      </w:hyperlink>
      <w:r w:rsidR="004B071E" w:rsidRPr="004B071E">
        <w:t xml:space="preserve"> E., </w:t>
      </w:r>
      <w:hyperlink r:id="rId552" w:history="1">
        <w:r w:rsidR="004B071E" w:rsidRPr="004B071E">
          <w:t>S. Sibilla</w:t>
        </w:r>
      </w:hyperlink>
      <w:r w:rsidR="004B071E" w:rsidRPr="004B071E">
        <w:t xml:space="preserve">, </w:t>
      </w:r>
      <w:hyperlink r:id="rId553" w:history="1">
        <w:r w:rsidR="004B071E" w:rsidRPr="004B071E">
          <w:t>M. Raboni</w:t>
        </w:r>
      </w:hyperlink>
      <w:r w:rsidR="004B071E" w:rsidRPr="004B071E">
        <w:t xml:space="preserve">; 2013; An Eulerian–Lagrangian method for the simulation of the oxygen concentration dissolved by a two-phase turbulent jet system; </w:t>
      </w:r>
      <w:hyperlink r:id="rId554" w:tooltip="Go to Computers &amp; Structures on ScienceDirect" w:history="1">
        <w:r w:rsidR="004B071E" w:rsidRPr="004B071E">
          <w:t>Computers &amp; Structures</w:t>
        </w:r>
      </w:hyperlink>
      <w:r w:rsidR="004B071E" w:rsidRPr="004B071E">
        <w:t xml:space="preserve">, </w:t>
      </w:r>
      <w:hyperlink r:id="rId55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662" w:name="_Ref520371203"/>
      <w:r w:rsidRPr="00AA5D0A">
        <w:t>TotalView (Rogue Wave Software), https://www.roguewave.com/products-services/totalview</w:t>
      </w:r>
      <w:bookmarkEnd w:id="662"/>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663" w:name="_Ref353454870"/>
      <w:r w:rsidRPr="005A2068">
        <w:t xml:space="preserve">Vacondio R, Rogers BD, Stansby PK, Mignosa P, Feldman J.; 2013; Variable resolution for SPH: a dynamic particle coalescing and splitting scheme; Comput. Methods Appl. Mech. Engrg., 256:132-148, doi: </w:t>
      </w:r>
      <w:hyperlink r:id="rId556" w:history="1">
        <w:r w:rsidRPr="005A2068">
          <w:t>http://dx.doi.org/10.1016/j.cma.2012.12.014</w:t>
        </w:r>
      </w:hyperlink>
      <w:bookmarkEnd w:id="663"/>
    </w:p>
    <w:p w:rsidR="0065632F" w:rsidRDefault="0065632F" w:rsidP="0065632F">
      <w:pPr>
        <w:pStyle w:val="Amicarellibiblio"/>
      </w:pPr>
      <w:bookmarkStart w:id="664" w:name="_Ref353451683"/>
      <w:r w:rsidRPr="005A2068">
        <w:t>Vacondio R, Rogers BD, Stansby P, Mignosa P.; 2012; SPH Modeling of Shallow Flow with Open Boundaries for Practical Flood Simulation; J.</w:t>
      </w:r>
      <w:r w:rsidRPr="00FB5588">
        <w:t xml:space="preserve"> Hydraul. Eng., 138(6):530–541.</w:t>
      </w:r>
      <w:bookmarkEnd w:id="664"/>
      <w:r w:rsidRPr="00FB5588">
        <w:t xml:space="preserve"> </w:t>
      </w:r>
    </w:p>
    <w:p w:rsidR="00034CDC" w:rsidRDefault="00034CDC" w:rsidP="003A7E14">
      <w:pPr>
        <w:pStyle w:val="Amicarellibiblio"/>
      </w:pPr>
      <w:bookmarkStart w:id="665" w:name="_Ref520298892"/>
      <w:bookmarkStart w:id="666" w:name="_Ref414546693"/>
      <w:r w:rsidRPr="00034CDC">
        <w:t>Valgrind (Valgrind Developers), http://valgrind.org/</w:t>
      </w:r>
      <w:bookmarkEnd w:id="665"/>
    </w:p>
    <w:p w:rsidR="003A7E14" w:rsidRPr="005A2068" w:rsidRDefault="00517C93" w:rsidP="003A7E14">
      <w:pPr>
        <w:pStyle w:val="Amicarellibiblio"/>
      </w:pPr>
      <w:hyperlink r:id="rId55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58" w:tooltip="Go to the information page for this source" w:history="1">
        <w:r w:rsidR="003A7E14" w:rsidRPr="005A2068">
          <w:t>Physics of Fluids</w:t>
        </w:r>
      </w:hyperlink>
      <w:r w:rsidR="003A7E14" w:rsidRPr="005A2068">
        <w:t>, 24(3), Article number 035107.</w:t>
      </w:r>
      <w:bookmarkEnd w:id="666"/>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bookmarkStart w:id="667" w:name="_Ref47607582"/>
      <w:r w:rsidRPr="004B071E">
        <w:t>Van Rijn L.C.; 1982; The prediction of Bed-Forms and Alluvial Roughness; Report, Delft Hydraulics laboratory; The Netherlands.</w:t>
      </w:r>
      <w:bookmarkEnd w:id="667"/>
    </w:p>
    <w:p w:rsidR="004B071E" w:rsidRPr="004B071E" w:rsidRDefault="004B071E" w:rsidP="00FB5588">
      <w:pPr>
        <w:pStyle w:val="Amicarellibiblio"/>
      </w:pPr>
      <w:bookmarkStart w:id="668" w:name="_Ref449947422"/>
      <w:r w:rsidRPr="004B071E">
        <w:t>Van Rijn L.C.; 1993; Principles of sediment transport in rivers, estuaries, and coastal seas; Aqua Publications.</w:t>
      </w:r>
      <w:bookmarkEnd w:id="668"/>
    </w:p>
    <w:p w:rsidR="0065632F" w:rsidRDefault="0065632F" w:rsidP="0065632F">
      <w:pPr>
        <w:pStyle w:val="Amicarellibiblio"/>
      </w:pPr>
      <w:bookmarkStart w:id="669" w:name="_Ref353451977"/>
      <w:r w:rsidRPr="005A2068">
        <w:t>Vaughan G.L.; 2009; The SPH equations for fluids. International Journal for Numerical Methods in Engineering, 79:1392–1418.</w:t>
      </w:r>
      <w:bookmarkEnd w:id="669"/>
      <w:r w:rsidRPr="005A2068">
        <w:t xml:space="preserve"> </w:t>
      </w:r>
    </w:p>
    <w:p w:rsidR="001D07BE" w:rsidRDefault="001D07BE" w:rsidP="001D07BE">
      <w:pPr>
        <w:pStyle w:val="Amicarellibiblio"/>
      </w:pPr>
      <w:bookmarkStart w:id="670" w:name="_Ref341105485"/>
      <w:r w:rsidRPr="005A2068">
        <w:t>Vila J.P.; 1999; On particle weighted methods and Smooth Particle Hydrodynamics; Mathematical Models and Methods in Applied Sciences, 9(2):161-209.</w:t>
      </w:r>
      <w:bookmarkEnd w:id="670"/>
    </w:p>
    <w:p w:rsidR="003A7E14" w:rsidRPr="004B071E" w:rsidRDefault="003A7E14" w:rsidP="003A7E14">
      <w:pPr>
        <w:pStyle w:val="Amicarellibiblio"/>
      </w:pPr>
      <w:r w:rsidRPr="004B071E">
        <w:t>Violeau D.; 2012; Fluid mechanics and the SPH method: theory and applications. Oxford University Press, Oxford.</w:t>
      </w:r>
    </w:p>
    <w:bookmarkStart w:id="671"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xml:space="preserve">; A. Leroy; 2014; </w:t>
      </w:r>
      <w:proofErr w:type="gramStart"/>
      <w:r w:rsidRPr="005A2068">
        <w:t>On</w:t>
      </w:r>
      <w:proofErr w:type="gramEnd"/>
      <w:r w:rsidRPr="005A2068">
        <w:t xml:space="preserve"> the maximum time step in weakly compressible SPH; Journal of Computational Physics, 256: 388-415.</w:t>
      </w:r>
      <w:bookmarkEnd w:id="671"/>
    </w:p>
    <w:p w:rsidR="009B0157" w:rsidRPr="009B0157" w:rsidRDefault="009B0157" w:rsidP="009B0157">
      <w:pPr>
        <w:pStyle w:val="Amicarellibiblio"/>
      </w:pPr>
      <w:bookmarkStart w:id="672" w:name="_Ref485728379"/>
      <w:r w:rsidRPr="009B0157">
        <w:lastRenderedPageBreak/>
        <w:t>Virtual Dub (Avery Lee), http://www.virtualdub.org/</w:t>
      </w:r>
      <w:bookmarkEnd w:id="672"/>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673" w:name="_Ref341162248"/>
      <w:r w:rsidRPr="005A2068">
        <w:t>Xu L., A.W. Troesch, R. Petterson; 1998; Asymmetric hydrodynamic impact and dynamic response of vessels; Proceedings of 17th International Conference on Offshore Mechanics and Arctic Engineering, 98-320.</w:t>
      </w:r>
      <w:bookmarkEnd w:id="673"/>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674"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674"/>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75" w:name="_Toc447794708"/>
      <w:bookmarkStart w:id="676" w:name="_Toc447794787"/>
      <w:bookmarkStart w:id="677" w:name="_Toc447794872"/>
      <w:bookmarkStart w:id="678" w:name="_Toc447794954"/>
      <w:bookmarkStart w:id="679" w:name="_Toc447795357"/>
      <w:bookmarkStart w:id="680" w:name="_Toc447795464"/>
      <w:bookmarkStart w:id="681" w:name="_Toc42155367"/>
      <w:r w:rsidRPr="00276BBF">
        <w:rPr>
          <w:rFonts w:ascii="Book Antiqua" w:hAnsi="Book Antiqua"/>
          <w:caps/>
          <w:kern w:val="0"/>
          <w:sz w:val="24"/>
          <w:szCs w:val="24"/>
        </w:rPr>
        <w:lastRenderedPageBreak/>
        <w:t>GNU Free Documentation License</w:t>
      </w:r>
      <w:bookmarkEnd w:id="675"/>
      <w:bookmarkEnd w:id="676"/>
      <w:bookmarkEnd w:id="677"/>
      <w:bookmarkEnd w:id="678"/>
      <w:bookmarkEnd w:id="679"/>
      <w:bookmarkEnd w:id="680"/>
      <w:bookmarkEnd w:id="681"/>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5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2" w:author="Amicarelli Andrea (RSE)" w:date="2020-04-13T17:27:00Z" w:initials="AA(">
    <w:p w:rsidR="00517C93" w:rsidRDefault="00517C93">
      <w:pPr>
        <w:pStyle w:val="Testocommento"/>
      </w:pPr>
      <w:r>
        <w:rPr>
          <w:rStyle w:val="Rimandocommento"/>
        </w:rPr>
        <w:annotationRef/>
      </w:r>
      <w:r>
        <w:t>modified</w:t>
      </w:r>
    </w:p>
  </w:comment>
  <w:comment w:id="64" w:author="Amicarelli Andrea (RSE)" w:date="2020-04-13T16:21:00Z" w:initials="AA(">
    <w:p w:rsidR="00517C93" w:rsidRDefault="00517C93">
      <w:pPr>
        <w:pStyle w:val="Testocommento"/>
      </w:pPr>
      <w:r>
        <w:rPr>
          <w:rStyle w:val="Rimandocommento"/>
        </w:rPr>
        <w:annotationRef/>
      </w:r>
      <w:r>
        <w:t>modified</w:t>
      </w:r>
    </w:p>
  </w:comment>
  <w:comment w:id="69" w:author="Amicarelli Andrea (RSE)" w:date="2020-04-13T15:13:00Z" w:initials="AA(">
    <w:p w:rsidR="00517C93" w:rsidRDefault="00517C93">
      <w:pPr>
        <w:pStyle w:val="Testocommento"/>
      </w:pPr>
      <w:r>
        <w:rPr>
          <w:rStyle w:val="Rimandocommento"/>
        </w:rPr>
        <w:annotationRef/>
      </w:r>
      <w:r>
        <w:t>modified</w:t>
      </w:r>
    </w:p>
  </w:comment>
  <w:comment w:id="71" w:author="Amicarelli Andrea (RSE)" w:date="2020-04-13T14:42:00Z" w:initials="AA(">
    <w:p w:rsidR="00517C93" w:rsidRDefault="00517C93">
      <w:pPr>
        <w:pStyle w:val="Testocommento"/>
      </w:pPr>
      <w:r>
        <w:rPr>
          <w:rStyle w:val="Rimandocommento"/>
        </w:rPr>
        <w:annotationRef/>
      </w:r>
      <w:r>
        <w:t>modified</w:t>
      </w:r>
    </w:p>
  </w:comment>
  <w:comment w:id="77" w:author="Amicarelli Andrea (RSE)" w:date="2020-04-13T15:00:00Z" w:initials="AA(">
    <w:p w:rsidR="00517C93" w:rsidRDefault="00517C93">
      <w:pPr>
        <w:pStyle w:val="Testocommento"/>
      </w:pPr>
      <w:r>
        <w:rPr>
          <w:rStyle w:val="Rimandocommento"/>
        </w:rPr>
        <w:annotationRef/>
      </w:r>
      <w:r>
        <w:t>new</w:t>
      </w:r>
    </w:p>
  </w:comment>
  <w:comment w:id="86" w:author="Amicarelli Andrea (RSE)" w:date="2020-06-04T09:26:00Z" w:initials="AA(">
    <w:p w:rsidR="00517C93" w:rsidRDefault="00517C93">
      <w:pPr>
        <w:pStyle w:val="Testocommento"/>
      </w:pPr>
      <w:r>
        <w:rPr>
          <w:rStyle w:val="Rimandocommento"/>
        </w:rPr>
        <w:annotationRef/>
      </w:r>
      <w:r>
        <w:t>modified</w:t>
      </w:r>
    </w:p>
  </w:comment>
  <w:comment w:id="105" w:author="Amicarelli Andrea (RSE)" w:date="2020-06-04T09:26:00Z" w:initials="AA(">
    <w:p w:rsidR="00517C93" w:rsidRDefault="00517C93">
      <w:pPr>
        <w:pStyle w:val="Testocommento"/>
      </w:pPr>
      <w:r>
        <w:rPr>
          <w:rStyle w:val="Rimandocommento"/>
        </w:rPr>
        <w:annotationRef/>
      </w:r>
      <w:r>
        <w:t>modified</w:t>
      </w:r>
    </w:p>
  </w:comment>
  <w:comment w:id="124" w:author="Amicarelli Andrea (RSE)" w:date="2020-06-04T09:40:00Z" w:initials="AA(">
    <w:p w:rsidR="00517C93" w:rsidRDefault="00517C93">
      <w:pPr>
        <w:pStyle w:val="Testocommento"/>
      </w:pPr>
      <w:r>
        <w:rPr>
          <w:rStyle w:val="Rimandocommento"/>
        </w:rPr>
        <w:annotationRef/>
      </w:r>
      <w:r>
        <w:t>modified</w:t>
      </w:r>
    </w:p>
  </w:comment>
  <w:comment w:id="166" w:author="Amicarelli Andrea (RSE)" w:date="2020-04-13T11:47:00Z" w:initials="AA(">
    <w:p w:rsidR="00517C93" w:rsidRDefault="00517C93">
      <w:pPr>
        <w:pStyle w:val="Testocommento"/>
      </w:pPr>
      <w:r>
        <w:rPr>
          <w:rStyle w:val="Rimandocommento"/>
        </w:rPr>
        <w:annotationRef/>
      </w:r>
      <w:r>
        <w:t>modified</w:t>
      </w:r>
    </w:p>
  </w:comment>
  <w:comment w:id="182" w:author="Amicarelli Andrea (RSE)" w:date="2020-09-14T18:06:00Z" w:initials="AA(">
    <w:p w:rsidR="00517C93" w:rsidRDefault="00517C93">
      <w:pPr>
        <w:pStyle w:val="Testocommento"/>
      </w:pPr>
      <w:r>
        <w:rPr>
          <w:rStyle w:val="Rimandocommento"/>
        </w:rPr>
        <w:annotationRef/>
      </w:r>
      <w:r>
        <w:t>New discussion</w:t>
      </w:r>
    </w:p>
  </w:comment>
  <w:comment w:id="205" w:author="Amicarelli Andrea (RSE)" w:date="2020-04-13T10:23:00Z" w:initials="AA(">
    <w:p w:rsidR="00517C93" w:rsidRDefault="00517C93">
      <w:pPr>
        <w:pStyle w:val="Testocommento"/>
      </w:pPr>
      <w:r>
        <w:rPr>
          <w:rStyle w:val="Rimandocommento"/>
        </w:rPr>
        <w:annotationRef/>
      </w:r>
      <w:proofErr w:type="gramStart"/>
      <w:r>
        <w:rPr>
          <w:rStyle w:val="Rimandocommento"/>
        </w:rPr>
        <w:t>modification</w:t>
      </w:r>
      <w:proofErr w:type="gramEnd"/>
    </w:p>
  </w:comment>
  <w:comment w:id="232" w:author="Amicarelli Andrea (RSE)" w:date="2020-04-13T11:34:00Z" w:initials="AA(">
    <w:p w:rsidR="00517C93" w:rsidRDefault="00517C93">
      <w:pPr>
        <w:pStyle w:val="Testocommento"/>
      </w:pPr>
      <w:r>
        <w:rPr>
          <w:rStyle w:val="Rimandocommento"/>
        </w:rPr>
        <w:annotationRef/>
      </w:r>
      <w:r>
        <w:t>new</w:t>
      </w:r>
    </w:p>
  </w:comment>
  <w:comment w:id="233" w:author="Amicarelli Andrea (RSE)" w:date="2020-04-13T10:30:00Z" w:initials="AA(">
    <w:p w:rsidR="00517C93" w:rsidRDefault="00517C93">
      <w:pPr>
        <w:pStyle w:val="Testocommento"/>
      </w:pPr>
      <w:r>
        <w:rPr>
          <w:rStyle w:val="Rimandocommento"/>
        </w:rPr>
        <w:annotationRef/>
      </w:r>
      <w:r>
        <w:t>modified</w:t>
      </w:r>
    </w:p>
  </w:comment>
  <w:comment w:id="235" w:author="Amicarelli Andrea (RSE)" w:date="2020-04-13T10:34:00Z" w:initials="AA(">
    <w:p w:rsidR="00517C93" w:rsidRDefault="00517C93">
      <w:pPr>
        <w:pStyle w:val="Testocommento"/>
      </w:pPr>
      <w:r>
        <w:rPr>
          <w:rStyle w:val="Rimandocommento"/>
        </w:rPr>
        <w:annotationRef/>
      </w:r>
      <w:r>
        <w:t>modified</w:t>
      </w:r>
    </w:p>
  </w:comment>
  <w:comment w:id="236" w:author="Amicarelli Andrea (RSE)" w:date="2020-04-13T10:33:00Z" w:initials="AA(">
    <w:p w:rsidR="00517C93" w:rsidRDefault="00517C93">
      <w:pPr>
        <w:pStyle w:val="Testocommento"/>
      </w:pPr>
      <w:r>
        <w:rPr>
          <w:rStyle w:val="Rimandocommento"/>
        </w:rPr>
        <w:annotationRef/>
      </w:r>
      <w:r>
        <w:t>modified</w:t>
      </w:r>
    </w:p>
  </w:comment>
  <w:comment w:id="244" w:author="Amicarelli Andrea (RSE)" w:date="2020-04-13T11:30:00Z" w:initials="AA(">
    <w:p w:rsidR="00517C93" w:rsidRDefault="00517C93">
      <w:pPr>
        <w:pStyle w:val="Testocommento"/>
      </w:pPr>
      <w:r>
        <w:rPr>
          <w:rStyle w:val="Rimandocommento"/>
        </w:rPr>
        <w:annotationRef/>
      </w:r>
      <w:r>
        <w:t>new</w:t>
      </w:r>
    </w:p>
  </w:comment>
  <w:comment w:id="247" w:author="Amicarelli Andrea (RSE)" w:date="2020-04-13T15:34:00Z" w:initials="AA(">
    <w:p w:rsidR="00517C93" w:rsidRDefault="00517C93">
      <w:pPr>
        <w:pStyle w:val="Testocommento"/>
      </w:pPr>
      <w:r>
        <w:rPr>
          <w:rStyle w:val="Rimandocommento"/>
        </w:rPr>
        <w:annotationRef/>
      </w:r>
      <w:r>
        <w:t>new</w:t>
      </w:r>
    </w:p>
  </w:comment>
  <w:comment w:id="249" w:author="Amicarelli Andrea (RSE)" w:date="2020-04-13T15:46:00Z" w:initials="AA(">
    <w:p w:rsidR="00517C93" w:rsidRDefault="00517C93">
      <w:pPr>
        <w:pStyle w:val="Testocommento"/>
      </w:pPr>
      <w:r>
        <w:rPr>
          <w:rStyle w:val="Rimandocommento"/>
        </w:rPr>
        <w:annotationRef/>
      </w:r>
      <w:r>
        <w:t>new</w:t>
      </w:r>
    </w:p>
  </w:comment>
  <w:comment w:id="253" w:author="Amicarelli Andrea (RSE)" w:date="2020-04-13T11:31:00Z" w:initials="AA(">
    <w:p w:rsidR="00517C93" w:rsidRDefault="00517C93">
      <w:pPr>
        <w:pStyle w:val="Testocommento"/>
      </w:pPr>
      <w:r>
        <w:rPr>
          <w:rStyle w:val="Rimandocommento"/>
        </w:rPr>
        <w:annotationRef/>
      </w:r>
      <w:r>
        <w:t>new</w:t>
      </w:r>
    </w:p>
  </w:comment>
  <w:comment w:id="257" w:author="Amicarelli Andrea (RSE)" w:date="2020-04-13T11:44:00Z" w:initials="AA(">
    <w:p w:rsidR="00517C93" w:rsidRDefault="00517C93">
      <w:pPr>
        <w:pStyle w:val="Testocommento"/>
      </w:pPr>
      <w:r>
        <w:rPr>
          <w:rStyle w:val="Rimandocommento"/>
        </w:rPr>
        <w:annotationRef/>
      </w:r>
      <w:r>
        <w:t>modified</w:t>
      </w:r>
    </w:p>
  </w:comment>
  <w:comment w:id="280" w:author="Amicarelli Andrea (RSE)" w:date="2020-04-13T12:01:00Z" w:initials="AA(">
    <w:p w:rsidR="00517C93" w:rsidRDefault="00517C93">
      <w:pPr>
        <w:pStyle w:val="Testocommento"/>
      </w:pPr>
      <w:r>
        <w:rPr>
          <w:rStyle w:val="Rimandocommento"/>
        </w:rPr>
        <w:annotationRef/>
      </w:r>
      <w:r>
        <w:t>new format</w:t>
      </w:r>
    </w:p>
  </w:comment>
  <w:comment w:id="293" w:author="Amicarelli Andrea (RSE)" w:date="2020-04-13T16:28:00Z" w:initials="AA(">
    <w:p w:rsidR="00517C93" w:rsidRDefault="00517C93">
      <w:pPr>
        <w:pStyle w:val="Testocommento"/>
      </w:pPr>
      <w:r>
        <w:rPr>
          <w:rStyle w:val="Rimandocommento"/>
        </w:rPr>
        <w:annotationRef/>
      </w:r>
      <w:r>
        <w:t>modified</w:t>
      </w:r>
    </w:p>
  </w:comment>
  <w:comment w:id="301" w:author="Amicarelli Andrea (RSE)" w:date="2020-04-13T17:24:00Z" w:initials="AA(">
    <w:p w:rsidR="00517C93" w:rsidRDefault="00517C93">
      <w:pPr>
        <w:pStyle w:val="Testocommento"/>
      </w:pPr>
      <w:r>
        <w:rPr>
          <w:rStyle w:val="Rimandocommento"/>
        </w:rPr>
        <w:annotationRef/>
      </w:r>
      <w:r>
        <w:t>modified</w:t>
      </w:r>
    </w:p>
  </w:comment>
  <w:comment w:id="303" w:author="Amicarelli Andrea (RSE)" w:date="2020-08-06T11:56:00Z" w:initials="AA(">
    <w:p w:rsidR="00517C93" w:rsidRDefault="00517C93">
      <w:pPr>
        <w:pStyle w:val="Testocommento"/>
      </w:pPr>
      <w:r>
        <w:rPr>
          <w:rStyle w:val="Rimandocommento"/>
        </w:rPr>
        <w:annotationRef/>
      </w:r>
      <w:proofErr w:type="gramStart"/>
      <w:r>
        <w:t>modified</w:t>
      </w:r>
      <w:proofErr w:type="gramEnd"/>
    </w:p>
  </w:comment>
  <w:comment w:id="321" w:author="Amicarelli Andrea (RSE)" w:date="2020-04-13T17:24:00Z" w:initials="AA(">
    <w:p w:rsidR="00517C93" w:rsidRDefault="00517C93">
      <w:pPr>
        <w:pStyle w:val="Testocommento"/>
      </w:pPr>
      <w:r>
        <w:rPr>
          <w:rStyle w:val="Rimandocommento"/>
        </w:rPr>
        <w:annotationRef/>
      </w:r>
      <w:r>
        <w:t>format modified</w:t>
      </w:r>
    </w:p>
  </w:comment>
  <w:comment w:id="322" w:author="Amicarelli Andrea (RSE)" w:date="2020-04-13T17:25:00Z" w:initials="AA(">
    <w:p w:rsidR="00517C93" w:rsidRDefault="00517C93">
      <w:pPr>
        <w:pStyle w:val="Testocommento"/>
      </w:pPr>
      <w:r>
        <w:rPr>
          <w:rStyle w:val="Rimandocommento"/>
        </w:rPr>
        <w:annotationRef/>
      </w:r>
      <w:r>
        <w:t>format modified</w:t>
      </w:r>
    </w:p>
  </w:comment>
  <w:comment w:id="323" w:author="Amicarelli Andrea (RSE)" w:date="2020-04-13T17:23:00Z" w:initials="AA(">
    <w:p w:rsidR="00517C93" w:rsidRDefault="00517C93">
      <w:pPr>
        <w:pStyle w:val="Testocommento"/>
      </w:pPr>
      <w:r>
        <w:rPr>
          <w:rStyle w:val="Rimandocommento"/>
        </w:rPr>
        <w:annotationRef/>
      </w:r>
      <w:r>
        <w:t>modified format</w:t>
      </w:r>
    </w:p>
  </w:comment>
  <w:comment w:id="352" w:author="Amicarelli Andrea (RSE)" w:date="2020-04-13T16:22:00Z" w:initials="AA(">
    <w:p w:rsidR="00517C93" w:rsidRDefault="00517C93">
      <w:pPr>
        <w:pStyle w:val="Testocommento"/>
      </w:pPr>
      <w:r>
        <w:rPr>
          <w:rStyle w:val="Rimandocommento"/>
        </w:rPr>
        <w:annotationRef/>
      </w:r>
      <w:r>
        <w:t>modified</w:t>
      </w:r>
    </w:p>
  </w:comment>
  <w:comment w:id="353" w:author="Amicarelli Andrea (RSE)" w:date="2020-04-13T17:26:00Z" w:initials="AA(">
    <w:p w:rsidR="00517C93" w:rsidRDefault="00517C93">
      <w:pPr>
        <w:pStyle w:val="Testocommento"/>
      </w:pPr>
      <w:r>
        <w:rPr>
          <w:rStyle w:val="Rimandocommento"/>
        </w:rPr>
        <w:annotationRef/>
      </w:r>
      <w:r>
        <w:t>modified</w:t>
      </w:r>
    </w:p>
  </w:comment>
  <w:comment w:id="378" w:author="Amicarelli Andrea (RSE)" w:date="2020-04-13T16:19:00Z" w:initials="AA(">
    <w:p w:rsidR="00517C93" w:rsidRDefault="00517C93">
      <w:pPr>
        <w:pStyle w:val="Testocommento"/>
      </w:pPr>
      <w:r>
        <w:rPr>
          <w:rStyle w:val="Rimandocommento"/>
        </w:rPr>
        <w:annotationRef/>
      </w:r>
      <w:r>
        <w:t>modified</w:t>
      </w:r>
    </w:p>
  </w:comment>
  <w:comment w:id="424" w:author="Amicarelli Andrea (RSE)" w:date="2020-04-13T16:03:00Z" w:initials="AA(">
    <w:p w:rsidR="00517C93" w:rsidRDefault="00517C93">
      <w:pPr>
        <w:pStyle w:val="Testocommento"/>
      </w:pPr>
      <w:r>
        <w:rPr>
          <w:rStyle w:val="Rimandocommento"/>
        </w:rPr>
        <w:annotationRef/>
      </w:r>
      <w:r>
        <w:t>new</w:t>
      </w:r>
    </w:p>
  </w:comment>
  <w:comment w:id="463" w:author="Amicarelli Andrea (RSE)" w:date="2020-05-05T18:04:00Z" w:initials="AA(">
    <w:p w:rsidR="00517C93" w:rsidRDefault="00517C93">
      <w:pPr>
        <w:pStyle w:val="Testocommento"/>
      </w:pPr>
      <w:r>
        <w:rPr>
          <w:rStyle w:val="Rimandocommento"/>
        </w:rPr>
        <w:annotationRef/>
      </w:r>
      <w:r>
        <w:t>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A69" w:rsidRDefault="00B65A69" w:rsidP="00C966BA">
      <w:pPr>
        <w:spacing w:after="0" w:line="240" w:lineRule="auto"/>
      </w:pPr>
      <w:r>
        <w:separator/>
      </w:r>
    </w:p>
  </w:endnote>
  <w:endnote w:type="continuationSeparator" w:id="0">
    <w:p w:rsidR="00B65A69" w:rsidRDefault="00B65A69"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Content>
      <w:p w:rsidR="00517C93" w:rsidRDefault="00517C93">
        <w:pPr>
          <w:pStyle w:val="Pidipagina"/>
          <w:jc w:val="center"/>
        </w:pPr>
        <w:r>
          <w:fldChar w:fldCharType="begin"/>
        </w:r>
        <w:r>
          <w:instrText>PAGE   \* MERGEFORMAT</w:instrText>
        </w:r>
        <w:r>
          <w:fldChar w:fldCharType="separate"/>
        </w:r>
        <w:r w:rsidR="00660577">
          <w:rPr>
            <w:noProof/>
          </w:rPr>
          <w:t>25</w:t>
        </w:r>
        <w:r>
          <w:fldChar w:fldCharType="end"/>
        </w:r>
      </w:p>
    </w:sdtContent>
  </w:sdt>
  <w:p w:rsidR="00517C93" w:rsidRDefault="00517C9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A69" w:rsidRDefault="00B65A69" w:rsidP="00C966BA">
      <w:pPr>
        <w:spacing w:after="0" w:line="240" w:lineRule="auto"/>
      </w:pPr>
      <w:r>
        <w:separator/>
      </w:r>
    </w:p>
  </w:footnote>
  <w:footnote w:type="continuationSeparator" w:id="0">
    <w:p w:rsidR="00B65A69" w:rsidRDefault="00B65A69"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7">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1"/>
  </w:num>
  <w:num w:numId="7">
    <w:abstractNumId w:val="9"/>
  </w:num>
  <w:num w:numId="8">
    <w:abstractNumId w:val="12"/>
  </w:num>
  <w:num w:numId="9">
    <w:abstractNumId w:val="19"/>
  </w:num>
  <w:num w:numId="10">
    <w:abstractNumId w:val="3"/>
  </w:num>
  <w:num w:numId="11">
    <w:abstractNumId w:val="1"/>
  </w:num>
  <w:num w:numId="12">
    <w:abstractNumId w:val="16"/>
  </w:num>
  <w:num w:numId="13">
    <w:abstractNumId w:val="14"/>
  </w:num>
  <w:num w:numId="14">
    <w:abstractNumId w:val="5"/>
  </w:num>
  <w:num w:numId="15">
    <w:abstractNumId w:val="18"/>
  </w:num>
  <w:num w:numId="16">
    <w:abstractNumId w:val="20"/>
  </w:num>
  <w:num w:numId="17">
    <w:abstractNumId w:val="8"/>
  </w:num>
  <w:num w:numId="18">
    <w:abstractNumId w:val="17"/>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5215"/>
    <w:rsid w:val="00097E4F"/>
    <w:rsid w:val="000A0208"/>
    <w:rsid w:val="000A3717"/>
    <w:rsid w:val="000A4B52"/>
    <w:rsid w:val="000A5F83"/>
    <w:rsid w:val="000B0F66"/>
    <w:rsid w:val="000B6AA2"/>
    <w:rsid w:val="000B7E8A"/>
    <w:rsid w:val="000C3321"/>
    <w:rsid w:val="000C6C2A"/>
    <w:rsid w:val="000D1006"/>
    <w:rsid w:val="000D100D"/>
    <w:rsid w:val="000D199F"/>
    <w:rsid w:val="000D3AD5"/>
    <w:rsid w:val="000D5385"/>
    <w:rsid w:val="000D77F1"/>
    <w:rsid w:val="000E26AC"/>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2A27"/>
    <w:rsid w:val="00133D98"/>
    <w:rsid w:val="00134086"/>
    <w:rsid w:val="00135A11"/>
    <w:rsid w:val="001415F2"/>
    <w:rsid w:val="00141A4F"/>
    <w:rsid w:val="001546AB"/>
    <w:rsid w:val="00155D1A"/>
    <w:rsid w:val="00160AB9"/>
    <w:rsid w:val="00160DCE"/>
    <w:rsid w:val="001632C8"/>
    <w:rsid w:val="00163DCD"/>
    <w:rsid w:val="0016797E"/>
    <w:rsid w:val="00167E4B"/>
    <w:rsid w:val="00171640"/>
    <w:rsid w:val="00171F14"/>
    <w:rsid w:val="00173953"/>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609C"/>
    <w:rsid w:val="00221C75"/>
    <w:rsid w:val="00224427"/>
    <w:rsid w:val="00225A8D"/>
    <w:rsid w:val="00232F1D"/>
    <w:rsid w:val="00233EB4"/>
    <w:rsid w:val="00235EA2"/>
    <w:rsid w:val="002360EC"/>
    <w:rsid w:val="002412C7"/>
    <w:rsid w:val="00241EA9"/>
    <w:rsid w:val="00242672"/>
    <w:rsid w:val="00242D54"/>
    <w:rsid w:val="002437D3"/>
    <w:rsid w:val="0026104E"/>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0B"/>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5C63"/>
    <w:rsid w:val="003A6D17"/>
    <w:rsid w:val="003A762D"/>
    <w:rsid w:val="003A7E14"/>
    <w:rsid w:val="003B097B"/>
    <w:rsid w:val="003B1BF6"/>
    <w:rsid w:val="003B4424"/>
    <w:rsid w:val="003B63B4"/>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AD1"/>
    <w:rsid w:val="004357F3"/>
    <w:rsid w:val="00440438"/>
    <w:rsid w:val="00443E10"/>
    <w:rsid w:val="00454825"/>
    <w:rsid w:val="004634DA"/>
    <w:rsid w:val="0046706C"/>
    <w:rsid w:val="004702F8"/>
    <w:rsid w:val="00475726"/>
    <w:rsid w:val="00484D38"/>
    <w:rsid w:val="00486468"/>
    <w:rsid w:val="00493195"/>
    <w:rsid w:val="004945B3"/>
    <w:rsid w:val="00494F5B"/>
    <w:rsid w:val="004A2192"/>
    <w:rsid w:val="004A5AD9"/>
    <w:rsid w:val="004A70F4"/>
    <w:rsid w:val="004A7301"/>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1332B"/>
    <w:rsid w:val="00513C3F"/>
    <w:rsid w:val="00516222"/>
    <w:rsid w:val="00517C93"/>
    <w:rsid w:val="00532344"/>
    <w:rsid w:val="00532C5E"/>
    <w:rsid w:val="00534937"/>
    <w:rsid w:val="00543509"/>
    <w:rsid w:val="00545089"/>
    <w:rsid w:val="00547986"/>
    <w:rsid w:val="00562C88"/>
    <w:rsid w:val="00564B1C"/>
    <w:rsid w:val="005701EB"/>
    <w:rsid w:val="00572A1A"/>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07996"/>
    <w:rsid w:val="00610D99"/>
    <w:rsid w:val="00614AF7"/>
    <w:rsid w:val="00620433"/>
    <w:rsid w:val="0063576B"/>
    <w:rsid w:val="00635928"/>
    <w:rsid w:val="00644B36"/>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13DD"/>
    <w:rsid w:val="006C2568"/>
    <w:rsid w:val="006C25A1"/>
    <w:rsid w:val="006C2918"/>
    <w:rsid w:val="006C3805"/>
    <w:rsid w:val="006D082E"/>
    <w:rsid w:val="006D397E"/>
    <w:rsid w:val="006D5491"/>
    <w:rsid w:val="006F14BF"/>
    <w:rsid w:val="006F15D6"/>
    <w:rsid w:val="006F2A09"/>
    <w:rsid w:val="006F345C"/>
    <w:rsid w:val="006F5280"/>
    <w:rsid w:val="006F543C"/>
    <w:rsid w:val="00700B8D"/>
    <w:rsid w:val="0070291D"/>
    <w:rsid w:val="00703B60"/>
    <w:rsid w:val="0070405D"/>
    <w:rsid w:val="0071359B"/>
    <w:rsid w:val="007216CE"/>
    <w:rsid w:val="00722977"/>
    <w:rsid w:val="0072353B"/>
    <w:rsid w:val="00724131"/>
    <w:rsid w:val="0073619E"/>
    <w:rsid w:val="00737B27"/>
    <w:rsid w:val="007423D1"/>
    <w:rsid w:val="00744BD1"/>
    <w:rsid w:val="00746725"/>
    <w:rsid w:val="00746CFD"/>
    <w:rsid w:val="00750CE2"/>
    <w:rsid w:val="00750DA2"/>
    <w:rsid w:val="0075494E"/>
    <w:rsid w:val="00756D53"/>
    <w:rsid w:val="00761FA0"/>
    <w:rsid w:val="00767275"/>
    <w:rsid w:val="00772E5E"/>
    <w:rsid w:val="00780618"/>
    <w:rsid w:val="007822A9"/>
    <w:rsid w:val="00784926"/>
    <w:rsid w:val="0079349E"/>
    <w:rsid w:val="0079794E"/>
    <w:rsid w:val="007B4B47"/>
    <w:rsid w:val="007B739A"/>
    <w:rsid w:val="007B78B0"/>
    <w:rsid w:val="007C3FF8"/>
    <w:rsid w:val="007C54CA"/>
    <w:rsid w:val="007C6FC2"/>
    <w:rsid w:val="007D6E7F"/>
    <w:rsid w:val="007D780D"/>
    <w:rsid w:val="007E2B1C"/>
    <w:rsid w:val="007F0A2F"/>
    <w:rsid w:val="007F28CF"/>
    <w:rsid w:val="008007FF"/>
    <w:rsid w:val="00803222"/>
    <w:rsid w:val="008049EF"/>
    <w:rsid w:val="008106BA"/>
    <w:rsid w:val="00821958"/>
    <w:rsid w:val="008220E2"/>
    <w:rsid w:val="00822C58"/>
    <w:rsid w:val="008238C4"/>
    <w:rsid w:val="008253C6"/>
    <w:rsid w:val="00830A04"/>
    <w:rsid w:val="0083618B"/>
    <w:rsid w:val="008368DF"/>
    <w:rsid w:val="00837D26"/>
    <w:rsid w:val="00846A79"/>
    <w:rsid w:val="008473ED"/>
    <w:rsid w:val="00850B0A"/>
    <w:rsid w:val="00852740"/>
    <w:rsid w:val="00852AAE"/>
    <w:rsid w:val="008532C2"/>
    <w:rsid w:val="00855EEB"/>
    <w:rsid w:val="008602B8"/>
    <w:rsid w:val="008603CD"/>
    <w:rsid w:val="0086198E"/>
    <w:rsid w:val="008633CB"/>
    <w:rsid w:val="00863855"/>
    <w:rsid w:val="00864EFC"/>
    <w:rsid w:val="00865565"/>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63B6"/>
    <w:rsid w:val="00926A70"/>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4CDA"/>
    <w:rsid w:val="00A17D94"/>
    <w:rsid w:val="00A20635"/>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515C"/>
    <w:rsid w:val="00A67356"/>
    <w:rsid w:val="00A75A96"/>
    <w:rsid w:val="00A830E1"/>
    <w:rsid w:val="00A832E0"/>
    <w:rsid w:val="00A85752"/>
    <w:rsid w:val="00A921DE"/>
    <w:rsid w:val="00A94597"/>
    <w:rsid w:val="00A979D9"/>
    <w:rsid w:val="00AA07AE"/>
    <w:rsid w:val="00AA4368"/>
    <w:rsid w:val="00AA5D0A"/>
    <w:rsid w:val="00AB167B"/>
    <w:rsid w:val="00AB48AA"/>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6BAB"/>
    <w:rsid w:val="00B07618"/>
    <w:rsid w:val="00B17B54"/>
    <w:rsid w:val="00B2376C"/>
    <w:rsid w:val="00B23D4C"/>
    <w:rsid w:val="00B2404B"/>
    <w:rsid w:val="00B26E8D"/>
    <w:rsid w:val="00B33ED4"/>
    <w:rsid w:val="00B344B6"/>
    <w:rsid w:val="00B35794"/>
    <w:rsid w:val="00B40602"/>
    <w:rsid w:val="00B4506C"/>
    <w:rsid w:val="00B45EA3"/>
    <w:rsid w:val="00B461F5"/>
    <w:rsid w:val="00B52DB7"/>
    <w:rsid w:val="00B54E66"/>
    <w:rsid w:val="00B63A89"/>
    <w:rsid w:val="00B65A69"/>
    <w:rsid w:val="00B672DC"/>
    <w:rsid w:val="00B70461"/>
    <w:rsid w:val="00B72C98"/>
    <w:rsid w:val="00B73096"/>
    <w:rsid w:val="00B75062"/>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1C4B"/>
    <w:rsid w:val="00BE23F4"/>
    <w:rsid w:val="00BE32E1"/>
    <w:rsid w:val="00BF3BA0"/>
    <w:rsid w:val="00BF5938"/>
    <w:rsid w:val="00C0089F"/>
    <w:rsid w:val="00C058F7"/>
    <w:rsid w:val="00C10BE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299F"/>
    <w:rsid w:val="00C93630"/>
    <w:rsid w:val="00C950F3"/>
    <w:rsid w:val="00C96195"/>
    <w:rsid w:val="00C966BA"/>
    <w:rsid w:val="00CB44CC"/>
    <w:rsid w:val="00CB699F"/>
    <w:rsid w:val="00CB7669"/>
    <w:rsid w:val="00CC215C"/>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27D01"/>
    <w:rsid w:val="00D33A2A"/>
    <w:rsid w:val="00D52A33"/>
    <w:rsid w:val="00D55652"/>
    <w:rsid w:val="00D55C70"/>
    <w:rsid w:val="00D60B27"/>
    <w:rsid w:val="00D616DA"/>
    <w:rsid w:val="00D617A0"/>
    <w:rsid w:val="00D64F0F"/>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C188E"/>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0D3"/>
    <w:rsid w:val="00E35E71"/>
    <w:rsid w:val="00E41549"/>
    <w:rsid w:val="00E45088"/>
    <w:rsid w:val="00E45998"/>
    <w:rsid w:val="00E459BC"/>
    <w:rsid w:val="00E47D3F"/>
    <w:rsid w:val="00E47EDB"/>
    <w:rsid w:val="00E50A0A"/>
    <w:rsid w:val="00E55287"/>
    <w:rsid w:val="00E56ACC"/>
    <w:rsid w:val="00E62416"/>
    <w:rsid w:val="00E650E2"/>
    <w:rsid w:val="00E705B5"/>
    <w:rsid w:val="00E72A6A"/>
    <w:rsid w:val="00E73F68"/>
    <w:rsid w:val="00E741EF"/>
    <w:rsid w:val="00E767A3"/>
    <w:rsid w:val="00E77347"/>
    <w:rsid w:val="00E7789D"/>
    <w:rsid w:val="00E807F3"/>
    <w:rsid w:val="00E853AD"/>
    <w:rsid w:val="00E96526"/>
    <w:rsid w:val="00EA191A"/>
    <w:rsid w:val="00EA22FF"/>
    <w:rsid w:val="00EA2957"/>
    <w:rsid w:val="00EA3E09"/>
    <w:rsid w:val="00EB747A"/>
    <w:rsid w:val="00EB79D9"/>
    <w:rsid w:val="00EC11DB"/>
    <w:rsid w:val="00EC1258"/>
    <w:rsid w:val="00EC217D"/>
    <w:rsid w:val="00EC32DB"/>
    <w:rsid w:val="00EC4409"/>
    <w:rsid w:val="00EC4C35"/>
    <w:rsid w:val="00EC7AD1"/>
    <w:rsid w:val="00ED0B27"/>
    <w:rsid w:val="00ED3078"/>
    <w:rsid w:val="00ED59B2"/>
    <w:rsid w:val="00ED6997"/>
    <w:rsid w:val="00ED6D25"/>
    <w:rsid w:val="00EE1DF7"/>
    <w:rsid w:val="00EE4026"/>
    <w:rsid w:val="00EF0B15"/>
    <w:rsid w:val="00EF1258"/>
    <w:rsid w:val="00EF14C3"/>
    <w:rsid w:val="00EF34D0"/>
    <w:rsid w:val="00EF44F5"/>
    <w:rsid w:val="00EF50B7"/>
    <w:rsid w:val="00EF7A6C"/>
    <w:rsid w:val="00F060FC"/>
    <w:rsid w:val="00F06745"/>
    <w:rsid w:val="00F11F2F"/>
    <w:rsid w:val="00F1239C"/>
    <w:rsid w:val="00F1468B"/>
    <w:rsid w:val="00F1488A"/>
    <w:rsid w:val="00F21C8B"/>
    <w:rsid w:val="00F2309D"/>
    <w:rsid w:val="00F33DE7"/>
    <w:rsid w:val="00F46636"/>
    <w:rsid w:val="00F47590"/>
    <w:rsid w:val="00F53753"/>
    <w:rsid w:val="00F53D8F"/>
    <w:rsid w:val="00F546CD"/>
    <w:rsid w:val="00F63662"/>
    <w:rsid w:val="00F661E6"/>
    <w:rsid w:val="00F701A7"/>
    <w:rsid w:val="00F730E5"/>
    <w:rsid w:val="00F812DC"/>
    <w:rsid w:val="00F816D5"/>
    <w:rsid w:val="00F81E5C"/>
    <w:rsid w:val="00F85184"/>
    <w:rsid w:val="00F91289"/>
    <w:rsid w:val="00F9216F"/>
    <w:rsid w:val="00F958D2"/>
    <w:rsid w:val="00FA0BBB"/>
    <w:rsid w:val="00FB0BAA"/>
    <w:rsid w:val="00FB5588"/>
    <w:rsid w:val="00FC592D"/>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8.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image" Target="media/image160.wmf"/><Relationship Id="rId366" Type="http://schemas.openxmlformats.org/officeDocument/2006/relationships/image" Target="media/image181.wmf"/><Relationship Id="rId531" Type="http://schemas.openxmlformats.org/officeDocument/2006/relationships/hyperlink" Target="http://onlinelibrary.wiley.com/doi/10.1002/nme.2629/abstract"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63.wmf"/><Relationship Id="rId335" Type="http://schemas.openxmlformats.org/officeDocument/2006/relationships/oleObject" Target="embeddings/oleObject161.bin"/><Relationship Id="rId377" Type="http://schemas.openxmlformats.org/officeDocument/2006/relationships/oleObject" Target="embeddings/oleObject182.bin"/><Relationship Id="rId500" Type="http://schemas.openxmlformats.org/officeDocument/2006/relationships/hyperlink" Target="http://adsabs.harvard.edu/cgi-bin/author_form?author=Couchman,+H&amp;fullauthor=Couchman,%20H.%20M.%20P.&amp;charset=UTF-8&amp;db_key=AST" TargetMode="External"/><Relationship Id="rId542" Type="http://schemas.openxmlformats.org/officeDocument/2006/relationships/hyperlink" Target="http://users.monash.edu.au/~dprice/pubs/spmhd/price-spmhd.pdf"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image" Target="media/image117.wmf"/><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hyperlink" Target="http://www.sciencedirect.com/science/journal/00457930" TargetMode="External"/><Relationship Id="rId43" Type="http://schemas.openxmlformats.org/officeDocument/2006/relationships/image" Target="media/image21.wmf"/><Relationship Id="rId139" Type="http://schemas.openxmlformats.org/officeDocument/2006/relationships/oleObject" Target="embeddings/oleObject62.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hyperlink" Target="http://adsabs.harvard.edu/cgi-bin/author_form?author=Pen,+U&amp;fullauthor=Pen,%20U.-L.&amp;charset=UTF-8&amp;db_key=AST" TargetMode="External"/><Relationship Id="rId553" Type="http://schemas.openxmlformats.org/officeDocument/2006/relationships/hyperlink" Target="http://www.sciencedirect.com/science/article/pii/S0045794913001843"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248" Type="http://schemas.openxmlformats.org/officeDocument/2006/relationships/oleObject" Target="embeddings/oleObject117.bin"/><Relationship Id="rId455" Type="http://schemas.openxmlformats.org/officeDocument/2006/relationships/oleObject" Target="embeddings/oleObject221.bin"/><Relationship Id="rId497" Type="http://schemas.openxmlformats.org/officeDocument/2006/relationships/hyperlink" Target="http://adsabs.harvard.edu/cgi-bin/author_form?author=Bond,+J&amp;fullauthor=Bond,%20J.%20R.&amp;charset=UTF-8&amp;db_key=AST" TargetMode="External"/><Relationship Id="rId12" Type="http://schemas.openxmlformats.org/officeDocument/2006/relationships/image" Target="media/image4.png"/><Relationship Id="rId108" Type="http://schemas.openxmlformats.org/officeDocument/2006/relationships/oleObject" Target="embeddings/oleObject46.bin"/><Relationship Id="rId315" Type="http://schemas.openxmlformats.org/officeDocument/2006/relationships/oleObject" Target="embeddings/oleObject151.bin"/><Relationship Id="rId357" Type="http://schemas.openxmlformats.org/officeDocument/2006/relationships/oleObject" Target="embeddings/oleObject172.bin"/><Relationship Id="rId522" Type="http://schemas.openxmlformats.org/officeDocument/2006/relationships/hyperlink" Target="mailto:brucec@esi.com.au" TargetMode="External"/><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99.bin"/><Relationship Id="rId399" Type="http://schemas.openxmlformats.org/officeDocument/2006/relationships/oleObject" Target="embeddings/oleObject193.bin"/><Relationship Id="rId259" Type="http://schemas.openxmlformats.org/officeDocument/2006/relationships/image" Target="media/image128.wmf"/><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28.bin"/><Relationship Id="rId326" Type="http://schemas.openxmlformats.org/officeDocument/2006/relationships/image" Target="media/image161.wmf"/><Relationship Id="rId533" Type="http://schemas.openxmlformats.org/officeDocument/2006/relationships/hyperlink" Target="http://www.scopus.com.scopeesprx.elsevier.com/authid/detail.url?authorId=26632500300&amp;amp;eid=2-s2.0-84872045174" TargetMode="External"/><Relationship Id="rId65" Type="http://schemas.openxmlformats.org/officeDocument/2006/relationships/image" Target="media/image32.wmf"/><Relationship Id="rId130" Type="http://schemas.openxmlformats.org/officeDocument/2006/relationships/image" Target="media/image64.wmf"/><Relationship Id="rId368" Type="http://schemas.openxmlformats.org/officeDocument/2006/relationships/image" Target="media/image182.wmf"/><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281" Type="http://schemas.openxmlformats.org/officeDocument/2006/relationships/image" Target="media/image139.wmf"/><Relationship Id="rId337" Type="http://schemas.openxmlformats.org/officeDocument/2006/relationships/oleObject" Target="embeddings/oleObject162.bin"/><Relationship Id="rId502" Type="http://schemas.openxmlformats.org/officeDocument/2006/relationships/hyperlink" Target="http://adsabs.harvard.edu/cgi-bin/author_form?author=Gnedin,+N&amp;fullauthor=Gnedin,%20N.&amp;charset=UTF-8&amp;db_key=AST" TargetMode="External"/><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63.bin"/><Relationship Id="rId379" Type="http://schemas.openxmlformats.org/officeDocument/2006/relationships/oleObject" Target="embeddings/oleObject183.bin"/><Relationship Id="rId544" Type="http://schemas.openxmlformats.org/officeDocument/2006/relationships/hyperlink" Target="http://users.monash.edu.au/~dprice/pubs/softening/index1.html"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image" Target="media/image118.wmf"/><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hyperlink" Target="http://www.sciencedirect.com/science/article/pii/S0304389411006601" TargetMode="External"/><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hyperlink" Target="http://adsabs.harvard.edu/cgi-bin/author_form?author=Thomas,+P&amp;fullauthor=Thomas,%20P.%20A.&amp;charset=UTF-8&amp;db_key=AST" TargetMode="External"/><Relationship Id="rId555" Type="http://schemas.openxmlformats.org/officeDocument/2006/relationships/hyperlink" Target="http://www.sciencedirect.com/science/journal/00457949/129/supp/C"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image" Target="media/image129.wmf"/><Relationship Id="rId499" Type="http://schemas.openxmlformats.org/officeDocument/2006/relationships/hyperlink" Target="http://adsabs.harvard.edu/cgi-bin/author_form?author=Cen,+R&amp;fullauthor=Cen,%20R.&amp;charset=UTF-8&amp;db_key=AST" TargetMode="External"/><Relationship Id="rId14" Type="http://schemas.openxmlformats.org/officeDocument/2006/relationships/image" Target="media/image6.png"/><Relationship Id="rId56" Type="http://schemas.openxmlformats.org/officeDocument/2006/relationships/oleObject" Target="embeddings/oleObject20.bin"/><Relationship Id="rId317" Type="http://schemas.openxmlformats.org/officeDocument/2006/relationships/oleObject" Target="embeddings/oleObject152.bin"/><Relationship Id="rId359" Type="http://schemas.openxmlformats.org/officeDocument/2006/relationships/oleObject" Target="embeddings/oleObject173.bin"/><Relationship Id="rId524" Type="http://schemas.openxmlformats.org/officeDocument/2006/relationships/hyperlink" Target="http://www.intel.com" TargetMode="External"/><Relationship Id="rId98" Type="http://schemas.openxmlformats.org/officeDocument/2006/relationships/oleObject" Target="embeddings/oleObject41.bin"/><Relationship Id="rId121" Type="http://schemas.openxmlformats.org/officeDocument/2006/relationships/oleObject" Target="embeddings/oleObject53.bin"/><Relationship Id="rId163" Type="http://schemas.openxmlformats.org/officeDocument/2006/relationships/oleObject" Target="embeddings/oleObject74.bin"/><Relationship Id="rId219" Type="http://schemas.openxmlformats.org/officeDocument/2006/relationships/oleObject" Target="embeddings/oleObject101.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oleObject" Target="embeddings/oleObject5.bin"/><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image" Target="media/image162.wmf"/><Relationship Id="rId53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32" Type="http://schemas.openxmlformats.org/officeDocument/2006/relationships/image" Target="media/image65.wmf"/><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image" Target="media/image119.wmf"/><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oleObject" Target="embeddings/oleObject163.bin"/><Relationship Id="rId490" Type="http://schemas.openxmlformats.org/officeDocument/2006/relationships/hyperlink" Target="http://www.sciencedirect.com/science/article/pii/S0304389411006601" TargetMode="External"/><Relationship Id="rId504" Type="http://schemas.openxmlformats.org/officeDocument/2006/relationships/hyperlink" Target="http://adsabs.harvard.edu/cgi-bin/author_form?author=Khokhlov,+A&amp;fullauthor=Khokhlov,%20A.%20M.&amp;charset=UTF-8&amp;db_key=AST" TargetMode="External"/><Relationship Id="rId546" Type="http://schemas.openxmlformats.org/officeDocument/2006/relationships/hyperlink" Target="http://www.scopus.com/authid/detail.url?authorId=6701549155&amp;amp;eid=2-s2.0-34247257289" TargetMode="External"/><Relationship Id="rId78" Type="http://schemas.openxmlformats.org/officeDocument/2006/relationships/oleObject" Target="embeddings/oleObject3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43" Type="http://schemas.openxmlformats.org/officeDocument/2006/relationships/oleObject" Target="embeddings/oleObject64.bin"/><Relationship Id="rId164" Type="http://schemas.openxmlformats.org/officeDocument/2006/relationships/image" Target="media/image81.wmf"/><Relationship Id="rId185" Type="http://schemas.openxmlformats.org/officeDocument/2006/relationships/oleObject" Target="embeddings/oleObject85.bin"/><Relationship Id="rId350" Type="http://schemas.openxmlformats.org/officeDocument/2006/relationships/image" Target="media/image173.wmf"/><Relationship Id="rId371" Type="http://schemas.openxmlformats.org/officeDocument/2006/relationships/oleObject" Target="embeddings/oleObject179.bin"/><Relationship Id="rId406" Type="http://schemas.openxmlformats.org/officeDocument/2006/relationships/image" Target="media/image201.wmf"/><Relationship Id="rId9" Type="http://schemas.openxmlformats.org/officeDocument/2006/relationships/image" Target="media/image1.png"/><Relationship Id="rId210" Type="http://schemas.openxmlformats.org/officeDocument/2006/relationships/image" Target="media/image104.wmf"/><Relationship Id="rId392" Type="http://schemas.openxmlformats.org/officeDocument/2006/relationships/image" Target="media/image194.wmf"/><Relationship Id="rId427" Type="http://schemas.openxmlformats.org/officeDocument/2006/relationships/oleObject" Target="embeddings/oleObject207.bin"/><Relationship Id="rId448" Type="http://schemas.openxmlformats.org/officeDocument/2006/relationships/image" Target="media/image222.wmf"/><Relationship Id="rId469" Type="http://schemas.openxmlformats.org/officeDocument/2006/relationships/oleObject" Target="embeddings/oleObject228.bin"/><Relationship Id="rId26" Type="http://schemas.openxmlformats.org/officeDocument/2006/relationships/image" Target="media/image13.wmf"/><Relationship Id="rId231" Type="http://schemas.openxmlformats.org/officeDocument/2006/relationships/oleObject" Target="embeddings/oleObject108.bin"/><Relationship Id="rId252" Type="http://schemas.openxmlformats.org/officeDocument/2006/relationships/oleObject" Target="embeddings/oleObject119.bin"/><Relationship Id="rId273" Type="http://schemas.openxmlformats.org/officeDocument/2006/relationships/image" Target="media/image135.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oleObject" Target="embeddings/oleObject158.bin"/><Relationship Id="rId480" Type="http://schemas.openxmlformats.org/officeDocument/2006/relationships/image" Target="media/image238.wmf"/><Relationship Id="rId515" Type="http://schemas.openxmlformats.org/officeDocument/2006/relationships/hyperlink" Target="http://adsabs.harvard.edu/cgi-bin/author_form?author=Wadsley,+J&amp;fullauthor=Wadsley,%20J.%20W.&amp;charset=UTF-8&amp;db_key=AST" TargetMode="External"/><Relationship Id="rId53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7" Type="http://schemas.openxmlformats.org/officeDocument/2006/relationships/image" Target="media/image23.wmf"/><Relationship Id="rId68" Type="http://schemas.openxmlformats.org/officeDocument/2006/relationships/oleObject" Target="embeddings/oleObject26.bin"/><Relationship Id="rId89" Type="http://schemas.openxmlformats.org/officeDocument/2006/relationships/image" Target="media/image44.wmf"/><Relationship Id="rId112" Type="http://schemas.openxmlformats.org/officeDocument/2006/relationships/oleObject" Target="embeddings/oleObject48.bin"/><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image" Target="media/image168.wmf"/><Relationship Id="rId361" Type="http://schemas.openxmlformats.org/officeDocument/2006/relationships/oleObject" Target="embeddings/oleObject174.bin"/><Relationship Id="rId557" Type="http://schemas.openxmlformats.org/officeDocument/2006/relationships/hyperlink" Target="http://www.scopus.com.scopeesprx.elsevier.com/authid/detail.url?authorId=56387268900&amp;amp;eid=2-s2.0-84859313663" TargetMode="External"/><Relationship Id="rId196" Type="http://schemas.openxmlformats.org/officeDocument/2006/relationships/image" Target="media/image97.wmf"/><Relationship Id="rId200" Type="http://schemas.openxmlformats.org/officeDocument/2006/relationships/image" Target="media/image99.wmf"/><Relationship Id="rId382" Type="http://schemas.openxmlformats.org/officeDocument/2006/relationships/image" Target="media/image189.wmf"/><Relationship Id="rId417" Type="http://schemas.openxmlformats.org/officeDocument/2006/relationships/oleObject" Target="embeddings/oleObject202.bin"/><Relationship Id="rId438" Type="http://schemas.openxmlformats.org/officeDocument/2006/relationships/image" Target="media/image217.wmf"/><Relationship Id="rId459" Type="http://schemas.openxmlformats.org/officeDocument/2006/relationships/oleObject" Target="embeddings/oleObject223.bin"/><Relationship Id="rId16" Type="http://schemas.openxmlformats.org/officeDocument/2006/relationships/image" Target="media/image8.wmf"/><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30.wmf"/><Relationship Id="rId284" Type="http://schemas.openxmlformats.org/officeDocument/2006/relationships/oleObject" Target="embeddings/oleObject135.bin"/><Relationship Id="rId319" Type="http://schemas.openxmlformats.org/officeDocument/2006/relationships/oleObject" Target="embeddings/oleObject153.bin"/><Relationship Id="rId470" Type="http://schemas.openxmlformats.org/officeDocument/2006/relationships/image" Target="media/image233.wmf"/><Relationship Id="rId491" Type="http://schemas.openxmlformats.org/officeDocument/2006/relationships/hyperlink" Target="http://www.sciencedirect.com/science/journal/03043894" TargetMode="External"/><Relationship Id="rId505" Type="http://schemas.openxmlformats.org/officeDocument/2006/relationships/hyperlink" Target="http://adsabs.harvard.edu/cgi-bin/author_form?author=Klypin,+A&amp;fullauthor=Klypin,%20A.&amp;charset=UTF-8&amp;db_key=AST" TargetMode="External"/><Relationship Id="rId526" Type="http://schemas.openxmlformats.org/officeDocument/2006/relationships/hyperlink" Target="http://www.barnesandnoble.com/s/%22Prentice%20Hall%22;jsessionid=653682AB7E6B6FC4817F61E0837BDC67.prodny_store02-atgap04?Ntk=Publisher&amp;Ns=P_Sales_Rank&amp;Ntx=mode+matchall" TargetMode="External"/><Relationship Id="rId37" Type="http://schemas.openxmlformats.org/officeDocument/2006/relationships/image" Target="media/image18.wmf"/><Relationship Id="rId58" Type="http://schemas.openxmlformats.org/officeDocument/2006/relationships/oleObject" Target="embeddings/oleObject21.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image" Target="media/image71.wmf"/><Relationship Id="rId330" Type="http://schemas.openxmlformats.org/officeDocument/2006/relationships/image" Target="media/image163.wmf"/><Relationship Id="rId547" Type="http://schemas.openxmlformats.org/officeDocument/2006/relationships/hyperlink" Target="http://www.scopus.com/source/sourceInfo.url?sourceId=18539&amp;amp;origin=recordpage"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image" Target="media/image125.wmf"/><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oleObject" Target="embeddings/oleObject148.bin"/><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hyperlink" Target="http://adsabs.harvard.edu/cgi-bin/author_form?author=Warren,+M&amp;fullauthor=Warren,%20M.%20S.&amp;charset=UTF-8&amp;db_key=AST" TargetMode="External"/><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58.wmf"/><Relationship Id="rId53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558" Type="http://schemas.openxmlformats.org/officeDocument/2006/relationships/hyperlink" Target="http://www.scopus.com.scopeesprx.elsevier.com/source/sourceInfo.url?sourceId=29210&amp;origin=recordpage"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image" Target="media/image120.wmf"/><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hyperlink" Target="http://adsabs.harvard.edu/cgi-bin/author_form?author=Navarro,+J&amp;fullauthor=Navarro,%20J.%20F.&amp;charset=UTF-8&amp;db_key=AST" TargetMode="External"/><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image" Target="media/image61.wmf"/><Relationship Id="rId310" Type="http://schemas.openxmlformats.org/officeDocument/2006/relationships/image" Target="media/image153.wmf"/><Relationship Id="rId492" Type="http://schemas.openxmlformats.org/officeDocument/2006/relationships/hyperlink" Target="http://dl.acm.org/citation.cfm?id=962052&amp;CFID=66150500&amp;CFTOKEN=25537257" TargetMode="External"/><Relationship Id="rId527" Type="http://schemas.openxmlformats.org/officeDocument/2006/relationships/hyperlink" Target="http://www.sciencedirect.com/science/article/pii/S0010465513001744" TargetMode="External"/><Relationship Id="rId548" Type="http://schemas.openxmlformats.org/officeDocument/2006/relationships/hyperlink" Target="http://earthexplorer.usgs.gov/"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oleObject" Target="embeddings/oleObject65.bin"/><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oleObject" Target="embeddings/oleObject159.bin"/><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5.wmf"/><Relationship Id="rId254" Type="http://schemas.openxmlformats.org/officeDocument/2006/relationships/oleObject" Target="embeddings/oleObject120.bin"/><Relationship Id="rId440" Type="http://schemas.openxmlformats.org/officeDocument/2006/relationships/image" Target="media/image218.wmf"/><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png"/><Relationship Id="rId517" Type="http://schemas.openxmlformats.org/officeDocument/2006/relationships/hyperlink" Target="http://adsabs.harvard.edu/cgi-bin/author_form?author=Xu,+G&amp;fullauthor=Xu,%20G.&amp;charset=UTF-8&amp;db_key=AST" TargetMode="External"/><Relationship Id="rId538" Type="http://schemas.openxmlformats.org/officeDocument/2006/relationships/hyperlink" Target="http://www.sciencedirect.com/science/article/pii/S0045793013003873" TargetMode="External"/><Relationship Id="rId559" Type="http://schemas.openxmlformats.org/officeDocument/2006/relationships/footer" Target="footer1.xm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oleObject" Target="embeddings/oleObject154.bin"/><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oleObject" Target="embeddings/oleObject115.bin"/><Relationship Id="rId430" Type="http://schemas.openxmlformats.org/officeDocument/2006/relationships/image" Target="media/image213.wmf"/><Relationship Id="rId18" Type="http://schemas.openxmlformats.org/officeDocument/2006/relationships/image" Target="media/image9.wmf"/><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hyperlink" Target="http://europa.eu/rapid/press-release_IP-03-1381_en.htm" TargetMode="External"/><Relationship Id="rId507" Type="http://schemas.openxmlformats.org/officeDocument/2006/relationships/hyperlink" Target="http://adsabs.harvard.edu/cgi-bin/author_form?author=Norman,+M&amp;fullauthor=Norman,%20M.%20L.&amp;charset=UTF-8&amp;db_key=AST" TargetMode="External"/><Relationship Id="rId528" Type="http://schemas.openxmlformats.org/officeDocument/2006/relationships/hyperlink" Target="http://lmfa.ec-lyon.fr/publi/search.php?search=personne&amp;id=3658" TargetMode="External"/><Relationship Id="rId549" Type="http://schemas.openxmlformats.org/officeDocument/2006/relationships/hyperlink" Target="http://onlinelibrary.wiley.com/doi/10.1002/fld.v73.5/issuetoc"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oleObject" Target="embeddings/oleObject149.bin"/><Relationship Id="rId332" Type="http://schemas.openxmlformats.org/officeDocument/2006/relationships/image" Target="media/image164.wmf"/><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image" Target="media/image106.wmf"/><Relationship Id="rId234" Type="http://schemas.openxmlformats.org/officeDocument/2006/relationships/oleObject" Target="embeddings/oleObject110.bin"/><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26.wmf"/><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hyperlink" Target="http://apps.isiknowledge.com.gate6.inist.fr/full_record.do?product=WOS&amp;search_mode=GeneralSearch&amp;qid=2&amp;SID=R1E2L4aamn325laBikA&amp;page=1&amp;doc=1" TargetMode="External"/><Relationship Id="rId518" Type="http://schemas.openxmlformats.org/officeDocument/2006/relationships/hyperlink" Target="http://adsabs.harvard.edu/cgi-bin/author_form?author=Yepes,+G&amp;fullauthor=Yepes,%20G.&amp;charset=UTF-8&amp;db_key=AST" TargetMode="External"/><Relationship Id="rId539" Type="http://schemas.openxmlformats.org/officeDocument/2006/relationships/hyperlink" Target="http://www.sciencedirect.com/science/article/pii/S0045793013003873"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image" Target="media/image159.wmf"/><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onlinelibrary.wiley.com/doi/10.1002/nme.v92.4/issuetoc"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oleObject" Target="embeddings/oleObject2.bin"/><Relationship Id="rId224" Type="http://schemas.openxmlformats.org/officeDocument/2006/relationships/image" Target="media/image111.wmf"/><Relationship Id="rId245" Type="http://schemas.openxmlformats.org/officeDocument/2006/relationships/image" Target="media/image121.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hyperlink" Target="http://adsabs.harvard.edu/cgi-bin/author_form?author=Frenk,+C&amp;fullauthor=Frenk,%20C.%20S.&amp;charset=UTF-8&amp;db_key=AST" TargetMode="External"/><Relationship Id="rId508" Type="http://schemas.openxmlformats.org/officeDocument/2006/relationships/hyperlink" Target="http://adsabs.harvard.edu/cgi-bin/author_form?author=Ostriker,+J&amp;fullauthor=Ostriker,%20J.%20P.&amp;charset=UTF-8&amp;db_key=AST" TargetMode="External"/><Relationship Id="rId529" Type="http://schemas.openxmlformats.org/officeDocument/2006/relationships/hyperlink" Target="http://lmfa.ec-lyon.fr/publi/search.php?search=journal&amp;id=59" TargetMode="External"/><Relationship Id="rId30" Type="http://schemas.openxmlformats.org/officeDocument/2006/relationships/comments" Target="comments.xml"/><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312" Type="http://schemas.openxmlformats.org/officeDocument/2006/relationships/image" Target="media/image154.wmf"/><Relationship Id="rId333" Type="http://schemas.openxmlformats.org/officeDocument/2006/relationships/oleObject" Target="embeddings/oleObject160.bin"/><Relationship Id="rId354" Type="http://schemas.openxmlformats.org/officeDocument/2006/relationships/image" Target="media/image175.wmf"/><Relationship Id="rId540" Type="http://schemas.openxmlformats.org/officeDocument/2006/relationships/hyperlink" Target="http://www.sciencedirect.com/science/journal/00457930"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6.wmf"/><Relationship Id="rId256" Type="http://schemas.openxmlformats.org/officeDocument/2006/relationships/oleObject" Target="embeddings/oleObject121.bin"/><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hyperlink" Target="http://www.sciencedirect.com/science/article/pii/S0045793013002879" TargetMode="External"/><Relationship Id="rId519" Type="http://schemas.openxmlformats.org/officeDocument/2006/relationships/hyperlink" Target="https://github.com/OSGeo/gdal" TargetMode="External"/><Relationship Id="rId116" Type="http://schemas.openxmlformats.org/officeDocument/2006/relationships/oleObject" Target="embeddings/oleObject50.bin"/><Relationship Id="rId137" Type="http://schemas.openxmlformats.org/officeDocument/2006/relationships/oleObject" Target="embeddings/oleObject61.bin"/><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oleObject" Target="embeddings/oleObject155.bin"/><Relationship Id="rId344" Type="http://schemas.openxmlformats.org/officeDocument/2006/relationships/image" Target="media/image170.wmf"/><Relationship Id="rId530" Type="http://schemas.openxmlformats.org/officeDocument/2006/relationships/hyperlink" Target="http://apps.isiknowledge.com.gate6.inist.fr/full_record.do?product=WOS&amp;search_mode=GeneralSearch&amp;qid=3&amp;SID=Q2CdEk6M@Noh331IPkP&amp;page=1&amp;doc=2" TargetMode="External"/><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hyperlink" Target="http://adsabs.harvard.edu/cgi-bin/author_form?author=Owen,+J&amp;fullauthor=Owen,%20J.%20M.&amp;charset=UTF-8&amp;db_key=AST" TargetMode="External"/><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50.bin"/><Relationship Id="rId495" Type="http://schemas.openxmlformats.org/officeDocument/2006/relationships/hyperlink" Target="http://adsabs.harvard.edu/cgi-bin/author_form?author=White,+S&amp;fullauthor=White,%20S.%20D.%20M.&amp;charset=UTF-8&amp;db_key=AST" TargetMode="External"/><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image" Target="media/image73.wmf"/><Relationship Id="rId169" Type="http://schemas.openxmlformats.org/officeDocument/2006/relationships/oleObject" Target="embeddings/oleObject77.bin"/><Relationship Id="rId334" Type="http://schemas.openxmlformats.org/officeDocument/2006/relationships/image" Target="media/image165.wmf"/><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hyperlink" Target="http://www.geo-slope.com" TargetMode="External"/><Relationship Id="rId541" Type="http://schemas.openxmlformats.org/officeDocument/2006/relationships/hyperlink" Target="http://www.sciencedirect.com/science/journal/00457930/88/supp/C"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7.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hyperlink" Target="http://www.sciencedirect.com/science/article/pii/S0045793013002879" TargetMode="External"/><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image" Target="media/image68.wmf"/><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hyperlink" Target="http://adsabs.harvard.edu/cgi-bin/author_form?author=Pearce,+F&amp;fullauthor=Pearce,%20F.%20R.&amp;charset=UTF-8&amp;db_key=AST" TargetMode="External"/><Relationship Id="rId552" Type="http://schemas.openxmlformats.org/officeDocument/2006/relationships/hyperlink" Target="http://www.sciencedirect.com/science/article/pii/S0045794913001843"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2.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hyperlink" Target="http://adsabs.harvard.edu/cgi-bin/author_form?author=Bode,+P&amp;fullauthor=Bode,%20P.&amp;charset=UTF-8&amp;db_key=AST" TargetMode="External"/><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hyperlink" Target="https://github.com/git/git"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9.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oleObject" Target="embeddings/oleObject226.bin"/><Relationship Id="rId22"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image" Target="media/image58.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hyperlink" Target="http://www.scopus.com.scopeesprx.elsevier.com/authid/detail.url?authorId=7101880965&amp;amp;eid=2-s2.0-84872045174"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oleObject" Target="embeddings/oleObject57.bin"/><Relationship Id="rId280" Type="http://schemas.openxmlformats.org/officeDocument/2006/relationships/oleObject" Target="embeddings/oleObject133.bin"/><Relationship Id="rId336" Type="http://schemas.openxmlformats.org/officeDocument/2006/relationships/image" Target="media/image166.wmf"/><Relationship Id="rId501" Type="http://schemas.openxmlformats.org/officeDocument/2006/relationships/hyperlink" Target="http://adsabs.harvard.edu/cgi-bin/author_form?author=Evrard,+A&amp;fullauthor=Evrard,%20A.%20E.&amp;charset=UTF-8&amp;db_key=AST" TargetMode="External"/><Relationship Id="rId543" Type="http://schemas.openxmlformats.org/officeDocument/2006/relationships/hyperlink" Target="http://adsabs.harvard.edu/cgi-bin/author_form?author=Federrath,+C&amp;fullauthor=Federrath,%20Christoph&amp;charset=UTF-8&amp;db_key=AST" TargetMode="External"/><Relationship Id="rId75" Type="http://schemas.openxmlformats.org/officeDocument/2006/relationships/image" Target="media/image37.wmf"/><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16.bin"/><Relationship Id="rId487" Type="http://schemas.openxmlformats.org/officeDocument/2006/relationships/hyperlink" Target="http://onlinelibrary.wiley.com/doi/10.1111/mnr.2012.423.issue-3/issuetoc" TargetMode="External"/><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hyperlink" Target="http://adsabs.harvard.edu/cgi-bin/author_form?author=Steinmetz,+M&amp;fullauthor=Steinmetz,%20M.&amp;charset=UTF-8&amp;db_key=AST" TargetMode="External"/><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www.sciencedirect.com/science/journal/00457949"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3.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hyperlink" Target="http://adsabs.harvard.edu/cgi-bin/author_form?author=Bryan,+G&amp;fullauthor=Bryan,%20G.%20L.&amp;charset=UTF-8&amp;db_key=AST" TargetMode="External"/><Relationship Id="rId13" Type="http://schemas.openxmlformats.org/officeDocument/2006/relationships/image" Target="media/image5.png"/><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image" Target="media/image156.wmf"/><Relationship Id="rId523" Type="http://schemas.openxmlformats.org/officeDocument/2006/relationships/hyperlink" Target="https://www.ghostscript.com/"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image" Target="media/image59.wmf"/><Relationship Id="rId358" Type="http://schemas.openxmlformats.org/officeDocument/2006/relationships/image" Target="media/image177.wmf"/><Relationship Id="rId162" Type="http://schemas.openxmlformats.org/officeDocument/2006/relationships/image" Target="media/image80.wmf"/><Relationship Id="rId218" Type="http://schemas.openxmlformats.org/officeDocument/2006/relationships/oleObject" Target="embeddings/oleObject100.bin"/><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oleObject" Target="embeddings/oleObject58.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hyperlink" Target="http://www.scopus.com.scopeesprx.elsevier.com/source/sourceInfo.url?sourceId=18534&amp;origin=recordpage"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oleObject" Target="embeddings/oleObject113.bin"/><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image" Target="media/image167.wmf"/><Relationship Id="rId503" Type="http://schemas.openxmlformats.org/officeDocument/2006/relationships/hyperlink" Target="http://adsabs.harvard.edu/cgi-bin/author_form?author=Jenkins,+A&amp;fullauthor=Jenkins,%20A.&amp;charset=UTF-8&amp;db_key=AST" TargetMode="External"/><Relationship Id="rId545" Type="http://schemas.openxmlformats.org/officeDocument/2006/relationships/hyperlink" Target="https://github.com/AndreaAmicarelliRSE/SPHERA" TargetMode="External"/><Relationship Id="rId8" Type="http://schemas.openxmlformats.org/officeDocument/2006/relationships/endnotes" Target="endnotes.xml"/><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image" Target="media/image124.wmf"/><Relationship Id="rId489" Type="http://schemas.openxmlformats.org/officeDocument/2006/relationships/hyperlink" Target="http://www.sciencedirect.com/science/article/pii/S0304389411006601" TargetMode="External"/><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hyperlink" Target="http://adsabs.harvard.edu/cgi-bin/author_form?author=Villumsen,+J&amp;fullauthor=Villumsen,%20J.%20V.&amp;charset=UTF-8&amp;db_key=AST" TargetMode="External"/><Relationship Id="rId556" Type="http://schemas.openxmlformats.org/officeDocument/2006/relationships/hyperlink" Target="http://dx.doi.org/10.1016/j.cma.2012.12.014"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220" Type="http://schemas.openxmlformats.org/officeDocument/2006/relationships/oleObject" Target="embeddings/oleObject102.bin"/><Relationship Id="rId458" Type="http://schemas.openxmlformats.org/officeDocument/2006/relationships/image" Target="media/image227.wmf"/><Relationship Id="rId15" Type="http://schemas.openxmlformats.org/officeDocument/2006/relationships/image" Target="media/image7.png"/><Relationship Id="rId57" Type="http://schemas.openxmlformats.org/officeDocument/2006/relationships/image" Target="media/image28.wmf"/><Relationship Id="rId262" Type="http://schemas.openxmlformats.org/officeDocument/2006/relationships/oleObject" Target="embeddings/oleObject124.bin"/><Relationship Id="rId318" Type="http://schemas.openxmlformats.org/officeDocument/2006/relationships/image" Target="media/image157.wmf"/><Relationship Id="rId525" Type="http://schemas.openxmlformats.org/officeDocument/2006/relationships/hyperlink" Target="http://onlinelibrary.wiley.com/doi/10.1002/fld.v71.9/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1</b:RefOrder>
  </b:Source>
</b:Sources>
</file>

<file path=customXml/itemProps1.xml><?xml version="1.0" encoding="utf-8"?>
<ds:datastoreItem xmlns:ds="http://schemas.openxmlformats.org/officeDocument/2006/customXml" ds:itemID="{B161583D-E860-434C-895F-D7D56106B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131</Pages>
  <Words>54173</Words>
  <Characters>308790</Characters>
  <Application>Microsoft Office Word</Application>
  <DocSecurity>0</DocSecurity>
  <Lines>2573</Lines>
  <Paragraphs>724</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362239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212</cp:revision>
  <cp:lastPrinted>2018-08-07T09:31:00Z</cp:lastPrinted>
  <dcterms:created xsi:type="dcterms:W3CDTF">2018-08-01T10:44:00Z</dcterms:created>
  <dcterms:modified xsi:type="dcterms:W3CDTF">2020-09-14T19:46:00Z</dcterms:modified>
</cp:coreProperties>
</file>