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BAB" w:rsidRPr="00644B36" w:rsidRDefault="00C22ADA" w:rsidP="00B06BAB">
      <w:pPr>
        <w:spacing w:after="0" w:line="240" w:lineRule="auto"/>
        <w:jc w:val="center"/>
        <w:rPr>
          <w:rFonts w:ascii="Times New Roman" w:hAnsi="Times New Roman"/>
          <w:b/>
          <w:sz w:val="28"/>
          <w:szCs w:val="28"/>
          <w:lang w:val="it-IT"/>
        </w:rPr>
      </w:pPr>
      <w:r>
        <w:rPr>
          <w:rFonts w:ascii="Times New Roman" w:hAnsi="Times New Roman"/>
          <w:b/>
          <w:sz w:val="28"/>
          <w:szCs w:val="28"/>
          <w:lang w:val="it-IT"/>
        </w:rPr>
        <w:t xml:space="preserve">“Sea </w:t>
      </w:r>
      <w:proofErr w:type="spellStart"/>
      <w:r w:rsidRPr="00C22ADA">
        <w:rPr>
          <w:rFonts w:ascii="Times New Roman" w:hAnsi="Times New Roman"/>
          <w:b/>
          <w:sz w:val="28"/>
          <w:szCs w:val="28"/>
          <w:lang w:val="it-IT"/>
        </w:rPr>
        <w:t>current</w:t>
      </w:r>
      <w:proofErr w:type="spellEnd"/>
      <w:r>
        <w:rPr>
          <w:rFonts w:ascii="Times New Roman" w:hAnsi="Times New Roman"/>
          <w:b/>
          <w:sz w:val="28"/>
          <w:szCs w:val="28"/>
          <w:lang w:val="it-IT"/>
        </w:rPr>
        <w:t xml:space="preserve"> </w:t>
      </w:r>
      <w:proofErr w:type="spellStart"/>
      <w:r w:rsidRPr="00C22ADA">
        <w:rPr>
          <w:rFonts w:ascii="Times New Roman" w:hAnsi="Times New Roman"/>
          <w:b/>
          <w:sz w:val="28"/>
          <w:szCs w:val="28"/>
          <w:lang w:val="it-IT"/>
        </w:rPr>
        <w:t>Pmy</w:t>
      </w:r>
      <w:proofErr w:type="spellEnd"/>
      <w:r>
        <w:rPr>
          <w:rFonts w:ascii="Times New Roman" w:hAnsi="Times New Roman"/>
          <w:b/>
          <w:sz w:val="28"/>
          <w:szCs w:val="28"/>
          <w:lang w:val="it-IT"/>
        </w:rPr>
        <w:t xml:space="preserve"> </w:t>
      </w:r>
      <w:r w:rsidRPr="00C22ADA">
        <w:rPr>
          <w:rFonts w:ascii="Times New Roman" w:hAnsi="Times New Roman"/>
          <w:b/>
          <w:sz w:val="28"/>
          <w:szCs w:val="28"/>
          <w:lang w:val="it-IT"/>
        </w:rPr>
        <w:t>ITA</w:t>
      </w:r>
      <w:r>
        <w:rPr>
          <w:rFonts w:ascii="Times New Roman" w:hAnsi="Times New Roman"/>
          <w:b/>
          <w:sz w:val="28"/>
          <w:szCs w:val="28"/>
          <w:lang w:val="it-IT"/>
        </w:rPr>
        <w:t xml:space="preserve"> </w:t>
      </w:r>
      <w:proofErr w:type="spellStart"/>
      <w:r w:rsidRPr="00C22ADA">
        <w:rPr>
          <w:rFonts w:ascii="Times New Roman" w:hAnsi="Times New Roman"/>
          <w:b/>
          <w:sz w:val="28"/>
          <w:szCs w:val="28"/>
          <w:lang w:val="it-IT"/>
        </w:rPr>
        <w:t>mapping</w:t>
      </w:r>
      <w:proofErr w:type="spellEnd"/>
      <w:r w:rsidRPr="00C22ADA">
        <w:rPr>
          <w:rFonts w:ascii="Times New Roman" w:hAnsi="Times New Roman"/>
          <w:b/>
          <w:sz w:val="28"/>
          <w:szCs w:val="28"/>
          <w:lang w:val="it-IT"/>
        </w:rPr>
        <w:t xml:space="preserve"> </w:t>
      </w:r>
      <w:r w:rsidR="00644B36" w:rsidRPr="00644B36">
        <w:rPr>
          <w:rFonts w:ascii="Times New Roman" w:hAnsi="Times New Roman"/>
          <w:b/>
          <w:sz w:val="28"/>
          <w:szCs w:val="28"/>
          <w:lang w:val="it-IT"/>
        </w:rPr>
        <w:t>v.</w:t>
      </w:r>
      <w:r>
        <w:rPr>
          <w:rFonts w:ascii="Times New Roman" w:hAnsi="Times New Roman"/>
          <w:b/>
          <w:sz w:val="28"/>
          <w:szCs w:val="28"/>
          <w:lang w:val="it-IT"/>
        </w:rPr>
        <w:t>1</w:t>
      </w:r>
      <w:r w:rsidR="00644B36" w:rsidRPr="00644B36">
        <w:rPr>
          <w:rFonts w:ascii="Times New Roman" w:hAnsi="Times New Roman"/>
          <w:b/>
          <w:sz w:val="28"/>
          <w:szCs w:val="28"/>
          <w:lang w:val="it-IT"/>
        </w:rPr>
        <w:t>.0</w:t>
      </w:r>
      <w:r w:rsidR="00A961C3">
        <w:rPr>
          <w:rFonts w:ascii="Times New Roman" w:hAnsi="Times New Roman"/>
          <w:b/>
          <w:sz w:val="28"/>
          <w:szCs w:val="28"/>
          <w:lang w:val="it-IT"/>
        </w:rPr>
        <w:t>”:</w:t>
      </w:r>
      <w:r w:rsidR="00644B36" w:rsidRPr="00644B36">
        <w:rPr>
          <w:rFonts w:ascii="Times New Roman" w:hAnsi="Times New Roman"/>
          <w:b/>
          <w:sz w:val="28"/>
          <w:szCs w:val="28"/>
          <w:lang w:val="it-IT"/>
        </w:rPr>
        <w:t xml:space="preserve"> </w:t>
      </w:r>
      <w:proofErr w:type="spellStart"/>
      <w:r w:rsidR="00644B36" w:rsidRPr="00644B36">
        <w:rPr>
          <w:rFonts w:ascii="Times New Roman" w:hAnsi="Times New Roman"/>
          <w:b/>
          <w:sz w:val="28"/>
          <w:szCs w:val="28"/>
          <w:lang w:val="it-IT"/>
        </w:rPr>
        <w:t>documentation</w:t>
      </w:r>
      <w:proofErr w:type="spellEnd"/>
      <w:r w:rsidR="00A961C3">
        <w:rPr>
          <w:rFonts w:ascii="Times New Roman" w:hAnsi="Times New Roman"/>
          <w:b/>
          <w:sz w:val="28"/>
          <w:szCs w:val="28"/>
          <w:lang w:val="it-IT"/>
        </w:rPr>
        <w:t xml:space="preserve"> file</w:t>
      </w:r>
    </w:p>
    <w:p w:rsidR="00B06BAB" w:rsidRDefault="00B06BAB" w:rsidP="002360EC">
      <w:pPr>
        <w:spacing w:after="0" w:line="240" w:lineRule="auto"/>
        <w:jc w:val="center"/>
        <w:rPr>
          <w:rFonts w:ascii="Times New Roman" w:hAnsi="Times New Roman"/>
          <w:b/>
          <w:sz w:val="20"/>
          <w:szCs w:val="20"/>
        </w:rPr>
      </w:pPr>
    </w:p>
    <w:p w:rsidR="00275222" w:rsidRPr="00B870C5"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0" w:name="_Toc445366411"/>
      <w:r w:rsidRPr="00B870C5">
        <w:rPr>
          <w:rFonts w:ascii="Times New Roman" w:hAnsi="Times New Roman"/>
          <w:bCs w:val="0"/>
          <w:i w:val="0"/>
          <w:iCs w:val="0"/>
          <w:sz w:val="24"/>
          <w:szCs w:val="24"/>
        </w:rPr>
        <w:t xml:space="preserve">Warranties and </w:t>
      </w:r>
      <w:proofErr w:type="spellStart"/>
      <w:r w:rsidRPr="00B870C5">
        <w:rPr>
          <w:rFonts w:ascii="Times New Roman" w:hAnsi="Times New Roman"/>
          <w:bCs w:val="0"/>
          <w:i w:val="0"/>
          <w:iCs w:val="0"/>
          <w:sz w:val="24"/>
          <w:szCs w:val="24"/>
        </w:rPr>
        <w:t>responsabilities</w:t>
      </w:r>
      <w:bookmarkEnd w:id="0"/>
      <w:proofErr w:type="spellEnd"/>
    </w:p>
    <w:p w:rsidR="00275222" w:rsidRDefault="00C22ADA" w:rsidP="00275222">
      <w:pPr>
        <w:pStyle w:val="Corpotesto"/>
        <w:spacing w:after="0" w:line="240" w:lineRule="auto"/>
        <w:ind w:firstLine="0"/>
      </w:pPr>
      <w:r>
        <w:t>“</w:t>
      </w:r>
      <w:r w:rsidRPr="00C22ADA">
        <w:t>Sea</w:t>
      </w:r>
      <w:r>
        <w:t xml:space="preserve"> </w:t>
      </w:r>
      <w:r w:rsidRPr="00C22ADA">
        <w:t>current</w:t>
      </w:r>
      <w:r>
        <w:t xml:space="preserve"> </w:t>
      </w:r>
      <w:proofErr w:type="spellStart"/>
      <w:r w:rsidRPr="00C22ADA">
        <w:t>Pmy</w:t>
      </w:r>
      <w:proofErr w:type="spellEnd"/>
      <w:r>
        <w:t xml:space="preserve"> </w:t>
      </w:r>
      <w:r w:rsidRPr="00C22ADA">
        <w:t>ITA</w:t>
      </w:r>
      <w:r>
        <w:t xml:space="preserve"> </w:t>
      </w:r>
      <w:r w:rsidRPr="00C22ADA">
        <w:t>mapping</w:t>
      </w:r>
      <w:r>
        <w:t xml:space="preserve"> </w:t>
      </w:r>
      <w:r w:rsidR="00275222">
        <w:t>v.</w:t>
      </w:r>
      <w:r>
        <w:t>1</w:t>
      </w:r>
      <w:r w:rsidR="00275222">
        <w:t>.0</w:t>
      </w:r>
      <w:r w:rsidR="00CC24B6">
        <w:t>”</w:t>
      </w:r>
      <w:r w:rsidR="00275222">
        <w:t xml:space="preserve"> </w:t>
      </w:r>
      <w:r w:rsidR="00CC24B6">
        <w:t xml:space="preserve">(RSE </w:t>
      </w:r>
      <w:proofErr w:type="spellStart"/>
      <w:r w:rsidR="00CC24B6">
        <w:t>SpA</w:t>
      </w:r>
      <w:proofErr w:type="spellEnd"/>
      <w:r w:rsidR="00CC24B6">
        <w:t xml:space="preserve">) </w:t>
      </w:r>
      <w:r w:rsidR="00275222">
        <w:t xml:space="preserve">is </w:t>
      </w:r>
      <w:r w:rsidR="00CC24B6">
        <w:t xml:space="preserve">a minor tool, which is </w:t>
      </w:r>
      <w:r w:rsidR="00275222">
        <w:t xml:space="preserve">released “as is” with no warranty. NEITHER RSE SPA, NOR ANY OF ITS REPRESENTATIVES (OR ANY AUTHOR) MAKE ANY WARRANTY, EXPRESS OR IMPLIED, OR ASSUMES ANY LEGAL LIABILITY OR RESPONSIBILITY FOR THE ACCURACY, COMPLETENESS, EFFECTIVENESS, INTEGRITY, AVAILABILITY, OR USEFULNESS OF THE SOFTWARE, ANY INFORMATION PERTAINING TO THE SOFTWARE, OR REPRESENTS THAT ITS USE WOULD NOT INFRINGE PRIVATELY OWNED RIGHTS. No support service (for the </w:t>
      </w:r>
      <w:r w:rsidR="00CC24B6">
        <w:t xml:space="preserve">software </w:t>
      </w:r>
      <w:r w:rsidR="00275222">
        <w:t xml:space="preserve">installation, </w:t>
      </w:r>
      <w:proofErr w:type="gramStart"/>
      <w:r w:rsidR="00275222">
        <w:t>use, …)</w:t>
      </w:r>
      <w:proofErr w:type="gramEnd"/>
      <w:r w:rsidR="00275222">
        <w:t xml:space="preserve"> is implied by or included in the software license. ”</w:t>
      </w:r>
      <w:bookmarkStart w:id="1" w:name="_GoBack"/>
      <w:bookmarkEnd w:id="1"/>
    </w:p>
    <w:p w:rsidR="00275222" w:rsidRDefault="00275222" w:rsidP="00B06BAB">
      <w:pPr>
        <w:spacing w:after="0" w:line="240" w:lineRule="auto"/>
        <w:rPr>
          <w:rFonts w:ascii="Times New Roman" w:hAnsi="Times New Roman"/>
          <w:sz w:val="20"/>
          <w:szCs w:val="20"/>
        </w:rPr>
      </w:pPr>
    </w:p>
    <w:p w:rsidR="00275222" w:rsidRPr="001E6489" w:rsidRDefault="0027522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2" w:name="_Toc445366412"/>
      <w:r>
        <w:rPr>
          <w:rFonts w:ascii="Times New Roman" w:hAnsi="Times New Roman"/>
          <w:bCs w:val="0"/>
          <w:i w:val="0"/>
          <w:iCs w:val="0"/>
          <w:sz w:val="24"/>
          <w:szCs w:val="24"/>
        </w:rPr>
        <w:t xml:space="preserve">Citation of </w:t>
      </w:r>
      <w:r w:rsidR="00C22ADA">
        <w:rPr>
          <w:rFonts w:ascii="Times New Roman" w:hAnsi="Times New Roman"/>
          <w:bCs w:val="0"/>
          <w:i w:val="0"/>
          <w:iCs w:val="0"/>
          <w:sz w:val="24"/>
          <w:szCs w:val="24"/>
        </w:rPr>
        <w:t>“</w:t>
      </w:r>
      <w:r w:rsidR="00C22ADA" w:rsidRPr="00C22ADA">
        <w:rPr>
          <w:rFonts w:ascii="Times New Roman" w:hAnsi="Times New Roman"/>
          <w:bCs w:val="0"/>
          <w:i w:val="0"/>
          <w:iCs w:val="0"/>
          <w:sz w:val="24"/>
          <w:szCs w:val="24"/>
        </w:rPr>
        <w:t>Sea</w:t>
      </w:r>
      <w:r w:rsidR="00C22ADA">
        <w:rPr>
          <w:rFonts w:ascii="Times New Roman" w:hAnsi="Times New Roman"/>
          <w:bCs w:val="0"/>
          <w:i w:val="0"/>
          <w:iCs w:val="0"/>
          <w:sz w:val="24"/>
          <w:szCs w:val="24"/>
        </w:rPr>
        <w:t xml:space="preserve"> </w:t>
      </w:r>
      <w:r w:rsidR="00C22ADA" w:rsidRPr="00C22ADA">
        <w:rPr>
          <w:rFonts w:ascii="Times New Roman" w:hAnsi="Times New Roman"/>
          <w:bCs w:val="0"/>
          <w:i w:val="0"/>
          <w:iCs w:val="0"/>
          <w:sz w:val="24"/>
          <w:szCs w:val="24"/>
        </w:rPr>
        <w:t>current</w:t>
      </w:r>
      <w:r w:rsidR="00C22ADA">
        <w:rPr>
          <w:rFonts w:ascii="Times New Roman" w:hAnsi="Times New Roman"/>
          <w:bCs w:val="0"/>
          <w:i w:val="0"/>
          <w:iCs w:val="0"/>
          <w:sz w:val="24"/>
          <w:szCs w:val="24"/>
        </w:rPr>
        <w:t xml:space="preserve"> </w:t>
      </w:r>
      <w:proofErr w:type="spellStart"/>
      <w:r w:rsidR="00C22ADA" w:rsidRPr="00C22ADA">
        <w:rPr>
          <w:rFonts w:ascii="Times New Roman" w:hAnsi="Times New Roman"/>
          <w:bCs w:val="0"/>
          <w:i w:val="0"/>
          <w:iCs w:val="0"/>
          <w:sz w:val="24"/>
          <w:szCs w:val="24"/>
        </w:rPr>
        <w:t>Pmy</w:t>
      </w:r>
      <w:proofErr w:type="spellEnd"/>
      <w:r w:rsidR="00C22ADA">
        <w:rPr>
          <w:rFonts w:ascii="Times New Roman" w:hAnsi="Times New Roman"/>
          <w:bCs w:val="0"/>
          <w:i w:val="0"/>
          <w:iCs w:val="0"/>
          <w:sz w:val="24"/>
          <w:szCs w:val="24"/>
        </w:rPr>
        <w:t xml:space="preserve"> </w:t>
      </w:r>
      <w:r w:rsidR="00C22ADA" w:rsidRPr="00C22ADA">
        <w:rPr>
          <w:rFonts w:ascii="Times New Roman" w:hAnsi="Times New Roman"/>
          <w:bCs w:val="0"/>
          <w:i w:val="0"/>
          <w:iCs w:val="0"/>
          <w:sz w:val="24"/>
          <w:szCs w:val="24"/>
        </w:rPr>
        <w:t>ITA</w:t>
      </w:r>
      <w:r w:rsidR="00C22ADA">
        <w:rPr>
          <w:rFonts w:ascii="Times New Roman" w:hAnsi="Times New Roman"/>
          <w:bCs w:val="0"/>
          <w:i w:val="0"/>
          <w:iCs w:val="0"/>
          <w:sz w:val="24"/>
          <w:szCs w:val="24"/>
        </w:rPr>
        <w:t xml:space="preserve"> </w:t>
      </w:r>
      <w:r w:rsidR="00C22ADA" w:rsidRPr="00C22ADA">
        <w:rPr>
          <w:rFonts w:ascii="Times New Roman" w:hAnsi="Times New Roman"/>
          <w:bCs w:val="0"/>
          <w:i w:val="0"/>
          <w:iCs w:val="0"/>
          <w:sz w:val="24"/>
          <w:szCs w:val="24"/>
        </w:rPr>
        <w:t>mapping v.1.0</w:t>
      </w:r>
      <w:r w:rsidR="00C22ADA">
        <w:rPr>
          <w:rFonts w:ascii="Times New Roman" w:hAnsi="Times New Roman"/>
          <w:bCs w:val="0"/>
          <w:i w:val="0"/>
          <w:iCs w:val="0"/>
          <w:sz w:val="24"/>
          <w:szCs w:val="24"/>
        </w:rPr>
        <w:t>”</w:t>
      </w:r>
      <w:bookmarkEnd w:id="2"/>
    </w:p>
    <w:p w:rsidR="00A85752" w:rsidRDefault="00A85752" w:rsidP="00275222">
      <w:pPr>
        <w:spacing w:after="0" w:line="240" w:lineRule="auto"/>
        <w:jc w:val="both"/>
        <w:rPr>
          <w:rFonts w:ascii="Times New Roman" w:hAnsi="Times New Roman"/>
          <w:sz w:val="20"/>
          <w:szCs w:val="20"/>
        </w:rPr>
      </w:pPr>
      <w:r>
        <w:rPr>
          <w:rFonts w:ascii="Times New Roman" w:hAnsi="Times New Roman"/>
          <w:sz w:val="20"/>
          <w:szCs w:val="20"/>
        </w:rPr>
        <w:t>All the published and unpublished items</w:t>
      </w:r>
      <w:r w:rsidR="009D6E4F">
        <w:rPr>
          <w:rFonts w:ascii="Times New Roman" w:hAnsi="Times New Roman"/>
          <w:sz w:val="20"/>
          <w:szCs w:val="20"/>
        </w:rPr>
        <w:t>/</w:t>
      </w:r>
      <w:r>
        <w:rPr>
          <w:rFonts w:ascii="Times New Roman" w:hAnsi="Times New Roman"/>
          <w:sz w:val="20"/>
          <w:szCs w:val="20"/>
        </w:rPr>
        <w:t>products</w:t>
      </w:r>
      <w:r w:rsidR="009D6E4F">
        <w:rPr>
          <w:rFonts w:ascii="Times New Roman" w:hAnsi="Times New Roman"/>
          <w:sz w:val="20"/>
          <w:szCs w:val="20"/>
        </w:rPr>
        <w:t>/documents</w:t>
      </w:r>
      <w:r>
        <w:rPr>
          <w:rFonts w:ascii="Times New Roman" w:hAnsi="Times New Roman"/>
          <w:sz w:val="20"/>
          <w:szCs w:val="20"/>
        </w:rPr>
        <w:t xml:space="preserve"> of every kind</w:t>
      </w:r>
      <w:r w:rsidR="00CC24B6">
        <w:rPr>
          <w:rFonts w:ascii="Times New Roman" w:hAnsi="Times New Roman"/>
          <w:sz w:val="20"/>
          <w:szCs w:val="20"/>
        </w:rPr>
        <w:t>,</w:t>
      </w:r>
      <w:r>
        <w:rPr>
          <w:rFonts w:ascii="Times New Roman" w:hAnsi="Times New Roman"/>
          <w:sz w:val="20"/>
          <w:szCs w:val="20"/>
        </w:rPr>
        <w:t xml:space="preserve"> </w:t>
      </w:r>
      <w:r w:rsidR="00A961C3">
        <w:rPr>
          <w:rFonts w:ascii="Times New Roman" w:hAnsi="Times New Roman"/>
          <w:sz w:val="20"/>
          <w:szCs w:val="20"/>
        </w:rPr>
        <w:t xml:space="preserve">someway </w:t>
      </w:r>
      <w:r w:rsidR="00275222" w:rsidRPr="00C22ADA">
        <w:rPr>
          <w:rFonts w:ascii="Times New Roman" w:eastAsiaTheme="minorHAnsi" w:hAnsi="Times New Roman"/>
          <w:spacing w:val="-1"/>
          <w:sz w:val="20"/>
          <w:szCs w:val="20"/>
        </w:rPr>
        <w:t xml:space="preserve">related to </w:t>
      </w:r>
      <w:r w:rsidR="00C22ADA">
        <w:rPr>
          <w:rFonts w:ascii="Times New Roman" w:eastAsiaTheme="minorHAnsi" w:hAnsi="Times New Roman"/>
          <w:spacing w:val="-1"/>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Pmy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ITA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 v.1.0</w:t>
      </w:r>
      <w:r w:rsidR="00C22ADA">
        <w:rPr>
          <w:rFonts w:ascii="Times New Roman" w:eastAsiaTheme="minorHAnsi" w:hAnsi="Times New Roman"/>
          <w:spacing w:val="-1"/>
          <w:sz w:val="20"/>
          <w:szCs w:val="20"/>
        </w:rPr>
        <w:t>”</w:t>
      </w:r>
      <w:r w:rsidR="00CC24B6">
        <w:rPr>
          <w:rFonts w:ascii="Times New Roman" w:eastAsiaTheme="minorHAnsi" w:hAnsi="Times New Roman"/>
          <w:spacing w:val="-1"/>
          <w:sz w:val="20"/>
          <w:szCs w:val="20"/>
        </w:rPr>
        <w:t>,</w:t>
      </w:r>
      <w:r w:rsidR="009D6E4F" w:rsidRPr="00C22ADA">
        <w:rPr>
          <w:rFonts w:ascii="Times New Roman" w:eastAsiaTheme="minorHAnsi" w:hAnsi="Times New Roman"/>
          <w:spacing w:val="-1"/>
          <w:sz w:val="20"/>
          <w:szCs w:val="20"/>
        </w:rPr>
        <w:t xml:space="preserve"> </w:t>
      </w:r>
      <w:r w:rsidRPr="00C22ADA">
        <w:rPr>
          <w:rFonts w:ascii="Times New Roman" w:eastAsiaTheme="minorHAnsi" w:hAnsi="Times New Roman"/>
          <w:spacing w:val="-1"/>
          <w:sz w:val="20"/>
          <w:szCs w:val="20"/>
        </w:rPr>
        <w:t>need</w:t>
      </w:r>
      <w:r w:rsidR="00275222">
        <w:rPr>
          <w:rFonts w:ascii="Times New Roman" w:hAnsi="Times New Roman"/>
          <w:sz w:val="20"/>
          <w:szCs w:val="20"/>
        </w:rPr>
        <w:t xml:space="preserve"> the following </w:t>
      </w:r>
      <w:r w:rsidR="00275222" w:rsidRPr="00B870C5">
        <w:rPr>
          <w:rFonts w:ascii="Times New Roman" w:hAnsi="Times New Roman"/>
          <w:sz w:val="20"/>
          <w:szCs w:val="20"/>
        </w:rPr>
        <w:t>citation</w:t>
      </w:r>
      <w:r w:rsidR="00275222">
        <w:rPr>
          <w:rFonts w:ascii="Times New Roman" w:hAnsi="Times New Roman"/>
          <w:sz w:val="20"/>
          <w:szCs w:val="20"/>
        </w:rPr>
        <w:t>: “</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Pmy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ITA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w:t>
      </w:r>
      <w:r w:rsidR="00C22ADA">
        <w:rPr>
          <w:rFonts w:ascii="Times New Roman" w:hAnsi="Times New Roman"/>
          <w:sz w:val="20"/>
          <w:szCs w:val="20"/>
        </w:rPr>
        <w:t xml:space="preserve"> </w:t>
      </w:r>
      <w:r w:rsidR="00275222">
        <w:rPr>
          <w:rFonts w:ascii="Times New Roman" w:hAnsi="Times New Roman"/>
          <w:sz w:val="20"/>
          <w:szCs w:val="20"/>
        </w:rPr>
        <w:t>v.</w:t>
      </w:r>
      <w:r w:rsidR="00C22ADA">
        <w:rPr>
          <w:rFonts w:ascii="Times New Roman" w:hAnsi="Times New Roman"/>
          <w:sz w:val="20"/>
          <w:szCs w:val="20"/>
        </w:rPr>
        <w:t>1</w:t>
      </w:r>
      <w:r w:rsidR="00275222">
        <w:rPr>
          <w:rFonts w:ascii="Times New Roman" w:hAnsi="Times New Roman"/>
          <w:sz w:val="20"/>
          <w:szCs w:val="20"/>
        </w:rPr>
        <w:t xml:space="preserve">.0 (RSE </w:t>
      </w:r>
      <w:proofErr w:type="spellStart"/>
      <w:r w:rsidR="00275222">
        <w:rPr>
          <w:rFonts w:ascii="Times New Roman" w:hAnsi="Times New Roman"/>
          <w:sz w:val="20"/>
          <w:szCs w:val="20"/>
        </w:rPr>
        <w:t>SpA</w:t>
      </w:r>
      <w:proofErr w:type="spellEnd"/>
      <w:r w:rsidR="00275222">
        <w:rPr>
          <w:rFonts w:ascii="Times New Roman" w:hAnsi="Times New Roman"/>
          <w:sz w:val="20"/>
          <w:szCs w:val="20"/>
        </w:rPr>
        <w:t>)”</w:t>
      </w:r>
      <w:r>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r w:rsidRPr="00B870C5">
        <w:rPr>
          <w:rFonts w:ascii="Times New Roman" w:hAnsi="Times New Roman"/>
          <w:sz w:val="20"/>
          <w:szCs w:val="20"/>
        </w:rPr>
        <w:t xml:space="preserve">It is </w:t>
      </w:r>
      <w:r>
        <w:rPr>
          <w:rFonts w:ascii="Times New Roman" w:hAnsi="Times New Roman"/>
          <w:sz w:val="20"/>
          <w:szCs w:val="20"/>
        </w:rPr>
        <w:t xml:space="preserve">also </w:t>
      </w:r>
      <w:r w:rsidRPr="00B870C5">
        <w:rPr>
          <w:rFonts w:ascii="Times New Roman" w:hAnsi="Times New Roman"/>
          <w:sz w:val="20"/>
          <w:szCs w:val="20"/>
        </w:rPr>
        <w:t xml:space="preserve">mandatory to cite the use of </w:t>
      </w:r>
      <w:r w:rsidR="00CC24B6">
        <w:rPr>
          <w:rFonts w:ascii="Times New Roman" w:hAnsi="Times New Roman"/>
          <w:sz w:val="20"/>
          <w:szCs w:val="20"/>
        </w:rPr>
        <w:t>“</w:t>
      </w:r>
      <w:r w:rsidR="00CC24B6" w:rsidRPr="00C22ADA">
        <w:rPr>
          <w:rFonts w:ascii="Times New Roman" w:eastAsiaTheme="minorHAnsi" w:hAnsi="Times New Roman"/>
          <w:spacing w:val="-1"/>
          <w:sz w:val="20"/>
          <w:szCs w:val="20"/>
        </w:rPr>
        <w:t>Sea</w:t>
      </w:r>
      <w:r w:rsidR="00CC24B6">
        <w:rPr>
          <w:rFonts w:ascii="Times New Roman" w:eastAsiaTheme="minorHAnsi" w:hAnsi="Times New Roman"/>
          <w:spacing w:val="-1"/>
          <w:sz w:val="20"/>
          <w:szCs w:val="20"/>
        </w:rPr>
        <w:t xml:space="preserve"> </w:t>
      </w:r>
      <w:r w:rsidR="00CC24B6" w:rsidRPr="00C22ADA">
        <w:rPr>
          <w:rFonts w:ascii="Times New Roman" w:eastAsiaTheme="minorHAnsi" w:hAnsi="Times New Roman"/>
          <w:spacing w:val="-1"/>
          <w:sz w:val="20"/>
          <w:szCs w:val="20"/>
        </w:rPr>
        <w:t>current</w:t>
      </w:r>
      <w:r w:rsidR="00CC24B6">
        <w:rPr>
          <w:rFonts w:ascii="Times New Roman" w:eastAsiaTheme="minorHAnsi" w:hAnsi="Times New Roman"/>
          <w:spacing w:val="-1"/>
          <w:sz w:val="20"/>
          <w:szCs w:val="20"/>
        </w:rPr>
        <w:t xml:space="preserve"> </w:t>
      </w:r>
      <w:proofErr w:type="spellStart"/>
      <w:r w:rsidR="00CC24B6" w:rsidRPr="00C22ADA">
        <w:rPr>
          <w:rFonts w:ascii="Times New Roman" w:eastAsiaTheme="minorHAnsi" w:hAnsi="Times New Roman"/>
          <w:spacing w:val="-1"/>
          <w:sz w:val="20"/>
          <w:szCs w:val="20"/>
        </w:rPr>
        <w:t>Pmy</w:t>
      </w:r>
      <w:proofErr w:type="spellEnd"/>
      <w:r w:rsidR="00CC24B6">
        <w:rPr>
          <w:rFonts w:ascii="Times New Roman" w:eastAsiaTheme="minorHAnsi" w:hAnsi="Times New Roman"/>
          <w:spacing w:val="-1"/>
          <w:sz w:val="20"/>
          <w:szCs w:val="20"/>
        </w:rPr>
        <w:t xml:space="preserve"> </w:t>
      </w:r>
      <w:r w:rsidR="00CC24B6" w:rsidRPr="00C22ADA">
        <w:rPr>
          <w:rFonts w:ascii="Times New Roman" w:eastAsiaTheme="minorHAnsi" w:hAnsi="Times New Roman"/>
          <w:spacing w:val="-1"/>
          <w:sz w:val="20"/>
          <w:szCs w:val="20"/>
        </w:rPr>
        <w:t>ITA</w:t>
      </w:r>
      <w:r w:rsidR="00CC24B6">
        <w:rPr>
          <w:rFonts w:ascii="Times New Roman" w:eastAsiaTheme="minorHAnsi" w:hAnsi="Times New Roman"/>
          <w:spacing w:val="-1"/>
          <w:sz w:val="20"/>
          <w:szCs w:val="20"/>
        </w:rPr>
        <w:t xml:space="preserve"> </w:t>
      </w:r>
      <w:r w:rsidR="00CC24B6" w:rsidRPr="00C22ADA">
        <w:rPr>
          <w:rFonts w:ascii="Times New Roman" w:eastAsiaTheme="minorHAnsi" w:hAnsi="Times New Roman"/>
          <w:spacing w:val="-1"/>
          <w:sz w:val="20"/>
          <w:szCs w:val="20"/>
        </w:rPr>
        <w:t>mapping</w:t>
      </w:r>
      <w:r w:rsidR="00CC24B6">
        <w:rPr>
          <w:rFonts w:ascii="Times New Roman" w:hAnsi="Times New Roman"/>
          <w:sz w:val="20"/>
          <w:szCs w:val="20"/>
        </w:rPr>
        <w:t xml:space="preserve"> v.1.0 (RSE </w:t>
      </w:r>
      <w:proofErr w:type="spellStart"/>
      <w:r w:rsidR="00CC24B6">
        <w:rPr>
          <w:rFonts w:ascii="Times New Roman" w:hAnsi="Times New Roman"/>
          <w:sz w:val="20"/>
          <w:szCs w:val="20"/>
        </w:rPr>
        <w:t>SpA</w:t>
      </w:r>
      <w:proofErr w:type="spellEnd"/>
      <w:r w:rsidR="00CC24B6">
        <w:rPr>
          <w:rFonts w:ascii="Times New Roman" w:hAnsi="Times New Roman"/>
          <w:sz w:val="20"/>
          <w:szCs w:val="20"/>
        </w:rPr>
        <w:t>)”</w:t>
      </w:r>
      <w:r w:rsidR="00CC24B6">
        <w:rPr>
          <w:rFonts w:ascii="Times New Roman" w:hAnsi="Times New Roman"/>
          <w:sz w:val="20"/>
          <w:szCs w:val="20"/>
        </w:rPr>
        <w:t xml:space="preserve"> </w:t>
      </w:r>
      <w:r w:rsidRPr="00B870C5">
        <w:rPr>
          <w:rFonts w:ascii="Times New Roman" w:hAnsi="Times New Roman"/>
          <w:sz w:val="20"/>
          <w:szCs w:val="20"/>
        </w:rPr>
        <w:t xml:space="preserve">in </w:t>
      </w:r>
      <w:r>
        <w:rPr>
          <w:rFonts w:ascii="Times New Roman" w:hAnsi="Times New Roman"/>
          <w:sz w:val="20"/>
          <w:szCs w:val="20"/>
        </w:rPr>
        <w:t xml:space="preserve">all the related </w:t>
      </w:r>
      <w:r w:rsidRPr="00B870C5">
        <w:rPr>
          <w:rFonts w:ascii="Times New Roman" w:hAnsi="Times New Roman"/>
          <w:sz w:val="20"/>
          <w:szCs w:val="20"/>
        </w:rPr>
        <w:t>pub</w:t>
      </w:r>
      <w:r>
        <w:rPr>
          <w:rFonts w:ascii="Times New Roman" w:hAnsi="Times New Roman"/>
          <w:sz w:val="20"/>
          <w:szCs w:val="20"/>
        </w:rPr>
        <w:t>lications, reports and dissemination tools and media, by means of the following citation:</w:t>
      </w:r>
    </w:p>
    <w:p w:rsidR="00275222" w:rsidRDefault="00CC24B6" w:rsidP="00275222">
      <w:pPr>
        <w:spacing w:after="0" w:line="240" w:lineRule="auto"/>
        <w:jc w:val="both"/>
        <w:rPr>
          <w:rFonts w:ascii="Times New Roman" w:hAnsi="Times New Roman"/>
          <w:sz w:val="20"/>
          <w:szCs w:val="20"/>
        </w:rPr>
      </w:pPr>
      <w:r>
        <w:rPr>
          <w:rFonts w:ascii="Times New Roman" w:hAnsi="Times New Roman"/>
          <w:sz w:val="20"/>
          <w:szCs w:val="20"/>
        </w:rPr>
        <w:t>“</w:t>
      </w:r>
      <w:r w:rsidR="00C22ADA">
        <w:rPr>
          <w:rFonts w:ascii="Times New Roman" w:hAnsi="Times New Roman"/>
          <w:sz w:val="20"/>
          <w:szCs w:val="20"/>
        </w:rPr>
        <w:t xml:space="preserve">The </w:t>
      </w:r>
      <w:r w:rsidR="00A961C3">
        <w:rPr>
          <w:rFonts w:ascii="Times New Roman" w:hAnsi="Times New Roman"/>
          <w:sz w:val="20"/>
          <w:szCs w:val="20"/>
        </w:rPr>
        <w:t xml:space="preserve">minor </w:t>
      </w:r>
      <w:r w:rsidR="00C22ADA">
        <w:rPr>
          <w:rFonts w:ascii="Times New Roman" w:hAnsi="Times New Roman"/>
          <w:sz w:val="20"/>
          <w:szCs w:val="20"/>
        </w:rPr>
        <w:t xml:space="preserve">tool </w:t>
      </w:r>
      <w:r>
        <w:rPr>
          <w:rFonts w:ascii="Times New Roman" w:hAnsi="Times New Roman"/>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Pmy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ITA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w:t>
      </w:r>
      <w:r w:rsidR="00C22ADA">
        <w:rPr>
          <w:rFonts w:ascii="Times New Roman" w:hAnsi="Times New Roman"/>
          <w:sz w:val="20"/>
          <w:szCs w:val="20"/>
        </w:rPr>
        <w:t xml:space="preserve"> v.1.0</w:t>
      </w:r>
      <w:r w:rsidR="00C22ADA">
        <w:rPr>
          <w:rFonts w:ascii="Times New Roman" w:hAnsi="Times New Roman"/>
          <w:sz w:val="20"/>
          <w:szCs w:val="20"/>
        </w:rPr>
        <w:t>”</w:t>
      </w:r>
      <w:r w:rsidR="00C22ADA">
        <w:rPr>
          <w:rFonts w:ascii="Times New Roman" w:hAnsi="Times New Roman"/>
          <w:sz w:val="20"/>
          <w:szCs w:val="20"/>
        </w:rPr>
        <w:t xml:space="preserve"> </w:t>
      </w:r>
      <w:r w:rsidR="00275222" w:rsidRPr="006666D4">
        <w:rPr>
          <w:rFonts w:ascii="Times New Roman" w:hAnsi="Times New Roman"/>
          <w:sz w:val="20"/>
          <w:szCs w:val="20"/>
        </w:rPr>
        <w:t xml:space="preserve">is realised by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 xml:space="preserve">thanks to </w:t>
      </w:r>
      <w:r w:rsidR="00275222" w:rsidRPr="006666D4">
        <w:rPr>
          <w:rFonts w:ascii="Times New Roman" w:hAnsi="Times New Roman"/>
          <w:sz w:val="20"/>
          <w:szCs w:val="20"/>
        </w:rPr>
        <w:t>the funding “</w:t>
      </w:r>
      <w:proofErr w:type="spellStart"/>
      <w:r w:rsidR="00275222" w:rsidRPr="006666D4">
        <w:rPr>
          <w:rFonts w:ascii="Times New Roman" w:hAnsi="Times New Roman"/>
          <w:sz w:val="20"/>
          <w:szCs w:val="20"/>
        </w:rPr>
        <w:t>Fondo</w:t>
      </w:r>
      <w:proofErr w:type="spellEnd"/>
      <w:r w:rsidR="00275222" w:rsidRPr="006666D4">
        <w:rPr>
          <w:rFonts w:ascii="Times New Roman" w:hAnsi="Times New Roman"/>
          <w:sz w:val="20"/>
          <w:szCs w:val="20"/>
        </w:rPr>
        <w:t xml:space="preserve"> di </w:t>
      </w:r>
      <w:proofErr w:type="spellStart"/>
      <w:r w:rsidR="00275222" w:rsidRPr="006666D4">
        <w:rPr>
          <w:rFonts w:ascii="Times New Roman" w:hAnsi="Times New Roman"/>
          <w:sz w:val="20"/>
          <w:szCs w:val="20"/>
        </w:rPr>
        <w:t>Ricerca</w:t>
      </w:r>
      <w:proofErr w:type="spellEnd"/>
      <w:r w:rsidR="00275222" w:rsidRPr="006666D4">
        <w:rPr>
          <w:rFonts w:ascii="Times New Roman" w:hAnsi="Times New Roman"/>
          <w:sz w:val="20"/>
          <w:szCs w:val="20"/>
        </w:rPr>
        <w:t xml:space="preserve"> per </w:t>
      </w:r>
      <w:proofErr w:type="spellStart"/>
      <w:r w:rsidR="00275222" w:rsidRPr="006666D4">
        <w:rPr>
          <w:rFonts w:ascii="Times New Roman" w:hAnsi="Times New Roman"/>
          <w:sz w:val="20"/>
          <w:szCs w:val="20"/>
        </w:rPr>
        <w:t>il</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Sistema</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Elettrico</w:t>
      </w:r>
      <w:proofErr w:type="spellEnd"/>
      <w:r w:rsidR="00275222" w:rsidRPr="006666D4">
        <w:rPr>
          <w:rFonts w:ascii="Times New Roman" w:hAnsi="Times New Roman"/>
          <w:sz w:val="20"/>
          <w:szCs w:val="20"/>
        </w:rPr>
        <w:t xml:space="preserve">” within the </w:t>
      </w:r>
      <w:r w:rsidR="00275222">
        <w:rPr>
          <w:rFonts w:ascii="Times New Roman" w:hAnsi="Times New Roman"/>
          <w:sz w:val="20"/>
          <w:szCs w:val="20"/>
        </w:rPr>
        <w:t>f</w:t>
      </w:r>
      <w:r w:rsidR="00275222" w:rsidRPr="006666D4">
        <w:rPr>
          <w:rFonts w:ascii="Times New Roman" w:hAnsi="Times New Roman"/>
          <w:sz w:val="20"/>
          <w:szCs w:val="20"/>
        </w:rPr>
        <w:t xml:space="preserve">rame of a Program Agreement between RSE </w:t>
      </w:r>
      <w:proofErr w:type="spellStart"/>
      <w:r w:rsidR="00275222" w:rsidRPr="006666D4">
        <w:rPr>
          <w:rFonts w:ascii="Times New Roman" w:hAnsi="Times New Roman"/>
          <w:sz w:val="20"/>
          <w:szCs w:val="20"/>
        </w:rPr>
        <w:t>SpA</w:t>
      </w:r>
      <w:proofErr w:type="spellEnd"/>
      <w:r w:rsidR="00275222" w:rsidRPr="006666D4">
        <w:rPr>
          <w:rFonts w:ascii="Times New Roman" w:hAnsi="Times New Roman"/>
          <w:sz w:val="20"/>
          <w:szCs w:val="20"/>
        </w:rPr>
        <w:t xml:space="preserve"> </w:t>
      </w:r>
      <w:r w:rsidR="00275222">
        <w:rPr>
          <w:rFonts w:ascii="Times New Roman" w:hAnsi="Times New Roman"/>
          <w:sz w:val="20"/>
          <w:szCs w:val="20"/>
        </w:rPr>
        <w:t>and the Italian Ministry of Economic Development (</w:t>
      </w:r>
      <w:proofErr w:type="spellStart"/>
      <w:r w:rsidR="00275222" w:rsidRPr="006666D4">
        <w:rPr>
          <w:rFonts w:ascii="Times New Roman" w:hAnsi="Times New Roman"/>
          <w:sz w:val="20"/>
          <w:szCs w:val="20"/>
        </w:rPr>
        <w:t>Ministero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dello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Sviluppo</w:t>
      </w:r>
      <w:proofErr w:type="spellEnd"/>
      <w:r w:rsidR="00275222" w:rsidRPr="006666D4">
        <w:rPr>
          <w:rFonts w:ascii="Times New Roman" w:hAnsi="Times New Roman"/>
          <w:sz w:val="20"/>
          <w:szCs w:val="20"/>
        </w:rPr>
        <w:t xml:space="preserve"> </w:t>
      </w:r>
      <w:proofErr w:type="spellStart"/>
      <w:r w:rsidR="00275222" w:rsidRPr="006666D4">
        <w:rPr>
          <w:rFonts w:ascii="Times New Roman" w:hAnsi="Times New Roman"/>
          <w:sz w:val="20"/>
          <w:szCs w:val="20"/>
        </w:rPr>
        <w:t>Economico</w:t>
      </w:r>
      <w:proofErr w:type="spellEnd"/>
      <w:r w:rsidR="00275222">
        <w:rPr>
          <w:rFonts w:ascii="Times New Roman" w:hAnsi="Times New Roman"/>
          <w:sz w:val="20"/>
          <w:szCs w:val="20"/>
        </w:rPr>
        <w:t>).”</w:t>
      </w:r>
    </w:p>
    <w:p w:rsidR="00275222" w:rsidRDefault="00275222" w:rsidP="00275222">
      <w:pPr>
        <w:spacing w:after="0" w:line="240" w:lineRule="auto"/>
        <w:jc w:val="both"/>
        <w:rPr>
          <w:rFonts w:ascii="Times New Roman" w:hAnsi="Times New Roman"/>
          <w:sz w:val="20"/>
          <w:szCs w:val="20"/>
        </w:rPr>
      </w:pPr>
    </w:p>
    <w:p w:rsidR="00275222" w:rsidRPr="001E6489" w:rsidRDefault="00C22ADA"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3" w:name="_Toc445366413"/>
      <w:r>
        <w:rPr>
          <w:rFonts w:ascii="Times New Roman" w:hAnsi="Times New Roman"/>
          <w:bCs w:val="0"/>
          <w:i w:val="0"/>
          <w:iCs w:val="0"/>
          <w:sz w:val="24"/>
          <w:szCs w:val="24"/>
        </w:rPr>
        <w:t>A</w:t>
      </w:r>
      <w:r w:rsidR="00275222">
        <w:rPr>
          <w:rFonts w:ascii="Times New Roman" w:hAnsi="Times New Roman"/>
          <w:bCs w:val="0"/>
          <w:i w:val="0"/>
          <w:iCs w:val="0"/>
          <w:sz w:val="24"/>
          <w:szCs w:val="24"/>
        </w:rPr>
        <w:t>cknowledgments</w:t>
      </w:r>
      <w:bookmarkEnd w:id="3"/>
    </w:p>
    <w:p w:rsidR="00275222" w:rsidRDefault="00A961C3" w:rsidP="00C22ADA">
      <w:pPr>
        <w:spacing w:after="0" w:line="240" w:lineRule="auto"/>
        <w:jc w:val="both"/>
        <w:rPr>
          <w:rFonts w:ascii="Times New Roman" w:hAnsi="Times New Roman"/>
          <w:sz w:val="20"/>
          <w:szCs w:val="20"/>
        </w:rPr>
      </w:pPr>
      <w:r>
        <w:rPr>
          <w:rFonts w:ascii="Times New Roman" w:eastAsiaTheme="minorHAnsi" w:hAnsi="Times New Roman"/>
          <w:spacing w:val="-1"/>
          <w:sz w:val="20"/>
          <w:szCs w:val="20"/>
        </w:rPr>
        <w:t xml:space="preserve">The minor tool </w:t>
      </w:r>
      <w:r w:rsidR="00C22ADA">
        <w:rPr>
          <w:rFonts w:ascii="Times New Roman" w:eastAsiaTheme="minorHAnsi" w:hAnsi="Times New Roman"/>
          <w:spacing w:val="-1"/>
          <w:sz w:val="20"/>
          <w:szCs w:val="20"/>
        </w:rPr>
        <w:t>“</w:t>
      </w:r>
      <w:r w:rsidR="00C22ADA" w:rsidRPr="00C22ADA">
        <w:rPr>
          <w:rFonts w:ascii="Times New Roman" w:eastAsiaTheme="minorHAnsi" w:hAnsi="Times New Roman"/>
          <w:spacing w:val="-1"/>
          <w:sz w:val="20"/>
          <w:szCs w:val="20"/>
        </w:rPr>
        <w:t>Sea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current</w:t>
      </w:r>
      <w:r w:rsidR="00C22ADA">
        <w:rPr>
          <w:rFonts w:ascii="Times New Roman" w:eastAsiaTheme="minorHAnsi" w:hAnsi="Times New Roman"/>
          <w:spacing w:val="-1"/>
          <w:sz w:val="20"/>
          <w:szCs w:val="20"/>
        </w:rPr>
        <w:t xml:space="preserve"> </w:t>
      </w:r>
      <w:proofErr w:type="spellStart"/>
      <w:r w:rsidR="00C22ADA" w:rsidRPr="00C22ADA">
        <w:rPr>
          <w:rFonts w:ascii="Times New Roman" w:eastAsiaTheme="minorHAnsi" w:hAnsi="Times New Roman"/>
          <w:spacing w:val="-1"/>
          <w:sz w:val="20"/>
          <w:szCs w:val="20"/>
        </w:rPr>
        <w:t>Pmy</w:t>
      </w:r>
      <w:proofErr w:type="spellEnd"/>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ITA</w:t>
      </w:r>
      <w:r w:rsidR="00C22ADA">
        <w:rPr>
          <w:rFonts w:ascii="Times New Roman" w:eastAsiaTheme="minorHAnsi" w:hAnsi="Times New Roman"/>
          <w:spacing w:val="-1"/>
          <w:sz w:val="20"/>
          <w:szCs w:val="20"/>
        </w:rPr>
        <w:t xml:space="preserve"> </w:t>
      </w:r>
      <w:r w:rsidR="00C22ADA" w:rsidRPr="00C22ADA">
        <w:rPr>
          <w:rFonts w:ascii="Times New Roman" w:eastAsiaTheme="minorHAnsi" w:hAnsi="Times New Roman"/>
          <w:spacing w:val="-1"/>
          <w:sz w:val="20"/>
          <w:szCs w:val="20"/>
        </w:rPr>
        <w:t>mapping v.1.0</w:t>
      </w:r>
      <w:r w:rsidR="00C22ADA">
        <w:rPr>
          <w:rFonts w:ascii="Times New Roman" w:eastAsiaTheme="minorHAnsi" w:hAnsi="Times New Roman"/>
          <w:spacing w:val="-1"/>
          <w:sz w:val="20"/>
          <w:szCs w:val="20"/>
        </w:rPr>
        <w:t>”</w:t>
      </w:r>
      <w:r w:rsidR="00C22ADA">
        <w:rPr>
          <w:rFonts w:ascii="Times New Roman" w:eastAsiaTheme="minorHAnsi" w:hAnsi="Times New Roman"/>
          <w:spacing w:val="-1"/>
          <w:sz w:val="20"/>
          <w:szCs w:val="20"/>
        </w:rPr>
        <w:t xml:space="preserve"> </w:t>
      </w:r>
      <w:r w:rsidR="00275222" w:rsidRPr="004279A6">
        <w:rPr>
          <w:rFonts w:ascii="Times New Roman" w:hAnsi="Times New Roman"/>
          <w:sz w:val="20"/>
          <w:szCs w:val="20"/>
        </w:rPr>
        <w:t>has been financed by the Research Fund for the Italian Electrical System</w:t>
      </w:r>
      <w:r w:rsidR="00275222">
        <w:rPr>
          <w:rFonts w:ascii="Times New Roman" w:hAnsi="Times New Roman"/>
          <w:sz w:val="20"/>
          <w:szCs w:val="20"/>
        </w:rPr>
        <w:t xml:space="preserve"> (for “</w:t>
      </w:r>
      <w:proofErr w:type="spellStart"/>
      <w:r w:rsidR="00275222">
        <w:rPr>
          <w:rFonts w:ascii="Times New Roman" w:hAnsi="Times New Roman"/>
          <w:sz w:val="20"/>
          <w:szCs w:val="20"/>
        </w:rPr>
        <w:t>Ricerca</w:t>
      </w:r>
      <w:proofErr w:type="spellEnd"/>
      <w:r w:rsidR="00275222">
        <w:rPr>
          <w:rFonts w:ascii="Times New Roman" w:hAnsi="Times New Roman"/>
          <w:sz w:val="20"/>
          <w:szCs w:val="20"/>
        </w:rPr>
        <w:t xml:space="preserve"> di </w:t>
      </w:r>
      <w:proofErr w:type="spellStart"/>
      <w:r w:rsidR="00275222">
        <w:rPr>
          <w:rFonts w:ascii="Times New Roman" w:hAnsi="Times New Roman"/>
          <w:sz w:val="20"/>
          <w:szCs w:val="20"/>
        </w:rPr>
        <w:t>Sistema</w:t>
      </w:r>
      <w:proofErr w:type="spellEnd"/>
      <w:r w:rsidR="00275222">
        <w:rPr>
          <w:rFonts w:ascii="Times New Roman" w:hAnsi="Times New Roman"/>
          <w:sz w:val="20"/>
          <w:szCs w:val="20"/>
        </w:rPr>
        <w:t xml:space="preserve"> </w:t>
      </w:r>
      <w:r w:rsidR="00C22ADA">
        <w:rPr>
          <w:rFonts w:ascii="Times New Roman" w:hAnsi="Times New Roman"/>
          <w:sz w:val="20"/>
          <w:szCs w:val="20"/>
        </w:rPr>
        <w:t>-</w:t>
      </w:r>
      <w:proofErr w:type="spellStart"/>
      <w:r w:rsidR="00275222">
        <w:rPr>
          <w:rFonts w:ascii="Times New Roman" w:hAnsi="Times New Roman"/>
          <w:sz w:val="20"/>
          <w:szCs w:val="20"/>
        </w:rPr>
        <w:t>RdS</w:t>
      </w:r>
      <w:proofErr w:type="spellEnd"/>
      <w:r w:rsidR="00275222">
        <w:rPr>
          <w:rFonts w:ascii="Times New Roman" w:hAnsi="Times New Roman"/>
          <w:sz w:val="20"/>
          <w:szCs w:val="20"/>
        </w:rPr>
        <w:t>-”)</w:t>
      </w:r>
      <w:r w:rsidR="00C22ADA">
        <w:rPr>
          <w:rFonts w:ascii="Times New Roman" w:hAnsi="Times New Roman"/>
          <w:sz w:val="20"/>
          <w:szCs w:val="20"/>
        </w:rPr>
        <w:t xml:space="preserve"> </w:t>
      </w:r>
      <w:r w:rsidR="00275222" w:rsidRPr="002F06E9">
        <w:rPr>
          <w:sz w:val="20"/>
          <w:szCs w:val="20"/>
        </w:rPr>
        <w:t xml:space="preserve">under </w:t>
      </w:r>
      <w:r w:rsidR="00275222" w:rsidRPr="00C22ADA">
        <w:rPr>
          <w:rFonts w:ascii="Times New Roman" w:hAnsi="Times New Roman"/>
          <w:sz w:val="20"/>
          <w:szCs w:val="20"/>
        </w:rPr>
        <w:t xml:space="preserve">the Contract Agreement between ERSE and the Ministry of Economic Development-General Directorate for Energy and Mining Resources (for the of </w:t>
      </w:r>
      <w:proofErr w:type="spellStart"/>
      <w:r w:rsidR="00275222" w:rsidRPr="00C22ADA">
        <w:rPr>
          <w:rFonts w:ascii="Times New Roman" w:hAnsi="Times New Roman"/>
          <w:sz w:val="20"/>
          <w:szCs w:val="20"/>
        </w:rPr>
        <w:t>RdS</w:t>
      </w:r>
      <w:proofErr w:type="spellEnd"/>
      <w:r w:rsidR="00275222" w:rsidRPr="00C22ADA">
        <w:rPr>
          <w:rFonts w:ascii="Times New Roman" w:hAnsi="Times New Roman"/>
          <w:sz w:val="20"/>
          <w:szCs w:val="20"/>
        </w:rPr>
        <w:t xml:space="preserve"> period 2009-2011) stipulated on 29 July 2009 in compliance with the Decree of 19 March 2009.</w:t>
      </w:r>
    </w:p>
    <w:p w:rsidR="00CC24B6" w:rsidRPr="002F06E9" w:rsidRDefault="00CC24B6" w:rsidP="00C22ADA">
      <w:pPr>
        <w:spacing w:after="0" w:line="240" w:lineRule="auto"/>
        <w:jc w:val="both"/>
        <w:rPr>
          <w:sz w:val="20"/>
          <w:szCs w:val="20"/>
        </w:rPr>
      </w:pPr>
    </w:p>
    <w:p w:rsidR="00644B36" w:rsidRDefault="00235EA2" w:rsidP="00275222">
      <w:pPr>
        <w:pStyle w:val="Titolo2"/>
        <w:keepNext w:val="0"/>
        <w:numPr>
          <w:ilvl w:val="0"/>
          <w:numId w:val="3"/>
        </w:numPr>
        <w:spacing w:before="0" w:after="0" w:line="240" w:lineRule="auto"/>
        <w:rPr>
          <w:rFonts w:ascii="Times New Roman" w:hAnsi="Times New Roman"/>
          <w:bCs w:val="0"/>
          <w:i w:val="0"/>
          <w:iCs w:val="0"/>
          <w:sz w:val="24"/>
          <w:szCs w:val="24"/>
        </w:rPr>
      </w:pPr>
      <w:bookmarkStart w:id="4" w:name="_Toc445366414"/>
      <w:r>
        <w:rPr>
          <w:rFonts w:ascii="Times New Roman" w:hAnsi="Times New Roman"/>
          <w:bCs w:val="0"/>
          <w:i w:val="0"/>
          <w:iCs w:val="0"/>
          <w:sz w:val="24"/>
          <w:szCs w:val="24"/>
        </w:rPr>
        <w:t>D</w:t>
      </w:r>
      <w:r w:rsidR="00644B36" w:rsidRPr="00644B36">
        <w:rPr>
          <w:rFonts w:ascii="Times New Roman" w:hAnsi="Times New Roman"/>
          <w:bCs w:val="0"/>
          <w:i w:val="0"/>
          <w:iCs w:val="0"/>
          <w:sz w:val="24"/>
          <w:szCs w:val="24"/>
        </w:rPr>
        <w:t>escription and references</w:t>
      </w:r>
      <w:bookmarkEnd w:id="4"/>
    </w:p>
    <w:p w:rsidR="00CC24B6" w:rsidRPr="00CC24B6" w:rsidRDefault="00CC24B6" w:rsidP="00CC24B6">
      <w:pPr>
        <w:spacing w:after="0" w:line="240" w:lineRule="auto"/>
        <w:jc w:val="both"/>
        <w:rPr>
          <w:rFonts w:ascii="Times New Roman" w:hAnsi="Times New Roman"/>
          <w:sz w:val="20"/>
          <w:szCs w:val="20"/>
        </w:rPr>
      </w:pPr>
      <w:r w:rsidRPr="00CC24B6">
        <w:rPr>
          <w:rFonts w:ascii="Times New Roman" w:hAnsi="Times New Roman"/>
          <w:sz w:val="20"/>
          <w:szCs w:val="20"/>
        </w:rPr>
        <w:t xml:space="preserve">“Sea current </w:t>
      </w:r>
      <w:proofErr w:type="spellStart"/>
      <w:r w:rsidRPr="00CC24B6">
        <w:rPr>
          <w:rFonts w:ascii="Times New Roman" w:hAnsi="Times New Roman"/>
          <w:sz w:val="20"/>
          <w:szCs w:val="20"/>
        </w:rPr>
        <w:t>Pmy</w:t>
      </w:r>
      <w:proofErr w:type="spellEnd"/>
      <w:r w:rsidRPr="00CC24B6">
        <w:rPr>
          <w:rFonts w:ascii="Times New Roman" w:hAnsi="Times New Roman"/>
          <w:sz w:val="20"/>
          <w:szCs w:val="20"/>
        </w:rPr>
        <w:t xml:space="preserve"> ITA mapping v.1.0”</w:t>
      </w:r>
      <w:r w:rsidRPr="00CC24B6">
        <w:rPr>
          <w:rFonts w:ascii="Times New Roman" w:hAnsi="Times New Roman"/>
          <w:sz w:val="20"/>
          <w:szCs w:val="20"/>
        </w:rPr>
        <w:t xml:space="preserve"> </w:t>
      </w:r>
      <w:r w:rsidR="00990714">
        <w:rPr>
          <w:rFonts w:ascii="Times New Roman" w:hAnsi="Times New Roman"/>
          <w:sz w:val="20"/>
          <w:szCs w:val="20"/>
        </w:rPr>
        <w:t xml:space="preserve">(RSE </w:t>
      </w:r>
      <w:proofErr w:type="spellStart"/>
      <w:r w:rsidR="00990714">
        <w:rPr>
          <w:rFonts w:ascii="Times New Roman" w:hAnsi="Times New Roman"/>
          <w:sz w:val="20"/>
          <w:szCs w:val="20"/>
        </w:rPr>
        <w:t>SpA</w:t>
      </w:r>
      <w:proofErr w:type="spellEnd"/>
      <w:r w:rsidR="00990714">
        <w:rPr>
          <w:rFonts w:ascii="Times New Roman" w:hAnsi="Times New Roman"/>
          <w:sz w:val="20"/>
          <w:szCs w:val="20"/>
        </w:rPr>
        <w:t xml:space="preserve">) </w:t>
      </w:r>
      <w:r w:rsidR="009A10DE">
        <w:rPr>
          <w:rFonts w:ascii="Times New Roman" w:hAnsi="Times New Roman"/>
          <w:sz w:val="20"/>
          <w:szCs w:val="20"/>
        </w:rPr>
        <w:t xml:space="preserve">is </w:t>
      </w:r>
      <w:r>
        <w:rPr>
          <w:rFonts w:ascii="Times New Roman" w:hAnsi="Times New Roman"/>
          <w:sz w:val="20"/>
          <w:szCs w:val="20"/>
        </w:rPr>
        <w:t xml:space="preserve">a minor tool, which </w:t>
      </w:r>
      <w:r w:rsidRPr="00CC24B6">
        <w:rPr>
          <w:rFonts w:ascii="Times New Roman" w:hAnsi="Times New Roman"/>
          <w:sz w:val="20"/>
          <w:szCs w:val="20"/>
        </w:rPr>
        <w:t>reads the ".</w:t>
      </w:r>
      <w:proofErr w:type="spellStart"/>
      <w:r w:rsidRPr="00CC24B6">
        <w:rPr>
          <w:rFonts w:ascii="Times New Roman" w:hAnsi="Times New Roman"/>
          <w:sz w:val="20"/>
          <w:szCs w:val="20"/>
        </w:rPr>
        <w:t>nc</w:t>
      </w:r>
      <w:proofErr w:type="spellEnd"/>
      <w:r w:rsidRPr="00CC24B6">
        <w:rPr>
          <w:rFonts w:ascii="Times New Roman" w:hAnsi="Times New Roman"/>
          <w:sz w:val="20"/>
          <w:szCs w:val="20"/>
        </w:rPr>
        <w:t xml:space="preserve">" files on marine current yearly average power from </w:t>
      </w:r>
      <w:r w:rsidRPr="00CC24B6">
        <w:rPr>
          <w:rFonts w:ascii="Times New Roman" w:hAnsi="Times New Roman"/>
          <w:sz w:val="20"/>
          <w:szCs w:val="20"/>
        </w:rPr>
        <w:t>“</w:t>
      </w:r>
      <w:r w:rsidRPr="00CC24B6">
        <w:rPr>
          <w:rFonts w:ascii="Times New Roman" w:hAnsi="Times New Roman"/>
          <w:sz w:val="20"/>
          <w:szCs w:val="20"/>
        </w:rPr>
        <w:t>Sea</w:t>
      </w:r>
      <w:r w:rsidRPr="00CC24B6">
        <w:rPr>
          <w:rFonts w:ascii="Times New Roman" w:hAnsi="Times New Roman"/>
          <w:sz w:val="20"/>
          <w:szCs w:val="20"/>
        </w:rPr>
        <w:t xml:space="preserve"> </w:t>
      </w:r>
      <w:r w:rsidRPr="00CC24B6">
        <w:rPr>
          <w:rFonts w:ascii="Times New Roman" w:hAnsi="Times New Roman"/>
          <w:sz w:val="20"/>
          <w:szCs w:val="20"/>
        </w:rPr>
        <w:t>current</w:t>
      </w:r>
      <w:r w:rsidRPr="00CC24B6">
        <w:rPr>
          <w:rFonts w:ascii="Times New Roman" w:hAnsi="Times New Roman"/>
          <w:sz w:val="20"/>
          <w:szCs w:val="20"/>
        </w:rPr>
        <w:t xml:space="preserve"> </w:t>
      </w:r>
      <w:proofErr w:type="spellStart"/>
      <w:r w:rsidRPr="00CC24B6">
        <w:rPr>
          <w:rFonts w:ascii="Times New Roman" w:hAnsi="Times New Roman"/>
          <w:sz w:val="20"/>
          <w:szCs w:val="20"/>
        </w:rPr>
        <w:t>Py</w:t>
      </w:r>
      <w:proofErr w:type="spellEnd"/>
      <w:r w:rsidRPr="00CC24B6">
        <w:rPr>
          <w:rFonts w:ascii="Times New Roman" w:hAnsi="Times New Roman"/>
          <w:sz w:val="20"/>
          <w:szCs w:val="20"/>
        </w:rPr>
        <w:t xml:space="preserve"> </w:t>
      </w:r>
      <w:proofErr w:type="spellStart"/>
      <w:r w:rsidRPr="00CC24B6">
        <w:rPr>
          <w:rFonts w:ascii="Times New Roman" w:hAnsi="Times New Roman"/>
          <w:sz w:val="20"/>
          <w:szCs w:val="20"/>
        </w:rPr>
        <w:t>mapping</w:t>
      </w:r>
      <w:proofErr w:type="spellEnd"/>
      <w:r w:rsidRPr="00CC24B6">
        <w:rPr>
          <w:rFonts w:ascii="Times New Roman" w:hAnsi="Times New Roman"/>
          <w:sz w:val="20"/>
          <w:szCs w:val="20"/>
        </w:rPr>
        <w:t>”</w:t>
      </w:r>
      <w:r w:rsidRPr="00CC24B6">
        <w:rPr>
          <w:rFonts w:ascii="Times New Roman" w:hAnsi="Times New Roman"/>
          <w:sz w:val="20"/>
          <w:szCs w:val="20"/>
        </w:rPr>
        <w:t xml:space="preserve"> and </w:t>
      </w:r>
      <w:proofErr w:type="spellStart"/>
      <w:r w:rsidRPr="00CC24B6">
        <w:rPr>
          <w:rFonts w:ascii="Times New Roman" w:hAnsi="Times New Roman"/>
          <w:sz w:val="20"/>
          <w:szCs w:val="20"/>
        </w:rPr>
        <w:t>provides</w:t>
      </w:r>
      <w:proofErr w:type="spellEnd"/>
      <w:r w:rsidRPr="00CC24B6">
        <w:rPr>
          <w:rFonts w:ascii="Times New Roman" w:hAnsi="Times New Roman"/>
          <w:sz w:val="20"/>
          <w:szCs w:val="20"/>
        </w:rPr>
        <w:t>:</w:t>
      </w:r>
    </w:p>
    <w:p w:rsidR="00CC24B6" w:rsidRPr="00CC24B6" w:rsidRDefault="00CC24B6" w:rsidP="00CC24B6">
      <w:pPr>
        <w:pStyle w:val="Paragrafoelenco"/>
        <w:numPr>
          <w:ilvl w:val="0"/>
          <w:numId w:val="32"/>
        </w:numPr>
        <w:jc w:val="both"/>
        <w:rPr>
          <w:sz w:val="20"/>
          <w:szCs w:val="20"/>
          <w:lang w:val="en-GB"/>
        </w:rPr>
      </w:pPr>
      <w:r w:rsidRPr="00CC24B6">
        <w:rPr>
          <w:sz w:val="20"/>
          <w:szCs w:val="20"/>
          <w:lang w:val="en-GB"/>
        </w:rPr>
        <w:t>t</w:t>
      </w:r>
      <w:r w:rsidRPr="00CC24B6">
        <w:rPr>
          <w:sz w:val="20"/>
          <w:szCs w:val="20"/>
          <w:lang w:val="en-GB"/>
        </w:rPr>
        <w:t>he multiple year average of the specific power flow;</w:t>
      </w:r>
    </w:p>
    <w:p w:rsidR="00CC24B6" w:rsidRDefault="00CC24B6" w:rsidP="00CC24B6">
      <w:pPr>
        <w:pStyle w:val="Paragrafoelenco"/>
        <w:numPr>
          <w:ilvl w:val="0"/>
          <w:numId w:val="32"/>
        </w:numPr>
        <w:jc w:val="both"/>
        <w:rPr>
          <w:sz w:val="20"/>
          <w:szCs w:val="20"/>
          <w:lang w:val="en-GB"/>
        </w:rPr>
      </w:pPr>
      <w:r w:rsidRPr="00CC24B6">
        <w:rPr>
          <w:sz w:val="20"/>
          <w:szCs w:val="20"/>
          <w:lang w:val="en-GB"/>
        </w:rPr>
        <w:t>the 2D multiple year average of the specific power flow</w:t>
      </w:r>
      <w:r w:rsidRPr="00CC24B6">
        <w:rPr>
          <w:sz w:val="20"/>
          <w:szCs w:val="20"/>
          <w:lang w:val="en-GB"/>
        </w:rPr>
        <w:t xml:space="preserve"> </w:t>
      </w:r>
      <w:r w:rsidRPr="00CC24B6">
        <w:rPr>
          <w:sz w:val="20"/>
          <w:szCs w:val="20"/>
          <w:lang w:val="en-GB"/>
        </w:rPr>
        <w:t>(highest values over the depth);</w:t>
      </w:r>
    </w:p>
    <w:p w:rsidR="00CC24B6" w:rsidRDefault="00CC24B6" w:rsidP="00CC24B6">
      <w:pPr>
        <w:pStyle w:val="Paragrafoelenco"/>
        <w:numPr>
          <w:ilvl w:val="0"/>
          <w:numId w:val="32"/>
        </w:numPr>
        <w:jc w:val="both"/>
        <w:rPr>
          <w:sz w:val="20"/>
          <w:szCs w:val="20"/>
          <w:lang w:val="en-GB"/>
        </w:rPr>
      </w:pPr>
      <w:r w:rsidRPr="00CC24B6">
        <w:rPr>
          <w:sz w:val="20"/>
          <w:szCs w:val="20"/>
          <w:lang w:val="en-GB"/>
        </w:rPr>
        <w:t>same as 2), but for the coastal regions;</w:t>
      </w:r>
    </w:p>
    <w:p w:rsidR="00CC24B6" w:rsidRPr="00CC24B6" w:rsidRDefault="00CC24B6" w:rsidP="00CC24B6">
      <w:pPr>
        <w:pStyle w:val="Paragrafoelenco"/>
        <w:numPr>
          <w:ilvl w:val="0"/>
          <w:numId w:val="32"/>
        </w:numPr>
        <w:jc w:val="both"/>
        <w:rPr>
          <w:sz w:val="20"/>
          <w:szCs w:val="20"/>
          <w:lang w:val="en-GB"/>
        </w:rPr>
      </w:pPr>
      <w:proofErr w:type="gramStart"/>
      <w:r w:rsidRPr="00CC24B6">
        <w:rPr>
          <w:sz w:val="20"/>
          <w:szCs w:val="20"/>
          <w:lang w:val="en-GB"/>
        </w:rPr>
        <w:t>same</w:t>
      </w:r>
      <w:proofErr w:type="gramEnd"/>
      <w:r>
        <w:rPr>
          <w:sz w:val="20"/>
          <w:szCs w:val="20"/>
          <w:lang w:val="en-GB"/>
        </w:rPr>
        <w:t xml:space="preserve"> as 3), but for Italian coasts.</w:t>
      </w:r>
    </w:p>
    <w:p w:rsidR="00CC24B6" w:rsidRDefault="00CC24B6" w:rsidP="00CC24B6">
      <w:pPr>
        <w:spacing w:after="0" w:line="240" w:lineRule="auto"/>
        <w:jc w:val="both"/>
        <w:rPr>
          <w:rFonts w:ascii="Times New Roman" w:hAnsi="Times New Roman"/>
          <w:sz w:val="20"/>
          <w:szCs w:val="20"/>
        </w:rPr>
      </w:pPr>
      <w:r w:rsidRPr="00CC24B6">
        <w:rPr>
          <w:rFonts w:ascii="Times New Roman" w:hAnsi="Times New Roman"/>
          <w:sz w:val="20"/>
          <w:szCs w:val="20"/>
        </w:rPr>
        <w:t>The output is written in binary ".</w:t>
      </w:r>
      <w:proofErr w:type="spellStart"/>
      <w:r w:rsidRPr="00CC24B6">
        <w:rPr>
          <w:rFonts w:ascii="Times New Roman" w:hAnsi="Times New Roman"/>
          <w:sz w:val="20"/>
          <w:szCs w:val="20"/>
        </w:rPr>
        <w:t>dat</w:t>
      </w:r>
      <w:proofErr w:type="spellEnd"/>
      <w:r w:rsidRPr="00CC24B6">
        <w:rPr>
          <w:rFonts w:ascii="Times New Roman" w:hAnsi="Times New Roman"/>
          <w:sz w:val="20"/>
          <w:szCs w:val="20"/>
        </w:rPr>
        <w:t>", ".</w:t>
      </w:r>
      <w:proofErr w:type="spellStart"/>
      <w:r w:rsidRPr="00CC24B6">
        <w:rPr>
          <w:rFonts w:ascii="Times New Roman" w:hAnsi="Times New Roman"/>
          <w:sz w:val="20"/>
          <w:szCs w:val="20"/>
        </w:rPr>
        <w:t>vtk</w:t>
      </w:r>
      <w:proofErr w:type="spellEnd"/>
      <w:r w:rsidRPr="00CC24B6">
        <w:rPr>
          <w:rFonts w:ascii="Times New Roman" w:hAnsi="Times New Roman"/>
          <w:sz w:val="20"/>
          <w:szCs w:val="20"/>
        </w:rPr>
        <w:t xml:space="preserve">" and ".txt" </w:t>
      </w:r>
      <w:proofErr w:type="gramStart"/>
      <w:r w:rsidRPr="00CC24B6">
        <w:rPr>
          <w:rFonts w:ascii="Times New Roman" w:hAnsi="Times New Roman"/>
          <w:sz w:val="20"/>
          <w:szCs w:val="20"/>
        </w:rPr>
        <w:t>file</w:t>
      </w:r>
      <w:proofErr w:type="gramEnd"/>
      <w:r w:rsidRPr="00CC24B6">
        <w:rPr>
          <w:rFonts w:ascii="Times New Roman" w:hAnsi="Times New Roman"/>
          <w:sz w:val="20"/>
          <w:szCs w:val="20"/>
        </w:rPr>
        <w:t xml:space="preserve"> formats.</w:t>
      </w:r>
    </w:p>
    <w:p w:rsidR="00173B23" w:rsidRPr="00CC24B6" w:rsidRDefault="00173B23" w:rsidP="00173B23">
      <w:pPr>
        <w:spacing w:after="0" w:line="240" w:lineRule="auto"/>
        <w:jc w:val="both"/>
        <w:rPr>
          <w:rFonts w:ascii="Times New Roman" w:hAnsi="Times New Roman"/>
          <w:sz w:val="20"/>
          <w:szCs w:val="20"/>
        </w:rPr>
      </w:pPr>
      <w:r w:rsidRPr="00CC24B6">
        <w:rPr>
          <w:rFonts w:ascii="Times New Roman" w:hAnsi="Times New Roman"/>
          <w:sz w:val="20"/>
          <w:szCs w:val="20"/>
        </w:rPr>
        <w:t>With Copyright 20</w:t>
      </w:r>
      <w:r w:rsidR="00CC24B6" w:rsidRPr="00CC24B6">
        <w:rPr>
          <w:rFonts w:ascii="Times New Roman" w:hAnsi="Times New Roman"/>
          <w:sz w:val="20"/>
          <w:szCs w:val="20"/>
        </w:rPr>
        <w:t>16</w:t>
      </w:r>
      <w:r w:rsidRPr="00CC24B6">
        <w:rPr>
          <w:rFonts w:ascii="Times New Roman" w:hAnsi="Times New Roman"/>
          <w:sz w:val="20"/>
          <w:szCs w:val="20"/>
        </w:rPr>
        <w:t xml:space="preserve"> (</w:t>
      </w:r>
      <w:r w:rsidR="00235EA2" w:rsidRPr="00CC24B6">
        <w:rPr>
          <w:rFonts w:ascii="Times New Roman" w:hAnsi="Times New Roman"/>
          <w:sz w:val="20"/>
          <w:szCs w:val="20"/>
        </w:rPr>
        <w:t xml:space="preserve">RSE </w:t>
      </w:r>
      <w:proofErr w:type="spellStart"/>
      <w:r w:rsidR="00235EA2" w:rsidRPr="00CC24B6">
        <w:rPr>
          <w:rFonts w:ascii="Times New Roman" w:hAnsi="Times New Roman"/>
          <w:sz w:val="20"/>
          <w:szCs w:val="20"/>
        </w:rPr>
        <w:t>SpA</w:t>
      </w:r>
      <w:proofErr w:type="spellEnd"/>
      <w:r w:rsidR="00235EA2" w:rsidRPr="00CC24B6">
        <w:rPr>
          <w:rFonts w:ascii="Times New Roman" w:hAnsi="Times New Roman"/>
          <w:sz w:val="20"/>
          <w:szCs w:val="20"/>
        </w:rPr>
        <w:t xml:space="preserve">), </w:t>
      </w:r>
      <w:r w:rsidR="00CC24B6" w:rsidRPr="00CC24B6">
        <w:rPr>
          <w:rFonts w:ascii="Times New Roman" w:hAnsi="Times New Roman"/>
          <w:sz w:val="20"/>
          <w:szCs w:val="20"/>
        </w:rPr>
        <w:t xml:space="preserve">“Sea current </w:t>
      </w:r>
      <w:proofErr w:type="spellStart"/>
      <w:r w:rsidR="00CC24B6" w:rsidRPr="00CC24B6">
        <w:rPr>
          <w:rFonts w:ascii="Times New Roman" w:hAnsi="Times New Roman"/>
          <w:sz w:val="20"/>
          <w:szCs w:val="20"/>
        </w:rPr>
        <w:t>Pmy</w:t>
      </w:r>
      <w:proofErr w:type="spellEnd"/>
      <w:r w:rsidR="00CC24B6" w:rsidRPr="00CC24B6">
        <w:rPr>
          <w:rFonts w:ascii="Times New Roman" w:hAnsi="Times New Roman"/>
          <w:sz w:val="20"/>
          <w:szCs w:val="20"/>
        </w:rPr>
        <w:t xml:space="preserve"> ITA mapping v.1.0”</w:t>
      </w:r>
      <w:r w:rsidR="00CC24B6" w:rsidRPr="00CC24B6">
        <w:rPr>
          <w:rFonts w:ascii="Times New Roman" w:hAnsi="Times New Roman"/>
          <w:sz w:val="20"/>
          <w:szCs w:val="20"/>
        </w:rPr>
        <w:t xml:space="preserve"> was written by Andrea Amicarelli in 2011.</w:t>
      </w:r>
    </w:p>
    <w:p w:rsidR="00097E4F" w:rsidRDefault="00CC24B6" w:rsidP="00DB3EFF">
      <w:pPr>
        <w:spacing w:after="0" w:line="240" w:lineRule="auto"/>
        <w:jc w:val="both"/>
        <w:rPr>
          <w:rFonts w:ascii="Times New Roman" w:hAnsi="Times New Roman"/>
          <w:sz w:val="20"/>
          <w:szCs w:val="20"/>
        </w:rPr>
      </w:pPr>
      <w:r w:rsidRPr="00CC24B6">
        <w:rPr>
          <w:rFonts w:ascii="Times New Roman" w:hAnsi="Times New Roman"/>
          <w:sz w:val="20"/>
          <w:szCs w:val="20"/>
        </w:rPr>
        <w:t xml:space="preserve">“Sea current </w:t>
      </w:r>
      <w:proofErr w:type="spellStart"/>
      <w:r w:rsidRPr="00CC24B6">
        <w:rPr>
          <w:rFonts w:ascii="Times New Roman" w:hAnsi="Times New Roman"/>
          <w:sz w:val="20"/>
          <w:szCs w:val="20"/>
        </w:rPr>
        <w:t>Pmy</w:t>
      </w:r>
      <w:proofErr w:type="spellEnd"/>
      <w:r w:rsidRPr="00CC24B6">
        <w:rPr>
          <w:rFonts w:ascii="Times New Roman" w:hAnsi="Times New Roman"/>
          <w:sz w:val="20"/>
          <w:szCs w:val="20"/>
        </w:rPr>
        <w:t xml:space="preserve"> ITA mapping v.1.0”</w:t>
      </w:r>
      <w:r>
        <w:rPr>
          <w:rFonts w:ascii="Times New Roman" w:hAnsi="Times New Roman"/>
          <w:sz w:val="20"/>
          <w:szCs w:val="20"/>
        </w:rPr>
        <w:t xml:space="preserve"> </w:t>
      </w:r>
      <w:r w:rsidR="00097E4F" w:rsidRPr="00235EA2">
        <w:rPr>
          <w:rFonts w:ascii="Times New Roman" w:hAnsi="Times New Roman"/>
          <w:sz w:val="20"/>
          <w:szCs w:val="20"/>
        </w:rPr>
        <w:t>is free software</w:t>
      </w:r>
      <w:r w:rsidR="00097E4F">
        <w:rPr>
          <w:rFonts w:ascii="Times New Roman" w:hAnsi="Times New Roman"/>
          <w:sz w:val="20"/>
          <w:szCs w:val="20"/>
        </w:rPr>
        <w:t xml:space="preserve"> </w:t>
      </w:r>
      <w:r w:rsidR="00097E4F" w:rsidRPr="00235EA2">
        <w:rPr>
          <w:rFonts w:ascii="Times New Roman" w:hAnsi="Times New Roman"/>
          <w:sz w:val="20"/>
          <w:szCs w:val="20"/>
        </w:rPr>
        <w:t xml:space="preserve">released under </w:t>
      </w:r>
      <w:r w:rsidR="00097E4F">
        <w:rPr>
          <w:rFonts w:ascii="Times New Roman" w:hAnsi="Times New Roman"/>
          <w:sz w:val="20"/>
          <w:szCs w:val="20"/>
        </w:rPr>
        <w:t xml:space="preserve">the </w:t>
      </w:r>
      <w:r w:rsidR="00097E4F" w:rsidRPr="00235EA2">
        <w:rPr>
          <w:rFonts w:ascii="Times New Roman" w:hAnsi="Times New Roman"/>
          <w:sz w:val="20"/>
          <w:szCs w:val="20"/>
        </w:rPr>
        <w:t>GNU General Public License</w:t>
      </w:r>
      <w:r w:rsidR="00097E4F">
        <w:rPr>
          <w:rFonts w:ascii="Times New Roman" w:hAnsi="Times New Roman"/>
          <w:sz w:val="20"/>
          <w:szCs w:val="20"/>
        </w:rPr>
        <w:t xml:space="preserve"> (</w:t>
      </w:r>
      <w:r w:rsidR="00097E4F" w:rsidRPr="00235EA2">
        <w:rPr>
          <w:rFonts w:ascii="Times New Roman" w:hAnsi="Times New Roman"/>
          <w:sz w:val="20"/>
          <w:szCs w:val="20"/>
        </w:rPr>
        <w:t>Free Software Foundation</w:t>
      </w:r>
      <w:r w:rsidR="00097E4F">
        <w:rPr>
          <w:rFonts w:ascii="Times New Roman" w:hAnsi="Times New Roman"/>
          <w:sz w:val="20"/>
          <w:szCs w:val="20"/>
        </w:rPr>
        <w:t>)</w:t>
      </w:r>
      <w:r w:rsidR="00097E4F" w:rsidRPr="00235EA2">
        <w:rPr>
          <w:rFonts w:ascii="Times New Roman" w:hAnsi="Times New Roman"/>
          <w:sz w:val="20"/>
          <w:szCs w:val="20"/>
        </w:rPr>
        <w:t>.</w:t>
      </w:r>
    </w:p>
    <w:p w:rsidR="00700B8D" w:rsidRDefault="00700B8D" w:rsidP="00DB3EFF">
      <w:pPr>
        <w:spacing w:after="0" w:line="240" w:lineRule="auto"/>
        <w:jc w:val="both"/>
        <w:rPr>
          <w:rFonts w:ascii="Times New Roman" w:hAnsi="Times New Roman"/>
          <w:sz w:val="20"/>
          <w:szCs w:val="20"/>
        </w:rPr>
      </w:pPr>
    </w:p>
    <w:sectPr w:rsidR="00700B8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6F22"/>
    <w:multiLevelType w:val="hybridMultilevel"/>
    <w:tmpl w:val="3E48A81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4C655F"/>
    <w:multiLevelType w:val="hybridMultilevel"/>
    <w:tmpl w:val="63DE9AF0"/>
    <w:lvl w:ilvl="0" w:tplc="04100011">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EE40269"/>
    <w:multiLevelType w:val="hybridMultilevel"/>
    <w:tmpl w:val="51A8E994"/>
    <w:lvl w:ilvl="0" w:tplc="0410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F1966C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4">
    <w:nsid w:val="110112E4"/>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nsid w:val="131B266F"/>
    <w:multiLevelType w:val="hybridMultilevel"/>
    <w:tmpl w:val="56F8D27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DA524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4E2AD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8">
    <w:nsid w:val="1476166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9">
    <w:nsid w:val="161C5236"/>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0">
    <w:nsid w:val="19D4073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1">
    <w:nsid w:val="1EB54FD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2">
    <w:nsid w:val="1F257820"/>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3">
    <w:nsid w:val="2C9D3FDF"/>
    <w:multiLevelType w:val="hybridMultilevel"/>
    <w:tmpl w:val="2D6A9BDC"/>
    <w:lvl w:ilvl="0" w:tplc="041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F656E0C"/>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5">
    <w:nsid w:val="311237BD"/>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6">
    <w:nsid w:val="33D7001D"/>
    <w:multiLevelType w:val="hybridMultilevel"/>
    <w:tmpl w:val="191A5EC2"/>
    <w:lvl w:ilvl="0" w:tplc="C9822D9E">
      <w:start w:val="1"/>
      <w:numFmt w:val="bullet"/>
      <w:lvlText w:val=""/>
      <w:lvlJc w:val="left"/>
      <w:pPr>
        <w:ind w:left="720" w:hanging="360"/>
      </w:pPr>
      <w:rPr>
        <w:rFonts w:ascii="Wingdings" w:hAnsi="Wingdings" w:hint="default"/>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4710C92"/>
    <w:multiLevelType w:val="hybridMultilevel"/>
    <w:tmpl w:val="BD9A3038"/>
    <w:lvl w:ilvl="0" w:tplc="0410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8F139E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19">
    <w:nsid w:val="41BF6DC3"/>
    <w:multiLevelType w:val="hybridMultilevel"/>
    <w:tmpl w:val="6346D726"/>
    <w:lvl w:ilvl="0" w:tplc="C9822D9E">
      <w:start w:val="1"/>
      <w:numFmt w:val="bullet"/>
      <w:lvlText w:val=""/>
      <w:lvlJc w:val="left"/>
      <w:pPr>
        <w:ind w:left="360" w:hanging="360"/>
      </w:pPr>
      <w:rPr>
        <w:rFonts w:ascii="Wingdings" w:hAnsi="Wingding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49A808C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1">
    <w:nsid w:val="4CFF23C7"/>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2">
    <w:nsid w:val="4F565D48"/>
    <w:multiLevelType w:val="hybridMultilevel"/>
    <w:tmpl w:val="BF441322"/>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ACF0E81"/>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4">
    <w:nsid w:val="62900126"/>
    <w:multiLevelType w:val="hybridMultilevel"/>
    <w:tmpl w:val="64EE8AF6"/>
    <w:lvl w:ilvl="0" w:tplc="0809000F">
      <w:start w:val="1"/>
      <w:numFmt w:val="decimal"/>
      <w:lvlText w:val="%1."/>
      <w:lvlJc w:val="left"/>
      <w:pPr>
        <w:ind w:left="360" w:hanging="360"/>
      </w:pPr>
      <w:rPr>
        <w:rFonts w:hint="default"/>
        <w:lang w:val="en-GB"/>
      </w:rPr>
    </w:lvl>
    <w:lvl w:ilvl="1" w:tplc="08090003">
      <w:start w:val="1"/>
      <w:numFmt w:val="bullet"/>
      <w:lvlText w:val="o"/>
      <w:lvlJc w:val="left"/>
      <w:pPr>
        <w:ind w:left="1080" w:hanging="360"/>
      </w:pPr>
      <w:rPr>
        <w:rFonts w:ascii="Courier New" w:hAnsi="Courier New" w:cs="Courier New" w:hint="default"/>
      </w:rPr>
    </w:lvl>
    <w:lvl w:ilvl="2" w:tplc="0809000F">
      <w:start w:val="1"/>
      <w:numFmt w:val="decimal"/>
      <w:lvlText w:val="%3."/>
      <w:lvlJc w:val="left"/>
      <w:pPr>
        <w:ind w:left="1800" w:hanging="360"/>
      </w:pPr>
      <w:rPr>
        <w:rFont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663D7EC5"/>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6">
    <w:nsid w:val="67004AA9"/>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27">
    <w:nsid w:val="672B22C8"/>
    <w:multiLevelType w:val="hybridMultilevel"/>
    <w:tmpl w:val="F20C4440"/>
    <w:lvl w:ilvl="0" w:tplc="FF283484">
      <w:start w:val="2"/>
      <w:numFmt w:val="bullet"/>
      <w:lvlText w:val="-"/>
      <w:lvlJc w:val="left"/>
      <w:pPr>
        <w:ind w:left="1428" w:hanging="360"/>
      </w:pPr>
      <w:rPr>
        <w:rFonts w:ascii="Times New Roman" w:eastAsia="Calibri" w:hAnsi="Times New Roman" w:cs="Times New Roman"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28">
    <w:nsid w:val="6BEA37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D6F1C62"/>
    <w:multiLevelType w:val="multilevel"/>
    <w:tmpl w:val="285CD4CA"/>
    <w:lvl w:ilvl="0">
      <w:start w:val="1"/>
      <w:numFmt w:val="decimal"/>
      <w:lvlText w:val="%1."/>
      <w:lvlJc w:val="left"/>
      <w:pPr>
        <w:ind w:left="720" w:hanging="360"/>
      </w:pPr>
      <w:rPr>
        <w:rFonts w:hint="default"/>
      </w:rPr>
    </w:lvl>
    <w:lvl w:ilvl="1">
      <w:start w:val="1"/>
      <w:numFmt w:val="decimal"/>
      <w:isLgl/>
      <w:lvlText w:val="%1.%2."/>
      <w:lvlJc w:val="left"/>
      <w:pPr>
        <w:ind w:left="2167" w:hanging="367"/>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30">
    <w:nsid w:val="739A3CB4"/>
    <w:multiLevelType w:val="hybridMultilevel"/>
    <w:tmpl w:val="112896AC"/>
    <w:lvl w:ilvl="0" w:tplc="041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AAF6F22"/>
    <w:multiLevelType w:val="hybridMultilevel"/>
    <w:tmpl w:val="72E4F294"/>
    <w:lvl w:ilvl="0" w:tplc="041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8"/>
  </w:num>
  <w:num w:numId="3">
    <w:abstractNumId w:val="25"/>
  </w:num>
  <w:num w:numId="4">
    <w:abstractNumId w:val="0"/>
  </w:num>
  <w:num w:numId="5">
    <w:abstractNumId w:val="27"/>
  </w:num>
  <w:num w:numId="6">
    <w:abstractNumId w:val="8"/>
  </w:num>
  <w:num w:numId="7">
    <w:abstractNumId w:val="16"/>
  </w:num>
  <w:num w:numId="8">
    <w:abstractNumId w:val="12"/>
  </w:num>
  <w:num w:numId="9">
    <w:abstractNumId w:val="15"/>
  </w:num>
  <w:num w:numId="10">
    <w:abstractNumId w:val="2"/>
  </w:num>
  <w:num w:numId="11">
    <w:abstractNumId w:val="5"/>
  </w:num>
  <w:num w:numId="12">
    <w:abstractNumId w:val="30"/>
  </w:num>
  <w:num w:numId="13">
    <w:abstractNumId w:val="31"/>
  </w:num>
  <w:num w:numId="14">
    <w:abstractNumId w:val="22"/>
  </w:num>
  <w:num w:numId="15">
    <w:abstractNumId w:val="19"/>
  </w:num>
  <w:num w:numId="16">
    <w:abstractNumId w:val="24"/>
  </w:num>
  <w:num w:numId="17">
    <w:abstractNumId w:val="1"/>
  </w:num>
  <w:num w:numId="18">
    <w:abstractNumId w:val="18"/>
  </w:num>
  <w:num w:numId="19">
    <w:abstractNumId w:val="14"/>
  </w:num>
  <w:num w:numId="20">
    <w:abstractNumId w:val="26"/>
  </w:num>
  <w:num w:numId="21">
    <w:abstractNumId w:val="29"/>
  </w:num>
  <w:num w:numId="22">
    <w:abstractNumId w:val="21"/>
  </w:num>
  <w:num w:numId="23">
    <w:abstractNumId w:val="23"/>
  </w:num>
  <w:num w:numId="24">
    <w:abstractNumId w:val="11"/>
  </w:num>
  <w:num w:numId="25">
    <w:abstractNumId w:val="17"/>
  </w:num>
  <w:num w:numId="26">
    <w:abstractNumId w:val="4"/>
  </w:num>
  <w:num w:numId="27">
    <w:abstractNumId w:val="10"/>
  </w:num>
  <w:num w:numId="28">
    <w:abstractNumId w:val="20"/>
  </w:num>
  <w:num w:numId="29">
    <w:abstractNumId w:val="9"/>
  </w:num>
  <w:num w:numId="30">
    <w:abstractNumId w:val="7"/>
  </w:num>
  <w:num w:numId="31">
    <w:abstractNumId w:val="3"/>
  </w:num>
  <w:num w:numId="3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CAE"/>
    <w:rsid w:val="00097E4F"/>
    <w:rsid w:val="000D100D"/>
    <w:rsid w:val="00103889"/>
    <w:rsid w:val="001259DE"/>
    <w:rsid w:val="00160DCE"/>
    <w:rsid w:val="00167E4B"/>
    <w:rsid w:val="00173B23"/>
    <w:rsid w:val="001757BC"/>
    <w:rsid w:val="00181698"/>
    <w:rsid w:val="001A06C4"/>
    <w:rsid w:val="001A3ACE"/>
    <w:rsid w:val="001C600B"/>
    <w:rsid w:val="001D21E0"/>
    <w:rsid w:val="001E6489"/>
    <w:rsid w:val="00211AAF"/>
    <w:rsid w:val="00232F1D"/>
    <w:rsid w:val="00235EA2"/>
    <w:rsid w:val="002360EC"/>
    <w:rsid w:val="00275222"/>
    <w:rsid w:val="00280490"/>
    <w:rsid w:val="002C3261"/>
    <w:rsid w:val="002D4C70"/>
    <w:rsid w:val="002E0A56"/>
    <w:rsid w:val="002F06E9"/>
    <w:rsid w:val="00350900"/>
    <w:rsid w:val="00391893"/>
    <w:rsid w:val="003B4424"/>
    <w:rsid w:val="003D171D"/>
    <w:rsid w:val="003E6B2A"/>
    <w:rsid w:val="00401329"/>
    <w:rsid w:val="004279A6"/>
    <w:rsid w:val="004357F3"/>
    <w:rsid w:val="00486468"/>
    <w:rsid w:val="004B3B4F"/>
    <w:rsid w:val="004C63F9"/>
    <w:rsid w:val="004E0CB1"/>
    <w:rsid w:val="00503C2E"/>
    <w:rsid w:val="0051332B"/>
    <w:rsid w:val="00532344"/>
    <w:rsid w:val="005A5725"/>
    <w:rsid w:val="005B65CF"/>
    <w:rsid w:val="005D3344"/>
    <w:rsid w:val="005E4FC6"/>
    <w:rsid w:val="00644B36"/>
    <w:rsid w:val="006666D4"/>
    <w:rsid w:val="00684986"/>
    <w:rsid w:val="00692CAE"/>
    <w:rsid w:val="00696C7A"/>
    <w:rsid w:val="006B45A0"/>
    <w:rsid w:val="006C3805"/>
    <w:rsid w:val="006F14BF"/>
    <w:rsid w:val="006F5280"/>
    <w:rsid w:val="00700B8D"/>
    <w:rsid w:val="0070291D"/>
    <w:rsid w:val="00784926"/>
    <w:rsid w:val="008106BA"/>
    <w:rsid w:val="008633CB"/>
    <w:rsid w:val="008B3B6A"/>
    <w:rsid w:val="008C086C"/>
    <w:rsid w:val="008E4928"/>
    <w:rsid w:val="008F3881"/>
    <w:rsid w:val="008F39E3"/>
    <w:rsid w:val="00902F55"/>
    <w:rsid w:val="00906116"/>
    <w:rsid w:val="0091541E"/>
    <w:rsid w:val="009250BC"/>
    <w:rsid w:val="009263B6"/>
    <w:rsid w:val="00942926"/>
    <w:rsid w:val="00966BC5"/>
    <w:rsid w:val="00990714"/>
    <w:rsid w:val="009A10DE"/>
    <w:rsid w:val="009C355A"/>
    <w:rsid w:val="009D6E4F"/>
    <w:rsid w:val="009E6D1F"/>
    <w:rsid w:val="009F11F5"/>
    <w:rsid w:val="00A60575"/>
    <w:rsid w:val="00A60CA5"/>
    <w:rsid w:val="00A85752"/>
    <w:rsid w:val="00A961C3"/>
    <w:rsid w:val="00AC07BE"/>
    <w:rsid w:val="00AC3A9C"/>
    <w:rsid w:val="00AC66D6"/>
    <w:rsid w:val="00AD2090"/>
    <w:rsid w:val="00AE2EBF"/>
    <w:rsid w:val="00B06BAB"/>
    <w:rsid w:val="00B35794"/>
    <w:rsid w:val="00B63A89"/>
    <w:rsid w:val="00B72C98"/>
    <w:rsid w:val="00B73096"/>
    <w:rsid w:val="00B84224"/>
    <w:rsid w:val="00B870C5"/>
    <w:rsid w:val="00BA360E"/>
    <w:rsid w:val="00BA4B7E"/>
    <w:rsid w:val="00BD2AE9"/>
    <w:rsid w:val="00C10BE8"/>
    <w:rsid w:val="00C22ADA"/>
    <w:rsid w:val="00C70654"/>
    <w:rsid w:val="00C96195"/>
    <w:rsid w:val="00CC24B6"/>
    <w:rsid w:val="00D60B27"/>
    <w:rsid w:val="00D72674"/>
    <w:rsid w:val="00D77C6F"/>
    <w:rsid w:val="00D85D82"/>
    <w:rsid w:val="00D9129B"/>
    <w:rsid w:val="00DB3EFF"/>
    <w:rsid w:val="00DD3105"/>
    <w:rsid w:val="00E11905"/>
    <w:rsid w:val="00E45998"/>
    <w:rsid w:val="00E72A6A"/>
    <w:rsid w:val="00E853AD"/>
    <w:rsid w:val="00EA191A"/>
    <w:rsid w:val="00EA3E09"/>
    <w:rsid w:val="00EC4409"/>
    <w:rsid w:val="00F06745"/>
    <w:rsid w:val="00F47590"/>
    <w:rsid w:val="00F661E6"/>
    <w:rsid w:val="00FE6F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spacing w:after="200" w:line="276" w:lineRule="auto"/>
    </w:pPr>
    <w:rPr>
      <w:sz w:val="22"/>
      <w:szCs w:val="22"/>
      <w:lang w:eastAsia="en-US"/>
    </w:rPr>
  </w:style>
  <w:style w:type="paragraph" w:styleId="Titolo1">
    <w:name w:val="heading 1"/>
    <w:basedOn w:val="Normale"/>
    <w:link w:val="Titolo1Carattere"/>
    <w:uiPriority w:val="9"/>
    <w:qFormat/>
    <w:rsid w:val="00B06BAB"/>
    <w:pPr>
      <w:spacing w:before="100" w:beforeAutospacing="1" w:after="100" w:afterAutospacing="1" w:line="240" w:lineRule="auto"/>
      <w:outlineLvl w:val="0"/>
    </w:pPr>
    <w:rPr>
      <w:rFonts w:ascii="Times New Roman" w:eastAsia="Times New Roman" w:hAnsi="Times New Roman"/>
      <w:b/>
      <w:bCs/>
      <w:kern w:val="36"/>
      <w:sz w:val="48"/>
      <w:szCs w:val="48"/>
      <w:lang w:eastAsia="fr-FR"/>
    </w:rPr>
  </w:style>
  <w:style w:type="paragraph" w:styleId="Titolo2">
    <w:name w:val="heading 2"/>
    <w:basedOn w:val="Normale"/>
    <w:next w:val="Normale"/>
    <w:link w:val="Titolo2Carattere"/>
    <w:unhideWhenUsed/>
    <w:qFormat/>
    <w:rsid w:val="00B06BAB"/>
    <w:pPr>
      <w:keepNext/>
      <w:spacing w:before="240" w:after="60"/>
      <w:outlineLvl w:val="1"/>
    </w:pPr>
    <w:rPr>
      <w:rFonts w:ascii="Cambria" w:eastAsia="Times New Roman" w:hAnsi="Cambria"/>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06BAB"/>
    <w:rPr>
      <w:rFonts w:ascii="Times New Roman" w:eastAsia="Times New Roman" w:hAnsi="Times New Roman"/>
      <w:b/>
      <w:bCs/>
      <w:kern w:val="36"/>
      <w:sz w:val="48"/>
      <w:szCs w:val="48"/>
      <w:lang w:eastAsia="fr-FR"/>
    </w:rPr>
  </w:style>
  <w:style w:type="character" w:customStyle="1" w:styleId="Titolo2Carattere">
    <w:name w:val="Titolo 2 Carattere"/>
    <w:basedOn w:val="Carpredefinitoparagrafo"/>
    <w:link w:val="Titolo2"/>
    <w:rsid w:val="00B06BAB"/>
    <w:rPr>
      <w:rFonts w:ascii="Cambria" w:eastAsia="Times New Roman" w:hAnsi="Cambria"/>
      <w:b/>
      <w:bCs/>
      <w:i/>
      <w:iCs/>
      <w:sz w:val="28"/>
      <w:szCs w:val="28"/>
      <w:lang w:eastAsia="en-US"/>
    </w:rPr>
  </w:style>
  <w:style w:type="paragraph" w:customStyle="1" w:styleId="Paragrafoelenco1">
    <w:name w:val="Paragrafo elenco1"/>
    <w:basedOn w:val="Normale"/>
    <w:qFormat/>
    <w:rsid w:val="00B06BAB"/>
    <w:pPr>
      <w:ind w:left="720"/>
      <w:contextualSpacing/>
    </w:pPr>
  </w:style>
  <w:style w:type="character" w:styleId="Collegamentoipertestuale">
    <w:name w:val="Hyperlink"/>
    <w:uiPriority w:val="99"/>
    <w:rsid w:val="00B06BAB"/>
    <w:rPr>
      <w:color w:val="0000FF"/>
      <w:u w:val="single"/>
    </w:rPr>
  </w:style>
  <w:style w:type="paragraph" w:styleId="Paragrafoelenco">
    <w:name w:val="List Paragraph"/>
    <w:basedOn w:val="Normale"/>
    <w:uiPriority w:val="34"/>
    <w:qFormat/>
    <w:rsid w:val="00B06BAB"/>
    <w:pPr>
      <w:spacing w:after="0" w:line="240" w:lineRule="auto"/>
      <w:ind w:left="720"/>
      <w:contextualSpacing/>
    </w:pPr>
    <w:rPr>
      <w:rFonts w:ascii="Times New Roman" w:eastAsia="Times New Roman" w:hAnsi="Times New Roman"/>
      <w:sz w:val="24"/>
      <w:szCs w:val="24"/>
      <w:lang w:val="it-IT" w:eastAsia="it-IT"/>
    </w:rPr>
  </w:style>
  <w:style w:type="paragraph" w:styleId="Sommario1">
    <w:name w:val="toc 1"/>
    <w:basedOn w:val="Normale"/>
    <w:next w:val="Normale"/>
    <w:autoRedefine/>
    <w:uiPriority w:val="39"/>
    <w:unhideWhenUsed/>
    <w:rsid w:val="00B06BAB"/>
  </w:style>
  <w:style w:type="paragraph" w:styleId="Sommario2">
    <w:name w:val="toc 2"/>
    <w:basedOn w:val="Normale"/>
    <w:next w:val="Normale"/>
    <w:autoRedefine/>
    <w:uiPriority w:val="39"/>
    <w:unhideWhenUsed/>
    <w:rsid w:val="00B06BAB"/>
    <w:pPr>
      <w:ind w:left="220"/>
    </w:pPr>
  </w:style>
  <w:style w:type="paragraph" w:styleId="Sottotitolo">
    <w:name w:val="Subtitle"/>
    <w:basedOn w:val="Normale"/>
    <w:link w:val="SottotitoloCarattere"/>
    <w:qFormat/>
    <w:rsid w:val="00B06BAB"/>
    <w:pPr>
      <w:spacing w:after="0" w:line="240" w:lineRule="auto"/>
      <w:jc w:val="center"/>
    </w:pPr>
    <w:rPr>
      <w:rFonts w:ascii="Arial" w:eastAsia="Times New Roman" w:hAnsi="Arial"/>
      <w:sz w:val="40"/>
      <w:szCs w:val="20"/>
      <w:lang w:val="it-IT" w:eastAsia="it-IT"/>
    </w:rPr>
  </w:style>
  <w:style w:type="character" w:customStyle="1" w:styleId="SottotitoloCarattere">
    <w:name w:val="Sottotitolo Carattere"/>
    <w:basedOn w:val="Carpredefinitoparagrafo"/>
    <w:link w:val="Sottotitolo"/>
    <w:rsid w:val="00B06BAB"/>
    <w:rPr>
      <w:rFonts w:ascii="Arial" w:eastAsia="Times New Roman" w:hAnsi="Arial"/>
      <w:sz w:val="40"/>
      <w:lang w:val="it-IT" w:eastAsia="it-IT"/>
    </w:rPr>
  </w:style>
  <w:style w:type="character" w:styleId="Collegamentovisitato">
    <w:name w:val="FollowedHyperlink"/>
    <w:basedOn w:val="Carpredefinitoparagrafo"/>
    <w:uiPriority w:val="99"/>
    <w:semiHidden/>
    <w:unhideWhenUsed/>
    <w:rsid w:val="008E4928"/>
    <w:rPr>
      <w:color w:val="800080"/>
      <w:u w:val="single"/>
    </w:rPr>
  </w:style>
  <w:style w:type="paragraph" w:customStyle="1" w:styleId="xl63">
    <w:name w:val="xl63"/>
    <w:basedOn w:val="Normale"/>
    <w:rsid w:val="008E4928"/>
    <w:pPr>
      <w:spacing w:before="100" w:beforeAutospacing="1" w:after="100" w:afterAutospacing="1" w:line="240" w:lineRule="auto"/>
      <w:jc w:val="center"/>
    </w:pPr>
    <w:rPr>
      <w:rFonts w:ascii="Times New Roman" w:eastAsia="Times New Roman" w:hAnsi="Times New Roman"/>
      <w:sz w:val="16"/>
      <w:szCs w:val="16"/>
      <w:lang w:eastAsia="en-GB"/>
    </w:rPr>
  </w:style>
  <w:style w:type="paragraph" w:customStyle="1" w:styleId="xl64">
    <w:name w:val="xl64"/>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5">
    <w:name w:val="xl65"/>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customStyle="1" w:styleId="xl66">
    <w:name w:val="xl66"/>
    <w:basedOn w:val="Normale"/>
    <w:rsid w:val="008E4928"/>
    <w:pPr>
      <w:spacing w:before="100" w:beforeAutospacing="1" w:after="100" w:afterAutospacing="1" w:line="240" w:lineRule="auto"/>
      <w:jc w:val="center"/>
      <w:textAlignment w:val="center"/>
    </w:pPr>
    <w:rPr>
      <w:rFonts w:ascii="Times New Roman" w:eastAsia="Times New Roman" w:hAnsi="Times New Roman"/>
      <w:b/>
      <w:bCs/>
      <w:sz w:val="16"/>
      <w:szCs w:val="16"/>
      <w:lang w:eastAsia="en-GB"/>
    </w:rPr>
  </w:style>
  <w:style w:type="paragraph" w:customStyle="1" w:styleId="xl67">
    <w:name w:val="xl67"/>
    <w:basedOn w:val="Normale"/>
    <w:rsid w:val="008E4928"/>
    <w:pPr>
      <w:spacing w:before="100" w:beforeAutospacing="1" w:after="100" w:afterAutospacing="1" w:line="240" w:lineRule="auto"/>
      <w:jc w:val="center"/>
    </w:pPr>
    <w:rPr>
      <w:rFonts w:ascii="Times New Roman" w:eastAsia="Times New Roman" w:hAnsi="Times New Roman"/>
      <w:b/>
      <w:bCs/>
      <w:sz w:val="16"/>
      <w:szCs w:val="16"/>
      <w:lang w:eastAsia="en-GB"/>
    </w:rPr>
  </w:style>
  <w:style w:type="paragraph" w:styleId="Didascalia">
    <w:name w:val="caption"/>
    <w:basedOn w:val="Normale"/>
    <w:next w:val="Normale"/>
    <w:uiPriority w:val="35"/>
    <w:unhideWhenUsed/>
    <w:qFormat/>
    <w:rsid w:val="008B3B6A"/>
    <w:pPr>
      <w:spacing w:line="240" w:lineRule="auto"/>
    </w:pPr>
    <w:rPr>
      <w:b/>
      <w:bCs/>
      <w:color w:val="4F81BD" w:themeColor="accent1"/>
      <w:sz w:val="18"/>
      <w:szCs w:val="18"/>
    </w:rPr>
  </w:style>
  <w:style w:type="paragraph" w:styleId="Corpotesto">
    <w:name w:val="Body Text"/>
    <w:basedOn w:val="Normale"/>
    <w:link w:val="CorpotestoCarattere"/>
    <w:uiPriority w:val="99"/>
    <w:semiHidden/>
    <w:unhideWhenUsed/>
    <w:rsid w:val="00AC3A9C"/>
    <w:pPr>
      <w:spacing w:after="120" w:line="228" w:lineRule="auto"/>
      <w:ind w:firstLine="288"/>
      <w:jc w:val="both"/>
    </w:pPr>
    <w:rPr>
      <w:rFonts w:ascii="Times New Roman" w:eastAsiaTheme="minorHAnsi" w:hAnsi="Times New Roman"/>
      <w:spacing w:val="-1"/>
      <w:sz w:val="20"/>
      <w:szCs w:val="20"/>
    </w:rPr>
  </w:style>
  <w:style w:type="character" w:customStyle="1" w:styleId="CorpotestoCarattere">
    <w:name w:val="Corpo testo Carattere"/>
    <w:basedOn w:val="Carpredefinitoparagrafo"/>
    <w:link w:val="Corpotesto"/>
    <w:uiPriority w:val="99"/>
    <w:semiHidden/>
    <w:rsid w:val="00AC3A9C"/>
    <w:rPr>
      <w:rFonts w:ascii="Times New Roman" w:eastAsiaTheme="minorHAnsi" w:hAnsi="Times New Roman"/>
      <w:spacing w:val="-1"/>
      <w:lang w:eastAsia="en-US"/>
    </w:rPr>
  </w:style>
  <w:style w:type="paragraph" w:styleId="Testofumetto">
    <w:name w:val="Balloon Text"/>
    <w:basedOn w:val="Normale"/>
    <w:link w:val="TestofumettoCarattere"/>
    <w:uiPriority w:val="99"/>
    <w:semiHidden/>
    <w:unhideWhenUsed/>
    <w:rsid w:val="0027522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75222"/>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3447">
      <w:bodyDiv w:val="1"/>
      <w:marLeft w:val="0"/>
      <w:marRight w:val="0"/>
      <w:marTop w:val="0"/>
      <w:marBottom w:val="0"/>
      <w:divBdr>
        <w:top w:val="none" w:sz="0" w:space="0" w:color="auto"/>
        <w:left w:val="none" w:sz="0" w:space="0" w:color="auto"/>
        <w:bottom w:val="none" w:sz="0" w:space="0" w:color="auto"/>
        <w:right w:val="none" w:sz="0" w:space="0" w:color="auto"/>
      </w:divBdr>
    </w:div>
    <w:div w:id="514075230">
      <w:bodyDiv w:val="1"/>
      <w:marLeft w:val="0"/>
      <w:marRight w:val="0"/>
      <w:marTop w:val="0"/>
      <w:marBottom w:val="0"/>
      <w:divBdr>
        <w:top w:val="none" w:sz="0" w:space="0" w:color="auto"/>
        <w:left w:val="none" w:sz="0" w:space="0" w:color="auto"/>
        <w:bottom w:val="none" w:sz="0" w:space="0" w:color="auto"/>
        <w:right w:val="none" w:sz="0" w:space="0" w:color="auto"/>
      </w:divBdr>
    </w:div>
    <w:div w:id="1401950796">
      <w:bodyDiv w:val="1"/>
      <w:marLeft w:val="0"/>
      <w:marRight w:val="0"/>
      <w:marTop w:val="0"/>
      <w:marBottom w:val="0"/>
      <w:divBdr>
        <w:top w:val="none" w:sz="0" w:space="0" w:color="auto"/>
        <w:left w:val="none" w:sz="0" w:space="0" w:color="auto"/>
        <w:bottom w:val="none" w:sz="0" w:space="0" w:color="auto"/>
        <w:right w:val="none" w:sz="0" w:space="0" w:color="auto"/>
      </w:divBdr>
    </w:div>
    <w:div w:id="1948392498">
      <w:bodyDiv w:val="1"/>
      <w:marLeft w:val="0"/>
      <w:marRight w:val="0"/>
      <w:marTop w:val="0"/>
      <w:marBottom w:val="0"/>
      <w:divBdr>
        <w:top w:val="none" w:sz="0" w:space="0" w:color="auto"/>
        <w:left w:val="none" w:sz="0" w:space="0" w:color="auto"/>
        <w:bottom w:val="none" w:sz="0" w:space="0" w:color="auto"/>
        <w:right w:val="none" w:sz="0" w:space="0" w:color="auto"/>
      </w:divBdr>
    </w:div>
    <w:div w:id="1950888253">
      <w:bodyDiv w:val="1"/>
      <w:marLeft w:val="0"/>
      <w:marRight w:val="0"/>
      <w:marTop w:val="0"/>
      <w:marBottom w:val="0"/>
      <w:divBdr>
        <w:top w:val="none" w:sz="0" w:space="0" w:color="auto"/>
        <w:left w:val="none" w:sz="0" w:space="0" w:color="auto"/>
        <w:bottom w:val="none" w:sz="0" w:space="0" w:color="auto"/>
        <w:right w:val="none" w:sz="0" w:space="0" w:color="auto"/>
      </w:divBdr>
    </w:div>
    <w:div w:id="200280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D885D-4BBD-4676-8F60-4DE8E75BF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Pages>
  <Words>382</Words>
  <Characters>2182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RSE Spa</Company>
  <LinksUpToDate>false</LinksUpToDate>
  <CharactersWithSpaces>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Amicarelli</dc:creator>
  <cp:lastModifiedBy>Andrea Amicarelli</cp:lastModifiedBy>
  <cp:revision>81</cp:revision>
  <cp:lastPrinted>2015-10-28T17:36:00Z</cp:lastPrinted>
  <dcterms:created xsi:type="dcterms:W3CDTF">2015-08-26T07:54:00Z</dcterms:created>
  <dcterms:modified xsi:type="dcterms:W3CDTF">2016-03-10T08:49:00Z</dcterms:modified>
</cp:coreProperties>
</file>