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ind w:left="0" w:right="2.598425196851508" w:firstLine="0"/>
        <w:rPr>
          <w:rFonts w:ascii="Montserrat" w:cs="Montserrat" w:eastAsia="Montserrat" w:hAnsi="Montserrat"/>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spacing w:after="200" w:before="560" w:line="240" w:lineRule="auto"/>
        <w:ind w:left="0" w:right="2.598425196851508" w:firstLine="0"/>
        <w:rPr/>
      </w:pPr>
      <w:r w:rsidDel="00000000" w:rsidR="00000000" w:rsidRPr="00000000">
        <w:rPr>
          <w:rtl w:val="0"/>
        </w:rPr>
      </w:r>
    </w:p>
    <w:p w:rsidR="00000000" w:rsidDel="00000000" w:rsidP="00000000" w:rsidRDefault="00000000" w:rsidRPr="00000000" w14:paraId="00000003">
      <w:pPr>
        <w:pStyle w:val="Title"/>
        <w:spacing w:after="200" w:before="560" w:line="240" w:lineRule="auto"/>
        <w:ind w:left="0" w:right="2.598425196851508" w:firstLine="0"/>
        <w:rPr>
          <w:rFonts w:ascii="Montserrat ExtraBold" w:cs="Montserrat ExtraBold" w:eastAsia="Montserrat ExtraBold" w:hAnsi="Montserrat ExtraBold"/>
          <w:color w:val="00b2c2"/>
          <w:sz w:val="56"/>
          <w:szCs w:val="56"/>
        </w:rPr>
      </w:pPr>
      <w:r w:rsidDel="00000000" w:rsidR="00000000" w:rsidRPr="00000000">
        <w:rPr>
          <w:rtl w:val="0"/>
        </w:rPr>
      </w:r>
    </w:p>
    <w:p w:rsidR="00000000" w:rsidDel="00000000" w:rsidP="00000000" w:rsidRDefault="00000000" w:rsidRPr="00000000" w14:paraId="00000004">
      <w:pPr>
        <w:pStyle w:val="Title"/>
        <w:spacing w:after="200" w:before="560" w:line="240" w:lineRule="auto"/>
        <w:ind w:left="0" w:right="2.598425196851508" w:firstLine="0"/>
        <w:rPr>
          <w:rFonts w:ascii="Montserrat ExtraBold" w:cs="Montserrat ExtraBold" w:eastAsia="Montserrat ExtraBold" w:hAnsi="Montserrat ExtraBold"/>
          <w:color w:val="00b2c2"/>
          <w:sz w:val="56"/>
          <w:szCs w:val="56"/>
        </w:rPr>
      </w:pPr>
      <w:r w:rsidDel="00000000" w:rsidR="00000000" w:rsidRPr="00000000">
        <w:rPr>
          <w:rtl w:val="0"/>
        </w:rPr>
      </w:r>
    </w:p>
    <w:p w:rsidR="00000000" w:rsidDel="00000000" w:rsidP="00000000" w:rsidRDefault="00000000" w:rsidRPr="00000000" w14:paraId="00000005">
      <w:pPr>
        <w:pStyle w:val="Title"/>
        <w:spacing w:after="200" w:before="560" w:line="240" w:lineRule="auto"/>
        <w:ind w:left="0" w:right="2.598425196851508" w:firstLine="0"/>
        <w:rPr>
          <w:rFonts w:ascii="Montserrat ExtraBold" w:cs="Montserrat ExtraBold" w:eastAsia="Montserrat ExtraBold" w:hAnsi="Montserrat ExtraBold"/>
          <w:color w:val="00b2c2"/>
          <w:sz w:val="56"/>
          <w:szCs w:val="56"/>
        </w:rPr>
      </w:pPr>
      <w:r w:rsidDel="00000000" w:rsidR="00000000" w:rsidRPr="00000000">
        <w:rPr>
          <w:rFonts w:ascii="Montserrat ExtraBold" w:cs="Montserrat ExtraBold" w:eastAsia="Montserrat ExtraBold" w:hAnsi="Montserrat ExtraBold"/>
          <w:color w:val="00b2c2"/>
          <w:sz w:val="56"/>
          <w:szCs w:val="56"/>
          <w:rtl w:val="0"/>
        </w:rPr>
        <w:t xml:space="preserve">Registro Transazioni Digitali</w:t>
      </w:r>
    </w:p>
    <w:p w:rsidR="00000000" w:rsidDel="00000000" w:rsidP="00000000" w:rsidRDefault="00000000" w:rsidRPr="00000000" w14:paraId="00000006">
      <w:pPr>
        <w:pStyle w:val="Subtitle"/>
        <w:spacing w:after="200" w:line="240" w:lineRule="auto"/>
        <w:ind w:left="0" w:right="2.598425196851508" w:firstLine="0"/>
        <w:rPr>
          <w:rFonts w:ascii="Montserrat" w:cs="Montserrat" w:eastAsia="Montserrat" w:hAnsi="Montserrat"/>
        </w:rPr>
      </w:pPr>
      <w:bookmarkStart w:colFirst="0" w:colLast="0" w:name="_zd614u46qozb" w:id="1"/>
      <w:bookmarkEnd w:id="1"/>
      <w:r w:rsidDel="00000000" w:rsidR="00000000" w:rsidRPr="00000000">
        <w:rPr>
          <w:rFonts w:ascii="Montserrat" w:cs="Montserrat" w:eastAsia="Montserrat" w:hAnsi="Montserrat"/>
          <w:b w:val="1"/>
          <w:color w:val="434343"/>
          <w:sz w:val="40"/>
          <w:szCs w:val="40"/>
          <w:rtl w:val="0"/>
        </w:rPr>
        <w:t xml:space="preserve">Issuer Interface Agreement</w:t>
      </w:r>
      <w:r w:rsidDel="00000000" w:rsidR="00000000" w:rsidRPr="00000000">
        <w:rPr>
          <w:rtl w:val="0"/>
        </w:rPr>
      </w:r>
    </w:p>
    <w:p w:rsidR="00000000" w:rsidDel="00000000" w:rsidP="00000000" w:rsidRDefault="00000000" w:rsidRPr="00000000" w14:paraId="00000007">
      <w:pPr>
        <w:spacing w:after="200" w:line="240" w:lineRule="auto"/>
        <w:ind w:left="0" w:right="2.598425196851508"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08">
      <w:pPr>
        <w:spacing w:after="200" w:line="240" w:lineRule="auto"/>
        <w:ind w:right="2.598425196851508"/>
        <w:rPr/>
      </w:pPr>
      <w:r w:rsidDel="00000000" w:rsidR="00000000" w:rsidRPr="00000000">
        <w:rPr>
          <w:rtl w:val="0"/>
        </w:rPr>
        <w:t xml:space="preserve">Versione: 2.0</w:t>
      </w:r>
    </w:p>
    <w:p w:rsidR="00000000" w:rsidDel="00000000" w:rsidP="00000000" w:rsidRDefault="00000000" w:rsidRPr="00000000" w14:paraId="00000009">
      <w:pPr>
        <w:spacing w:after="200" w:line="240" w:lineRule="auto"/>
        <w:ind w:right="2.598425196851508"/>
        <w:rPr/>
      </w:pPr>
      <w:r w:rsidDel="00000000" w:rsidR="00000000" w:rsidRPr="00000000">
        <w:rPr>
          <w:rtl w:val="0"/>
        </w:rPr>
        <w:t xml:space="preserve">Stato: Versione Finale</w:t>
      </w:r>
    </w:p>
    <w:p w:rsidR="00000000" w:rsidDel="00000000" w:rsidP="00000000" w:rsidRDefault="00000000" w:rsidRPr="00000000" w14:paraId="0000000A">
      <w:pPr>
        <w:spacing w:after="200" w:line="240" w:lineRule="auto"/>
        <w:ind w:left="0" w:right="2.598425196851508" w:firstLine="0"/>
        <w:rPr/>
      </w:pPr>
      <w:r w:rsidDel="00000000" w:rsidR="00000000" w:rsidRPr="00000000">
        <w:rPr>
          <w:rtl w:val="0"/>
        </w:rPr>
      </w:r>
    </w:p>
    <w:p w:rsidR="00000000" w:rsidDel="00000000" w:rsidP="00000000" w:rsidRDefault="00000000" w:rsidRPr="00000000" w14:paraId="0000000B">
      <w:pPr>
        <w:spacing w:after="200" w:line="240" w:lineRule="auto"/>
        <w:ind w:left="0" w:right="2.598425196851508" w:firstLine="0"/>
        <w:rPr/>
      </w:pPr>
      <w:r w:rsidDel="00000000" w:rsidR="00000000" w:rsidRPr="00000000">
        <w:rPr>
          <w:rtl w:val="0"/>
        </w:rPr>
      </w:r>
    </w:p>
    <w:p w:rsidR="00000000" w:rsidDel="00000000" w:rsidP="00000000" w:rsidRDefault="00000000" w:rsidRPr="00000000" w14:paraId="0000000C">
      <w:pPr>
        <w:spacing w:after="200" w:line="240" w:lineRule="auto"/>
        <w:ind w:left="0" w:right="2.598425196851508" w:firstLine="0"/>
        <w:rPr/>
      </w:pPr>
      <w:r w:rsidDel="00000000" w:rsidR="00000000" w:rsidRPr="00000000">
        <w:rPr>
          <w:rtl w:val="0"/>
        </w:rPr>
      </w:r>
    </w:p>
    <w:p w:rsidR="00000000" w:rsidDel="00000000" w:rsidP="00000000" w:rsidRDefault="00000000" w:rsidRPr="00000000" w14:paraId="0000000D">
      <w:pPr>
        <w:spacing w:after="200" w:line="240" w:lineRule="auto"/>
        <w:ind w:left="0" w:right="2.598425196851508" w:firstLine="0"/>
        <w:rPr/>
      </w:pPr>
      <w:r w:rsidDel="00000000" w:rsidR="00000000" w:rsidRPr="00000000">
        <w:rPr>
          <w:rtl w:val="0"/>
        </w:rPr>
      </w:r>
    </w:p>
    <w:p w:rsidR="00000000" w:rsidDel="00000000" w:rsidP="00000000" w:rsidRDefault="00000000" w:rsidRPr="00000000" w14:paraId="0000000E">
      <w:pPr>
        <w:spacing w:after="200" w:line="240" w:lineRule="auto"/>
        <w:ind w:left="0" w:right="2.598425196851508"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0F">
      <w:pPr>
        <w:spacing w:after="200" w:line="240" w:lineRule="auto"/>
        <w:ind w:left="0" w:right="2.598425196851508" w:firstLine="0"/>
        <w:rPr/>
      </w:pPr>
      <w:r w:rsidDel="00000000" w:rsidR="00000000" w:rsidRPr="00000000">
        <w:rPr>
          <w:rtl w:val="0"/>
        </w:rPr>
      </w:r>
    </w:p>
    <w:p w:rsidR="00000000" w:rsidDel="00000000" w:rsidP="00000000" w:rsidRDefault="00000000" w:rsidRPr="00000000" w14:paraId="00000010">
      <w:pPr>
        <w:pStyle w:val="Heading1"/>
        <w:spacing w:after="200" w:before="0" w:line="240" w:lineRule="auto"/>
        <w:ind w:right="2.598425196851508"/>
        <w:rPr/>
      </w:pPr>
      <w:bookmarkStart w:colFirst="0" w:colLast="0" w:name="_z85hipcdy97d" w:id="2"/>
      <w:bookmarkEnd w:id="2"/>
      <w:r w:rsidDel="00000000" w:rsidR="00000000" w:rsidRPr="00000000">
        <w:rPr>
          <w:rtl w:val="0"/>
        </w:rPr>
        <w:t xml:space="preserve">Cronologia Modifiche</w:t>
      </w:r>
    </w:p>
    <w:p w:rsidR="00000000" w:rsidDel="00000000" w:rsidP="00000000" w:rsidRDefault="00000000" w:rsidRPr="00000000" w14:paraId="00000011">
      <w:pPr>
        <w:spacing w:line="271" w:lineRule="auto"/>
        <w:ind w:right="2.598425196851508"/>
        <w:rPr/>
      </w:pPr>
      <w:r w:rsidDel="00000000" w:rsidR="00000000" w:rsidRPr="00000000">
        <w:rPr>
          <w:rtl w:val="0"/>
        </w:rPr>
        <w:t xml:space="preserve">Nella seguente tabella è riportata la cronologia delle modifiche al presente documento.</w:t>
      </w:r>
    </w:p>
    <w:tbl>
      <w:tblPr>
        <w:tblStyle w:val="Table1"/>
        <w:tblW w:w="8700.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2970"/>
        <w:gridCol w:w="3795"/>
        <w:tblGridChange w:id="0">
          <w:tblGrid>
            <w:gridCol w:w="1935"/>
            <w:gridCol w:w="2970"/>
            <w:gridCol w:w="3795"/>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12">
            <w:pPr>
              <w:widowControl w:val="0"/>
              <w:spacing w:line="240" w:lineRule="auto"/>
              <w:ind w:right="2.598425196851508"/>
              <w:rPr/>
            </w:pPr>
            <w:r w:rsidDel="00000000" w:rsidR="00000000" w:rsidRPr="00000000">
              <w:rPr>
                <w:rtl w:val="0"/>
              </w:rPr>
              <w:t xml:space="preserve">Data</w:t>
            </w:r>
          </w:p>
        </w:tc>
        <w:tc>
          <w:tcPr>
            <w:shd w:fill="efefef" w:val="clear"/>
            <w:tcMar>
              <w:top w:w="100.0" w:type="dxa"/>
              <w:left w:w="100.0" w:type="dxa"/>
              <w:bottom w:w="100.0" w:type="dxa"/>
              <w:right w:w="100.0" w:type="dxa"/>
            </w:tcMar>
          </w:tcPr>
          <w:p w:rsidR="00000000" w:rsidDel="00000000" w:rsidP="00000000" w:rsidRDefault="00000000" w:rsidRPr="00000000" w14:paraId="00000013">
            <w:pPr>
              <w:widowControl w:val="0"/>
              <w:spacing w:line="240" w:lineRule="auto"/>
              <w:ind w:right="2.598425196851508"/>
              <w:rPr/>
            </w:pPr>
            <w:r w:rsidDel="00000000" w:rsidR="00000000" w:rsidRPr="00000000">
              <w:rPr>
                <w:rtl w:val="0"/>
              </w:rPr>
              <w:t xml:space="preserve">Autore</w:t>
            </w:r>
          </w:p>
        </w:tc>
        <w:tc>
          <w:tcPr>
            <w:shd w:fill="efefef" w:val="clear"/>
            <w:tcMar>
              <w:top w:w="100.0" w:type="dxa"/>
              <w:left w:w="100.0" w:type="dxa"/>
              <w:bottom w:w="100.0" w:type="dxa"/>
              <w:right w:w="100.0" w:type="dxa"/>
            </w:tcMar>
          </w:tcPr>
          <w:p w:rsidR="00000000" w:rsidDel="00000000" w:rsidP="00000000" w:rsidRDefault="00000000" w:rsidRPr="00000000" w14:paraId="00000014">
            <w:pPr>
              <w:widowControl w:val="0"/>
              <w:spacing w:line="240" w:lineRule="auto"/>
              <w:ind w:right="2.598425196851508"/>
              <w:rPr/>
            </w:pPr>
            <w:r w:rsidDel="00000000" w:rsidR="00000000" w:rsidRPr="00000000">
              <w:rPr>
                <w:rtl w:val="0"/>
              </w:rPr>
              <w:t xml:space="preserve">Cronologia modifiche</w:t>
            </w:r>
          </w:p>
        </w:tc>
      </w:tr>
      <w:tr>
        <w:tc>
          <w:tcPr>
            <w:shd w:fill="auto" w:val="clear"/>
            <w:tcMar>
              <w:top w:w="100.0" w:type="dxa"/>
              <w:left w:w="100.0" w:type="dxa"/>
              <w:bottom w:w="100.0" w:type="dxa"/>
              <w:right w:w="100.0" w:type="dxa"/>
            </w:tcMar>
          </w:tcPr>
          <w:p w:rsidR="00000000" w:rsidDel="00000000" w:rsidP="00000000" w:rsidRDefault="00000000" w:rsidRPr="00000000" w14:paraId="00000015">
            <w:pPr>
              <w:widowControl w:val="0"/>
              <w:spacing w:line="240" w:lineRule="auto"/>
              <w:ind w:right="2.598425196851508"/>
              <w:rPr/>
            </w:pPr>
            <w:r w:rsidDel="00000000" w:rsidR="00000000" w:rsidRPr="00000000">
              <w:rPr>
                <w:rtl w:val="0"/>
              </w:rPr>
              <w:t xml:space="preserve">25/03/2020</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spacing w:line="240" w:lineRule="auto"/>
              <w:ind w:right="2.598425196851508"/>
              <w:rPr>
                <w:highlight w:val="yellow"/>
              </w:rPr>
            </w:pPr>
            <w:r w:rsidDel="00000000" w:rsidR="00000000" w:rsidRPr="00000000">
              <w:rPr>
                <w:rtl w:val="0"/>
              </w:rPr>
              <w:t xml:space="preserve">Luca Somaruga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7">
            <w:pPr>
              <w:spacing w:line="240" w:lineRule="auto"/>
              <w:ind w:right="2.598425196851508"/>
              <w:rPr/>
            </w:pPr>
            <w:r w:rsidDel="00000000" w:rsidR="00000000" w:rsidRPr="00000000">
              <w:rPr>
                <w:rtl w:val="0"/>
              </w:rPr>
              <w:t xml:space="preserve">Prima versione Draft</w:t>
            </w:r>
          </w:p>
        </w:tc>
      </w:tr>
      <w:tr>
        <w:tc>
          <w:tcPr>
            <w:shd w:fill="auto" w:val="clear"/>
            <w:tcMar>
              <w:top w:w="100.0" w:type="dxa"/>
              <w:left w:w="100.0" w:type="dxa"/>
              <w:bottom w:w="100.0" w:type="dxa"/>
              <w:right w:w="100.0" w:type="dxa"/>
            </w:tcMar>
          </w:tcPr>
          <w:p w:rsidR="00000000" w:rsidDel="00000000" w:rsidP="00000000" w:rsidRDefault="00000000" w:rsidRPr="00000000" w14:paraId="00000018">
            <w:pPr>
              <w:spacing w:line="240" w:lineRule="auto"/>
              <w:ind w:right="2.598425196851508"/>
              <w:rPr/>
            </w:pPr>
            <w:r w:rsidDel="00000000" w:rsidR="00000000" w:rsidRPr="00000000">
              <w:rPr>
                <w:rtl w:val="0"/>
              </w:rPr>
              <w:t xml:space="preserve">02/09/2020</w:t>
            </w:r>
          </w:p>
        </w:tc>
        <w:tc>
          <w:tcPr>
            <w:shd w:fill="auto" w:val="clear"/>
            <w:tcMar>
              <w:top w:w="100.0" w:type="dxa"/>
              <w:left w:w="100.0" w:type="dxa"/>
              <w:bottom w:w="100.0" w:type="dxa"/>
              <w:right w:w="100.0" w:type="dxa"/>
            </w:tcMar>
          </w:tcPr>
          <w:p w:rsidR="00000000" w:rsidDel="00000000" w:rsidP="00000000" w:rsidRDefault="00000000" w:rsidRPr="00000000" w14:paraId="00000019">
            <w:pPr>
              <w:spacing w:line="240" w:lineRule="auto"/>
              <w:ind w:right="2.598425196851508"/>
              <w:rPr/>
            </w:pPr>
            <w:r w:rsidDel="00000000" w:rsidR="00000000" w:rsidRPr="00000000">
              <w:rPr>
                <w:rtl w:val="0"/>
              </w:rPr>
              <w:t xml:space="preserve">Denisa Braho</w:t>
            </w:r>
          </w:p>
        </w:tc>
        <w:tc>
          <w:tcPr>
            <w:shd w:fill="auto" w:val="clear"/>
            <w:tcMar>
              <w:top w:w="100.0" w:type="dxa"/>
              <w:left w:w="100.0" w:type="dxa"/>
              <w:bottom w:w="100.0" w:type="dxa"/>
              <w:right w:w="100.0" w:type="dxa"/>
            </w:tcMar>
          </w:tcPr>
          <w:p w:rsidR="00000000" w:rsidDel="00000000" w:rsidP="00000000" w:rsidRDefault="00000000" w:rsidRPr="00000000" w14:paraId="0000001A">
            <w:pPr>
              <w:spacing w:line="240" w:lineRule="auto"/>
              <w:ind w:right="2.598425196851508"/>
              <w:rPr/>
            </w:pPr>
            <w:r w:rsidDel="00000000" w:rsidR="00000000" w:rsidRPr="00000000">
              <w:rPr>
                <w:rtl w:val="0"/>
              </w:rPr>
              <w:t xml:space="preserve">Versione Finale</w:t>
            </w:r>
          </w:p>
        </w:tc>
      </w:tr>
      <w:tr>
        <w:tc>
          <w:tcPr>
            <w:shd w:fill="auto" w:val="clear"/>
            <w:tcMar>
              <w:top w:w="100.0" w:type="dxa"/>
              <w:left w:w="100.0" w:type="dxa"/>
              <w:bottom w:w="100.0" w:type="dxa"/>
              <w:right w:w="100.0" w:type="dxa"/>
            </w:tcMar>
          </w:tcPr>
          <w:p w:rsidR="00000000" w:rsidDel="00000000" w:rsidP="00000000" w:rsidRDefault="00000000" w:rsidRPr="00000000" w14:paraId="0000001B">
            <w:pPr>
              <w:widowControl w:val="0"/>
              <w:spacing w:line="240" w:lineRule="auto"/>
              <w:ind w:right="2.598425196851508"/>
              <w:rPr/>
            </w:pPr>
            <w:r w:rsidDel="00000000" w:rsidR="00000000" w:rsidRPr="00000000">
              <w:rPr>
                <w:rtl w:val="0"/>
              </w:rPr>
              <w:t xml:space="preserve">22/09/2020</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spacing w:line="240" w:lineRule="auto"/>
              <w:ind w:right="2.598425196851508"/>
              <w:rPr/>
            </w:pPr>
            <w:r w:rsidDel="00000000" w:rsidR="00000000" w:rsidRPr="00000000">
              <w:rPr>
                <w:rtl w:val="0"/>
              </w:rPr>
              <w:t xml:space="preserve">Denisa Braho</w:t>
            </w:r>
          </w:p>
        </w:tc>
        <w:tc>
          <w:tcPr>
            <w:shd w:fill="auto" w:val="clear"/>
            <w:tcMar>
              <w:top w:w="100.0" w:type="dxa"/>
              <w:left w:w="100.0" w:type="dxa"/>
              <w:bottom w:w="100.0" w:type="dxa"/>
              <w:right w:w="100.0" w:type="dxa"/>
            </w:tcMar>
          </w:tcPr>
          <w:p w:rsidR="00000000" w:rsidDel="00000000" w:rsidP="00000000" w:rsidRDefault="00000000" w:rsidRPr="00000000" w14:paraId="0000001D">
            <w:pPr>
              <w:spacing w:line="240" w:lineRule="auto"/>
              <w:ind w:right="2.598425196851508"/>
              <w:rPr/>
            </w:pPr>
            <w:r w:rsidDel="00000000" w:rsidR="00000000" w:rsidRPr="00000000">
              <w:rPr>
                <w:rtl w:val="0"/>
              </w:rPr>
              <w:t xml:space="preserve">Aggiornamento “Enrollment Strumento di pagamento” (paragrafi 1.1.4, 1.2.5)</w:t>
            </w:r>
          </w:p>
          <w:p w:rsidR="00000000" w:rsidDel="00000000" w:rsidP="00000000" w:rsidRDefault="00000000" w:rsidRPr="00000000" w14:paraId="0000001E">
            <w:pPr>
              <w:numPr>
                <w:ilvl w:val="0"/>
                <w:numId w:val="1"/>
              </w:numPr>
              <w:spacing w:line="240" w:lineRule="auto"/>
              <w:ind w:left="720" w:right="2.598425196851508" w:hanging="360"/>
              <w:rPr>
                <w:u w:val="none"/>
              </w:rPr>
            </w:pPr>
            <w:r w:rsidDel="00000000" w:rsidR="00000000" w:rsidRPr="00000000">
              <w:rPr>
                <w:rtl w:val="0"/>
              </w:rPr>
              <w:t xml:space="preserve">Sono stati aggiornati i parametri delle chiamate di request e response </w:t>
            </w:r>
          </w:p>
        </w:tc>
      </w:tr>
    </w:tbl>
    <w:p w:rsidR="00000000" w:rsidDel="00000000" w:rsidP="00000000" w:rsidRDefault="00000000" w:rsidRPr="00000000" w14:paraId="0000001F">
      <w:pPr>
        <w:pStyle w:val="Heading1"/>
        <w:spacing w:before="0" w:lineRule="auto"/>
        <w:rPr/>
      </w:pPr>
      <w:bookmarkStart w:colFirst="0" w:colLast="0" w:name="_c4bfamcr21fe" w:id="3"/>
      <w:bookmarkEnd w:id="3"/>
      <w:r w:rsidDel="00000000" w:rsidR="00000000" w:rsidRPr="00000000">
        <w:rPr>
          <w:rtl w:val="0"/>
        </w:rPr>
      </w:r>
    </w:p>
    <w:p w:rsidR="00000000" w:rsidDel="00000000" w:rsidP="00000000" w:rsidRDefault="00000000" w:rsidRPr="00000000" w14:paraId="00000020">
      <w:pPr>
        <w:pStyle w:val="Heading1"/>
        <w:spacing w:before="0" w:lineRule="auto"/>
        <w:rPr/>
      </w:pPr>
      <w:bookmarkStart w:colFirst="0" w:colLast="0" w:name="_qlm8ouq47q1" w:id="4"/>
      <w:bookmarkEnd w:id="4"/>
      <w:r w:rsidDel="00000000" w:rsidR="00000000" w:rsidRPr="00000000">
        <w:rPr>
          <w:rtl w:val="0"/>
        </w:rPr>
        <w:t xml:space="preserve">Approvazione Documento</w:t>
      </w:r>
    </w:p>
    <w:p w:rsidR="00000000" w:rsidDel="00000000" w:rsidP="00000000" w:rsidRDefault="00000000" w:rsidRPr="00000000" w14:paraId="00000021">
      <w:pPr>
        <w:spacing w:after="80" w:before="0" w:line="271" w:lineRule="auto"/>
        <w:ind w:left="0" w:right="2.598425196851508" w:firstLine="0"/>
        <w:jc w:val="both"/>
        <w:rPr/>
      </w:pPr>
      <w:r w:rsidDel="00000000" w:rsidR="00000000" w:rsidRPr="00000000">
        <w:rPr>
          <w:rFonts w:ascii="Montserrat" w:cs="Montserrat" w:eastAsia="Montserrat" w:hAnsi="Montserrat"/>
          <w:color w:val="434343"/>
          <w:rtl w:val="0"/>
        </w:rPr>
        <w:t xml:space="preserve">Nella seguente tabella è riportata la lista degli stakeholder con cui il</w:t>
      </w:r>
      <w:r w:rsidDel="00000000" w:rsidR="00000000" w:rsidRPr="00000000">
        <w:rPr>
          <w:rtl w:val="0"/>
        </w:rPr>
        <w:t xml:space="preserve"> </w:t>
      </w:r>
      <w:r w:rsidDel="00000000" w:rsidR="00000000" w:rsidRPr="00000000">
        <w:rPr>
          <w:rFonts w:ascii="Montserrat" w:cs="Montserrat" w:eastAsia="Montserrat" w:hAnsi="Montserrat"/>
          <w:color w:val="434343"/>
          <w:rtl w:val="0"/>
        </w:rPr>
        <w:t xml:space="preserve">documento è stato condiviso e da cui è stato approvato.</w:t>
      </w:r>
      <w:r w:rsidDel="00000000" w:rsidR="00000000" w:rsidRPr="00000000">
        <w:rPr>
          <w:rtl w:val="0"/>
        </w:rPr>
      </w:r>
    </w:p>
    <w:tbl>
      <w:tblPr>
        <w:tblStyle w:val="Table2"/>
        <w:tblW w:w="8760.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2925"/>
        <w:gridCol w:w="3015"/>
        <w:tblGridChange w:id="0">
          <w:tblGrid>
            <w:gridCol w:w="2820"/>
            <w:gridCol w:w="2925"/>
            <w:gridCol w:w="3015"/>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22">
            <w:pPr>
              <w:widowControl w:val="0"/>
              <w:spacing w:line="240" w:lineRule="auto"/>
              <w:ind w:left="0" w:right="2.598425196851508" w:firstLine="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Stakeholder (nome)</w:t>
            </w:r>
          </w:p>
        </w:tc>
        <w:tc>
          <w:tcPr>
            <w:shd w:fill="efefef" w:val="clear"/>
            <w:tcMar>
              <w:top w:w="100.0" w:type="dxa"/>
              <w:left w:w="100.0" w:type="dxa"/>
              <w:bottom w:w="100.0" w:type="dxa"/>
              <w:right w:w="100.0" w:type="dxa"/>
            </w:tcMar>
          </w:tcPr>
          <w:p w:rsidR="00000000" w:rsidDel="00000000" w:rsidP="00000000" w:rsidRDefault="00000000" w:rsidRPr="00000000" w14:paraId="00000023">
            <w:pPr>
              <w:widowControl w:val="0"/>
              <w:spacing w:line="240" w:lineRule="auto"/>
              <w:ind w:left="0" w:right="2.598425196851508" w:firstLine="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Data approvazione</w:t>
            </w:r>
          </w:p>
        </w:tc>
        <w:tc>
          <w:tcPr>
            <w:shd w:fill="efefef" w:val="clear"/>
            <w:tcMar>
              <w:top w:w="100.0" w:type="dxa"/>
              <w:left w:w="100.0" w:type="dxa"/>
              <w:bottom w:w="100.0" w:type="dxa"/>
              <w:right w:w="100.0" w:type="dxa"/>
            </w:tcMar>
          </w:tcPr>
          <w:p w:rsidR="00000000" w:rsidDel="00000000" w:rsidP="00000000" w:rsidRDefault="00000000" w:rsidRPr="00000000" w14:paraId="00000024">
            <w:pPr>
              <w:widowControl w:val="0"/>
              <w:spacing w:line="240" w:lineRule="auto"/>
              <w:ind w:left="0" w:right="2.598425196851508" w:firstLine="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Processi validati</w:t>
            </w:r>
          </w:p>
        </w:tc>
      </w:tr>
      <w:tr>
        <w:tc>
          <w:tcPr>
            <w:shd w:fill="auto" w:val="clear"/>
            <w:tcMar>
              <w:top w:w="100.0" w:type="dxa"/>
              <w:left w:w="100.0" w:type="dxa"/>
              <w:bottom w:w="100.0" w:type="dxa"/>
              <w:right w:w="100.0" w:type="dxa"/>
            </w:tcMar>
          </w:tcPr>
          <w:p w:rsidR="00000000" w:rsidDel="00000000" w:rsidP="00000000" w:rsidRDefault="00000000" w:rsidRPr="00000000" w14:paraId="00000025">
            <w:pPr>
              <w:widowControl w:val="0"/>
              <w:spacing w:line="240" w:lineRule="auto"/>
              <w:ind w:left="0" w:right="2.598425196851508" w:firstLine="0"/>
              <w:rPr>
                <w:rFonts w:ascii="Montserrat" w:cs="Montserrat" w:eastAsia="Montserrat" w:hAnsi="Montserrat"/>
                <w:color w:val="434343"/>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spacing w:line="240" w:lineRule="auto"/>
              <w:ind w:left="0" w:right="2.598425196851508" w:firstLine="0"/>
              <w:rPr>
                <w:rFonts w:ascii="Montserrat" w:cs="Montserrat" w:eastAsia="Montserrat" w:hAnsi="Montserrat"/>
                <w:color w:val="434343"/>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7">
            <w:pPr>
              <w:widowControl w:val="0"/>
              <w:spacing w:line="240" w:lineRule="auto"/>
              <w:ind w:left="0" w:right="2.598425196851508" w:firstLine="0"/>
              <w:rPr>
                <w:rFonts w:ascii="Montserrat" w:cs="Montserrat" w:eastAsia="Montserrat" w:hAnsi="Montserrat"/>
                <w:color w:val="434343"/>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28">
            <w:pPr>
              <w:widowControl w:val="0"/>
              <w:spacing w:line="240" w:lineRule="auto"/>
              <w:ind w:left="0" w:right="2.598425196851508" w:firstLine="0"/>
              <w:rPr>
                <w:rFonts w:ascii="Montserrat" w:cs="Montserrat" w:eastAsia="Montserrat" w:hAnsi="Montserrat"/>
                <w:color w:val="434343"/>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spacing w:line="240" w:lineRule="auto"/>
              <w:ind w:left="0" w:right="2.598425196851508" w:firstLine="0"/>
              <w:rPr>
                <w:rFonts w:ascii="Montserrat" w:cs="Montserrat" w:eastAsia="Montserrat" w:hAnsi="Montserrat"/>
                <w:color w:val="434343"/>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spacing w:line="240" w:lineRule="auto"/>
              <w:ind w:left="0" w:right="2.598425196851508" w:firstLine="0"/>
              <w:rPr>
                <w:rFonts w:ascii="Montserrat" w:cs="Montserrat" w:eastAsia="Montserrat" w:hAnsi="Montserrat"/>
                <w:color w:val="434343"/>
              </w:rPr>
            </w:pPr>
            <w:r w:rsidDel="00000000" w:rsidR="00000000" w:rsidRPr="00000000">
              <w:rPr>
                <w:rtl w:val="0"/>
              </w:rPr>
            </w:r>
          </w:p>
        </w:tc>
      </w:tr>
    </w:tbl>
    <w:p w:rsidR="00000000" w:rsidDel="00000000" w:rsidP="00000000" w:rsidRDefault="00000000" w:rsidRPr="00000000" w14:paraId="0000002B">
      <w:pPr>
        <w:pStyle w:val="Heading1"/>
        <w:spacing w:after="0" w:before="0" w:line="271" w:lineRule="auto"/>
        <w:ind w:left="0" w:right="2.598425196851508" w:firstLine="0"/>
        <w:rPr>
          <w:rFonts w:ascii="Montserrat SemiBold" w:cs="Montserrat SemiBold" w:eastAsia="Montserrat SemiBold" w:hAnsi="Montserrat SemiBold"/>
          <w:sz w:val="32"/>
          <w:szCs w:val="32"/>
        </w:rPr>
      </w:pPr>
      <w:bookmarkStart w:colFirst="0" w:colLast="0" w:name="_4qxezd3vm0ze" w:id="5"/>
      <w:bookmarkEnd w:id="5"/>
      <w:r w:rsidDel="00000000" w:rsidR="00000000" w:rsidRPr="00000000">
        <w:rPr>
          <w:rtl w:val="0"/>
        </w:rPr>
      </w:r>
    </w:p>
    <w:p w:rsidR="00000000" w:rsidDel="00000000" w:rsidP="00000000" w:rsidRDefault="00000000" w:rsidRPr="00000000" w14:paraId="0000002C">
      <w:pPr>
        <w:pStyle w:val="Heading1"/>
        <w:spacing w:before="0" w:lineRule="auto"/>
        <w:rPr/>
      </w:pPr>
      <w:bookmarkStart w:colFirst="0" w:colLast="0" w:name="_baymwyjwei5d" w:id="6"/>
      <w:bookmarkEnd w:id="6"/>
      <w:r w:rsidDel="00000000" w:rsidR="00000000" w:rsidRPr="00000000">
        <w:rPr>
          <w:rtl w:val="0"/>
        </w:rPr>
        <w:t xml:space="preserve">Glossario</w:t>
      </w:r>
    </w:p>
    <w:p w:rsidR="00000000" w:rsidDel="00000000" w:rsidP="00000000" w:rsidRDefault="00000000" w:rsidRPr="00000000" w14:paraId="0000002D">
      <w:pPr>
        <w:spacing w:before="0" w:line="271" w:lineRule="auto"/>
        <w:ind w:left="0" w:right="2.598425196851508" w:firstLine="0"/>
        <w:jc w:val="both"/>
        <w:rPr/>
      </w:pPr>
      <w:r w:rsidDel="00000000" w:rsidR="00000000" w:rsidRPr="00000000">
        <w:rPr>
          <w:rtl w:val="0"/>
        </w:rPr>
        <w:t xml:space="preserve">Nella tabella di seguito riportata si riassume la lista dei termini e degli acronimi riportati nel documento in oggetto.</w:t>
      </w:r>
    </w:p>
    <w:tbl>
      <w:tblPr>
        <w:tblStyle w:val="Table3"/>
        <w:tblW w:w="880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6030"/>
        <w:tblGridChange w:id="0">
          <w:tblGrid>
            <w:gridCol w:w="2775"/>
            <w:gridCol w:w="603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2E">
            <w:pPr>
              <w:widowControl w:val="0"/>
              <w:spacing w:after="0" w:before="0" w:line="240" w:lineRule="auto"/>
              <w:ind w:left="0" w:right="2.598425196851508" w:firstLine="0"/>
              <w:rPr/>
            </w:pPr>
            <w:r w:rsidDel="00000000" w:rsidR="00000000" w:rsidRPr="00000000">
              <w:rPr>
                <w:rtl w:val="0"/>
              </w:rPr>
              <w:t xml:space="preserve">Termine/Acronimo</w:t>
            </w:r>
          </w:p>
        </w:tc>
        <w:tc>
          <w:tcPr>
            <w:shd w:fill="efefef" w:val="clear"/>
            <w:tcMar>
              <w:top w:w="100.0" w:type="dxa"/>
              <w:left w:w="100.0" w:type="dxa"/>
              <w:bottom w:w="100.0" w:type="dxa"/>
              <w:right w:w="100.0" w:type="dxa"/>
            </w:tcMar>
          </w:tcPr>
          <w:p w:rsidR="00000000" w:rsidDel="00000000" w:rsidP="00000000" w:rsidRDefault="00000000" w:rsidRPr="00000000" w14:paraId="0000002F">
            <w:pPr>
              <w:widowControl w:val="0"/>
              <w:spacing w:after="0" w:before="0" w:line="240" w:lineRule="auto"/>
              <w:ind w:left="0" w:right="2.598425196851508" w:firstLine="0"/>
              <w:rPr/>
            </w:pPr>
            <w:r w:rsidDel="00000000" w:rsidR="00000000" w:rsidRPr="00000000">
              <w:rPr>
                <w:rtl w:val="0"/>
              </w:rPr>
              <w:t xml:space="preserve">Definizione</w:t>
            </w:r>
          </w:p>
        </w:tc>
      </w:tr>
      <w:tr>
        <w:tc>
          <w:tcPr>
            <w:shd w:fill="auto" w:val="clear"/>
            <w:tcMar>
              <w:top w:w="100.0" w:type="dxa"/>
              <w:left w:w="100.0" w:type="dxa"/>
              <w:bottom w:w="100.0" w:type="dxa"/>
              <w:right w:w="100.0" w:type="dxa"/>
            </w:tcMar>
          </w:tcPr>
          <w:p w:rsidR="00000000" w:rsidDel="00000000" w:rsidP="00000000" w:rsidRDefault="00000000" w:rsidRPr="00000000" w14:paraId="00000030">
            <w:pPr>
              <w:widowControl w:val="0"/>
              <w:spacing w:after="0" w:before="0" w:line="240" w:lineRule="auto"/>
              <w:ind w:left="0" w:right="2.598425196851508" w:firstLine="0"/>
              <w:rPr/>
            </w:pPr>
            <w:r w:rsidDel="00000000" w:rsidR="00000000" w:rsidRPr="00000000">
              <w:rPr>
                <w:rtl w:val="0"/>
              </w:rPr>
              <w:t xml:space="preserve">RTD</w:t>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spacing w:after="0" w:before="0" w:line="240" w:lineRule="auto"/>
              <w:ind w:left="0" w:right="2.598425196851508" w:firstLine="0"/>
              <w:rPr/>
            </w:pPr>
            <w:r w:rsidDel="00000000" w:rsidR="00000000" w:rsidRPr="00000000">
              <w:rPr>
                <w:rtl w:val="0"/>
              </w:rPr>
              <w:t xml:space="preserve">Registro Transazioni Digitali</w:t>
            </w:r>
          </w:p>
        </w:tc>
      </w:tr>
      <w:tr>
        <w:tc>
          <w:tcPr>
            <w:shd w:fill="auto" w:val="clear"/>
            <w:tcMar>
              <w:top w:w="100.0" w:type="dxa"/>
              <w:left w:w="100.0" w:type="dxa"/>
              <w:bottom w:w="100.0" w:type="dxa"/>
              <w:right w:w="100.0" w:type="dxa"/>
            </w:tcMar>
          </w:tcPr>
          <w:p w:rsidR="00000000" w:rsidDel="00000000" w:rsidP="00000000" w:rsidRDefault="00000000" w:rsidRPr="00000000" w14:paraId="00000032">
            <w:pPr>
              <w:widowControl w:val="0"/>
              <w:spacing w:after="0" w:before="0" w:line="240" w:lineRule="auto"/>
              <w:ind w:left="0" w:right="2.598425196851508" w:firstLine="0"/>
              <w:rPr/>
            </w:pPr>
            <w:r w:rsidDel="00000000" w:rsidR="00000000" w:rsidRPr="00000000">
              <w:rPr>
                <w:rtl w:val="0"/>
              </w:rPr>
              <w:t xml:space="preserve">BPD</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spacing w:after="0" w:before="0" w:line="240" w:lineRule="auto"/>
              <w:ind w:left="0" w:right="2.598425196851508" w:firstLine="0"/>
              <w:rPr/>
            </w:pPr>
            <w:r w:rsidDel="00000000" w:rsidR="00000000" w:rsidRPr="00000000">
              <w:rPr>
                <w:rtl w:val="0"/>
              </w:rPr>
              <w:t xml:space="preserve">Bonus Pagamenti Digitali</w:t>
            </w:r>
          </w:p>
        </w:tc>
      </w:tr>
      <w:tr>
        <w:tc>
          <w:tcPr>
            <w:shd w:fill="auto" w:val="clear"/>
            <w:tcMar>
              <w:top w:w="100.0" w:type="dxa"/>
              <w:left w:w="100.0" w:type="dxa"/>
              <w:bottom w:w="100.0" w:type="dxa"/>
              <w:right w:w="100.0" w:type="dxa"/>
            </w:tcMar>
          </w:tcPr>
          <w:p w:rsidR="00000000" w:rsidDel="00000000" w:rsidP="00000000" w:rsidRDefault="00000000" w:rsidRPr="00000000" w14:paraId="00000034">
            <w:pPr>
              <w:widowControl w:val="0"/>
              <w:spacing w:after="0" w:before="0" w:line="240" w:lineRule="auto"/>
              <w:ind w:left="0" w:right="2.598425196851508" w:firstLine="0"/>
              <w:rPr/>
            </w:pPr>
            <w:r w:rsidDel="00000000" w:rsidR="00000000" w:rsidRPr="00000000">
              <w:rPr>
                <w:rtl w:val="0"/>
              </w:rPr>
              <w:t xml:space="preserve">FA</w:t>
            </w:r>
          </w:p>
        </w:tc>
        <w:tc>
          <w:tcPr>
            <w:shd w:fill="auto" w:val="clear"/>
            <w:tcMar>
              <w:top w:w="100.0" w:type="dxa"/>
              <w:left w:w="100.0" w:type="dxa"/>
              <w:bottom w:w="100.0" w:type="dxa"/>
              <w:right w:w="100.0" w:type="dxa"/>
            </w:tcMar>
          </w:tcPr>
          <w:p w:rsidR="00000000" w:rsidDel="00000000" w:rsidP="00000000" w:rsidRDefault="00000000" w:rsidRPr="00000000" w14:paraId="00000035">
            <w:pPr>
              <w:widowControl w:val="0"/>
              <w:spacing w:after="0" w:before="0" w:line="240" w:lineRule="auto"/>
              <w:ind w:left="0" w:right="2.598425196851508" w:firstLine="0"/>
              <w:rPr/>
            </w:pPr>
            <w:r w:rsidDel="00000000" w:rsidR="00000000" w:rsidRPr="00000000">
              <w:rPr>
                <w:rtl w:val="0"/>
              </w:rPr>
              <w:t xml:space="preserve">Fatturazione Automatica</w:t>
            </w:r>
          </w:p>
        </w:tc>
      </w:tr>
      <w:tr>
        <w:tc>
          <w:tcPr>
            <w:shd w:fill="auto" w:val="clear"/>
            <w:tcMar>
              <w:top w:w="100.0" w:type="dxa"/>
              <w:left w:w="100.0" w:type="dxa"/>
              <w:bottom w:w="100.0" w:type="dxa"/>
              <w:right w:w="100.0" w:type="dxa"/>
            </w:tcMar>
          </w:tcPr>
          <w:p w:rsidR="00000000" w:rsidDel="00000000" w:rsidP="00000000" w:rsidRDefault="00000000" w:rsidRPr="00000000" w14:paraId="00000036">
            <w:pPr>
              <w:widowControl w:val="0"/>
              <w:spacing w:after="0" w:before="0" w:line="240" w:lineRule="auto"/>
              <w:ind w:left="0" w:right="2.598425196851508" w:firstLine="0"/>
              <w:rPr/>
            </w:pPr>
            <w:r w:rsidDel="00000000" w:rsidR="00000000" w:rsidRPr="00000000">
              <w:rPr>
                <w:rtl w:val="0"/>
              </w:rPr>
              <w:t xml:space="preserve">CF</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spacing w:after="0" w:before="0" w:line="240" w:lineRule="auto"/>
              <w:ind w:left="0" w:right="2.598425196851508" w:firstLine="0"/>
              <w:rPr/>
            </w:pPr>
            <w:r w:rsidDel="00000000" w:rsidR="00000000" w:rsidRPr="00000000">
              <w:rPr>
                <w:rtl w:val="0"/>
              </w:rPr>
              <w:t xml:space="preserve">Codice Fiscale dell’utente</w:t>
            </w:r>
          </w:p>
        </w:tc>
      </w:tr>
      <w:tr>
        <w:tc>
          <w:tcPr>
            <w:shd w:fill="auto" w:val="clear"/>
            <w:tcMar>
              <w:top w:w="100.0" w:type="dxa"/>
              <w:left w:w="100.0" w:type="dxa"/>
              <w:bottom w:w="100.0" w:type="dxa"/>
              <w:right w:w="100.0" w:type="dxa"/>
            </w:tcMar>
          </w:tcPr>
          <w:p w:rsidR="00000000" w:rsidDel="00000000" w:rsidP="00000000" w:rsidRDefault="00000000" w:rsidRPr="00000000" w14:paraId="00000038">
            <w:pPr>
              <w:widowControl w:val="0"/>
              <w:spacing w:after="0" w:before="0" w:line="240" w:lineRule="auto"/>
              <w:ind w:left="0" w:right="2.598425196851508" w:firstLine="0"/>
              <w:rPr/>
            </w:pPr>
            <w:r w:rsidDel="00000000" w:rsidR="00000000" w:rsidRPr="00000000">
              <w:rPr>
                <w:rtl w:val="0"/>
              </w:rPr>
              <w:t xml:space="preserve">PAN</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spacing w:after="0" w:before="0" w:line="240" w:lineRule="auto"/>
              <w:ind w:left="0" w:right="2.598425196851508" w:firstLine="0"/>
              <w:rPr/>
            </w:pPr>
            <w:r w:rsidDel="00000000" w:rsidR="00000000" w:rsidRPr="00000000">
              <w:rPr>
                <w:rtl w:val="0"/>
              </w:rPr>
              <w:t xml:space="preserve">Primary Account Number</w:t>
            </w:r>
          </w:p>
        </w:tc>
      </w:tr>
      <w:tr>
        <w:tc>
          <w:tcPr>
            <w:shd w:fill="auto" w:val="clear"/>
            <w:tcMar>
              <w:top w:w="100.0" w:type="dxa"/>
              <w:left w:w="100.0" w:type="dxa"/>
              <w:bottom w:w="100.0" w:type="dxa"/>
              <w:right w:w="100.0" w:type="dxa"/>
            </w:tcMar>
          </w:tcPr>
          <w:p w:rsidR="00000000" w:rsidDel="00000000" w:rsidP="00000000" w:rsidRDefault="00000000" w:rsidRPr="00000000" w14:paraId="0000003A">
            <w:pPr>
              <w:widowControl w:val="0"/>
              <w:spacing w:after="0" w:before="0" w:line="240" w:lineRule="auto"/>
              <w:ind w:left="0" w:right="2.598425196851508" w:firstLine="0"/>
              <w:rPr/>
            </w:pPr>
            <w:r w:rsidDel="00000000" w:rsidR="00000000" w:rsidRPr="00000000">
              <w:rPr>
                <w:rtl w:val="0"/>
              </w:rPr>
              <w:t xml:space="preserve">HPAN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spacing w:after="0" w:before="0" w:line="240" w:lineRule="auto"/>
              <w:ind w:left="0" w:right="2.598425196851508" w:firstLine="0"/>
              <w:rPr/>
            </w:pPr>
            <w:r w:rsidDel="00000000" w:rsidR="00000000" w:rsidRPr="00000000">
              <w:rPr>
                <w:rtl w:val="0"/>
              </w:rPr>
              <w:t xml:space="preserve">Hash del PAN (Primary Account Number) di uno strumento di pagamento digitale </w:t>
            </w:r>
          </w:p>
        </w:tc>
      </w:tr>
      <w:tr>
        <w:tc>
          <w:tcPr>
            <w:shd w:fill="auto" w:val="clear"/>
            <w:tcMar>
              <w:top w:w="100.0" w:type="dxa"/>
              <w:left w:w="100.0" w:type="dxa"/>
              <w:bottom w:w="100.0" w:type="dxa"/>
              <w:right w:w="100.0" w:type="dxa"/>
            </w:tcMar>
          </w:tcPr>
          <w:p w:rsidR="00000000" w:rsidDel="00000000" w:rsidP="00000000" w:rsidRDefault="00000000" w:rsidRPr="00000000" w14:paraId="0000003C">
            <w:pPr>
              <w:widowControl w:val="0"/>
              <w:spacing w:after="0" w:before="0" w:line="240" w:lineRule="auto"/>
              <w:ind w:left="0" w:right="2.598425196851508" w:firstLine="0"/>
              <w:rPr/>
            </w:pPr>
            <w:r w:rsidDel="00000000" w:rsidR="00000000" w:rsidRPr="00000000">
              <w:rPr>
                <w:rtl w:val="0"/>
              </w:rPr>
              <w:t xml:space="preserve">MVP</w:t>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spacing w:after="0" w:before="0" w:line="240" w:lineRule="auto"/>
              <w:ind w:left="0" w:right="2.598425196851508" w:firstLine="0"/>
              <w:rPr/>
            </w:pPr>
            <w:r w:rsidDel="00000000" w:rsidR="00000000" w:rsidRPr="00000000">
              <w:rPr>
                <w:rtl w:val="0"/>
              </w:rPr>
              <w:t xml:space="preserve">Minimum Viable Product</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03E">
            <w:pPr>
              <w:widowControl w:val="0"/>
              <w:spacing w:after="0" w:before="0" w:line="240" w:lineRule="auto"/>
              <w:ind w:left="0" w:right="2.598425196851508" w:firstLine="0"/>
              <w:rPr/>
            </w:pPr>
            <w:r w:rsidDel="00000000" w:rsidR="00000000" w:rsidRPr="00000000">
              <w:rPr>
                <w:rtl w:val="0"/>
              </w:rPr>
              <w:t xml:space="preserve">TBD</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spacing w:after="0" w:before="0" w:line="240" w:lineRule="auto"/>
              <w:ind w:left="0" w:right="2.598425196851508" w:firstLine="0"/>
              <w:rPr/>
            </w:pPr>
            <w:r w:rsidDel="00000000" w:rsidR="00000000" w:rsidRPr="00000000">
              <w:rPr>
                <w:rtl w:val="0"/>
              </w:rPr>
              <w:t xml:space="preserve">To Be Defined</w:t>
            </w:r>
          </w:p>
        </w:tc>
      </w:tr>
      <w:tr>
        <w:tc>
          <w:tcPr>
            <w:shd w:fill="auto" w:val="clear"/>
            <w:tcMar>
              <w:top w:w="100.0" w:type="dxa"/>
              <w:left w:w="100.0" w:type="dxa"/>
              <w:bottom w:w="100.0" w:type="dxa"/>
              <w:right w:w="100.0" w:type="dxa"/>
            </w:tcMar>
          </w:tcPr>
          <w:p w:rsidR="00000000" w:rsidDel="00000000" w:rsidP="00000000" w:rsidRDefault="00000000" w:rsidRPr="00000000" w14:paraId="00000040">
            <w:pPr>
              <w:widowControl w:val="0"/>
              <w:spacing w:after="0" w:before="0" w:line="240" w:lineRule="auto"/>
              <w:ind w:left="0" w:right="2.598425196851508" w:firstLine="0"/>
              <w:rPr/>
            </w:pPr>
            <w:r w:rsidDel="00000000" w:rsidR="00000000" w:rsidRPr="00000000">
              <w:rPr>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spacing w:after="0" w:before="0" w:line="240" w:lineRule="auto"/>
              <w:ind w:left="0" w:right="2.598425196851508" w:firstLine="0"/>
              <w:rPr/>
            </w:pPr>
            <w:r w:rsidDel="00000000" w:rsidR="00000000" w:rsidRPr="00000000">
              <w:rPr>
                <w:rtl w:val="0"/>
              </w:rPr>
              <w:t xml:space="preserve">Not applicable</w:t>
            </w:r>
          </w:p>
        </w:tc>
      </w:tr>
      <w:tr>
        <w:tc>
          <w:tcPr>
            <w:shd w:fill="auto" w:val="clear"/>
            <w:tcMar>
              <w:top w:w="100.0" w:type="dxa"/>
              <w:left w:w="100.0" w:type="dxa"/>
              <w:bottom w:w="100.0" w:type="dxa"/>
              <w:right w:w="100.0" w:type="dxa"/>
            </w:tcMar>
          </w:tcPr>
          <w:p w:rsidR="00000000" w:rsidDel="00000000" w:rsidP="00000000" w:rsidRDefault="00000000" w:rsidRPr="00000000" w14:paraId="00000042">
            <w:pPr>
              <w:widowControl w:val="0"/>
              <w:spacing w:after="0" w:before="0" w:line="240" w:lineRule="auto"/>
              <w:ind w:left="0" w:right="2.598425196851508" w:firstLine="0"/>
              <w:rPr/>
            </w:pPr>
            <w:r w:rsidDel="00000000" w:rsidR="00000000" w:rsidRPr="00000000">
              <w:rPr>
                <w:rtl w:val="0"/>
              </w:rPr>
              <w:t xml:space="preserve">T&amp;C</w:t>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spacing w:after="0" w:before="0" w:line="240" w:lineRule="auto"/>
              <w:ind w:left="0" w:right="2.598425196851508" w:firstLine="0"/>
              <w:rPr/>
            </w:pPr>
            <w:r w:rsidDel="00000000" w:rsidR="00000000" w:rsidRPr="00000000">
              <w:rPr>
                <w:rtl w:val="0"/>
              </w:rPr>
              <w:t xml:space="preserve">Terms &amp; Conditions</w:t>
            </w:r>
          </w:p>
        </w:tc>
      </w:tr>
    </w:tbl>
    <w:p w:rsidR="00000000" w:rsidDel="00000000" w:rsidP="00000000" w:rsidRDefault="00000000" w:rsidRPr="00000000" w14:paraId="00000044">
      <w:pPr>
        <w:pStyle w:val="Heading1"/>
        <w:spacing w:after="0" w:before="0" w:line="271" w:lineRule="auto"/>
        <w:ind w:left="0" w:right="2.598425196851508" w:firstLine="0"/>
        <w:jc w:val="both"/>
        <w:rPr>
          <w:rFonts w:ascii="Montserrat SemiBold" w:cs="Montserrat SemiBold" w:eastAsia="Montserrat SemiBold" w:hAnsi="Montserrat SemiBold"/>
          <w:sz w:val="32"/>
          <w:szCs w:val="32"/>
        </w:rPr>
      </w:pPr>
      <w:bookmarkStart w:colFirst="0" w:colLast="0" w:name="_lxq0hlmvekr5" w:id="7"/>
      <w:bookmarkEnd w:id="7"/>
      <w:r w:rsidDel="00000000" w:rsidR="00000000" w:rsidRPr="00000000">
        <w:rPr>
          <w:rtl w:val="0"/>
        </w:rPr>
      </w:r>
    </w:p>
    <w:p w:rsidR="00000000" w:rsidDel="00000000" w:rsidP="00000000" w:rsidRDefault="00000000" w:rsidRPr="00000000" w14:paraId="00000045">
      <w:pPr>
        <w:pStyle w:val="Heading1"/>
        <w:spacing w:before="0" w:lineRule="auto"/>
        <w:rPr/>
      </w:pPr>
      <w:bookmarkStart w:colFirst="0" w:colLast="0" w:name="_b9glm03es543" w:id="8"/>
      <w:bookmarkEnd w:id="8"/>
      <w:r w:rsidDel="00000000" w:rsidR="00000000" w:rsidRPr="00000000">
        <w:rPr>
          <w:rtl w:val="0"/>
        </w:rPr>
        <w:t xml:space="preserve">Definizioni e semantica</w:t>
      </w:r>
    </w:p>
    <w:p w:rsidR="00000000" w:rsidDel="00000000" w:rsidP="00000000" w:rsidRDefault="00000000" w:rsidRPr="00000000" w14:paraId="00000046">
      <w:pPr>
        <w:spacing w:before="0" w:line="271" w:lineRule="auto"/>
        <w:ind w:left="0" w:right="2.598425196851508" w:firstLine="0"/>
        <w:jc w:val="both"/>
        <w:rPr/>
      </w:pPr>
      <w:r w:rsidDel="00000000" w:rsidR="00000000" w:rsidRPr="00000000">
        <w:rPr>
          <w:rtl w:val="0"/>
        </w:rPr>
        <w:t xml:space="preserve">Nella tabella seguente si riporta la semantica dei termini chiave utilizzati nel documento al fine di enunciare le logiche della Piattaforma.</w:t>
      </w:r>
    </w:p>
    <w:tbl>
      <w:tblPr>
        <w:tblStyle w:val="Table4"/>
        <w:tblW w:w="8760.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470"/>
        <w:tblGridChange w:id="0">
          <w:tblGrid>
            <w:gridCol w:w="4290"/>
            <w:gridCol w:w="447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47">
            <w:pPr>
              <w:widowControl w:val="0"/>
              <w:spacing w:after="0" w:before="0" w:line="240" w:lineRule="auto"/>
              <w:ind w:left="0" w:right="2.598425196851508" w:firstLine="0"/>
              <w:rPr/>
            </w:pPr>
            <w:r w:rsidDel="00000000" w:rsidR="00000000" w:rsidRPr="00000000">
              <w:rPr>
                <w:rtl w:val="0"/>
              </w:rPr>
              <w:t xml:space="preserve">Termine</w:t>
            </w:r>
          </w:p>
        </w:tc>
        <w:tc>
          <w:tcPr>
            <w:shd w:fill="efefef" w:val="clear"/>
            <w:tcMar>
              <w:top w:w="100.0" w:type="dxa"/>
              <w:left w:w="100.0" w:type="dxa"/>
              <w:bottom w:w="100.0" w:type="dxa"/>
              <w:right w:w="100.0" w:type="dxa"/>
            </w:tcMar>
          </w:tcPr>
          <w:p w:rsidR="00000000" w:rsidDel="00000000" w:rsidP="00000000" w:rsidRDefault="00000000" w:rsidRPr="00000000" w14:paraId="00000048">
            <w:pPr>
              <w:widowControl w:val="0"/>
              <w:spacing w:after="0" w:before="0" w:line="240" w:lineRule="auto"/>
              <w:ind w:left="0" w:right="2.598425196851508" w:firstLine="0"/>
              <w:rPr/>
            </w:pPr>
            <w:r w:rsidDel="00000000" w:rsidR="00000000" w:rsidRPr="00000000">
              <w:rPr>
                <w:rtl w:val="0"/>
              </w:rPr>
              <w:t xml:space="preserve">Definizione</w:t>
            </w:r>
          </w:p>
        </w:tc>
      </w:tr>
      <w:tr>
        <w:tc>
          <w:tcPr/>
          <w:p w:rsidR="00000000" w:rsidDel="00000000" w:rsidP="00000000" w:rsidRDefault="00000000" w:rsidRPr="00000000" w14:paraId="00000049">
            <w:pPr>
              <w:widowControl w:val="0"/>
              <w:spacing w:after="0" w:before="0" w:line="240" w:lineRule="auto"/>
              <w:ind w:left="0" w:right="2.598425196851508" w:firstLine="0"/>
              <w:rPr/>
            </w:pPr>
            <w:r w:rsidDel="00000000" w:rsidR="00000000" w:rsidRPr="00000000">
              <w:rPr>
                <w:rtl w:val="0"/>
              </w:rPr>
              <w:t xml:space="preserve">Utente </w:t>
            </w:r>
          </w:p>
        </w:tc>
        <w:tc>
          <w:tcPr/>
          <w:p w:rsidR="00000000" w:rsidDel="00000000" w:rsidP="00000000" w:rsidRDefault="00000000" w:rsidRPr="00000000" w14:paraId="0000004A">
            <w:pPr>
              <w:widowControl w:val="0"/>
              <w:spacing w:after="0" w:before="0" w:line="240" w:lineRule="auto"/>
              <w:ind w:left="0" w:right="2.598425196851508" w:firstLine="0"/>
              <w:rPr/>
            </w:pPr>
            <w:r w:rsidDel="00000000" w:rsidR="00000000" w:rsidRPr="00000000">
              <w:rPr>
                <w:rtl w:val="0"/>
              </w:rPr>
              <w:t xml:space="preserve">Identifica colui che effettua l’operazione di acquisto con carta presso un determinato </w:t>
            </w:r>
            <w:r w:rsidDel="00000000" w:rsidR="00000000" w:rsidRPr="00000000">
              <w:rPr>
                <w:i w:val="1"/>
                <w:rtl w:val="0"/>
              </w:rPr>
              <w:t xml:space="preserve">Merchant</w:t>
            </w:r>
            <w:r w:rsidDel="00000000" w:rsidR="00000000" w:rsidRPr="00000000">
              <w:rPr>
                <w:rtl w:val="0"/>
              </w:rPr>
              <w:t xml:space="preserve"> e rappresenta il soggetto al quale verrà riconosciuto il </w:t>
            </w:r>
            <w:r w:rsidDel="00000000" w:rsidR="00000000" w:rsidRPr="00000000">
              <w:rPr>
                <w:i w:val="1"/>
                <w:rtl w:val="0"/>
              </w:rPr>
              <w:t xml:space="preserve">Bonus</w:t>
            </w:r>
            <w:r w:rsidDel="00000000" w:rsidR="00000000" w:rsidRPr="00000000">
              <w:rPr>
                <w:rtl w:val="0"/>
              </w:rPr>
              <w:t xml:space="preserve">.</w:t>
            </w:r>
          </w:p>
          <w:p w:rsidR="00000000" w:rsidDel="00000000" w:rsidP="00000000" w:rsidRDefault="00000000" w:rsidRPr="00000000" w14:paraId="0000004B">
            <w:pPr>
              <w:widowControl w:val="0"/>
              <w:spacing w:after="0" w:before="0" w:line="240" w:lineRule="auto"/>
              <w:ind w:left="0" w:right="2.598425196851508" w:firstLine="0"/>
              <w:rPr/>
            </w:pPr>
            <w:r w:rsidDel="00000000" w:rsidR="00000000" w:rsidRPr="00000000">
              <w:rPr>
                <w:b w:val="1"/>
                <w:sz w:val="20"/>
                <w:szCs w:val="20"/>
                <w:rtl w:val="0"/>
              </w:rPr>
              <w:t xml:space="preserve">Nel seguente documento verranno utilizzati alcuni sinonimi del termine </w:t>
            </w:r>
            <w:r w:rsidDel="00000000" w:rsidR="00000000" w:rsidRPr="00000000">
              <w:rPr>
                <w:b w:val="1"/>
                <w:i w:val="1"/>
                <w:sz w:val="20"/>
                <w:szCs w:val="20"/>
                <w:rtl w:val="0"/>
              </w:rPr>
              <w:t xml:space="preserve">Utente</w:t>
            </w:r>
            <w:r w:rsidDel="00000000" w:rsidR="00000000" w:rsidRPr="00000000">
              <w:rPr>
                <w:b w:val="1"/>
                <w:sz w:val="20"/>
                <w:szCs w:val="20"/>
                <w:rtl w:val="0"/>
              </w:rPr>
              <w:t xml:space="preserve">, come </w:t>
            </w:r>
            <w:r w:rsidDel="00000000" w:rsidR="00000000" w:rsidRPr="00000000">
              <w:rPr>
                <w:b w:val="1"/>
                <w:i w:val="1"/>
                <w:sz w:val="20"/>
                <w:szCs w:val="20"/>
                <w:rtl w:val="0"/>
              </w:rPr>
              <w:t xml:space="preserve">User </w:t>
            </w:r>
            <w:r w:rsidDel="00000000" w:rsidR="00000000" w:rsidRPr="00000000">
              <w:rPr>
                <w:b w:val="1"/>
                <w:sz w:val="20"/>
                <w:szCs w:val="20"/>
                <w:rtl w:val="0"/>
              </w:rPr>
              <w:t xml:space="preserve">o </w:t>
            </w:r>
            <w:r w:rsidDel="00000000" w:rsidR="00000000" w:rsidRPr="00000000">
              <w:rPr>
                <w:b w:val="1"/>
                <w:i w:val="1"/>
                <w:sz w:val="20"/>
                <w:szCs w:val="20"/>
                <w:rtl w:val="0"/>
              </w:rPr>
              <w:t xml:space="preserve">Cardholder</w:t>
            </w:r>
            <w:r w:rsidDel="00000000" w:rsidR="00000000" w:rsidRPr="00000000">
              <w:rPr>
                <w:b w:val="1"/>
                <w:sz w:val="20"/>
                <w:szCs w:val="20"/>
                <w:rtl w:val="0"/>
              </w:rPr>
              <w:t xml:space="preserve"> (per sottolineare la titolarità della carta).</w:t>
            </w:r>
            <w:r w:rsidDel="00000000" w:rsidR="00000000" w:rsidRPr="00000000">
              <w:rPr>
                <w:rtl w:val="0"/>
              </w:rPr>
            </w:r>
          </w:p>
        </w:tc>
      </w:tr>
      <w:tr>
        <w:tc>
          <w:tcPr/>
          <w:p w:rsidR="00000000" w:rsidDel="00000000" w:rsidP="00000000" w:rsidRDefault="00000000" w:rsidRPr="00000000" w14:paraId="0000004C">
            <w:pPr>
              <w:widowControl w:val="0"/>
              <w:spacing w:after="0" w:before="0" w:line="240" w:lineRule="auto"/>
              <w:ind w:left="0" w:right="2.598425196851508" w:firstLine="0"/>
              <w:rPr/>
            </w:pPr>
            <w:r w:rsidDel="00000000" w:rsidR="00000000" w:rsidRPr="00000000">
              <w:rPr>
                <w:rtl w:val="0"/>
              </w:rPr>
              <w:t xml:space="preserve">Merchant</w:t>
            </w:r>
          </w:p>
        </w:tc>
        <w:tc>
          <w:tcPr/>
          <w:p w:rsidR="00000000" w:rsidDel="00000000" w:rsidP="00000000" w:rsidRDefault="00000000" w:rsidRPr="00000000" w14:paraId="0000004D">
            <w:pPr>
              <w:widowControl w:val="0"/>
              <w:spacing w:after="0" w:before="0" w:line="240" w:lineRule="auto"/>
              <w:ind w:left="0" w:right="2.598425196851508" w:firstLine="0"/>
              <w:rPr/>
            </w:pPr>
            <w:r w:rsidDel="00000000" w:rsidR="00000000" w:rsidRPr="00000000">
              <w:rPr>
                <w:sz w:val="20"/>
                <w:szCs w:val="20"/>
                <w:rtl w:val="0"/>
              </w:rPr>
              <w:t xml:space="preserve">L’entità </w:t>
            </w:r>
            <w:r w:rsidDel="00000000" w:rsidR="00000000" w:rsidRPr="00000000">
              <w:rPr>
                <w:i w:val="1"/>
                <w:sz w:val="20"/>
                <w:szCs w:val="20"/>
                <w:rtl w:val="0"/>
              </w:rPr>
              <w:t xml:space="preserve">Merchant </w:t>
            </w:r>
            <w:r w:rsidDel="00000000" w:rsidR="00000000" w:rsidRPr="00000000">
              <w:rPr>
                <w:sz w:val="20"/>
                <w:szCs w:val="20"/>
                <w:rtl w:val="0"/>
              </w:rPr>
              <w:t xml:space="preserve">identifica tutti i esercenti presenti a sistema. </w:t>
            </w:r>
            <w:r w:rsidDel="00000000" w:rsidR="00000000" w:rsidRPr="00000000">
              <w:rPr>
                <w:rtl w:val="0"/>
              </w:rPr>
            </w:r>
          </w:p>
        </w:tc>
      </w:tr>
      <w:tr>
        <w:tc>
          <w:tcPr/>
          <w:p w:rsidR="00000000" w:rsidDel="00000000" w:rsidP="00000000" w:rsidRDefault="00000000" w:rsidRPr="00000000" w14:paraId="0000004E">
            <w:pPr>
              <w:widowControl w:val="0"/>
              <w:spacing w:after="0" w:before="0" w:line="240" w:lineRule="auto"/>
              <w:ind w:left="0" w:right="2.598425196851508" w:firstLine="0"/>
              <w:rPr/>
            </w:pPr>
            <w:r w:rsidDel="00000000" w:rsidR="00000000" w:rsidRPr="00000000">
              <w:rPr>
                <w:rtl w:val="0"/>
              </w:rPr>
              <w:t xml:space="preserve">Acquirer</w:t>
            </w:r>
          </w:p>
        </w:tc>
        <w:tc>
          <w:tcPr/>
          <w:p w:rsidR="00000000" w:rsidDel="00000000" w:rsidP="00000000" w:rsidRDefault="00000000" w:rsidRPr="00000000" w14:paraId="0000004F">
            <w:pPr>
              <w:widowControl w:val="0"/>
              <w:spacing w:after="0" w:before="0" w:line="240" w:lineRule="auto"/>
              <w:ind w:left="0" w:right="2.598425196851508" w:firstLine="0"/>
              <w:rPr/>
            </w:pPr>
            <w:r w:rsidDel="00000000" w:rsidR="00000000" w:rsidRPr="00000000">
              <w:rPr>
                <w:rtl w:val="0"/>
              </w:rPr>
              <w:t xml:space="preserve">Istituto di pagamento o banca che offre i suoi servizi di incasso agli esercenti, installando presso di essi POS fisici o comunque intermediando le operazioni di pagamento.</w:t>
            </w:r>
          </w:p>
        </w:tc>
      </w:tr>
      <w:tr>
        <w:tc>
          <w:tcPr/>
          <w:p w:rsidR="00000000" w:rsidDel="00000000" w:rsidP="00000000" w:rsidRDefault="00000000" w:rsidRPr="00000000" w14:paraId="00000050">
            <w:pPr>
              <w:widowControl w:val="0"/>
              <w:spacing w:after="0" w:before="0" w:line="240" w:lineRule="auto"/>
              <w:ind w:left="0" w:right="2.598425196851508" w:firstLine="0"/>
              <w:rPr/>
            </w:pPr>
            <w:r w:rsidDel="00000000" w:rsidR="00000000" w:rsidRPr="00000000">
              <w:rPr>
                <w:rtl w:val="0"/>
              </w:rPr>
              <w:t xml:space="preserve">Issuer</w:t>
            </w:r>
          </w:p>
        </w:tc>
        <w:tc>
          <w:tcPr/>
          <w:p w:rsidR="00000000" w:rsidDel="00000000" w:rsidP="00000000" w:rsidRDefault="00000000" w:rsidRPr="00000000" w14:paraId="00000051">
            <w:pPr>
              <w:widowControl w:val="0"/>
              <w:spacing w:after="0" w:before="0" w:line="240" w:lineRule="auto"/>
              <w:ind w:left="0" w:right="2.598425196851508" w:firstLine="0"/>
              <w:rPr/>
            </w:pPr>
            <w:r w:rsidDel="00000000" w:rsidR="00000000" w:rsidRPr="00000000">
              <w:rPr>
                <w:rtl w:val="0"/>
              </w:rPr>
              <w:t xml:space="preserve">Soggetto aderente ad un Circuito, che emette Carte o altro strumento di pagamento, gestendo il rapporto con i Titolari.</w:t>
            </w:r>
          </w:p>
        </w:tc>
      </w:tr>
    </w:tbl>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1"/>
        <w:keepNext w:val="1"/>
        <w:keepLines w:val="1"/>
        <w:widowControl w:val="1"/>
        <w:pBdr>
          <w:top w:space="0" w:sz="0" w:val="nil"/>
          <w:left w:space="0" w:sz="0" w:val="nil"/>
          <w:bottom w:space="0" w:sz="0" w:val="nil"/>
          <w:right w:space="0" w:sz="0" w:val="nil"/>
          <w:between w:space="0" w:sz="0" w:val="nil"/>
        </w:pBdr>
        <w:shd w:fill="auto" w:val="clear"/>
        <w:spacing w:after="200" w:before="0" w:line="271" w:lineRule="auto"/>
        <w:ind w:left="0" w:right="2.598425196851508" w:firstLine="0"/>
        <w:rPr>
          <w:rFonts w:ascii="Montserrat" w:cs="Montserrat" w:eastAsia="Montserrat" w:hAnsi="Montserrat"/>
          <w:b w:val="1"/>
          <w:sz w:val="32"/>
          <w:szCs w:val="32"/>
        </w:rPr>
      </w:pPr>
      <w:bookmarkStart w:colFirst="0" w:colLast="0" w:name="_ypkoft52844z" w:id="9"/>
      <w:bookmarkEnd w:id="9"/>
      <w:r w:rsidDel="00000000" w:rsidR="00000000" w:rsidRPr="00000000">
        <w:rPr>
          <w:rFonts w:ascii="Montserrat SemiBold" w:cs="Montserrat SemiBold" w:eastAsia="Montserrat SemiBold" w:hAnsi="Montserrat SemiBold"/>
          <w:color w:val="434343"/>
          <w:sz w:val="32"/>
          <w:szCs w:val="32"/>
          <w:rtl w:val="0"/>
        </w:rPr>
        <w:t xml:space="preserve">Indice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4">
          <w:pPr>
            <w:tabs>
              <w:tab w:val="right" w:pos="8782.32283464567"/>
            </w:tabs>
            <w:spacing w:before="8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r w:rsidDel="00000000" w:rsidR="00000000" w:rsidRPr="00000000">
            <w:fldChar w:fldCharType="begin"/>
            <w:instrText xml:space="preserve"> TOC \h \u \z </w:instrText>
            <w:fldChar w:fldCharType="separate"/>
          </w:r>
          <w:hyperlink w:anchor="_z85hipcdy97d">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Cronologia Modifiche</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_z85hipcdy97d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8782.32283464567"/>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qlm8ouq47q1">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Approvazione Documento</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_qlm8ouq47q1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8782.32283464567"/>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baymwyjwei5d">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Glossario</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_baymwyjwei5d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8782.32283464567"/>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b9glm03es543">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Definizioni e semantica</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_b9glm03es543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8782.32283464567"/>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ypkoft52844z">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Indice</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_ypkoft52844z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8782.32283464567"/>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t2py685a2xvo">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Introduzione e scopo del documento</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_t2py685a2xvo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8782.32283464567"/>
            </w:tabs>
            <w:spacing w:before="60" w:line="240" w:lineRule="auto"/>
            <w:ind w:left="360" w:firstLine="0"/>
            <w:rPr>
              <w:rFonts w:ascii="Montserrat" w:cs="Montserrat" w:eastAsia="Montserrat" w:hAnsi="Montserrat"/>
              <w:b w:val="0"/>
              <w:i w:val="0"/>
              <w:smallCaps w:val="0"/>
              <w:strike w:val="0"/>
              <w:color w:val="434343"/>
              <w:sz w:val="22"/>
              <w:szCs w:val="22"/>
              <w:u w:val="none"/>
              <w:shd w:fill="auto" w:val="clear"/>
              <w:vertAlign w:val="baseline"/>
            </w:rPr>
          </w:pPr>
          <w:hyperlink w:anchor="_lgzozvagucrj">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Introduzione e scope dell’iniziativa</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_lgzozvagucrj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8782.32283464567"/>
            </w:tabs>
            <w:spacing w:before="60" w:line="240" w:lineRule="auto"/>
            <w:ind w:left="360" w:firstLine="0"/>
            <w:rPr/>
          </w:pPr>
          <w:hyperlink w:anchor="_qemb8wjfkwoy">
            <w:r w:rsidDel="00000000" w:rsidR="00000000" w:rsidRPr="00000000">
              <w:rPr>
                <w:rtl w:val="0"/>
              </w:rPr>
              <w:t xml:space="preserve">Obiettivo</w:t>
            </w:r>
          </w:hyperlink>
          <w:r w:rsidDel="00000000" w:rsidR="00000000" w:rsidRPr="00000000">
            <w:rPr>
              <w:rtl w:val="0"/>
            </w:rPr>
            <w:tab/>
          </w:r>
          <w:r w:rsidDel="00000000" w:rsidR="00000000" w:rsidRPr="00000000">
            <w:fldChar w:fldCharType="begin"/>
            <w:instrText xml:space="preserve"> PAGEREF _qemb8wjfkwoy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8782.32283464567"/>
            </w:tabs>
            <w:spacing w:before="60" w:line="240" w:lineRule="auto"/>
            <w:ind w:left="720" w:firstLine="0"/>
            <w:rPr/>
          </w:pPr>
          <w:hyperlink w:anchor="_jc78qzeyt8v4">
            <w:r w:rsidDel="00000000" w:rsidR="00000000" w:rsidRPr="00000000">
              <w:rPr>
                <w:rtl w:val="0"/>
              </w:rPr>
              <w:t xml:space="preserve">Soluzione funzionale proposta</w:t>
            </w:r>
          </w:hyperlink>
          <w:r w:rsidDel="00000000" w:rsidR="00000000" w:rsidRPr="00000000">
            <w:rPr>
              <w:rtl w:val="0"/>
            </w:rPr>
            <w:tab/>
          </w:r>
          <w:r w:rsidDel="00000000" w:rsidR="00000000" w:rsidRPr="00000000">
            <w:fldChar w:fldCharType="begin"/>
            <w:instrText xml:space="preserve"> PAGEREF _jc78qzeyt8v4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8782.32283464567"/>
            </w:tabs>
            <w:spacing w:before="60" w:line="240" w:lineRule="auto"/>
            <w:ind w:left="360" w:firstLine="0"/>
            <w:rPr/>
          </w:pPr>
          <w:hyperlink w:anchor="_k0r9zwaa4u6i">
            <w:r w:rsidDel="00000000" w:rsidR="00000000" w:rsidRPr="00000000">
              <w:rPr>
                <w:rtl w:val="0"/>
              </w:rPr>
              <w:t xml:space="preserve">Contesto Generale</w:t>
            </w:r>
          </w:hyperlink>
          <w:r w:rsidDel="00000000" w:rsidR="00000000" w:rsidRPr="00000000">
            <w:rPr>
              <w:rtl w:val="0"/>
            </w:rPr>
            <w:tab/>
          </w:r>
          <w:r w:rsidDel="00000000" w:rsidR="00000000" w:rsidRPr="00000000">
            <w:fldChar w:fldCharType="begin"/>
            <w:instrText xml:space="preserve"> PAGEREF _k0r9zwaa4u6i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8782.32283464567"/>
            </w:tabs>
            <w:spacing w:before="60" w:line="240" w:lineRule="auto"/>
            <w:ind w:left="720" w:firstLine="0"/>
            <w:rPr/>
          </w:pPr>
          <w:hyperlink w:anchor="_jfsebd17pjs7">
            <w:r w:rsidDel="00000000" w:rsidR="00000000" w:rsidRPr="00000000">
              <w:rPr>
                <w:rtl w:val="0"/>
              </w:rPr>
              <w:t xml:space="preserve">Qualora un soggetto Issuer di uno strumento di pagamento decida, di sua iniziativa, di far fronte all’integrazione con la piattaforma Centro Stella,  dovrà principalmente:</w:t>
            </w:r>
          </w:hyperlink>
          <w:r w:rsidDel="00000000" w:rsidR="00000000" w:rsidRPr="00000000">
            <w:rPr>
              <w:rtl w:val="0"/>
            </w:rPr>
            <w:tab/>
          </w:r>
          <w:r w:rsidDel="00000000" w:rsidR="00000000" w:rsidRPr="00000000">
            <w:fldChar w:fldCharType="begin"/>
            <w:instrText xml:space="preserve"> PAGEREF _jfsebd17pjs7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8782.32283464567"/>
            </w:tabs>
            <w:spacing w:before="60" w:line="240" w:lineRule="auto"/>
            <w:ind w:left="720" w:firstLine="0"/>
            <w:rPr/>
          </w:pPr>
          <w:hyperlink w:anchor="_1k832nivw4ab">
            <w:r w:rsidDel="00000000" w:rsidR="00000000" w:rsidRPr="00000000">
              <w:rPr>
                <w:rtl w:val="0"/>
              </w:rPr>
              <w:t xml:space="preserve">riconoscere in modo forte (equivalente a SPID) l’identità del cittadino con particolare riferimento al codice fiscale dello stesso</w:t>
            </w:r>
          </w:hyperlink>
          <w:r w:rsidDel="00000000" w:rsidR="00000000" w:rsidRPr="00000000">
            <w:rPr>
              <w:rtl w:val="0"/>
            </w:rPr>
            <w:tab/>
          </w:r>
          <w:r w:rsidDel="00000000" w:rsidR="00000000" w:rsidRPr="00000000">
            <w:fldChar w:fldCharType="begin"/>
            <w:instrText xml:space="preserve"> PAGEREF _1k832nivw4ab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8782.32283464567"/>
            </w:tabs>
            <w:spacing w:before="60" w:line="240" w:lineRule="auto"/>
            <w:ind w:left="720" w:firstLine="0"/>
            <w:rPr/>
          </w:pPr>
          <w:hyperlink w:anchor="_3e0vktxto7wh">
            <w:r w:rsidDel="00000000" w:rsidR="00000000" w:rsidRPr="00000000">
              <w:rPr>
                <w:rtl w:val="0"/>
              </w:rPr>
              <w:t xml:space="preserve">permettere allo stesso di usufruire ad un subset anche minimo di funzionalità, quali:</w:t>
            </w:r>
          </w:hyperlink>
          <w:r w:rsidDel="00000000" w:rsidR="00000000" w:rsidRPr="00000000">
            <w:rPr>
              <w:rtl w:val="0"/>
            </w:rPr>
            <w:tab/>
          </w:r>
          <w:r w:rsidDel="00000000" w:rsidR="00000000" w:rsidRPr="00000000">
            <w:fldChar w:fldCharType="begin"/>
            <w:instrText xml:space="preserve"> PAGEREF _3e0vktxto7wh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8782.32283464567"/>
            </w:tabs>
            <w:spacing w:before="60" w:line="240" w:lineRule="auto"/>
            <w:ind w:left="720" w:firstLine="0"/>
            <w:rPr/>
          </w:pPr>
          <w:hyperlink w:anchor="_9nior1xlmn0o">
            <w:r w:rsidDel="00000000" w:rsidR="00000000" w:rsidRPr="00000000">
              <w:rPr>
                <w:rtl w:val="0"/>
              </w:rPr>
              <w:t xml:space="preserve">accettazione/rifiuto esplicita dei T&amp;C e iscrizione al servizio</w:t>
            </w:r>
          </w:hyperlink>
          <w:r w:rsidDel="00000000" w:rsidR="00000000" w:rsidRPr="00000000">
            <w:rPr>
              <w:rtl w:val="0"/>
            </w:rPr>
            <w:tab/>
          </w:r>
          <w:r w:rsidDel="00000000" w:rsidR="00000000" w:rsidRPr="00000000">
            <w:fldChar w:fldCharType="begin"/>
            <w:instrText xml:space="preserve"> PAGEREF _9nior1xlmn0o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8782.32283464567"/>
            </w:tabs>
            <w:spacing w:before="60" w:line="240" w:lineRule="auto"/>
            <w:ind w:left="720" w:firstLine="0"/>
            <w:rPr/>
          </w:pPr>
          <w:hyperlink w:anchor="_n2jas7tx5ukm">
            <w:r w:rsidDel="00000000" w:rsidR="00000000" w:rsidRPr="00000000">
              <w:rPr>
                <w:rtl w:val="0"/>
              </w:rPr>
              <w:t xml:space="preserve">attivazione/disattivazione e degli strumenti di pagamenti emessi dalla Banca Issuer</w:t>
            </w:r>
          </w:hyperlink>
          <w:r w:rsidDel="00000000" w:rsidR="00000000" w:rsidRPr="00000000">
            <w:rPr>
              <w:rtl w:val="0"/>
            </w:rPr>
            <w:tab/>
          </w:r>
          <w:r w:rsidDel="00000000" w:rsidR="00000000" w:rsidRPr="00000000">
            <w:fldChar w:fldCharType="begin"/>
            <w:instrText xml:space="preserve"> PAGEREF _n2jas7tx5ukm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8782.32283464567"/>
            </w:tabs>
            <w:spacing w:before="60" w:line="240" w:lineRule="auto"/>
            <w:ind w:left="720" w:firstLine="0"/>
            <w:rPr/>
          </w:pPr>
          <w:hyperlink w:anchor="_6oacm5fdqhv0">
            <w:r w:rsidDel="00000000" w:rsidR="00000000" w:rsidRPr="00000000">
              <w:rPr>
                <w:rtl w:val="0"/>
              </w:rPr>
              <w:t xml:space="preserve">invio dell’IBAN su cui ricevere il cashback</w:t>
            </w:r>
          </w:hyperlink>
          <w:r w:rsidDel="00000000" w:rsidR="00000000" w:rsidRPr="00000000">
            <w:rPr>
              <w:rtl w:val="0"/>
            </w:rPr>
            <w:tab/>
          </w:r>
          <w:r w:rsidDel="00000000" w:rsidR="00000000" w:rsidRPr="00000000">
            <w:fldChar w:fldCharType="begin"/>
            <w:instrText xml:space="preserve"> PAGEREF _6oacm5fdqhv0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8782.32283464567"/>
            </w:tabs>
            <w:spacing w:before="60" w:line="240" w:lineRule="auto"/>
            <w:ind w:left="720" w:firstLine="0"/>
            <w:rPr/>
          </w:pPr>
          <w:hyperlink w:anchor="_de7xyw1zng50">
            <w:r w:rsidDel="00000000" w:rsidR="00000000" w:rsidRPr="00000000">
              <w:rPr>
                <w:rtl w:val="0"/>
              </w:rPr>
              <w:t xml:space="preserve">visualizzazione cashback totale maturato nel periodo e ranking</w:t>
            </w:r>
          </w:hyperlink>
          <w:r w:rsidDel="00000000" w:rsidR="00000000" w:rsidRPr="00000000">
            <w:rPr>
              <w:rtl w:val="0"/>
            </w:rPr>
            <w:tab/>
          </w:r>
          <w:r w:rsidDel="00000000" w:rsidR="00000000" w:rsidRPr="00000000">
            <w:fldChar w:fldCharType="begin"/>
            <w:instrText xml:space="preserve"> PAGEREF _de7xyw1zng50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8782.32283464567"/>
            </w:tabs>
            <w:spacing w:before="60" w:line="240" w:lineRule="auto"/>
            <w:ind w:left="720" w:firstLine="0"/>
            <w:rPr/>
          </w:pPr>
          <w:hyperlink w:anchor="_djutypnn6m5n">
            <w:r w:rsidDel="00000000" w:rsidR="00000000" w:rsidRPr="00000000">
              <w:rPr>
                <w:rtl w:val="0"/>
              </w:rPr>
              <w:t xml:space="preserve">Processi principali</w:t>
            </w:r>
          </w:hyperlink>
          <w:r w:rsidDel="00000000" w:rsidR="00000000" w:rsidRPr="00000000">
            <w:rPr>
              <w:rtl w:val="0"/>
            </w:rPr>
            <w:tab/>
          </w:r>
          <w:r w:rsidDel="00000000" w:rsidR="00000000" w:rsidRPr="00000000">
            <w:fldChar w:fldCharType="begin"/>
            <w:instrText xml:space="preserve"> PAGEREF _djutypnn6m5n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8782.32283464567"/>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ty982undtmow">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Definizione delle interfacce</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_ty982undtmow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8782.32283464567"/>
            </w:tabs>
            <w:spacing w:before="60" w:line="240" w:lineRule="auto"/>
            <w:ind w:left="360" w:firstLine="0"/>
            <w:rPr>
              <w:rFonts w:ascii="Montserrat" w:cs="Montserrat" w:eastAsia="Montserrat" w:hAnsi="Montserrat"/>
              <w:b w:val="0"/>
              <w:i w:val="0"/>
              <w:smallCaps w:val="0"/>
              <w:strike w:val="0"/>
              <w:color w:val="434343"/>
              <w:sz w:val="22"/>
              <w:szCs w:val="22"/>
              <w:u w:val="none"/>
              <w:shd w:fill="auto" w:val="clear"/>
              <w:vertAlign w:val="baseline"/>
            </w:rPr>
          </w:pPr>
          <w:hyperlink w:anchor="_pioeimubpqdo">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Registrazione Issuer</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_pioeimubpqdo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8782.32283464567"/>
            </w:tabs>
            <w:spacing w:before="60" w:line="240" w:lineRule="auto"/>
            <w:ind w:left="360" w:firstLine="0"/>
            <w:rPr>
              <w:rFonts w:ascii="Montserrat" w:cs="Montserrat" w:eastAsia="Montserrat" w:hAnsi="Montserrat"/>
              <w:b w:val="1"/>
              <w:i w:val="0"/>
              <w:smallCaps w:val="0"/>
              <w:strike w:val="0"/>
              <w:color w:val="434343"/>
              <w:sz w:val="22"/>
              <w:szCs w:val="22"/>
              <w:u w:val="none"/>
              <w:shd w:fill="auto" w:val="clear"/>
              <w:vertAlign w:val="baseline"/>
            </w:rPr>
          </w:pPr>
          <w:hyperlink w:anchor="_1is6vq5rodzw">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Autenticazione Issuer</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_1is6vq5rodzw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8782.32283464567"/>
            </w:tabs>
            <w:spacing w:before="60" w:line="240" w:lineRule="auto"/>
            <w:ind w:left="360" w:firstLine="0"/>
            <w:rPr>
              <w:rFonts w:ascii="Montserrat" w:cs="Montserrat" w:eastAsia="Montserrat" w:hAnsi="Montserrat"/>
              <w:b w:val="1"/>
              <w:i w:val="0"/>
              <w:smallCaps w:val="0"/>
              <w:strike w:val="0"/>
              <w:color w:val="000000"/>
              <w:sz w:val="22"/>
              <w:szCs w:val="22"/>
              <w:u w:val="none"/>
              <w:shd w:fill="auto" w:val="clear"/>
              <w:vertAlign w:val="baseline"/>
            </w:rPr>
          </w:pPr>
          <w:hyperlink w:anchor="_5hv2ssn8n6w7">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Integrazione Issuer</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_5hv2ssn8n6w7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8782.32283464567"/>
            </w:tabs>
            <w:spacing w:before="60" w:line="240" w:lineRule="auto"/>
            <w:ind w:left="360" w:firstLine="0"/>
            <w:rPr>
              <w:rFonts w:ascii="Montserrat" w:cs="Montserrat" w:eastAsia="Montserrat" w:hAnsi="Montserrat"/>
              <w:b w:val="0"/>
              <w:i w:val="0"/>
              <w:smallCaps w:val="0"/>
              <w:strike w:val="0"/>
              <w:color w:val="434343"/>
              <w:sz w:val="22"/>
              <w:szCs w:val="22"/>
              <w:u w:val="none"/>
              <w:shd w:fill="auto" w:val="clear"/>
              <w:vertAlign w:val="baseline"/>
            </w:rPr>
          </w:pPr>
          <w:hyperlink w:anchor="_o58rwa3h3vrc">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 BPD</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_o58rwa3h3vrc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8782.32283464567"/>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ibg8izvdbf8j">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1.1.1 Restituzione file HTML T&amp;C</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_ibg8izvdbf8j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8782.32283464567"/>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u0k7p6jn1ilu">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1.1.2 Impostazione/modifica IBAN da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_u0k7p6jn1ilu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8782.32283464567"/>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mfp8qhlrltfl">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1.1.3 Enrollment Strumento Pagamento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_mfp8qhlrltfl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8782.32283464567"/>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37blbys05x64">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1.1.4 Accettazione T&amp;C da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_37blbys05x64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8782.32283464567"/>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ydbjkvxdnvdp">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1.1.5 Status Citizen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_ydbjkvxdnvdp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8782.32283464567"/>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2dvgrtb2dsm7">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1.1.6 Status Strumento Pagamento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_2dvgrtb2dsm7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8782.32283464567"/>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bp5393y9swt">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1.1.7 Disabilitazione Strumento Pagamento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_bp5393y9swt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8782.32283464567"/>
            </w:tabs>
            <w:spacing w:before="60" w:line="240" w:lineRule="auto"/>
            <w:ind w:left="360" w:firstLine="0"/>
            <w:rPr>
              <w:rFonts w:ascii="Montserrat" w:cs="Montserrat" w:eastAsia="Montserrat" w:hAnsi="Montserrat"/>
              <w:b w:val="0"/>
              <w:i w:val="0"/>
              <w:smallCaps w:val="0"/>
              <w:strike w:val="0"/>
              <w:color w:val="434343"/>
              <w:sz w:val="22"/>
              <w:szCs w:val="22"/>
              <w:u w:val="none"/>
              <w:shd w:fill="auto" w:val="clear"/>
              <w:vertAlign w:val="baseline"/>
            </w:rPr>
          </w:pPr>
          <w:hyperlink w:anchor="_x1iey91kcicw">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1.2 FA</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_x1iey91kcicw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8782.32283464567"/>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64kulr02vqt">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1.2.1 Restituzione file HTML T&amp;C</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_64kulr02vqt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8782.32283464567"/>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x4n9w8iiz681">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1.2.2 Accettazione T&amp;C da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_x4n9w8iiz681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8782.32283464567"/>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rg9om2ctkkjb">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1.2.3 Status Customer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_rg9om2ctkkjb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8782.32283464567"/>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jwp658p4nnux">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1.2.4 Enrollment Strumento Pagamento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_jwp658p4nnux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8782.32283464567"/>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4vzv2dx8s7q4">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1.2.5 Status Strumento Pagamento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_4vzv2dx8s7q4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8782.32283464567"/>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kynjmib70alt">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1.2.6 Disabilitazione Strumento Pagamento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_kynjmib70alt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8782.32283464567"/>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5vr4mn1xry65">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Appendice 1 - Documentazione</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_5vr4mn1xry65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8782.32283464567"/>
            </w:tabs>
            <w:spacing w:after="80"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4i1l3pctjir7">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Appendice 2 - Ambienti</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_4i1l3pctjir7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B">
      <w:pPr>
        <w:pStyle w:val="Heading1"/>
        <w:spacing w:after="200" w:before="0" w:line="240" w:lineRule="auto"/>
        <w:ind w:left="0" w:right="2.598425196851508" w:firstLine="0"/>
        <w:jc w:val="both"/>
        <w:rPr/>
      </w:pPr>
      <w:bookmarkStart w:colFirst="0" w:colLast="0" w:name="_t2py685a2xvo" w:id="10"/>
      <w:bookmarkEnd w:id="10"/>
      <w:r w:rsidDel="00000000" w:rsidR="00000000" w:rsidRPr="00000000">
        <w:rPr>
          <w:rtl w:val="0"/>
        </w:rPr>
      </w:r>
    </w:p>
    <w:p w:rsidR="00000000" w:rsidDel="00000000" w:rsidP="00000000" w:rsidRDefault="00000000" w:rsidRPr="00000000" w14:paraId="0000007C">
      <w:pPr>
        <w:pStyle w:val="Heading1"/>
        <w:spacing w:after="200" w:before="0" w:line="240" w:lineRule="auto"/>
        <w:ind w:left="0" w:right="2.598425196851508" w:firstLine="0"/>
        <w:jc w:val="both"/>
        <w:rPr/>
      </w:pPr>
      <w:bookmarkStart w:colFirst="0" w:colLast="0" w:name="_86mt8zallmq6" w:id="11"/>
      <w:bookmarkEnd w:id="11"/>
      <w:r w:rsidDel="00000000" w:rsidR="00000000" w:rsidRPr="00000000">
        <w:rPr>
          <w:rtl w:val="0"/>
        </w:rPr>
      </w:r>
    </w:p>
    <w:p w:rsidR="00000000" w:rsidDel="00000000" w:rsidP="00000000" w:rsidRDefault="00000000" w:rsidRPr="00000000" w14:paraId="0000007D">
      <w:pPr>
        <w:pStyle w:val="Heading1"/>
        <w:spacing w:after="200" w:before="0" w:line="240" w:lineRule="auto"/>
        <w:ind w:left="0" w:right="2.598425196851508" w:firstLine="0"/>
        <w:jc w:val="both"/>
        <w:rPr/>
      </w:pPr>
      <w:bookmarkStart w:colFirst="0" w:colLast="0" w:name="_w353a41oooc9" w:id="12"/>
      <w:bookmarkEnd w:id="12"/>
      <w:r w:rsidDel="00000000" w:rsidR="00000000" w:rsidRPr="00000000">
        <w:rPr>
          <w:rtl w:val="0"/>
        </w:rPr>
      </w:r>
    </w:p>
    <w:p w:rsidR="00000000" w:rsidDel="00000000" w:rsidP="00000000" w:rsidRDefault="00000000" w:rsidRPr="00000000" w14:paraId="0000007E">
      <w:pPr>
        <w:pStyle w:val="Heading1"/>
        <w:spacing w:after="200" w:before="0" w:line="240" w:lineRule="auto"/>
        <w:ind w:left="0" w:right="2.598425196851508" w:firstLine="0"/>
        <w:jc w:val="both"/>
        <w:rPr/>
      </w:pPr>
      <w:bookmarkStart w:colFirst="0" w:colLast="0" w:name="_h9xedhr6u0dx" w:id="13"/>
      <w:bookmarkEnd w:id="13"/>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1"/>
        <w:spacing w:after="200" w:before="0" w:line="240" w:lineRule="auto"/>
        <w:ind w:left="0" w:right="2.598425196851508" w:firstLine="0"/>
        <w:jc w:val="both"/>
        <w:rPr/>
      </w:pPr>
      <w:bookmarkStart w:colFirst="0" w:colLast="0" w:name="_57s91mbrr20t" w:id="14"/>
      <w:bookmarkEnd w:id="14"/>
      <w:r w:rsidDel="00000000" w:rsidR="00000000" w:rsidRPr="00000000">
        <w:rPr>
          <w:rtl w:val="0"/>
        </w:rPr>
      </w:r>
    </w:p>
    <w:p w:rsidR="00000000" w:rsidDel="00000000" w:rsidP="00000000" w:rsidRDefault="00000000" w:rsidRPr="00000000" w14:paraId="00000081">
      <w:pPr>
        <w:pStyle w:val="Heading1"/>
        <w:spacing w:after="200" w:before="0" w:line="240" w:lineRule="auto"/>
        <w:ind w:left="0" w:right="2.598425196851508" w:firstLine="0"/>
        <w:jc w:val="both"/>
        <w:rPr>
          <w:rFonts w:ascii="Montserrat" w:cs="Montserrat" w:eastAsia="Montserrat" w:hAnsi="Montserrat"/>
        </w:rPr>
      </w:pPr>
      <w:bookmarkStart w:colFirst="0" w:colLast="0" w:name="_yfild5e5ajso" w:id="15"/>
      <w:bookmarkEnd w:id="15"/>
      <w:r w:rsidDel="00000000" w:rsidR="00000000" w:rsidRPr="00000000">
        <w:rPr>
          <w:rtl w:val="0"/>
        </w:rPr>
        <w:t xml:space="preserve">I</w:t>
      </w:r>
      <w:r w:rsidDel="00000000" w:rsidR="00000000" w:rsidRPr="00000000">
        <w:rPr>
          <w:rFonts w:ascii="Montserrat" w:cs="Montserrat" w:eastAsia="Montserrat" w:hAnsi="Montserrat"/>
          <w:rtl w:val="0"/>
        </w:rPr>
        <w:t xml:space="preserve">ntroduzione e scopo del documento</w:t>
      </w:r>
    </w:p>
    <w:p w:rsidR="00000000" w:rsidDel="00000000" w:rsidP="00000000" w:rsidRDefault="00000000" w:rsidRPr="00000000" w14:paraId="00000082">
      <w:pPr>
        <w:spacing w:after="200" w:before="0" w:line="271" w:lineRule="auto"/>
        <w:ind w:left="0" w:right="2.598425196851508" w:firstLine="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presente documento ha lo scopo di descrivere la soluzione applicativa, in tutte le sue interfacce e i divers</w:t>
      </w:r>
      <w:r w:rsidDel="00000000" w:rsidR="00000000" w:rsidRPr="00000000">
        <w:rPr>
          <w:rtl w:val="0"/>
        </w:rPr>
        <w:t xml:space="preserve">i</w:t>
      </w:r>
      <w:r w:rsidDel="00000000" w:rsidR="00000000" w:rsidRPr="00000000">
        <w:rPr>
          <w:rFonts w:ascii="Montserrat" w:cs="Montserrat" w:eastAsia="Montserrat" w:hAnsi="Montserrat"/>
          <w:color w:val="434343"/>
          <w:rtl w:val="0"/>
        </w:rPr>
        <w:t xml:space="preserve"> flussi degli eventi da gestire in ingresso o uscita e le relative modalità di scambio dati, nonché l’architettura esecutiva High Level, con particolare riferimento alle interfacce esposte dai sistemi di PagoPa SpA verso i soggetti Issuer.</w:t>
      </w:r>
    </w:p>
    <w:p w:rsidR="00000000" w:rsidDel="00000000" w:rsidP="00000000" w:rsidRDefault="00000000" w:rsidRPr="00000000" w14:paraId="00000083">
      <w:pPr>
        <w:pStyle w:val="Heading2"/>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2.598425196851508" w:firstLine="0"/>
        <w:jc w:val="both"/>
        <w:rPr>
          <w:color w:val="333333"/>
        </w:rPr>
      </w:pPr>
      <w:bookmarkStart w:colFirst="0" w:colLast="0" w:name="_lgzozvagucrj" w:id="16"/>
      <w:bookmarkEnd w:id="16"/>
      <w:r w:rsidDel="00000000" w:rsidR="00000000" w:rsidRPr="00000000">
        <w:rPr>
          <w:color w:val="333333"/>
          <w:rtl w:val="0"/>
        </w:rPr>
        <w:t xml:space="preserve">Introduzione e scope dell’iniziativa</w:t>
      </w:r>
    </w:p>
    <w:p w:rsidR="00000000" w:rsidDel="00000000" w:rsidP="00000000" w:rsidRDefault="00000000" w:rsidRPr="00000000" w14:paraId="00000084">
      <w:pPr>
        <w:spacing w:before="0" w:line="271" w:lineRule="auto"/>
        <w:ind w:right="-12"/>
        <w:jc w:val="both"/>
        <w:rPr>
          <w:color w:val="333333"/>
        </w:rPr>
      </w:pPr>
      <w:r w:rsidDel="00000000" w:rsidR="00000000" w:rsidRPr="00000000">
        <w:rPr>
          <w:color w:val="333333"/>
          <w:rtl w:val="0"/>
        </w:rPr>
        <w:t xml:space="preserve">Obiettivo del progetto è la realizzazione di una infrastruttura tecnologica, che permetta di abilitare nuovi use case e servizi per il cittadino e le imprese che vedono come perno principale la digitalizzazione dei pagamenti tramite utilizzo di carte e strumenti di pagamento attraverso POS fisici.</w:t>
      </w:r>
    </w:p>
    <w:p w:rsidR="00000000" w:rsidDel="00000000" w:rsidP="00000000" w:rsidRDefault="00000000" w:rsidRPr="00000000" w14:paraId="00000085">
      <w:pPr>
        <w:spacing w:before="0" w:line="271" w:lineRule="auto"/>
        <w:ind w:right="-12"/>
        <w:jc w:val="both"/>
        <w:rPr>
          <w:color w:val="333333"/>
        </w:rPr>
      </w:pPr>
      <w:r w:rsidDel="00000000" w:rsidR="00000000" w:rsidRPr="00000000">
        <w:rPr>
          <w:color w:val="333333"/>
          <w:rtl w:val="0"/>
        </w:rPr>
        <w:t xml:space="preserve">Pillar della nuova infrastruttura è la comunicazione con i soggetti Acquirer che operano sul territorio nazionale.</w:t>
      </w:r>
    </w:p>
    <w:p w:rsidR="00000000" w:rsidDel="00000000" w:rsidP="00000000" w:rsidRDefault="00000000" w:rsidRPr="00000000" w14:paraId="00000086">
      <w:pPr>
        <w:spacing w:before="0" w:line="271" w:lineRule="auto"/>
        <w:ind w:right="-12"/>
        <w:jc w:val="both"/>
        <w:rPr>
          <w:color w:val="333333"/>
        </w:rPr>
      </w:pPr>
      <w:r w:rsidDel="00000000" w:rsidR="00000000" w:rsidRPr="00000000">
        <w:rPr>
          <w:color w:val="333333"/>
          <w:rtl w:val="0"/>
        </w:rPr>
        <w:t xml:space="preserve">La piattaforma PagoPa CentroStella deve gestire informazioni che devono rispettare tutti i requisiti del GDPR; in particolare non deve essere consentito in nessun modo di risalire alla singola transazione e di recuperare i dati personali dei pagatori e/o del pagamento.</w:t>
      </w:r>
    </w:p>
    <w:p w:rsidR="00000000" w:rsidDel="00000000" w:rsidP="00000000" w:rsidRDefault="00000000" w:rsidRPr="00000000" w14:paraId="00000087">
      <w:pPr>
        <w:spacing w:before="0" w:line="271" w:lineRule="auto"/>
        <w:ind w:right="-12"/>
        <w:jc w:val="both"/>
        <w:rPr>
          <w:color w:val="333333"/>
        </w:rPr>
      </w:pPr>
      <w:r w:rsidDel="00000000" w:rsidR="00000000" w:rsidRPr="00000000">
        <w:rPr>
          <w:color w:val="333333"/>
          <w:rtl w:val="0"/>
        </w:rPr>
        <w:t xml:space="preserve">Le macro componenti oggetto dell’iniziativa sono le seguenti:</w:t>
      </w:r>
    </w:p>
    <w:p w:rsidR="00000000" w:rsidDel="00000000" w:rsidP="00000000" w:rsidRDefault="00000000" w:rsidRPr="00000000" w14:paraId="00000088">
      <w:pPr>
        <w:spacing w:after="0" w:before="0" w:line="240" w:lineRule="auto"/>
        <w:ind w:right="0"/>
        <w:rPr>
          <w:color w:val="333333"/>
        </w:rPr>
      </w:pPr>
      <w:r w:rsidDel="00000000" w:rsidR="00000000" w:rsidRPr="00000000">
        <w:rPr>
          <w:rtl w:val="0"/>
        </w:rPr>
      </w:r>
    </w:p>
    <w:tbl>
      <w:tblPr>
        <w:tblStyle w:val="Table5"/>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420" w:hRule="atLeast"/>
        </w:trPr>
        <w:tc>
          <w:tcPr>
            <w:gridSpan w:val="2"/>
            <w:shd w:fill="auto" w:val="clear"/>
            <w:tcMar>
              <w:top w:w="100.0" w:type="dxa"/>
              <w:left w:w="100.0" w:type="dxa"/>
              <w:bottom w:w="100.0" w:type="dxa"/>
              <w:right w:w="100.0" w:type="dxa"/>
            </w:tcMar>
          </w:tcPr>
          <w:p w:rsidR="00000000" w:rsidDel="00000000" w:rsidP="00000000" w:rsidRDefault="00000000" w:rsidRPr="00000000" w14:paraId="00000089">
            <w:pPr>
              <w:widowControl w:val="0"/>
              <w:spacing w:after="20" w:before="0" w:line="240" w:lineRule="auto"/>
              <w:ind w:right="0"/>
              <w:jc w:val="center"/>
              <w:rPr>
                <w:rFonts w:ascii="Montserrat" w:cs="Montserrat" w:eastAsia="Montserrat" w:hAnsi="Montserrat"/>
                <w:b w:val="1"/>
                <w:color w:val="333333"/>
              </w:rPr>
            </w:pPr>
            <w:r w:rsidDel="00000000" w:rsidR="00000000" w:rsidRPr="00000000">
              <w:rPr>
                <w:rFonts w:ascii="Montserrat" w:cs="Montserrat" w:eastAsia="Montserrat" w:hAnsi="Montserrat"/>
                <w:b w:val="1"/>
                <w:color w:val="333333"/>
                <w:rtl w:val="0"/>
              </w:rPr>
              <w:t xml:space="preserve">REGISTRO TRANSAZIONI DIGITALI (RTD)</w:t>
            </w:r>
          </w:p>
          <w:p w:rsidR="00000000" w:rsidDel="00000000" w:rsidP="00000000" w:rsidRDefault="00000000" w:rsidRPr="00000000" w14:paraId="0000008A">
            <w:pPr>
              <w:spacing w:before="0" w:line="271" w:lineRule="auto"/>
              <w:ind w:right="-12"/>
              <w:jc w:val="both"/>
              <w:rPr>
                <w:rFonts w:ascii="Montserrat" w:cs="Montserrat" w:eastAsia="Montserrat" w:hAnsi="Montserrat"/>
                <w:color w:val="333333"/>
              </w:rPr>
            </w:pPr>
            <w:r w:rsidDel="00000000" w:rsidR="00000000" w:rsidRPr="00000000">
              <w:rPr>
                <w:rFonts w:ascii="Montserrat" w:cs="Montserrat" w:eastAsia="Montserrat" w:hAnsi="Montserrat"/>
                <w:color w:val="333333"/>
                <w:rtl w:val="0"/>
              </w:rPr>
              <w:t xml:space="preserve">Aggrega le transazioni commerciali eseguite tramite strumenti di pagamento digitali, sia da privati che da imprese attraverso POS fisici sul territorio nazionale. Un unico registro che abilita la creazione di soluzioni di incentivo fatturazione elettronica, di welfare, di automazione.</w:t>
            </w:r>
          </w:p>
        </w:tc>
      </w:tr>
      <w:tr>
        <w:tc>
          <w:tcPr>
            <w:shd w:fill="auto" w:val="clear"/>
            <w:tcMar>
              <w:top w:w="100.0" w:type="dxa"/>
              <w:left w:w="100.0" w:type="dxa"/>
              <w:bottom w:w="100.0" w:type="dxa"/>
              <w:right w:w="100.0" w:type="dxa"/>
            </w:tcMar>
          </w:tcPr>
          <w:p w:rsidR="00000000" w:rsidDel="00000000" w:rsidP="00000000" w:rsidRDefault="00000000" w:rsidRPr="00000000" w14:paraId="0000008C">
            <w:pPr>
              <w:spacing w:before="0" w:line="271" w:lineRule="auto"/>
              <w:ind w:right="-12"/>
              <w:jc w:val="center"/>
              <w:rPr>
                <w:rFonts w:ascii="Montserrat" w:cs="Montserrat" w:eastAsia="Montserrat" w:hAnsi="Montserrat"/>
                <w:b w:val="1"/>
                <w:color w:val="333333"/>
              </w:rPr>
            </w:pPr>
            <w:r w:rsidDel="00000000" w:rsidR="00000000" w:rsidRPr="00000000">
              <w:rPr>
                <w:rFonts w:ascii="Montserrat" w:cs="Montserrat" w:eastAsia="Montserrat" w:hAnsi="Montserrat"/>
                <w:b w:val="1"/>
                <w:color w:val="333333"/>
                <w:rtl w:val="0"/>
              </w:rPr>
              <w:t xml:space="preserve">FATTURAZIONE AUTOMATICA</w:t>
            </w:r>
          </w:p>
          <w:p w:rsidR="00000000" w:rsidDel="00000000" w:rsidP="00000000" w:rsidRDefault="00000000" w:rsidRPr="00000000" w14:paraId="0000008D">
            <w:pPr>
              <w:spacing w:before="0" w:line="271" w:lineRule="auto"/>
              <w:ind w:right="-12"/>
              <w:jc w:val="both"/>
              <w:rPr>
                <w:rFonts w:ascii="Montserrat" w:cs="Montserrat" w:eastAsia="Montserrat" w:hAnsi="Montserrat"/>
                <w:color w:val="333333"/>
              </w:rPr>
            </w:pPr>
            <w:r w:rsidDel="00000000" w:rsidR="00000000" w:rsidRPr="00000000">
              <w:rPr>
                <w:rFonts w:ascii="Montserrat" w:cs="Montserrat" w:eastAsia="Montserrat" w:hAnsi="Montserrat"/>
                <w:color w:val="333333"/>
                <w:rtl w:val="0"/>
              </w:rPr>
              <w:t xml:space="preserve">Si appoggia al Registro Transazioni Digitali per l’emissione automatica di fatture elettroniche nel contesto di un pagamento effettuato da un’impresa.</w:t>
            </w:r>
          </w:p>
        </w:tc>
        <w:tc>
          <w:tcPr>
            <w:shd w:fill="auto" w:val="clear"/>
            <w:tcMar>
              <w:top w:w="100.0" w:type="dxa"/>
              <w:left w:w="100.0" w:type="dxa"/>
              <w:bottom w:w="100.0" w:type="dxa"/>
              <w:right w:w="100.0" w:type="dxa"/>
            </w:tcMar>
          </w:tcPr>
          <w:p w:rsidR="00000000" w:rsidDel="00000000" w:rsidP="00000000" w:rsidRDefault="00000000" w:rsidRPr="00000000" w14:paraId="0000008E">
            <w:pPr>
              <w:spacing w:before="0" w:line="271" w:lineRule="auto"/>
              <w:ind w:right="-12"/>
              <w:jc w:val="center"/>
              <w:rPr>
                <w:rFonts w:ascii="Montserrat" w:cs="Montserrat" w:eastAsia="Montserrat" w:hAnsi="Montserrat"/>
                <w:b w:val="1"/>
                <w:color w:val="333333"/>
              </w:rPr>
            </w:pPr>
            <w:r w:rsidDel="00000000" w:rsidR="00000000" w:rsidRPr="00000000">
              <w:rPr>
                <w:rFonts w:ascii="Montserrat" w:cs="Montserrat" w:eastAsia="Montserrat" w:hAnsi="Montserrat"/>
                <w:b w:val="1"/>
                <w:color w:val="333333"/>
                <w:rtl w:val="0"/>
              </w:rPr>
              <w:t xml:space="preserve">BONUS PAGAMENTI DIGITALI</w:t>
            </w:r>
          </w:p>
          <w:p w:rsidR="00000000" w:rsidDel="00000000" w:rsidP="00000000" w:rsidRDefault="00000000" w:rsidRPr="00000000" w14:paraId="0000008F">
            <w:pPr>
              <w:spacing w:before="0" w:line="271" w:lineRule="auto"/>
              <w:ind w:right="-12"/>
              <w:jc w:val="both"/>
              <w:rPr>
                <w:rFonts w:ascii="Montserrat" w:cs="Montserrat" w:eastAsia="Montserrat" w:hAnsi="Montserrat"/>
                <w:color w:val="333333"/>
              </w:rPr>
            </w:pPr>
            <w:r w:rsidDel="00000000" w:rsidR="00000000" w:rsidRPr="00000000">
              <w:rPr>
                <w:rFonts w:ascii="Montserrat" w:cs="Montserrat" w:eastAsia="Montserrat" w:hAnsi="Montserrat"/>
                <w:color w:val="333333"/>
                <w:rtl w:val="0"/>
              </w:rPr>
              <w:t xml:space="preserve">Si appoggia al Registro Transazioni Digitali per l’assegnazione di bonus ai cittadini che effettuano pagamenti tramite strumenti di pagamento digitali.</w:t>
            </w:r>
          </w:p>
        </w:tc>
      </w:tr>
    </w:tbl>
    <w:p w:rsidR="00000000" w:rsidDel="00000000" w:rsidP="00000000" w:rsidRDefault="00000000" w:rsidRPr="00000000" w14:paraId="00000090">
      <w:pPr>
        <w:pStyle w:val="Heading2"/>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2.598425196851508" w:firstLine="0"/>
        <w:jc w:val="both"/>
        <w:rPr>
          <w:color w:val="333333"/>
        </w:rPr>
      </w:pPr>
      <w:bookmarkStart w:colFirst="0" w:colLast="0" w:name="_qwex9eqlof5w" w:id="17"/>
      <w:bookmarkEnd w:id="17"/>
      <w:r w:rsidDel="00000000" w:rsidR="00000000" w:rsidRPr="00000000">
        <w:rPr>
          <w:rtl w:val="0"/>
        </w:rPr>
      </w:r>
    </w:p>
    <w:p w:rsidR="00000000" w:rsidDel="00000000" w:rsidP="00000000" w:rsidRDefault="00000000" w:rsidRPr="00000000" w14:paraId="00000091">
      <w:pPr>
        <w:pStyle w:val="Heading2"/>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2.598425196851508" w:firstLine="0"/>
        <w:jc w:val="both"/>
        <w:rPr>
          <w:color w:val="333333"/>
        </w:rPr>
      </w:pPr>
      <w:bookmarkStart w:colFirst="0" w:colLast="0" w:name="_qemb8wjfkwoy" w:id="18"/>
      <w:bookmarkEnd w:id="18"/>
      <w:r w:rsidDel="00000000" w:rsidR="00000000" w:rsidRPr="00000000">
        <w:rPr>
          <w:color w:val="333333"/>
          <w:rtl w:val="0"/>
        </w:rPr>
        <w:t xml:space="preserve">Obiettivo</w:t>
      </w:r>
    </w:p>
    <w:p w:rsidR="00000000" w:rsidDel="00000000" w:rsidP="00000000" w:rsidRDefault="00000000" w:rsidRPr="00000000" w14:paraId="00000092">
      <w:pPr>
        <w:spacing w:after="200" w:before="0" w:line="240" w:lineRule="auto"/>
        <w:ind w:right="2.598425196851508"/>
        <w:jc w:val="both"/>
        <w:rPr/>
      </w:pPr>
      <w:r w:rsidDel="00000000" w:rsidR="00000000" w:rsidRPr="00000000">
        <w:rPr>
          <w:rtl w:val="0"/>
        </w:rPr>
        <w:t xml:space="preserve">Il Registro delle Transazioni Digitali è la piattaforma abilitante per diversi e futuri use case che vedono centrale il ruolo dei pagamenti elettronici, mantenendo unica l’integrazione con i soggetti Acquirer operanti sul territorio nazionale italiano. </w:t>
      </w:r>
    </w:p>
    <w:p w:rsidR="00000000" w:rsidDel="00000000" w:rsidP="00000000" w:rsidRDefault="00000000" w:rsidRPr="00000000" w14:paraId="00000093">
      <w:pPr>
        <w:spacing w:after="200" w:before="0" w:line="240" w:lineRule="auto"/>
        <w:ind w:right="2.598425196851508"/>
        <w:jc w:val="both"/>
        <w:rPr/>
      </w:pPr>
      <w:r w:rsidDel="00000000" w:rsidR="00000000" w:rsidRPr="00000000">
        <w:rPr>
          <w:rtl w:val="0"/>
        </w:rPr>
        <w:t xml:space="preserve">Gli obiettivi principali del progetto sono dunque:</w:t>
      </w:r>
    </w:p>
    <w:p w:rsidR="00000000" w:rsidDel="00000000" w:rsidP="00000000" w:rsidRDefault="00000000" w:rsidRPr="00000000" w14:paraId="00000094">
      <w:pPr>
        <w:numPr>
          <w:ilvl w:val="0"/>
          <w:numId w:val="12"/>
        </w:numPr>
        <w:spacing w:after="200" w:before="0" w:line="240" w:lineRule="auto"/>
        <w:ind w:left="720" w:right="0" w:hanging="360"/>
        <w:jc w:val="both"/>
        <w:rPr>
          <w:color w:val="333333"/>
        </w:rPr>
      </w:pPr>
      <w:r w:rsidDel="00000000" w:rsidR="00000000" w:rsidRPr="00000000">
        <w:rPr>
          <w:color w:val="333333"/>
          <w:rtl w:val="0"/>
        </w:rPr>
        <w:t xml:space="preserve">incentivare i pagamenti con strumenti elettronici per ridurre l’uso del contante, creando delle condizioni premianti e un risultato cumulabile anche se raggiunto con strumenti di pagamento diversi.</w:t>
      </w:r>
    </w:p>
    <w:p w:rsidR="00000000" w:rsidDel="00000000" w:rsidP="00000000" w:rsidRDefault="00000000" w:rsidRPr="00000000" w14:paraId="00000095">
      <w:pPr>
        <w:numPr>
          <w:ilvl w:val="0"/>
          <w:numId w:val="12"/>
        </w:numPr>
        <w:spacing w:after="200" w:before="0" w:line="240" w:lineRule="auto"/>
        <w:ind w:left="720" w:right="0" w:hanging="360"/>
        <w:jc w:val="both"/>
        <w:rPr>
          <w:color w:val="333333"/>
        </w:rPr>
      </w:pPr>
      <w:r w:rsidDel="00000000" w:rsidR="00000000" w:rsidRPr="00000000">
        <w:rPr>
          <w:color w:val="333333"/>
          <w:rtl w:val="0"/>
        </w:rPr>
        <w:t xml:space="preserve">dare un impulso all'adozione della fattura elettronica da parte di piccoli esercenti attraverso la semplificazione dello scambio di informazioni fra tutti gli attori coinvolti nel processo.</w:t>
      </w:r>
    </w:p>
    <w:p w:rsidR="00000000" w:rsidDel="00000000" w:rsidP="00000000" w:rsidRDefault="00000000" w:rsidRPr="00000000" w14:paraId="00000096">
      <w:pPr>
        <w:pStyle w:val="Heading2"/>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2.598425196851508" w:firstLine="0"/>
        <w:jc w:val="both"/>
        <w:rPr>
          <w:color w:val="333333"/>
        </w:rPr>
      </w:pPr>
      <w:bookmarkStart w:colFirst="0" w:colLast="0" w:name="_83w2i6ze5qnn" w:id="19"/>
      <w:bookmarkEnd w:id="19"/>
      <w:r w:rsidDel="00000000" w:rsidR="00000000" w:rsidRPr="00000000">
        <w:rPr>
          <w:color w:val="333333"/>
          <w:rtl w:val="0"/>
        </w:rPr>
        <w:t xml:space="preserve">Soluzione funzionale proposta Bonus Pagamenti Digitali</w:t>
      </w:r>
    </w:p>
    <w:p w:rsidR="00000000" w:rsidDel="00000000" w:rsidP="00000000" w:rsidRDefault="00000000" w:rsidRPr="00000000" w14:paraId="00000097">
      <w:pPr>
        <w:spacing w:after="120" w:before="240" w:line="240" w:lineRule="auto"/>
        <w:ind w:right="0"/>
        <w:jc w:val="both"/>
        <w:rPr>
          <w:color w:val="333333"/>
          <w:sz w:val="24"/>
          <w:szCs w:val="24"/>
        </w:rPr>
      </w:pPr>
      <w:r w:rsidDel="00000000" w:rsidR="00000000" w:rsidRPr="00000000">
        <w:rPr>
          <w:color w:val="333333"/>
          <w:rtl w:val="0"/>
        </w:rPr>
        <w:t xml:space="preserve">Di seguito si propone l’Happy Flow che sintetizza la soluzione funzionale proposta:</w:t>
      </w:r>
      <w:r w:rsidDel="00000000" w:rsidR="00000000" w:rsidRPr="00000000">
        <w:rPr>
          <w:rtl w:val="0"/>
        </w:rPr>
      </w:r>
    </w:p>
    <w:p w:rsidR="00000000" w:rsidDel="00000000" w:rsidP="00000000" w:rsidRDefault="00000000" w:rsidRPr="00000000" w14:paraId="00000098">
      <w:pPr>
        <w:numPr>
          <w:ilvl w:val="0"/>
          <w:numId w:val="9"/>
        </w:numPr>
        <w:spacing w:after="200" w:before="0" w:line="240" w:lineRule="auto"/>
        <w:ind w:left="720" w:right="0" w:hanging="360"/>
        <w:jc w:val="both"/>
        <w:rPr>
          <w:color w:val="333333"/>
          <w:u w:val="none"/>
        </w:rPr>
      </w:pPr>
      <w:r w:rsidDel="00000000" w:rsidR="00000000" w:rsidRPr="00000000">
        <w:rPr>
          <w:color w:val="333333"/>
          <w:rtl w:val="0"/>
        </w:rPr>
        <w:t xml:space="preserve">Il Cittadino memorizza in modo sicuro il suo strumento di pagamento sulla piattaforma Centro Stella</w:t>
      </w:r>
    </w:p>
    <w:p w:rsidR="00000000" w:rsidDel="00000000" w:rsidP="00000000" w:rsidRDefault="00000000" w:rsidRPr="00000000" w14:paraId="00000099">
      <w:pPr>
        <w:numPr>
          <w:ilvl w:val="0"/>
          <w:numId w:val="9"/>
        </w:numPr>
        <w:spacing w:after="200" w:before="0" w:line="240" w:lineRule="auto"/>
        <w:ind w:left="720" w:right="0" w:hanging="360"/>
        <w:jc w:val="both"/>
        <w:rPr>
          <w:color w:val="333333"/>
          <w:u w:val="none"/>
        </w:rPr>
      </w:pPr>
      <w:r w:rsidDel="00000000" w:rsidR="00000000" w:rsidRPr="00000000">
        <w:rPr>
          <w:color w:val="333333"/>
          <w:rtl w:val="0"/>
        </w:rPr>
        <w:t xml:space="preserve">Il Cittadino paga presso un esercente fisico sul territorio italiano</w:t>
      </w:r>
    </w:p>
    <w:p w:rsidR="00000000" w:rsidDel="00000000" w:rsidP="00000000" w:rsidRDefault="00000000" w:rsidRPr="00000000" w14:paraId="0000009A">
      <w:pPr>
        <w:numPr>
          <w:ilvl w:val="0"/>
          <w:numId w:val="9"/>
        </w:numPr>
        <w:spacing w:after="200" w:before="0" w:line="240" w:lineRule="auto"/>
        <w:ind w:left="720" w:right="0" w:hanging="360"/>
        <w:jc w:val="both"/>
        <w:rPr>
          <w:color w:val="333333"/>
          <w:u w:val="none"/>
        </w:rPr>
      </w:pPr>
      <w:r w:rsidDel="00000000" w:rsidR="00000000" w:rsidRPr="00000000">
        <w:rPr>
          <w:color w:val="333333"/>
          <w:rtl w:val="0"/>
        </w:rPr>
        <w:t xml:space="preserve">L’Acquirer dopo la contabilizzazione dell’operazione, invia i dati della transazione alla piattaforma BPD</w:t>
      </w:r>
    </w:p>
    <w:p w:rsidR="00000000" w:rsidDel="00000000" w:rsidP="00000000" w:rsidRDefault="00000000" w:rsidRPr="00000000" w14:paraId="0000009B">
      <w:pPr>
        <w:numPr>
          <w:ilvl w:val="0"/>
          <w:numId w:val="9"/>
        </w:numPr>
        <w:spacing w:after="200" w:before="0" w:line="240" w:lineRule="auto"/>
        <w:ind w:left="720" w:right="0" w:hanging="360"/>
        <w:jc w:val="both"/>
        <w:rPr>
          <w:color w:val="333333"/>
          <w:u w:val="none"/>
        </w:rPr>
      </w:pPr>
      <w:r w:rsidDel="00000000" w:rsidR="00000000" w:rsidRPr="00000000">
        <w:rPr>
          <w:color w:val="333333"/>
          <w:rtl w:val="0"/>
        </w:rPr>
        <w:t xml:space="preserve">Il Centro Stella  assegna i punti alla transazione</w:t>
      </w:r>
    </w:p>
    <w:p w:rsidR="00000000" w:rsidDel="00000000" w:rsidP="00000000" w:rsidRDefault="00000000" w:rsidRPr="00000000" w14:paraId="0000009C">
      <w:pPr>
        <w:numPr>
          <w:ilvl w:val="0"/>
          <w:numId w:val="9"/>
        </w:numPr>
        <w:spacing w:after="200" w:before="0" w:line="240" w:lineRule="auto"/>
        <w:ind w:left="720" w:right="0" w:hanging="360"/>
        <w:jc w:val="both"/>
        <w:rPr>
          <w:color w:val="333333"/>
          <w:u w:val="none"/>
        </w:rPr>
      </w:pPr>
      <w:r w:rsidDel="00000000" w:rsidR="00000000" w:rsidRPr="00000000">
        <w:rPr>
          <w:color w:val="333333"/>
          <w:rtl w:val="0"/>
        </w:rPr>
        <w:t xml:space="preserve">Su base punteggio accumulato vengono assegnati i premi (cashback)</w:t>
      </w:r>
    </w:p>
    <w:p w:rsidR="00000000" w:rsidDel="00000000" w:rsidP="00000000" w:rsidRDefault="00000000" w:rsidRPr="00000000" w14:paraId="0000009D">
      <w:pPr>
        <w:numPr>
          <w:ilvl w:val="0"/>
          <w:numId w:val="9"/>
        </w:numPr>
        <w:spacing w:after="200" w:before="0" w:line="240" w:lineRule="auto"/>
        <w:ind w:left="720" w:right="0" w:hanging="360"/>
        <w:jc w:val="both"/>
        <w:rPr>
          <w:color w:val="333333"/>
          <w:u w:val="none"/>
        </w:rPr>
      </w:pPr>
      <w:r w:rsidDel="00000000" w:rsidR="00000000" w:rsidRPr="00000000">
        <w:rPr>
          <w:color w:val="333333"/>
          <w:rtl w:val="0"/>
        </w:rPr>
        <w:t xml:space="preserve">Il Cittadino inserisce attraverso l’App </w:t>
      </w:r>
      <w:r w:rsidDel="00000000" w:rsidR="00000000" w:rsidRPr="00000000">
        <w:rPr>
          <w:color w:val="333333"/>
          <w:rtl w:val="0"/>
        </w:rPr>
        <w:t xml:space="preserve"> IO o </w:t>
      </w:r>
      <w:r w:rsidDel="00000000" w:rsidR="00000000" w:rsidRPr="00000000">
        <w:rPr>
          <w:color w:val="333333"/>
          <w:rtl w:val="0"/>
        </w:rPr>
        <w:t xml:space="preserve">l’H/M</w:t>
      </w:r>
      <w:r w:rsidDel="00000000" w:rsidR="00000000" w:rsidRPr="00000000">
        <w:rPr>
          <w:color w:val="333333"/>
          <w:rtl w:val="0"/>
        </w:rPr>
        <w:t xml:space="preserve"> Banking </w:t>
      </w:r>
      <w:r w:rsidDel="00000000" w:rsidR="00000000" w:rsidRPr="00000000">
        <w:rPr>
          <w:color w:val="333333"/>
          <w:rtl w:val="0"/>
        </w:rPr>
        <w:t xml:space="preserve"> l’IBAN del proprio conto corrente per esser accredito del cashback maturato.</w:t>
      </w:r>
      <w:r w:rsidDel="00000000" w:rsidR="00000000" w:rsidRPr="00000000">
        <w:rPr>
          <w:rtl w:val="0"/>
        </w:rPr>
      </w:r>
    </w:p>
    <w:p w:rsidR="00000000" w:rsidDel="00000000" w:rsidP="00000000" w:rsidRDefault="00000000" w:rsidRPr="00000000" w14:paraId="0000009E">
      <w:pPr>
        <w:spacing w:after="120" w:before="240" w:line="240" w:lineRule="auto"/>
        <w:ind w:right="0"/>
        <w:jc w:val="both"/>
        <w:rPr>
          <w:color w:val="333333"/>
          <w:sz w:val="24"/>
          <w:szCs w:val="24"/>
        </w:rPr>
      </w:pPr>
      <w:r w:rsidDel="00000000" w:rsidR="00000000" w:rsidRPr="00000000">
        <w:rPr>
          <w:color w:val="333333"/>
          <w:sz w:val="24"/>
          <w:szCs w:val="24"/>
          <w:rtl w:val="0"/>
        </w:rPr>
        <w:t xml:space="preserve">Happy Flow </w:t>
      </w:r>
    </w:p>
    <w:p w:rsidR="00000000" w:rsidDel="00000000" w:rsidP="00000000" w:rsidRDefault="00000000" w:rsidRPr="00000000" w14:paraId="0000009F">
      <w:pPr>
        <w:spacing w:after="120" w:before="240" w:line="240" w:lineRule="auto"/>
        <w:ind w:left="0" w:right="2.598425196851508" w:hanging="141.73228346456688"/>
        <w:rPr>
          <w:color w:val="333333"/>
        </w:rPr>
      </w:pPr>
      <w:r w:rsidDel="00000000" w:rsidR="00000000" w:rsidRPr="00000000">
        <w:rPr>
          <w:color w:val="333333"/>
        </w:rPr>
        <w:drawing>
          <wp:inline distB="114300" distT="114300" distL="114300" distR="114300">
            <wp:extent cx="5405813" cy="3581400"/>
            <wp:effectExtent b="0" l="0" r="0" t="0"/>
            <wp:docPr id="3"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405813"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2"/>
        <w:rPr/>
      </w:pPr>
      <w:bookmarkStart w:colFirst="0" w:colLast="0" w:name="_k0r9zwaa4u6i" w:id="20"/>
      <w:bookmarkEnd w:id="20"/>
      <w:r w:rsidDel="00000000" w:rsidR="00000000" w:rsidRPr="00000000">
        <w:rPr>
          <w:rtl w:val="0"/>
        </w:rPr>
        <w:t xml:space="preserve">Contesto Generale</w:t>
      </w:r>
    </w:p>
    <w:p w:rsidR="00000000" w:rsidDel="00000000" w:rsidP="00000000" w:rsidRDefault="00000000" w:rsidRPr="00000000" w14:paraId="000000A1">
      <w:pPr>
        <w:pStyle w:val="Heading3"/>
        <w:spacing w:after="200" w:before="200" w:line="240" w:lineRule="auto"/>
        <w:ind w:right="2.598425196851508"/>
        <w:jc w:val="both"/>
        <w:rPr>
          <w:color w:val="333333"/>
          <w:sz w:val="22"/>
          <w:szCs w:val="22"/>
        </w:rPr>
      </w:pPr>
      <w:bookmarkStart w:colFirst="0" w:colLast="0" w:name="_jfsebd17pjs7" w:id="21"/>
      <w:bookmarkEnd w:id="21"/>
      <w:r w:rsidDel="00000000" w:rsidR="00000000" w:rsidRPr="00000000">
        <w:rPr>
          <w:color w:val="333333"/>
          <w:sz w:val="22"/>
          <w:szCs w:val="22"/>
          <w:rtl w:val="0"/>
        </w:rPr>
        <w:t xml:space="preserve">Qualora </w:t>
      </w:r>
      <w:r w:rsidDel="00000000" w:rsidR="00000000" w:rsidRPr="00000000">
        <w:rPr>
          <w:color w:val="333333"/>
          <w:sz w:val="22"/>
          <w:szCs w:val="22"/>
          <w:rtl w:val="0"/>
        </w:rPr>
        <w:t xml:space="preserve">un soggetto Issuer di uno strumento di pagamento decida, di sua iniziativa, di far fronte all’integrazione con la piattaforma Centro Stella,  dovrà principalmente:</w:t>
      </w:r>
    </w:p>
    <w:p w:rsidR="00000000" w:rsidDel="00000000" w:rsidP="00000000" w:rsidRDefault="00000000" w:rsidRPr="00000000" w14:paraId="000000A2">
      <w:pPr>
        <w:pStyle w:val="Heading3"/>
        <w:numPr>
          <w:ilvl w:val="0"/>
          <w:numId w:val="5"/>
        </w:numPr>
        <w:spacing w:after="200" w:before="200" w:line="240" w:lineRule="auto"/>
        <w:ind w:left="708.6614173228347" w:right="2.598425196851508" w:hanging="283.46456692913375"/>
        <w:jc w:val="both"/>
        <w:rPr>
          <w:color w:val="333333"/>
          <w:sz w:val="22"/>
          <w:szCs w:val="22"/>
          <w:u w:val="none"/>
        </w:rPr>
      </w:pPr>
      <w:bookmarkStart w:colFirst="0" w:colLast="0" w:name="_1k832nivw4ab" w:id="22"/>
      <w:bookmarkEnd w:id="22"/>
      <w:r w:rsidDel="00000000" w:rsidR="00000000" w:rsidRPr="00000000">
        <w:rPr>
          <w:color w:val="333333"/>
          <w:sz w:val="22"/>
          <w:szCs w:val="22"/>
          <w:rtl w:val="0"/>
        </w:rPr>
        <w:t xml:space="preserve">riconoscere in modo forte (equivalente a SPID) l’identità del cittadino con particolare riferimento al codice fiscale dello stesso</w:t>
      </w:r>
    </w:p>
    <w:p w:rsidR="00000000" w:rsidDel="00000000" w:rsidP="00000000" w:rsidRDefault="00000000" w:rsidRPr="00000000" w14:paraId="000000A3">
      <w:pPr>
        <w:pStyle w:val="Heading3"/>
        <w:numPr>
          <w:ilvl w:val="0"/>
          <w:numId w:val="5"/>
        </w:numPr>
        <w:spacing w:after="200" w:before="0" w:line="240" w:lineRule="auto"/>
        <w:ind w:left="708.6614173228347" w:right="2.598425196851508" w:hanging="283.46456692913375"/>
        <w:jc w:val="both"/>
        <w:rPr>
          <w:color w:val="333333"/>
          <w:sz w:val="22"/>
          <w:szCs w:val="22"/>
          <w:u w:val="none"/>
        </w:rPr>
      </w:pPr>
      <w:bookmarkStart w:colFirst="0" w:colLast="0" w:name="_3e0vktxto7wh" w:id="23"/>
      <w:bookmarkEnd w:id="23"/>
      <w:r w:rsidDel="00000000" w:rsidR="00000000" w:rsidRPr="00000000">
        <w:rPr>
          <w:color w:val="333333"/>
          <w:sz w:val="22"/>
          <w:szCs w:val="22"/>
          <w:rtl w:val="0"/>
        </w:rPr>
        <w:t xml:space="preserve">permettere allo stesso di usufruire ad un subset anche minimo di funzionalità, quali:</w:t>
      </w:r>
    </w:p>
    <w:p w:rsidR="00000000" w:rsidDel="00000000" w:rsidP="00000000" w:rsidRDefault="00000000" w:rsidRPr="00000000" w14:paraId="000000A4">
      <w:pPr>
        <w:pStyle w:val="Heading3"/>
        <w:numPr>
          <w:ilvl w:val="1"/>
          <w:numId w:val="5"/>
        </w:numPr>
        <w:spacing w:after="0" w:afterAutospacing="0" w:before="200" w:line="240" w:lineRule="auto"/>
        <w:ind w:left="1275.5905511811022" w:right="2.598425196851508" w:hanging="566.9291338582675"/>
        <w:jc w:val="both"/>
        <w:rPr>
          <w:color w:val="333333"/>
          <w:sz w:val="22"/>
          <w:szCs w:val="22"/>
          <w:u w:val="none"/>
        </w:rPr>
      </w:pPr>
      <w:bookmarkStart w:colFirst="0" w:colLast="0" w:name="_9nior1xlmn0o" w:id="24"/>
      <w:bookmarkEnd w:id="24"/>
      <w:r w:rsidDel="00000000" w:rsidR="00000000" w:rsidRPr="00000000">
        <w:rPr>
          <w:color w:val="333333"/>
          <w:sz w:val="22"/>
          <w:szCs w:val="22"/>
          <w:rtl w:val="0"/>
        </w:rPr>
        <w:t xml:space="preserve">accettazione/rifiuto esplicita dei T&amp;C e iscrizione al servizio</w:t>
      </w:r>
      <w:r w:rsidDel="00000000" w:rsidR="00000000" w:rsidRPr="00000000">
        <w:rPr>
          <w:rtl w:val="0"/>
        </w:rPr>
      </w:r>
    </w:p>
    <w:p w:rsidR="00000000" w:rsidDel="00000000" w:rsidP="00000000" w:rsidRDefault="00000000" w:rsidRPr="00000000" w14:paraId="000000A5">
      <w:pPr>
        <w:pStyle w:val="Heading3"/>
        <w:keepNext w:val="1"/>
        <w:keepLines w:val="1"/>
        <w:widowControl w:val="1"/>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275.5905511811022" w:right="2.598425196851508" w:hanging="566.9291338582675"/>
        <w:jc w:val="both"/>
        <w:rPr>
          <w:color w:val="333333"/>
          <w:sz w:val="22"/>
          <w:szCs w:val="22"/>
        </w:rPr>
      </w:pPr>
      <w:bookmarkStart w:colFirst="0" w:colLast="0" w:name="_n2jas7tx5ukm" w:id="25"/>
      <w:bookmarkEnd w:id="25"/>
      <w:r w:rsidDel="00000000" w:rsidR="00000000" w:rsidRPr="00000000">
        <w:rPr>
          <w:color w:val="333333"/>
          <w:sz w:val="22"/>
          <w:szCs w:val="22"/>
          <w:rtl w:val="0"/>
        </w:rPr>
        <w:t xml:space="preserve">attivazione/disattivazione </w:t>
      </w:r>
      <w:r w:rsidDel="00000000" w:rsidR="00000000" w:rsidRPr="00000000">
        <w:rPr>
          <w:color w:val="333333"/>
          <w:sz w:val="22"/>
          <w:szCs w:val="22"/>
          <w:rtl w:val="0"/>
        </w:rPr>
        <w:t xml:space="preserve">e</w:t>
      </w:r>
      <w:r w:rsidDel="00000000" w:rsidR="00000000" w:rsidRPr="00000000">
        <w:rPr>
          <w:color w:val="333333"/>
          <w:sz w:val="22"/>
          <w:szCs w:val="22"/>
          <w:rtl w:val="0"/>
        </w:rPr>
        <w:t xml:space="preserve"> degli strumenti di pagamenti emessi dalla Banca Issuer</w:t>
      </w:r>
    </w:p>
    <w:p w:rsidR="00000000" w:rsidDel="00000000" w:rsidP="00000000" w:rsidRDefault="00000000" w:rsidRPr="00000000" w14:paraId="000000A6">
      <w:pPr>
        <w:pStyle w:val="Heading3"/>
        <w:keepNext w:val="1"/>
        <w:keepLines w:val="1"/>
        <w:widowControl w:val="1"/>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275.5905511811022" w:right="2.598425196851508" w:hanging="566.9291338582675"/>
        <w:jc w:val="both"/>
        <w:rPr>
          <w:color w:val="333333"/>
          <w:sz w:val="22"/>
          <w:szCs w:val="22"/>
        </w:rPr>
      </w:pPr>
      <w:bookmarkStart w:colFirst="0" w:colLast="0" w:name="_6oacm5fdqhv0" w:id="26"/>
      <w:bookmarkEnd w:id="26"/>
      <w:r w:rsidDel="00000000" w:rsidR="00000000" w:rsidRPr="00000000">
        <w:rPr>
          <w:color w:val="333333"/>
          <w:sz w:val="22"/>
          <w:szCs w:val="22"/>
          <w:rtl w:val="0"/>
        </w:rPr>
        <w:t xml:space="preserve">invio dell’IBAN su cui ricevere il cashback</w:t>
      </w:r>
    </w:p>
    <w:p w:rsidR="00000000" w:rsidDel="00000000" w:rsidP="00000000" w:rsidRDefault="00000000" w:rsidRPr="00000000" w14:paraId="000000A7">
      <w:pPr>
        <w:pStyle w:val="Heading3"/>
        <w:keepNext w:val="1"/>
        <w:keepLines w:val="1"/>
        <w:widowControl w:val="1"/>
        <w:numPr>
          <w:ilvl w:val="1"/>
          <w:numId w:val="5"/>
        </w:numPr>
        <w:pBdr>
          <w:top w:space="0" w:sz="0" w:val="nil"/>
          <w:left w:space="0" w:sz="0" w:val="nil"/>
          <w:bottom w:space="0" w:sz="0" w:val="nil"/>
          <w:right w:space="0" w:sz="0" w:val="nil"/>
          <w:between w:space="0" w:sz="0" w:val="nil"/>
        </w:pBdr>
        <w:shd w:fill="auto" w:val="clear"/>
        <w:spacing w:after="200" w:before="0" w:beforeAutospacing="0" w:line="240" w:lineRule="auto"/>
        <w:ind w:left="1275.5905511811022" w:right="2.598425196851508" w:hanging="566.9291338582675"/>
        <w:jc w:val="both"/>
        <w:rPr>
          <w:color w:val="333333"/>
          <w:sz w:val="22"/>
          <w:szCs w:val="22"/>
        </w:rPr>
      </w:pPr>
      <w:bookmarkStart w:colFirst="0" w:colLast="0" w:name="_de7xyw1zng50" w:id="27"/>
      <w:bookmarkEnd w:id="27"/>
      <w:r w:rsidDel="00000000" w:rsidR="00000000" w:rsidRPr="00000000">
        <w:rPr>
          <w:color w:val="333333"/>
          <w:sz w:val="22"/>
          <w:szCs w:val="22"/>
          <w:rtl w:val="0"/>
        </w:rPr>
        <w:t xml:space="preserve">visualizzazione cashback totale maturato nel periodo e ranking</w:t>
      </w:r>
    </w:p>
    <w:p w:rsidR="00000000" w:rsidDel="00000000" w:rsidP="00000000" w:rsidRDefault="00000000" w:rsidRPr="00000000" w14:paraId="000000A8">
      <w:pPr>
        <w:pStyle w:val="Heading3"/>
        <w:spacing w:after="200" w:before="200" w:line="240" w:lineRule="auto"/>
        <w:ind w:right="2.598425196851508"/>
        <w:jc w:val="both"/>
        <w:rPr>
          <w:color w:val="333333"/>
          <w:sz w:val="24"/>
          <w:szCs w:val="24"/>
        </w:rPr>
      </w:pPr>
      <w:bookmarkStart w:colFirst="0" w:colLast="0" w:name="_djutypnn6m5n" w:id="28"/>
      <w:bookmarkEnd w:id="28"/>
      <w:r w:rsidDel="00000000" w:rsidR="00000000" w:rsidRPr="00000000">
        <w:rPr>
          <w:color w:val="333333"/>
          <w:sz w:val="24"/>
          <w:szCs w:val="24"/>
          <w:rtl w:val="0"/>
        </w:rPr>
        <w:t xml:space="preserve">Processi principali</w:t>
      </w:r>
    </w:p>
    <w:p w:rsidR="00000000" w:rsidDel="00000000" w:rsidP="00000000" w:rsidRDefault="00000000" w:rsidRPr="00000000" w14:paraId="000000A9">
      <w:pPr>
        <w:spacing w:after="0" w:before="0" w:line="276" w:lineRule="auto"/>
        <w:ind w:right="0"/>
        <w:jc w:val="both"/>
        <w:rPr>
          <w:color w:val="333333"/>
        </w:rPr>
      </w:pPr>
      <w:r w:rsidDel="00000000" w:rsidR="00000000" w:rsidRPr="00000000">
        <w:rPr>
          <w:color w:val="333333"/>
          <w:rtl w:val="0"/>
        </w:rPr>
        <w:t xml:space="preserve">Di seguito vengono riportati i processi principali inerenti all’integrazione con i sistemi Bancari degli Issuer e</w:t>
      </w:r>
      <w:r w:rsidDel="00000000" w:rsidR="00000000" w:rsidRPr="00000000">
        <w:rPr>
          <w:rtl w:val="0"/>
        </w:rPr>
        <w:t xml:space="preserve"> </w:t>
      </w:r>
      <w:r w:rsidDel="00000000" w:rsidR="00000000" w:rsidRPr="00000000">
        <w:rPr>
          <w:color w:val="333333"/>
          <w:rtl w:val="0"/>
        </w:rPr>
        <w:t xml:space="preserve">comuni ad entrambi gli scenari (Bonus Pagamenti Digitali e Fatturazione Automatica). </w:t>
      </w:r>
    </w:p>
    <w:p w:rsidR="00000000" w:rsidDel="00000000" w:rsidP="00000000" w:rsidRDefault="00000000" w:rsidRPr="00000000" w14:paraId="000000AA">
      <w:pPr>
        <w:spacing w:after="0" w:before="0" w:line="276" w:lineRule="auto"/>
        <w:ind w:right="0"/>
        <w:jc w:val="both"/>
        <w:rPr>
          <w:color w:val="000000"/>
        </w:rPr>
      </w:pPr>
      <w:r w:rsidDel="00000000" w:rsidR="00000000" w:rsidRPr="00000000">
        <w:rPr>
          <w:rtl w:val="0"/>
        </w:rPr>
      </w:r>
    </w:p>
    <w:p w:rsidR="00000000" w:rsidDel="00000000" w:rsidP="00000000" w:rsidRDefault="00000000" w:rsidRPr="00000000" w14:paraId="000000AB">
      <w:pPr>
        <w:numPr>
          <w:ilvl w:val="0"/>
          <w:numId w:val="10"/>
        </w:numPr>
        <w:spacing w:after="200" w:before="0" w:lineRule="auto"/>
        <w:ind w:left="720" w:hanging="360"/>
        <w:jc w:val="both"/>
        <w:rPr>
          <w:rFonts w:ascii="Arial" w:cs="Arial" w:eastAsia="Arial" w:hAnsi="Arial"/>
          <w:color w:val="344064"/>
          <w:sz w:val="20"/>
          <w:szCs w:val="20"/>
        </w:rPr>
      </w:pPr>
      <w:r w:rsidDel="00000000" w:rsidR="00000000" w:rsidRPr="00000000">
        <w:rPr>
          <w:b w:val="1"/>
          <w:color w:val="333333"/>
          <w:rtl w:val="0"/>
        </w:rPr>
        <w:t xml:space="preserve">Processi di autenticazione al Centro Stella tramite API key</w:t>
      </w:r>
    </w:p>
    <w:p w:rsidR="00000000" w:rsidDel="00000000" w:rsidP="00000000" w:rsidRDefault="00000000" w:rsidRPr="00000000" w14:paraId="000000AC">
      <w:pPr>
        <w:spacing w:after="200" w:before="0" w:lineRule="auto"/>
        <w:ind w:left="720" w:firstLine="0"/>
        <w:jc w:val="both"/>
        <w:rPr>
          <w:i w:val="1"/>
          <w:color w:val="344064"/>
        </w:rPr>
      </w:pPr>
      <w:r w:rsidDel="00000000" w:rsidR="00000000" w:rsidRPr="00000000">
        <w:rPr>
          <w:color w:val="344064"/>
          <w:rtl w:val="0"/>
        </w:rPr>
        <w:t xml:space="preserve">Il processo di autenticazione della Banca Issuer sul Centro Stella sarà preliminare al fine di garantire la comunicazione tra i due sistemi. Le singole chiamate verso la piattaforma RTD (e relativi sottosistemi BPD/FA) verranno effettuate tramite una chiave di autenticazione, </w:t>
      </w:r>
      <w:r w:rsidDel="00000000" w:rsidR="00000000" w:rsidRPr="00000000">
        <w:rPr>
          <w:i w:val="1"/>
          <w:color w:val="344064"/>
          <w:rtl w:val="0"/>
        </w:rPr>
        <w:t xml:space="preserve">API Key, </w:t>
      </w:r>
      <w:r w:rsidDel="00000000" w:rsidR="00000000" w:rsidRPr="00000000">
        <w:rPr>
          <w:color w:val="344064"/>
          <w:rtl w:val="0"/>
        </w:rPr>
        <w:t xml:space="preserve">ottenuta attraverso la registrazione della Banca Issuer sul </w:t>
      </w:r>
      <w:r w:rsidDel="00000000" w:rsidR="00000000" w:rsidRPr="00000000">
        <w:rPr>
          <w:i w:val="1"/>
          <w:color w:val="344064"/>
          <w:rtl w:val="0"/>
        </w:rPr>
        <w:t xml:space="preserve">portale API Gateway.</w:t>
      </w:r>
    </w:p>
    <w:tbl>
      <w:tblPr>
        <w:tblStyle w:val="Table6"/>
        <w:tblW w:w="7515.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15"/>
        <w:tblGridChange w:id="0">
          <w:tblGrid>
            <w:gridCol w:w="7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D">
            <w:pPr>
              <w:spacing w:after="0" w:before="120" w:line="240" w:lineRule="auto"/>
              <w:ind w:right="0"/>
              <w:jc w:val="both"/>
              <w:rPr>
                <w:i w:val="1"/>
                <w:color w:val="344064"/>
              </w:rPr>
            </w:pPr>
            <w:r w:rsidDel="00000000" w:rsidR="00000000" w:rsidRPr="00000000">
              <w:rPr>
                <w:b w:val="1"/>
                <w:color w:val="333333"/>
                <w:rtl w:val="0"/>
              </w:rPr>
              <w:t xml:space="preserve">Descrizione del processo</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numPr>
                <w:ilvl w:val="0"/>
                <w:numId w:val="11"/>
              </w:numPr>
              <w:spacing w:after="0" w:afterAutospacing="0" w:before="0" w:line="276" w:lineRule="auto"/>
              <w:ind w:left="720" w:right="-15" w:hanging="360"/>
              <w:jc w:val="both"/>
            </w:pPr>
            <w:r w:rsidDel="00000000" w:rsidR="00000000" w:rsidRPr="00000000">
              <w:rPr>
                <w:rtl w:val="0"/>
              </w:rPr>
              <w:t xml:space="preserve">l’Issuer effettua l’accesso sul portale API Gateway per richiedere la registrazione</w:t>
            </w:r>
          </w:p>
          <w:p w:rsidR="00000000" w:rsidDel="00000000" w:rsidP="00000000" w:rsidRDefault="00000000" w:rsidRPr="00000000" w14:paraId="000000AF">
            <w:pPr>
              <w:numPr>
                <w:ilvl w:val="0"/>
                <w:numId w:val="11"/>
              </w:numPr>
              <w:spacing w:before="0" w:line="276" w:lineRule="auto"/>
              <w:ind w:left="720" w:right="-15" w:hanging="360"/>
              <w:jc w:val="both"/>
            </w:pPr>
            <w:r w:rsidDel="00000000" w:rsidR="00000000" w:rsidRPr="00000000">
              <w:rPr>
                <w:rtl w:val="0"/>
              </w:rPr>
              <w:t xml:space="preserve">A seguito della registrazione, il portale restituisce la chiave API necessaria per autenticarsi sul </w:t>
            </w:r>
            <w:r w:rsidDel="00000000" w:rsidR="00000000" w:rsidRPr="00000000">
              <w:rPr>
                <w:rtl w:val="0"/>
              </w:rPr>
              <w:t xml:space="preserve">CentroStella</w:t>
            </w:r>
            <w:r w:rsidDel="00000000" w:rsidR="00000000" w:rsidRPr="00000000">
              <w:rPr>
                <w:rtl w:val="0"/>
              </w:rPr>
            </w:r>
          </w:p>
        </w:tc>
      </w:tr>
    </w:tbl>
    <w:p w:rsidR="00000000" w:rsidDel="00000000" w:rsidP="00000000" w:rsidRDefault="00000000" w:rsidRPr="00000000" w14:paraId="000000B0">
      <w:pPr>
        <w:spacing w:after="200" w:before="0" w:lineRule="auto"/>
        <w:ind w:left="0" w:firstLine="0"/>
        <w:jc w:val="both"/>
        <w:rPr>
          <w:i w:val="1"/>
          <w:color w:val="344064"/>
        </w:rPr>
      </w:pPr>
      <w:r w:rsidDel="00000000" w:rsidR="00000000" w:rsidRPr="00000000">
        <w:rPr>
          <w:rtl w:val="0"/>
        </w:rPr>
      </w:r>
    </w:p>
    <w:p w:rsidR="00000000" w:rsidDel="00000000" w:rsidP="00000000" w:rsidRDefault="00000000" w:rsidRPr="00000000" w14:paraId="000000B1">
      <w:pPr>
        <w:numPr>
          <w:ilvl w:val="0"/>
          <w:numId w:val="10"/>
        </w:numPr>
        <w:spacing w:after="200" w:before="0" w:lineRule="auto"/>
        <w:ind w:left="720" w:hanging="360"/>
        <w:jc w:val="both"/>
        <w:rPr>
          <w:color w:val="333333"/>
          <w:sz w:val="20"/>
          <w:szCs w:val="20"/>
        </w:rPr>
      </w:pPr>
      <w:r w:rsidDel="00000000" w:rsidR="00000000" w:rsidRPr="00000000">
        <w:rPr>
          <w:b w:val="1"/>
          <w:color w:val="333333"/>
          <w:rtl w:val="0"/>
        </w:rPr>
        <w:t xml:space="preserve">Comunicazione dei dati di consenso dell’utente (Accettazione dei T&amp;C)</w:t>
      </w:r>
    </w:p>
    <w:p w:rsidR="00000000" w:rsidDel="00000000" w:rsidP="00000000" w:rsidRDefault="00000000" w:rsidRPr="00000000" w14:paraId="000000B2">
      <w:pPr>
        <w:spacing w:after="200" w:before="0" w:lineRule="auto"/>
        <w:ind w:left="720" w:firstLine="0"/>
        <w:jc w:val="both"/>
        <w:rPr>
          <w:i w:val="1"/>
          <w:color w:val="344064"/>
        </w:rPr>
      </w:pPr>
      <w:r w:rsidDel="00000000" w:rsidR="00000000" w:rsidRPr="00000000">
        <w:rPr>
          <w:color w:val="344064"/>
          <w:rtl w:val="0"/>
        </w:rPr>
        <w:t xml:space="preserve">Per permettere all’utente di aderire al servizio di proprio interesse, verrà reso disponibile, tramite Home e/o Mobile Banking, il contratto contenente i Terms &amp; Conditions del  servizio Bonus Pagamenti Digitali/Fatturazione Automatica.  A seguito dell'accettazione dei T&amp;C da parte dell’utente, la Banca Issuer  invierà al CentroStella la richiesta di salvataggio della data di accettazione dei T&amp;C.</w:t>
      </w:r>
      <w:r w:rsidDel="00000000" w:rsidR="00000000" w:rsidRPr="00000000">
        <w:rPr>
          <w:rtl w:val="0"/>
        </w:rPr>
      </w:r>
    </w:p>
    <w:tbl>
      <w:tblPr>
        <w:tblStyle w:val="Table7"/>
        <w:tblW w:w="7515.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15"/>
        <w:tblGridChange w:id="0">
          <w:tblGrid>
            <w:gridCol w:w="7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3">
            <w:pPr>
              <w:spacing w:after="0" w:before="120" w:line="240" w:lineRule="auto"/>
              <w:ind w:right="0"/>
              <w:jc w:val="both"/>
              <w:rPr>
                <w:i w:val="1"/>
                <w:color w:val="344064"/>
              </w:rPr>
            </w:pPr>
            <w:r w:rsidDel="00000000" w:rsidR="00000000" w:rsidRPr="00000000">
              <w:rPr>
                <w:b w:val="1"/>
                <w:color w:val="000000"/>
                <w:rtl w:val="0"/>
              </w:rPr>
              <w:t xml:space="preserve">Descrizione del processo</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numPr>
                <w:ilvl w:val="0"/>
                <w:numId w:val="14"/>
              </w:numPr>
              <w:spacing w:after="0" w:before="0" w:line="240" w:lineRule="auto"/>
              <w:ind w:left="720" w:right="0" w:hanging="360"/>
              <w:jc w:val="both"/>
            </w:pPr>
            <w:r w:rsidDel="00000000" w:rsidR="00000000" w:rsidRPr="00000000">
              <w:rPr>
                <w:rtl w:val="0"/>
              </w:rPr>
              <w:t xml:space="preserve">La Banca Issuer effettua una chiamata verso il Centro Stella per il salvataggio della data T&amp;C;</w:t>
            </w:r>
          </w:p>
          <w:p w:rsidR="00000000" w:rsidDel="00000000" w:rsidP="00000000" w:rsidRDefault="00000000" w:rsidRPr="00000000" w14:paraId="000000B5">
            <w:pPr>
              <w:numPr>
                <w:ilvl w:val="0"/>
                <w:numId w:val="14"/>
              </w:numPr>
              <w:spacing w:after="200" w:before="0" w:line="240" w:lineRule="auto"/>
              <w:ind w:left="720" w:right="0" w:hanging="360"/>
              <w:jc w:val="both"/>
            </w:pPr>
            <w:r w:rsidDel="00000000" w:rsidR="00000000" w:rsidRPr="00000000">
              <w:rPr>
                <w:rtl w:val="0"/>
              </w:rPr>
              <w:t xml:space="preserve">Il Centro Stella effettua il salvataggio della data di accettazione dei T&amp;C sui propri sistemi.</w:t>
            </w:r>
          </w:p>
        </w:tc>
      </w:tr>
    </w:tbl>
    <w:p w:rsidR="00000000" w:rsidDel="00000000" w:rsidP="00000000" w:rsidRDefault="00000000" w:rsidRPr="00000000" w14:paraId="000000B6">
      <w:pPr>
        <w:spacing w:after="200" w:before="0" w:lineRule="auto"/>
        <w:jc w:val="both"/>
        <w:rPr>
          <w:color w:val="344064"/>
        </w:rPr>
      </w:pPr>
      <w:r w:rsidDel="00000000" w:rsidR="00000000" w:rsidRPr="00000000">
        <w:rPr>
          <w:rtl w:val="0"/>
        </w:rPr>
      </w:r>
    </w:p>
    <w:p w:rsidR="00000000" w:rsidDel="00000000" w:rsidP="00000000" w:rsidRDefault="00000000" w:rsidRPr="00000000" w14:paraId="000000B7">
      <w:pPr>
        <w:numPr>
          <w:ilvl w:val="0"/>
          <w:numId w:val="10"/>
        </w:numPr>
        <w:spacing w:after="200" w:before="0" w:lineRule="auto"/>
        <w:ind w:left="720" w:hanging="360"/>
        <w:jc w:val="both"/>
        <w:rPr>
          <w:rFonts w:ascii="Arial" w:cs="Arial" w:eastAsia="Arial" w:hAnsi="Arial"/>
          <w:color w:val="344064"/>
          <w:sz w:val="20"/>
          <w:szCs w:val="20"/>
        </w:rPr>
      </w:pPr>
      <w:r w:rsidDel="00000000" w:rsidR="00000000" w:rsidRPr="00000000">
        <w:rPr>
          <w:b w:val="1"/>
          <w:color w:val="333333"/>
          <w:rtl w:val="0"/>
        </w:rPr>
        <w:t xml:space="preserve">Gestione degli strumenti di pagamento</w:t>
      </w:r>
    </w:p>
    <w:p w:rsidR="00000000" w:rsidDel="00000000" w:rsidP="00000000" w:rsidRDefault="00000000" w:rsidRPr="00000000" w14:paraId="000000B8">
      <w:pPr>
        <w:spacing w:after="0" w:before="0" w:lineRule="auto"/>
        <w:ind w:left="720" w:firstLine="0"/>
        <w:jc w:val="both"/>
        <w:rPr>
          <w:color w:val="344064"/>
        </w:rPr>
      </w:pPr>
      <w:r w:rsidDel="00000000" w:rsidR="00000000" w:rsidRPr="00000000">
        <w:rPr>
          <w:color w:val="344064"/>
          <w:rtl w:val="0"/>
        </w:rPr>
        <w:t xml:space="preserve">Gli Issuer sfruttando le APIs messe a disposizione dal </w:t>
      </w:r>
      <w:r w:rsidDel="00000000" w:rsidR="00000000" w:rsidRPr="00000000">
        <w:rPr>
          <w:color w:val="344064"/>
          <w:rtl w:val="0"/>
        </w:rPr>
        <w:t xml:space="preserve">CentroStella</w:t>
      </w:r>
      <w:r w:rsidDel="00000000" w:rsidR="00000000" w:rsidRPr="00000000">
        <w:rPr>
          <w:color w:val="344064"/>
          <w:rtl w:val="0"/>
        </w:rPr>
        <w:t xml:space="preserve"> potranno gestire, tramite i canali Home e/o Mobile Banking, tutti gli strumenti di pagamento emessi alla stessa Banca Issuer. </w:t>
      </w:r>
    </w:p>
    <w:p w:rsidR="00000000" w:rsidDel="00000000" w:rsidP="00000000" w:rsidRDefault="00000000" w:rsidRPr="00000000" w14:paraId="000000B9">
      <w:pPr>
        <w:spacing w:after="0" w:before="0" w:lineRule="auto"/>
        <w:ind w:left="720" w:firstLine="0"/>
        <w:jc w:val="both"/>
        <w:rPr>
          <w:color w:val="344064"/>
          <w:sz w:val="20"/>
          <w:szCs w:val="20"/>
        </w:rPr>
      </w:pPr>
      <w:r w:rsidDel="00000000" w:rsidR="00000000" w:rsidRPr="00000000">
        <w:rPr>
          <w:color w:val="344064"/>
          <w:rtl w:val="0"/>
        </w:rPr>
        <w:t xml:space="preserve">In particolare sarà possibile </w:t>
      </w:r>
      <w:r w:rsidDel="00000000" w:rsidR="00000000" w:rsidRPr="00000000">
        <w:rPr>
          <w:color w:val="344064"/>
          <w:rtl w:val="0"/>
        </w:rPr>
        <w:t xml:space="preserve">enrollare</w:t>
      </w:r>
      <w:r w:rsidDel="00000000" w:rsidR="00000000" w:rsidRPr="00000000">
        <w:rPr>
          <w:color w:val="344064"/>
          <w:rtl w:val="0"/>
        </w:rPr>
        <w:t xml:space="preserve">/disattivare una carta rispetto ai servizi Bonus Pagamenti Digitali e Fatturazione Automatic</w:t>
      </w:r>
      <w:r w:rsidDel="00000000" w:rsidR="00000000" w:rsidRPr="00000000">
        <w:rPr>
          <w:color w:val="344064"/>
          <w:sz w:val="20"/>
          <w:szCs w:val="20"/>
          <w:rtl w:val="0"/>
        </w:rPr>
        <w:t xml:space="preserve">a.</w:t>
      </w:r>
    </w:p>
    <w:p w:rsidR="00000000" w:rsidDel="00000000" w:rsidP="00000000" w:rsidRDefault="00000000" w:rsidRPr="00000000" w14:paraId="000000BA">
      <w:pPr>
        <w:spacing w:after="0" w:before="0" w:lineRule="auto"/>
        <w:ind w:left="720" w:firstLine="0"/>
        <w:jc w:val="both"/>
        <w:rPr>
          <w:color w:val="344064"/>
          <w:sz w:val="20"/>
          <w:szCs w:val="20"/>
        </w:rPr>
      </w:pPr>
      <w:r w:rsidDel="00000000" w:rsidR="00000000" w:rsidRPr="00000000">
        <w:rPr>
          <w:rtl w:val="0"/>
        </w:rPr>
      </w:r>
    </w:p>
    <w:tbl>
      <w:tblPr>
        <w:tblStyle w:val="Table8"/>
        <w:tblW w:w="7515.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15"/>
        <w:tblGridChange w:id="0">
          <w:tblGrid>
            <w:gridCol w:w="7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after="0" w:before="120" w:line="240" w:lineRule="auto"/>
              <w:ind w:right="0"/>
              <w:jc w:val="both"/>
              <w:rPr>
                <w:i w:val="1"/>
                <w:color w:val="344064"/>
              </w:rPr>
            </w:pPr>
            <w:r w:rsidDel="00000000" w:rsidR="00000000" w:rsidRPr="00000000">
              <w:rPr>
                <w:b w:val="1"/>
                <w:color w:val="000000"/>
                <w:rtl w:val="0"/>
              </w:rPr>
              <w:t xml:space="preserve">Descrizione del processo</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numPr>
                <w:ilvl w:val="0"/>
                <w:numId w:val="2"/>
              </w:numPr>
              <w:spacing w:after="200" w:before="0" w:line="240" w:lineRule="auto"/>
              <w:ind w:left="720" w:right="0" w:hanging="360"/>
              <w:jc w:val="both"/>
              <w:rPr>
                <w:u w:val="none"/>
              </w:rPr>
            </w:pPr>
            <w:r w:rsidDel="00000000" w:rsidR="00000000" w:rsidRPr="00000000">
              <w:rPr>
                <w:rtl w:val="0"/>
              </w:rPr>
              <w:t xml:space="preserve">Enrollment dello strumento di pagamento emesso dalla Banca Issuer:</w:t>
            </w:r>
          </w:p>
          <w:p w:rsidR="00000000" w:rsidDel="00000000" w:rsidP="00000000" w:rsidRDefault="00000000" w:rsidRPr="00000000" w14:paraId="000000BD">
            <w:pPr>
              <w:numPr>
                <w:ilvl w:val="0"/>
                <w:numId w:val="7"/>
              </w:numPr>
              <w:spacing w:after="0" w:afterAutospacing="0" w:before="0" w:line="240" w:lineRule="auto"/>
              <w:ind w:left="1440" w:right="0" w:hanging="360"/>
              <w:jc w:val="both"/>
              <w:rPr>
                <w:u w:val="none"/>
              </w:rPr>
            </w:pPr>
            <w:r w:rsidDel="00000000" w:rsidR="00000000" w:rsidRPr="00000000">
              <w:rPr>
                <w:rtl w:val="0"/>
              </w:rPr>
              <w:t xml:space="preserve">Home/Mobile Banking chiama un servizio esposto dal Centro Stella al fine di attivare lo strumento di pagamento sul servizio BPD/FA. Tra i parametri inviati alla Piattaforma vi sarà il PAN della carta in chiaro.</w:t>
            </w:r>
          </w:p>
          <w:p w:rsidR="00000000" w:rsidDel="00000000" w:rsidP="00000000" w:rsidRDefault="00000000" w:rsidRPr="00000000" w14:paraId="000000BE">
            <w:pPr>
              <w:numPr>
                <w:ilvl w:val="0"/>
                <w:numId w:val="7"/>
              </w:numPr>
              <w:spacing w:after="0" w:afterAutospacing="0" w:before="0" w:line="276" w:lineRule="auto"/>
              <w:ind w:left="1440" w:right="-12.401574803148492" w:hanging="360"/>
              <w:jc w:val="both"/>
              <w:rPr>
                <w:u w:val="none"/>
              </w:rPr>
            </w:pPr>
            <w:r w:rsidDel="00000000" w:rsidR="00000000" w:rsidRPr="00000000">
              <w:rPr>
                <w:rtl w:val="0"/>
              </w:rPr>
              <w:t xml:space="preserve">CentroStella chiama un servizio di hashing esposto dal PM comunicando l’ID univoco della carta</w:t>
            </w:r>
          </w:p>
          <w:p w:rsidR="00000000" w:rsidDel="00000000" w:rsidP="00000000" w:rsidRDefault="00000000" w:rsidRPr="00000000" w14:paraId="000000BF">
            <w:pPr>
              <w:numPr>
                <w:ilvl w:val="1"/>
                <w:numId w:val="2"/>
              </w:numPr>
              <w:spacing w:after="0" w:before="0" w:line="276" w:lineRule="auto"/>
              <w:ind w:left="1440" w:right="-12.401574803148492" w:hanging="360"/>
              <w:jc w:val="both"/>
            </w:pPr>
            <w:r w:rsidDel="00000000" w:rsidR="00000000" w:rsidRPr="00000000">
              <w:rPr>
                <w:rtl w:val="0"/>
              </w:rPr>
              <w:t xml:space="preserve">Il PM effettua l’hashing del PAN dello strumento di pagamento ed invia </w:t>
            </w:r>
            <w:r w:rsidDel="00000000" w:rsidR="00000000" w:rsidRPr="00000000">
              <w:rPr>
                <w:rtl w:val="0"/>
              </w:rPr>
              <w:t xml:space="preserve">l’HPAN</w:t>
            </w:r>
            <w:r w:rsidDel="00000000" w:rsidR="00000000" w:rsidRPr="00000000">
              <w:rPr>
                <w:rtl w:val="0"/>
              </w:rPr>
              <w:t xml:space="preserve"> al Centro Stella</w:t>
            </w:r>
          </w:p>
          <w:p w:rsidR="00000000" w:rsidDel="00000000" w:rsidP="00000000" w:rsidRDefault="00000000" w:rsidRPr="00000000" w14:paraId="000000C0">
            <w:pPr>
              <w:numPr>
                <w:ilvl w:val="2"/>
                <w:numId w:val="2"/>
              </w:numPr>
              <w:spacing w:after="0" w:before="0" w:line="276" w:lineRule="auto"/>
              <w:ind w:left="2160" w:right="-12.401574803148492" w:hanging="360"/>
              <w:jc w:val="both"/>
            </w:pPr>
            <w:r w:rsidDel="00000000" w:rsidR="00000000" w:rsidRPr="00000000">
              <w:rPr>
                <w:rtl w:val="0"/>
              </w:rPr>
              <w:t xml:space="preserve">I dati relativi alla carta </w:t>
            </w:r>
            <w:r w:rsidDel="00000000" w:rsidR="00000000" w:rsidRPr="00000000">
              <w:rPr>
                <w:rtl w:val="0"/>
              </w:rPr>
              <w:t xml:space="preserve">enrollata</w:t>
            </w:r>
            <w:r w:rsidDel="00000000" w:rsidR="00000000" w:rsidRPr="00000000">
              <w:rPr>
                <w:rtl w:val="0"/>
              </w:rPr>
              <w:t xml:space="preserve"> vengono salvati, in modo da essere recuperabili dall’APP IO.</w:t>
            </w:r>
          </w:p>
          <w:p w:rsidR="00000000" w:rsidDel="00000000" w:rsidP="00000000" w:rsidRDefault="00000000" w:rsidRPr="00000000" w14:paraId="000000C1">
            <w:pPr>
              <w:numPr>
                <w:ilvl w:val="1"/>
                <w:numId w:val="2"/>
              </w:numPr>
              <w:spacing w:after="200" w:before="0" w:line="276" w:lineRule="auto"/>
              <w:ind w:left="1440" w:right="-12.401574803148492" w:hanging="360"/>
              <w:jc w:val="both"/>
              <w:rPr>
                <w:u w:val="none"/>
              </w:rPr>
            </w:pPr>
            <w:r w:rsidDel="00000000" w:rsidR="00000000" w:rsidRPr="00000000">
              <w:rPr>
                <w:rtl w:val="0"/>
              </w:rPr>
              <w:t xml:space="preserve">Il Centro Stella procede con il salvataggio delle seguenti informazioni, in seguito alle quali il servizio sullo strumento sarà attivo</w:t>
            </w:r>
          </w:p>
          <w:p w:rsidR="00000000" w:rsidDel="00000000" w:rsidP="00000000" w:rsidRDefault="00000000" w:rsidRPr="00000000" w14:paraId="000000C2">
            <w:pPr>
              <w:numPr>
                <w:ilvl w:val="0"/>
                <w:numId w:val="2"/>
              </w:numPr>
              <w:spacing w:after="200" w:before="0" w:line="240" w:lineRule="auto"/>
              <w:ind w:left="720" w:right="-12.401574803148492" w:hanging="360"/>
              <w:jc w:val="both"/>
              <w:rPr>
                <w:u w:val="none"/>
              </w:rPr>
            </w:pPr>
            <w:r w:rsidDel="00000000" w:rsidR="00000000" w:rsidRPr="00000000">
              <w:rPr>
                <w:rtl w:val="0"/>
              </w:rPr>
              <w:t xml:space="preserve">Disattivazione delle strumento di pagamento emesso dalla Banca Issuer:</w:t>
            </w:r>
          </w:p>
          <w:p w:rsidR="00000000" w:rsidDel="00000000" w:rsidP="00000000" w:rsidRDefault="00000000" w:rsidRPr="00000000" w14:paraId="000000C3">
            <w:pPr>
              <w:numPr>
                <w:ilvl w:val="1"/>
                <w:numId w:val="2"/>
              </w:numPr>
              <w:spacing w:after="0" w:before="0" w:line="276" w:lineRule="auto"/>
              <w:ind w:left="1440" w:right="565.2755905511822" w:hanging="360"/>
              <w:jc w:val="both"/>
            </w:pPr>
            <w:r w:rsidDel="00000000" w:rsidR="00000000" w:rsidRPr="00000000">
              <w:rPr>
                <w:rtl w:val="0"/>
              </w:rPr>
              <w:t xml:space="preserve">l’utente seleziona dal </w:t>
            </w:r>
            <w:r w:rsidDel="00000000" w:rsidR="00000000" w:rsidRPr="00000000">
              <w:rPr>
                <w:rtl w:val="0"/>
              </w:rPr>
              <w:t xml:space="preserve">H/M</w:t>
            </w:r>
            <w:r w:rsidDel="00000000" w:rsidR="00000000" w:rsidRPr="00000000">
              <w:rPr>
                <w:rtl w:val="0"/>
              </w:rPr>
              <w:t xml:space="preserve"> Banking l’opzione di richiesta disattivazione del servizio BPD/FA dallo strumento di pagamento. Pertanto H/M Banking invia verso il Centro Stella la chiamata di disattivazione servizio. </w:t>
            </w:r>
          </w:p>
          <w:p w:rsidR="00000000" w:rsidDel="00000000" w:rsidP="00000000" w:rsidRDefault="00000000" w:rsidRPr="00000000" w14:paraId="000000C4">
            <w:pPr>
              <w:spacing w:after="0" w:before="0" w:line="276" w:lineRule="auto"/>
              <w:ind w:left="1440" w:right="565.2755905511822" w:firstLine="0"/>
              <w:jc w:val="both"/>
              <w:rPr/>
            </w:pPr>
            <w:r w:rsidDel="00000000" w:rsidR="00000000" w:rsidRPr="00000000">
              <w:rPr>
                <w:rtl w:val="0"/>
              </w:rPr>
              <w:t xml:space="preserve">Tra i parametri inviati alla Piattaforma vi sarà il PAN della carta in chiaro.</w:t>
            </w:r>
          </w:p>
          <w:p w:rsidR="00000000" w:rsidDel="00000000" w:rsidP="00000000" w:rsidRDefault="00000000" w:rsidRPr="00000000" w14:paraId="000000C5">
            <w:pPr>
              <w:numPr>
                <w:ilvl w:val="1"/>
                <w:numId w:val="2"/>
              </w:numPr>
              <w:spacing w:after="0" w:afterAutospacing="0" w:before="0" w:line="276" w:lineRule="auto"/>
              <w:ind w:left="1440" w:right="-12.401574803148492" w:hanging="360"/>
              <w:jc w:val="both"/>
            </w:pPr>
            <w:r w:rsidDel="00000000" w:rsidR="00000000" w:rsidRPr="00000000">
              <w:rPr>
                <w:rtl w:val="0"/>
              </w:rPr>
              <w:t xml:space="preserve">Centro Stella chiama un servizio di hashing esposto dal PM comunicando l’ID univoco della carta</w:t>
            </w:r>
          </w:p>
          <w:p w:rsidR="00000000" w:rsidDel="00000000" w:rsidP="00000000" w:rsidRDefault="00000000" w:rsidRPr="00000000" w14:paraId="000000C6">
            <w:pPr>
              <w:numPr>
                <w:ilvl w:val="1"/>
                <w:numId w:val="2"/>
              </w:numPr>
              <w:spacing w:after="0" w:before="0" w:line="276" w:lineRule="auto"/>
              <w:ind w:left="1440" w:right="-12.401574803148492" w:hanging="360"/>
              <w:jc w:val="both"/>
            </w:pPr>
            <w:r w:rsidDel="00000000" w:rsidR="00000000" w:rsidRPr="00000000">
              <w:rPr>
                <w:rtl w:val="0"/>
              </w:rPr>
              <w:t xml:space="preserve">Il PM effettua l’hashing del PAN dello strumento di pagamento ed invia </w:t>
            </w:r>
            <w:r w:rsidDel="00000000" w:rsidR="00000000" w:rsidRPr="00000000">
              <w:rPr>
                <w:rtl w:val="0"/>
              </w:rPr>
              <w:t xml:space="preserve">l’HPAN</w:t>
            </w:r>
            <w:r w:rsidDel="00000000" w:rsidR="00000000" w:rsidRPr="00000000">
              <w:rPr>
                <w:rtl w:val="0"/>
              </w:rPr>
              <w:t xml:space="preserve"> al Centro Stella</w:t>
            </w:r>
          </w:p>
          <w:p w:rsidR="00000000" w:rsidDel="00000000" w:rsidP="00000000" w:rsidRDefault="00000000" w:rsidRPr="00000000" w14:paraId="000000C7">
            <w:pPr>
              <w:numPr>
                <w:ilvl w:val="1"/>
                <w:numId w:val="2"/>
              </w:numPr>
              <w:spacing w:before="0" w:line="276" w:lineRule="auto"/>
              <w:ind w:left="1440" w:right="565.2755905511822" w:hanging="360"/>
              <w:jc w:val="both"/>
            </w:pPr>
            <w:r w:rsidDel="00000000" w:rsidR="00000000" w:rsidRPr="00000000">
              <w:rPr>
                <w:rtl w:val="0"/>
              </w:rPr>
              <w:t xml:space="preserve">Il Centro Stella procede con la disattivazione del servizio e l’informazione sulla disattivazione viene salvata </w:t>
            </w:r>
            <w:r w:rsidDel="00000000" w:rsidR="00000000" w:rsidRPr="00000000">
              <w:rPr>
                <w:rtl w:val="0"/>
              </w:rPr>
              <w:t xml:space="preserve">sul</w:t>
            </w:r>
            <w:r w:rsidDel="00000000" w:rsidR="00000000" w:rsidRPr="00000000">
              <w:rPr>
                <w:rtl w:val="0"/>
              </w:rPr>
              <w:t xml:space="preserve"> database interno.</w:t>
            </w:r>
            <w:r w:rsidDel="00000000" w:rsidR="00000000" w:rsidRPr="00000000">
              <w:rPr>
                <w:rtl w:val="0"/>
              </w:rPr>
            </w:r>
          </w:p>
        </w:tc>
      </w:tr>
    </w:tbl>
    <w:p w:rsidR="00000000" w:rsidDel="00000000" w:rsidP="00000000" w:rsidRDefault="00000000" w:rsidRPr="00000000" w14:paraId="000000C8">
      <w:pPr>
        <w:spacing w:after="0" w:before="0" w:lineRule="auto"/>
        <w:ind w:right="-12.401574803148492"/>
        <w:jc w:val="both"/>
        <w:rPr/>
      </w:pPr>
      <w:r w:rsidDel="00000000" w:rsidR="00000000" w:rsidRPr="00000000">
        <w:rPr>
          <w:rtl w:val="0"/>
        </w:rPr>
      </w:r>
    </w:p>
    <w:p w:rsidR="00000000" w:rsidDel="00000000" w:rsidP="00000000" w:rsidRDefault="00000000" w:rsidRPr="00000000" w14:paraId="000000C9">
      <w:pPr>
        <w:spacing w:after="200" w:before="0" w:line="276" w:lineRule="auto"/>
        <w:ind w:left="0" w:right="2.598425196851508" w:firstLine="0"/>
        <w:jc w:val="both"/>
        <w:rPr>
          <w:color w:val="000000"/>
        </w:rPr>
      </w:pPr>
      <w:r w:rsidDel="00000000" w:rsidR="00000000" w:rsidRPr="00000000">
        <w:rPr>
          <w:color w:val="000000"/>
          <w:rtl w:val="0"/>
        </w:rPr>
        <w:t xml:space="preserve">Nei paragrafi successivi verranno analizzate in dettaglio le singole interfacce.</w:t>
      </w:r>
    </w:p>
    <w:p w:rsidR="00000000" w:rsidDel="00000000" w:rsidP="00000000" w:rsidRDefault="00000000" w:rsidRPr="00000000" w14:paraId="000000CA">
      <w:pPr>
        <w:pStyle w:val="Heading1"/>
        <w:spacing w:after="200" w:before="0" w:line="240" w:lineRule="auto"/>
        <w:ind w:left="0" w:right="2.598425196851508" w:firstLine="0"/>
        <w:jc w:val="both"/>
        <w:rPr/>
      </w:pPr>
      <w:bookmarkStart w:colFirst="0" w:colLast="0" w:name="_ty982undtmow" w:id="29"/>
      <w:bookmarkEnd w:id="29"/>
      <w:r w:rsidDel="00000000" w:rsidR="00000000" w:rsidRPr="00000000">
        <w:rPr>
          <w:rtl w:val="0"/>
        </w:rPr>
        <w:t xml:space="preserve">Definizione delle interfacce</w:t>
      </w:r>
    </w:p>
    <w:p w:rsidR="00000000" w:rsidDel="00000000" w:rsidP="00000000" w:rsidRDefault="00000000" w:rsidRPr="00000000" w14:paraId="000000CB">
      <w:pPr>
        <w:pStyle w:val="Heading2"/>
        <w:spacing w:after="200" w:before="0" w:line="240" w:lineRule="auto"/>
        <w:ind w:right="2.598425196851508"/>
        <w:jc w:val="both"/>
        <w:rPr/>
      </w:pPr>
      <w:bookmarkStart w:colFirst="0" w:colLast="0" w:name="_pioeimubpqdo" w:id="30"/>
      <w:bookmarkEnd w:id="30"/>
      <w:r w:rsidDel="00000000" w:rsidR="00000000" w:rsidRPr="00000000">
        <w:rPr>
          <w:rtl w:val="0"/>
        </w:rPr>
        <w:t xml:space="preserve">Registrazione Issuer</w:t>
      </w:r>
    </w:p>
    <w:p w:rsidR="00000000" w:rsidDel="00000000" w:rsidP="00000000" w:rsidRDefault="00000000" w:rsidRPr="00000000" w14:paraId="000000CC">
      <w:pPr>
        <w:spacing w:after="0" w:before="0" w:line="276" w:lineRule="auto"/>
        <w:ind w:left="0" w:right="0" w:firstLine="0"/>
        <w:jc w:val="both"/>
        <w:rPr>
          <w:color w:val="000000"/>
        </w:rPr>
      </w:pPr>
      <w:r w:rsidDel="00000000" w:rsidR="00000000" w:rsidRPr="00000000">
        <w:rPr>
          <w:color w:val="000000"/>
          <w:rtl w:val="0"/>
        </w:rPr>
        <w:t xml:space="preserve">Il servizio di “Registrazione” permetterà agli Issuer di registrarsi sul portale API Gateway per poter ottenere la chiave utilizzata per l’autenticazione sul </w:t>
      </w:r>
      <w:r w:rsidDel="00000000" w:rsidR="00000000" w:rsidRPr="00000000">
        <w:rPr>
          <w:color w:val="000000"/>
          <w:rtl w:val="0"/>
        </w:rPr>
        <w:t xml:space="preserve">CentroStella</w:t>
      </w:r>
      <w:r w:rsidDel="00000000" w:rsidR="00000000" w:rsidRPr="00000000">
        <w:rPr>
          <w:color w:val="000000"/>
          <w:rtl w:val="0"/>
        </w:rPr>
        <w:t xml:space="preserve">.</w:t>
      </w:r>
    </w:p>
    <w:p w:rsidR="00000000" w:rsidDel="00000000" w:rsidP="00000000" w:rsidRDefault="00000000" w:rsidRPr="00000000" w14:paraId="000000CD">
      <w:pPr>
        <w:spacing w:after="0" w:before="0" w:line="276" w:lineRule="auto"/>
        <w:ind w:left="0" w:right="0" w:firstLine="0"/>
        <w:jc w:val="both"/>
        <w:rPr>
          <w:color w:val="000000"/>
        </w:rPr>
      </w:pPr>
      <w:r w:rsidDel="00000000" w:rsidR="00000000" w:rsidRPr="00000000">
        <w:rPr>
          <w:rtl w:val="0"/>
        </w:rPr>
      </w:r>
    </w:p>
    <w:p w:rsidR="00000000" w:rsidDel="00000000" w:rsidP="00000000" w:rsidRDefault="00000000" w:rsidRPr="00000000" w14:paraId="000000CE">
      <w:pPr>
        <w:spacing w:before="0" w:line="276" w:lineRule="auto"/>
        <w:ind w:left="0" w:right="0" w:firstLine="0"/>
        <w:jc w:val="both"/>
        <w:rPr/>
      </w:pPr>
      <w:r w:rsidDel="00000000" w:rsidR="00000000" w:rsidRPr="00000000">
        <w:rPr>
          <w:highlight w:val="white"/>
          <w:rtl w:val="0"/>
        </w:rPr>
        <w:t xml:space="preserve">Do</w:t>
      </w:r>
      <w:r w:rsidDel="00000000" w:rsidR="00000000" w:rsidRPr="00000000">
        <w:rPr>
          <w:rtl w:val="0"/>
        </w:rPr>
        <w:t xml:space="preserve">po aver effettuato l’accesso sul portale API Gateway e completato la procedura di registrazione, il portale restituirà agli Issuer la chiave API necessaria per autenticarsi sul </w:t>
      </w:r>
      <w:r w:rsidDel="00000000" w:rsidR="00000000" w:rsidRPr="00000000">
        <w:rPr>
          <w:rtl w:val="0"/>
        </w:rPr>
        <w:t xml:space="preserve">CentroStella</w:t>
      </w:r>
      <w:r w:rsidDel="00000000" w:rsidR="00000000" w:rsidRPr="00000000">
        <w:rPr>
          <w:rtl w:val="0"/>
        </w:rPr>
        <w:t xml:space="preserve">.</w:t>
      </w:r>
    </w:p>
    <w:p w:rsidR="00000000" w:rsidDel="00000000" w:rsidP="00000000" w:rsidRDefault="00000000" w:rsidRPr="00000000" w14:paraId="000000CF">
      <w:pPr>
        <w:spacing w:before="0" w:lineRule="auto"/>
        <w:ind w:left="0" w:right="2.598425196851508" w:firstLine="0"/>
        <w:jc w:val="center"/>
        <w:rPr/>
      </w:pPr>
      <w:hyperlink r:id="rId7">
        <w:r w:rsidDel="00000000" w:rsidR="00000000" w:rsidRPr="00000000">
          <w:rPr/>
          <w:drawing>
            <wp:inline distB="19050" distT="19050" distL="19050" distR="19050">
              <wp:extent cx="2336800" cy="1447800"/>
              <wp:effectExtent b="0" l="0" r="0" t="0"/>
              <wp:docPr id="1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336800" cy="1447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0">
      <w:pPr>
        <w:pStyle w:val="Heading2"/>
        <w:spacing w:after="200" w:before="0" w:line="271" w:lineRule="auto"/>
        <w:ind w:right="2.598425196851508"/>
        <w:jc w:val="both"/>
        <w:rPr/>
      </w:pPr>
      <w:bookmarkStart w:colFirst="0" w:colLast="0" w:name="_1is6vq5rodzw" w:id="31"/>
      <w:bookmarkEnd w:id="31"/>
      <w:r w:rsidDel="00000000" w:rsidR="00000000" w:rsidRPr="00000000">
        <w:rPr>
          <w:rtl w:val="0"/>
        </w:rPr>
        <w:t xml:space="preserve">Autenticazione Issuer</w:t>
      </w:r>
    </w:p>
    <w:p w:rsidR="00000000" w:rsidDel="00000000" w:rsidP="00000000" w:rsidRDefault="00000000" w:rsidRPr="00000000" w14:paraId="000000D1">
      <w:pPr>
        <w:spacing w:before="0" w:line="271" w:lineRule="auto"/>
        <w:ind w:left="0" w:right="2.598425196851508" w:firstLine="0"/>
        <w:jc w:val="both"/>
        <w:rPr/>
      </w:pPr>
      <w:r w:rsidDel="00000000" w:rsidR="00000000" w:rsidRPr="00000000">
        <w:rPr>
          <w:rtl w:val="0"/>
        </w:rPr>
        <w:t xml:space="preserve">Gli sviluppatori dei sistemi Issuer che hanno bisogno di consumare le API pubblicate devono includere una chiave di sottoscrizione valida nelle richieste HTTP quando effettuano chiamate a tali API. In caso contrario, le chiamate vengono immediatamente rifiutate dal gateway dell’API Management e, di conseguenza, non vengono inoltrate ai servizi di back-end.</w:t>
      </w:r>
    </w:p>
    <w:p w:rsidR="00000000" w:rsidDel="00000000" w:rsidP="00000000" w:rsidRDefault="00000000" w:rsidRPr="00000000" w14:paraId="000000D2">
      <w:pPr>
        <w:spacing w:before="0" w:line="271" w:lineRule="auto"/>
        <w:ind w:left="0" w:right="2.598425196851508" w:firstLine="0"/>
        <w:jc w:val="both"/>
        <w:rPr/>
      </w:pPr>
      <w:r w:rsidDel="00000000" w:rsidR="00000000" w:rsidRPr="00000000">
        <w:rPr>
          <w:rtl w:val="0"/>
        </w:rPr>
        <w:t xml:space="preserve">Per ottenere una chiave di sottoscrizione per l'accesso alle API, è necessaria una sottoscrizione. Una sottoscrizione è essenzialmente un contenitore per una coppia di chiavi di sottoscrizione. Gli sviluppatori che hanno bisogno di consumare le API pubblicate possono ottenere delle sottoscrizioni con due modalità (in base alla come sono state configurate):</w:t>
      </w:r>
    </w:p>
    <w:p w:rsidR="00000000" w:rsidDel="00000000" w:rsidP="00000000" w:rsidRDefault="00000000" w:rsidRPr="00000000" w14:paraId="000000D3">
      <w:pPr>
        <w:numPr>
          <w:ilvl w:val="0"/>
          <w:numId w:val="8"/>
        </w:numPr>
        <w:spacing w:after="0" w:afterAutospacing="0" w:before="0" w:line="271" w:lineRule="auto"/>
        <w:ind w:left="0" w:right="2.598425196851508" w:firstLine="0"/>
        <w:jc w:val="both"/>
        <w:rPr>
          <w:sz w:val="22"/>
          <w:szCs w:val="22"/>
        </w:rPr>
      </w:pPr>
      <w:r w:rsidDel="00000000" w:rsidR="00000000" w:rsidRPr="00000000">
        <w:rPr>
          <w:rtl w:val="0"/>
        </w:rPr>
        <w:t xml:space="preserve">con l’approvazione degli API publisher;</w:t>
      </w:r>
    </w:p>
    <w:p w:rsidR="00000000" w:rsidDel="00000000" w:rsidP="00000000" w:rsidRDefault="00000000" w:rsidRPr="00000000" w14:paraId="000000D4">
      <w:pPr>
        <w:numPr>
          <w:ilvl w:val="0"/>
          <w:numId w:val="8"/>
        </w:numPr>
        <w:spacing w:before="0" w:line="271" w:lineRule="auto"/>
        <w:ind w:left="0" w:right="2.598425196851508" w:firstLine="0"/>
        <w:jc w:val="both"/>
        <w:rPr>
          <w:sz w:val="22"/>
          <w:szCs w:val="22"/>
        </w:rPr>
      </w:pPr>
      <w:r w:rsidDel="00000000" w:rsidR="00000000" w:rsidRPr="00000000">
        <w:rPr>
          <w:rtl w:val="0"/>
        </w:rPr>
        <w:t xml:space="preserve">senza la necessità dell'approvazione degli API publisher.</w:t>
      </w:r>
    </w:p>
    <w:p w:rsidR="00000000" w:rsidDel="00000000" w:rsidP="00000000" w:rsidRDefault="00000000" w:rsidRPr="00000000" w14:paraId="000000D5">
      <w:pPr>
        <w:spacing w:before="0" w:line="271" w:lineRule="auto"/>
        <w:ind w:left="0" w:right="2.598425196851508" w:firstLine="0"/>
        <w:jc w:val="both"/>
        <w:rPr/>
      </w:pPr>
      <w:r w:rsidDel="00000000" w:rsidR="00000000" w:rsidRPr="00000000">
        <w:rPr>
          <w:rtl w:val="0"/>
        </w:rPr>
        <w:t xml:space="preserve">Gli editori di API possono anche creare abbonamenti direttamente per API consumers.</w:t>
      </w:r>
    </w:p>
    <w:p w:rsidR="00000000" w:rsidDel="00000000" w:rsidP="00000000" w:rsidRDefault="00000000" w:rsidRPr="00000000" w14:paraId="000000D6">
      <w:pPr>
        <w:spacing w:before="0" w:line="271" w:lineRule="auto"/>
        <w:ind w:left="0" w:right="2.598425196851508" w:firstLine="0"/>
        <w:jc w:val="center"/>
        <w:rPr/>
      </w:pPr>
      <w:r w:rsidDel="00000000" w:rsidR="00000000" w:rsidRPr="00000000">
        <w:rPr/>
        <w:drawing>
          <wp:inline distB="114300" distT="114300" distL="114300" distR="114300">
            <wp:extent cx="5574030" cy="1473200"/>
            <wp:effectExtent b="0" l="0" r="0" t="0"/>
            <wp:docPr id="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57403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0" w:before="0" w:line="276" w:lineRule="auto"/>
        <w:ind w:left="0" w:right="2.598425196851508" w:firstLine="0"/>
        <w:jc w:val="both"/>
        <w:rPr/>
      </w:pPr>
      <w:r w:rsidDel="00000000" w:rsidR="00000000" w:rsidRPr="00000000">
        <w:rPr>
          <w:rtl w:val="0"/>
        </w:rPr>
      </w:r>
    </w:p>
    <w:p w:rsidR="00000000" w:rsidDel="00000000" w:rsidP="00000000" w:rsidRDefault="00000000" w:rsidRPr="00000000" w14:paraId="000000D8">
      <w:pPr>
        <w:spacing w:after="0" w:before="0" w:line="276" w:lineRule="auto"/>
        <w:ind w:left="0" w:right="2.598425196851508" w:firstLine="0"/>
        <w:jc w:val="both"/>
        <w:rPr/>
      </w:pPr>
      <w:r w:rsidDel="00000000" w:rsidR="00000000" w:rsidRPr="00000000">
        <w:rPr>
          <w:rtl w:val="0"/>
        </w:rPr>
        <w:t xml:space="preserve">Dopo aver effettuato la sottoscrizione, il client può invocare i servizi (per i quali si è sottoscritto) inserendo il campo </w:t>
      </w:r>
      <w:r w:rsidDel="00000000" w:rsidR="00000000" w:rsidRPr="00000000">
        <w:rPr>
          <w:b w:val="1"/>
          <w:rtl w:val="0"/>
        </w:rPr>
        <w:t xml:space="preserve">Ocp-Apim-Subscription-Key</w:t>
      </w:r>
      <w:r w:rsidDel="00000000" w:rsidR="00000000" w:rsidRPr="00000000">
        <w:rPr>
          <w:rtl w:val="0"/>
        </w:rPr>
        <w:t xml:space="preserve"> come parametro dell’header della request. Il valore del campo deve corrispondere al codice ottenuto in seguito registrazione al portale Azure.</w:t>
      </w:r>
    </w:p>
    <w:p w:rsidR="00000000" w:rsidDel="00000000" w:rsidP="00000000" w:rsidRDefault="00000000" w:rsidRPr="00000000" w14:paraId="000000D9">
      <w:pPr>
        <w:spacing w:after="0" w:before="0" w:line="276" w:lineRule="auto"/>
        <w:ind w:left="0" w:right="2.598425196851508" w:firstLine="0"/>
        <w:jc w:val="both"/>
        <w:rPr/>
      </w:pPr>
      <w:r w:rsidDel="00000000" w:rsidR="00000000" w:rsidRPr="00000000">
        <w:rPr>
          <w:rtl w:val="0"/>
        </w:rPr>
      </w:r>
    </w:p>
    <w:p w:rsidR="00000000" w:rsidDel="00000000" w:rsidP="00000000" w:rsidRDefault="00000000" w:rsidRPr="00000000" w14:paraId="000000DA">
      <w:pPr>
        <w:spacing w:after="0" w:before="0" w:line="276" w:lineRule="auto"/>
        <w:ind w:left="0" w:right="2.598425196851508" w:firstLine="0"/>
        <w:jc w:val="both"/>
        <w:rPr/>
      </w:pPr>
      <w:r w:rsidDel="00000000" w:rsidR="00000000" w:rsidRPr="00000000">
        <w:rPr>
          <w:rtl w:val="0"/>
        </w:rPr>
        <w:t xml:space="preserve">Di seguito gli steps necessari per effettuare la registrazione per testare il comportamento dei servizi;</w:t>
      </w:r>
    </w:p>
    <w:p w:rsidR="00000000" w:rsidDel="00000000" w:rsidP="00000000" w:rsidRDefault="00000000" w:rsidRPr="00000000" w14:paraId="000000DB">
      <w:pPr>
        <w:spacing w:after="0" w:before="0" w:line="276" w:lineRule="auto"/>
        <w:ind w:left="0" w:right="2.598425196851508" w:firstLine="0"/>
        <w:jc w:val="both"/>
        <w:rPr/>
      </w:pPr>
      <w:r w:rsidDel="00000000" w:rsidR="00000000" w:rsidRPr="00000000">
        <w:rPr>
          <w:rtl w:val="0"/>
        </w:rPr>
        <w:t xml:space="preserve">Accedere all’indirizzo dev dedicato agli sviluppatori (vedi Appendice 2)</w:t>
      </w:r>
    </w:p>
    <w:p w:rsidR="00000000" w:rsidDel="00000000" w:rsidP="00000000" w:rsidRDefault="00000000" w:rsidRPr="00000000" w14:paraId="000000DC">
      <w:pPr>
        <w:spacing w:after="0" w:before="0" w:line="276" w:lineRule="auto"/>
        <w:ind w:left="0" w:right="2.598425196851508" w:firstLine="0"/>
        <w:jc w:val="both"/>
        <w:rPr/>
      </w:pPr>
      <w:r w:rsidDel="00000000" w:rsidR="00000000" w:rsidRPr="00000000">
        <w:rPr/>
        <w:drawing>
          <wp:inline distB="114300" distT="114300" distL="114300" distR="114300">
            <wp:extent cx="5409825" cy="2933700"/>
            <wp:effectExtent b="0" l="0" r="0" t="0"/>
            <wp:docPr id="4" name="image10.png"/>
            <a:graphic>
              <a:graphicData uri="http://schemas.openxmlformats.org/drawingml/2006/picture">
                <pic:pic>
                  <pic:nvPicPr>
                    <pic:cNvPr id="0" name="image10.png"/>
                    <pic:cNvPicPr preferRelativeResize="0"/>
                  </pic:nvPicPr>
                  <pic:blipFill>
                    <a:blip r:embed="rId10"/>
                    <a:srcRect b="0" l="0" r="2912" t="0"/>
                    <a:stretch>
                      <a:fillRect/>
                    </a:stretch>
                  </pic:blipFill>
                  <pic:spPr>
                    <a:xfrm>
                      <a:off x="0" y="0"/>
                      <a:ext cx="540982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0" w:before="0" w:line="276" w:lineRule="auto"/>
        <w:ind w:left="0" w:right="2.598425196851508" w:firstLine="0"/>
        <w:jc w:val="both"/>
        <w:rPr/>
      </w:pPr>
      <w:r w:rsidDel="00000000" w:rsidR="00000000" w:rsidRPr="00000000">
        <w:rPr>
          <w:rtl w:val="0"/>
        </w:rPr>
      </w:r>
    </w:p>
    <w:p w:rsidR="00000000" w:rsidDel="00000000" w:rsidP="00000000" w:rsidRDefault="00000000" w:rsidRPr="00000000" w14:paraId="000000DE">
      <w:pPr>
        <w:numPr>
          <w:ilvl w:val="0"/>
          <w:numId w:val="3"/>
        </w:numPr>
        <w:spacing w:after="0" w:before="0" w:line="276" w:lineRule="auto"/>
        <w:ind w:left="720" w:right="2.598425196851508" w:hanging="360"/>
        <w:jc w:val="both"/>
        <w:rPr>
          <w:u w:val="none"/>
        </w:rPr>
      </w:pPr>
      <w:r w:rsidDel="00000000" w:rsidR="00000000" w:rsidRPr="00000000">
        <w:rPr>
          <w:rtl w:val="0"/>
        </w:rPr>
        <w:t xml:space="preserve">dopo aver cliccato sul tasto giallo in evidenza si verrà indirizzati alla pagina di registrazione nel quale dovremo inserire le credenziali per la configurazione dell’account</w:t>
      </w:r>
    </w:p>
    <w:p w:rsidR="00000000" w:rsidDel="00000000" w:rsidP="00000000" w:rsidRDefault="00000000" w:rsidRPr="00000000" w14:paraId="000000DF">
      <w:pPr>
        <w:spacing w:after="0" w:before="0" w:line="276" w:lineRule="auto"/>
        <w:ind w:left="0" w:right="2.598425196851508" w:firstLine="0"/>
        <w:jc w:val="both"/>
        <w:rPr/>
      </w:pPr>
      <w:r w:rsidDel="00000000" w:rsidR="00000000" w:rsidRPr="00000000">
        <w:rPr>
          <w:rtl w:val="0"/>
        </w:rPr>
      </w:r>
    </w:p>
    <w:p w:rsidR="00000000" w:rsidDel="00000000" w:rsidP="00000000" w:rsidRDefault="00000000" w:rsidRPr="00000000" w14:paraId="000000E0">
      <w:pPr>
        <w:spacing w:after="0" w:before="0" w:line="276" w:lineRule="auto"/>
        <w:ind w:left="0" w:right="2.598425196851508" w:firstLine="0"/>
        <w:jc w:val="both"/>
        <w:rPr/>
      </w:pPr>
      <w:r w:rsidDel="00000000" w:rsidR="00000000" w:rsidRPr="00000000">
        <w:rPr/>
        <w:drawing>
          <wp:inline distB="114300" distT="114300" distL="114300" distR="114300">
            <wp:extent cx="5571180" cy="250190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57118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numPr>
          <w:ilvl w:val="0"/>
          <w:numId w:val="3"/>
        </w:numPr>
        <w:spacing w:after="0" w:before="0" w:line="276" w:lineRule="auto"/>
        <w:ind w:left="720" w:right="2.598425196851508" w:hanging="360"/>
        <w:jc w:val="both"/>
        <w:rPr>
          <w:u w:val="none"/>
        </w:rPr>
      </w:pPr>
      <w:r w:rsidDel="00000000" w:rsidR="00000000" w:rsidRPr="00000000">
        <w:rPr>
          <w:rtl w:val="0"/>
        </w:rPr>
        <w:t xml:space="preserve">Dopo aver completato la procedura di inserimento credenziali, riceveremo via mail le configurazioni necessarie per terminare la verifica tramite un link.</w:t>
      </w:r>
    </w:p>
    <w:p w:rsidR="00000000" w:rsidDel="00000000" w:rsidP="00000000" w:rsidRDefault="00000000" w:rsidRPr="00000000" w14:paraId="000000E2">
      <w:pPr>
        <w:spacing w:after="0" w:before="0" w:line="276" w:lineRule="auto"/>
        <w:ind w:left="0" w:right="2.598425196851508" w:firstLine="0"/>
        <w:jc w:val="both"/>
        <w:rPr/>
      </w:pPr>
      <w:r w:rsidDel="00000000" w:rsidR="00000000" w:rsidRPr="00000000">
        <w:rPr>
          <w:rtl w:val="0"/>
        </w:rPr>
      </w:r>
    </w:p>
    <w:p w:rsidR="00000000" w:rsidDel="00000000" w:rsidP="00000000" w:rsidRDefault="00000000" w:rsidRPr="00000000" w14:paraId="000000E3">
      <w:pPr>
        <w:numPr>
          <w:ilvl w:val="0"/>
          <w:numId w:val="3"/>
        </w:numPr>
        <w:spacing w:after="0" w:before="0" w:line="276" w:lineRule="auto"/>
        <w:ind w:left="720" w:right="2.598425196851508" w:hanging="360"/>
        <w:jc w:val="both"/>
        <w:rPr>
          <w:u w:val="none"/>
        </w:rPr>
      </w:pPr>
      <w:r w:rsidDel="00000000" w:rsidR="00000000" w:rsidRPr="00000000">
        <w:rPr>
          <w:rtl w:val="0"/>
        </w:rPr>
        <w:t xml:space="preserve">Dopo aver cliccato sul link contenuto nella mail si verrà reindirizzati alla pagina di login nella quale bisognerà autenticarsi con l’utenza creata.  Per creare la subscription e le relative chiavi bisognerà selezionare l’opzione “Products”. </w:t>
      </w:r>
    </w:p>
    <w:p w:rsidR="00000000" w:rsidDel="00000000" w:rsidP="00000000" w:rsidRDefault="00000000" w:rsidRPr="00000000" w14:paraId="000000E4">
      <w:pPr>
        <w:spacing w:after="0" w:before="0" w:line="276" w:lineRule="auto"/>
        <w:ind w:left="0" w:right="2.598425196851508" w:firstLine="0"/>
        <w:jc w:val="both"/>
        <w:rPr/>
      </w:pPr>
      <w:r w:rsidDel="00000000" w:rsidR="00000000" w:rsidRPr="00000000">
        <w:rPr/>
        <w:drawing>
          <wp:inline distB="114300" distT="114300" distL="114300" distR="114300">
            <wp:extent cx="5572125" cy="2598102"/>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572125" cy="2598102"/>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numPr>
          <w:ilvl w:val="0"/>
          <w:numId w:val="3"/>
        </w:numPr>
        <w:spacing w:after="0" w:before="0" w:line="276" w:lineRule="auto"/>
        <w:ind w:left="720" w:right="2.598425196851508" w:hanging="360"/>
        <w:jc w:val="both"/>
        <w:rPr>
          <w:u w:val="none"/>
        </w:rPr>
      </w:pPr>
      <w:r w:rsidDel="00000000" w:rsidR="00000000" w:rsidRPr="00000000">
        <w:rPr>
          <w:rtl w:val="0"/>
        </w:rPr>
        <w:t xml:space="preserve">In questa fase, bisognerà selezionare la tipologia di sottoscrizione </w:t>
      </w:r>
    </w:p>
    <w:p w:rsidR="00000000" w:rsidDel="00000000" w:rsidP="00000000" w:rsidRDefault="00000000" w:rsidRPr="00000000" w14:paraId="000000E6">
      <w:pPr>
        <w:spacing w:after="0" w:before="0" w:line="276" w:lineRule="auto"/>
        <w:ind w:left="0" w:right="2.598425196851508" w:firstLine="0"/>
        <w:jc w:val="both"/>
        <w:rPr/>
      </w:pPr>
      <w:r w:rsidDel="00000000" w:rsidR="00000000" w:rsidRPr="00000000">
        <w:rPr/>
        <w:drawing>
          <wp:inline distB="114300" distT="114300" distL="114300" distR="114300">
            <wp:extent cx="5571180" cy="1866900"/>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57118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0" w:before="0" w:line="276" w:lineRule="auto"/>
        <w:ind w:left="0" w:right="2.598425196851508" w:firstLine="0"/>
        <w:jc w:val="both"/>
        <w:rPr/>
      </w:pPr>
      <w:r w:rsidDel="00000000" w:rsidR="00000000" w:rsidRPr="00000000">
        <w:rPr>
          <w:rtl w:val="0"/>
        </w:rPr>
      </w:r>
    </w:p>
    <w:p w:rsidR="00000000" w:rsidDel="00000000" w:rsidP="00000000" w:rsidRDefault="00000000" w:rsidRPr="00000000" w14:paraId="000000E8">
      <w:pPr>
        <w:numPr>
          <w:ilvl w:val="0"/>
          <w:numId w:val="3"/>
        </w:numPr>
        <w:spacing w:after="0" w:before="0" w:line="276" w:lineRule="auto"/>
        <w:ind w:left="720" w:right="2.598425196851508" w:hanging="360"/>
        <w:jc w:val="both"/>
        <w:rPr>
          <w:u w:val="none"/>
        </w:rPr>
      </w:pPr>
      <w:r w:rsidDel="00000000" w:rsidR="00000000" w:rsidRPr="00000000">
        <w:rPr>
          <w:rtl w:val="0"/>
        </w:rPr>
        <w:t xml:space="preserve">Inserire un nominativo e selezionare l’opzione Subscribe.</w:t>
      </w:r>
    </w:p>
    <w:p w:rsidR="00000000" w:rsidDel="00000000" w:rsidP="00000000" w:rsidRDefault="00000000" w:rsidRPr="00000000" w14:paraId="000000E9">
      <w:pPr>
        <w:spacing w:after="0" w:before="0" w:line="276" w:lineRule="auto"/>
        <w:ind w:left="0" w:right="2.598425196851508" w:firstLine="0"/>
        <w:jc w:val="both"/>
        <w:rPr/>
      </w:pPr>
      <w:r w:rsidDel="00000000" w:rsidR="00000000" w:rsidRPr="00000000">
        <w:rPr/>
        <w:drawing>
          <wp:inline distB="114300" distT="114300" distL="114300" distR="114300">
            <wp:extent cx="5571180" cy="3860800"/>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57118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numPr>
          <w:ilvl w:val="0"/>
          <w:numId w:val="3"/>
        </w:numPr>
        <w:spacing w:after="0" w:before="0" w:line="276" w:lineRule="auto"/>
        <w:ind w:left="720" w:right="2.598425196851508" w:hanging="360"/>
        <w:jc w:val="both"/>
        <w:rPr>
          <w:u w:val="none"/>
        </w:rPr>
      </w:pPr>
      <w:r w:rsidDel="00000000" w:rsidR="00000000" w:rsidRPr="00000000">
        <w:rPr>
          <w:rtl w:val="0"/>
        </w:rPr>
        <w:t xml:space="preserve">L’esito della sottoscrizione sarà visibile alla voce “Profile” del menu’.</w:t>
      </w:r>
    </w:p>
    <w:p w:rsidR="00000000" w:rsidDel="00000000" w:rsidP="00000000" w:rsidRDefault="00000000" w:rsidRPr="00000000" w14:paraId="000000EB">
      <w:pPr>
        <w:spacing w:after="0" w:before="0" w:line="276" w:lineRule="auto"/>
        <w:ind w:left="0" w:right="2.598425196851508" w:firstLine="0"/>
        <w:jc w:val="both"/>
        <w:rPr/>
      </w:pPr>
      <w:r w:rsidDel="00000000" w:rsidR="00000000" w:rsidRPr="00000000">
        <w:rPr/>
        <w:drawing>
          <wp:inline distB="114300" distT="114300" distL="114300" distR="114300">
            <wp:extent cx="5572125" cy="1912302"/>
            <wp:effectExtent b="0" l="0" r="0" t="0"/>
            <wp:docPr id="10"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572125" cy="1912302"/>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0" w:before="0" w:line="276" w:lineRule="auto"/>
        <w:ind w:left="0" w:right="2.598425196851508" w:firstLine="0"/>
        <w:jc w:val="both"/>
        <w:rPr/>
      </w:pPr>
      <w:r w:rsidDel="00000000" w:rsidR="00000000" w:rsidRPr="00000000">
        <w:rPr>
          <w:rtl w:val="0"/>
        </w:rPr>
      </w:r>
    </w:p>
    <w:p w:rsidR="00000000" w:rsidDel="00000000" w:rsidP="00000000" w:rsidRDefault="00000000" w:rsidRPr="00000000" w14:paraId="000000ED">
      <w:pPr>
        <w:pStyle w:val="Heading2"/>
        <w:spacing w:before="240" w:line="240" w:lineRule="auto"/>
        <w:ind w:right="2.598425196851508"/>
        <w:jc w:val="both"/>
        <w:rPr/>
      </w:pPr>
      <w:bookmarkStart w:colFirst="0" w:colLast="0" w:name="_5hv2ssn8n6w7" w:id="32"/>
      <w:bookmarkEnd w:id="32"/>
      <w:r w:rsidDel="00000000" w:rsidR="00000000" w:rsidRPr="00000000">
        <w:rPr>
          <w:rtl w:val="0"/>
        </w:rPr>
        <w:t xml:space="preserve">Integrazione Issuer</w:t>
      </w:r>
    </w:p>
    <w:p w:rsidR="00000000" w:rsidDel="00000000" w:rsidP="00000000" w:rsidRDefault="00000000" w:rsidRPr="00000000" w14:paraId="000000EE">
      <w:pPr>
        <w:spacing w:after="0" w:before="120" w:line="240" w:lineRule="auto"/>
        <w:ind w:left="0" w:right="2.598425196851508" w:firstLine="0"/>
        <w:jc w:val="both"/>
        <w:rPr/>
      </w:pPr>
      <w:r w:rsidDel="00000000" w:rsidR="00000000" w:rsidRPr="00000000">
        <w:rPr>
          <w:rtl w:val="0"/>
        </w:rPr>
        <w:t xml:space="preserve">Nei successivi paragrafi sono declinate le API e i parametri necessari per una corretta integrazione con i servizi di Bonus Pagamenti Digitali e Fatturazione Automatica.</w:t>
      </w:r>
    </w:p>
    <w:p w:rsidR="00000000" w:rsidDel="00000000" w:rsidP="00000000" w:rsidRDefault="00000000" w:rsidRPr="00000000" w14:paraId="000000EF">
      <w:pPr>
        <w:spacing w:after="0" w:before="120" w:line="240" w:lineRule="auto"/>
        <w:ind w:left="0" w:right="2.598425196851508" w:firstLine="0"/>
        <w:jc w:val="both"/>
        <w:rPr/>
      </w:pPr>
      <w:r w:rsidDel="00000000" w:rsidR="00000000" w:rsidRPr="00000000">
        <w:rPr>
          <w:rtl w:val="0"/>
        </w:rPr>
      </w:r>
    </w:p>
    <w:p w:rsidR="00000000" w:rsidDel="00000000" w:rsidP="00000000" w:rsidRDefault="00000000" w:rsidRPr="00000000" w14:paraId="000000F0">
      <w:pPr>
        <w:pStyle w:val="Heading2"/>
        <w:spacing w:before="0" w:lineRule="auto"/>
        <w:ind w:left="0" w:right="2.598425196851508" w:firstLine="0"/>
        <w:jc w:val="both"/>
        <w:rPr>
          <w:b w:val="1"/>
        </w:rPr>
      </w:pPr>
      <w:bookmarkStart w:colFirst="0" w:colLast="0" w:name="_o58rwa3h3vrc" w:id="33"/>
      <w:bookmarkEnd w:id="33"/>
      <w:r w:rsidDel="00000000" w:rsidR="00000000" w:rsidRPr="00000000">
        <w:rPr>
          <w:b w:val="1"/>
          <w:rtl w:val="0"/>
        </w:rPr>
        <w:t xml:space="preserve">1.1 </w:t>
      </w:r>
      <w:r w:rsidDel="00000000" w:rsidR="00000000" w:rsidRPr="00000000">
        <w:rPr>
          <w:b w:val="1"/>
          <w:rtl w:val="0"/>
        </w:rPr>
        <w:t xml:space="preserve">BPD</w:t>
      </w:r>
    </w:p>
    <w:p w:rsidR="00000000" w:rsidDel="00000000" w:rsidP="00000000" w:rsidRDefault="00000000" w:rsidRPr="00000000" w14:paraId="000000F1">
      <w:pPr>
        <w:pStyle w:val="Heading3"/>
        <w:spacing w:after="200" w:before="0" w:line="271" w:lineRule="auto"/>
        <w:ind w:left="0" w:right="2.598425196851508" w:firstLine="0"/>
        <w:rPr>
          <w:b w:val="1"/>
        </w:rPr>
      </w:pPr>
      <w:bookmarkStart w:colFirst="0" w:colLast="0" w:name="_ibg8izvdbf8j" w:id="34"/>
      <w:bookmarkEnd w:id="34"/>
      <w:r w:rsidDel="00000000" w:rsidR="00000000" w:rsidRPr="00000000">
        <w:rPr>
          <w:b w:val="1"/>
          <w:rtl w:val="0"/>
        </w:rPr>
        <w:t xml:space="preserve">1.1.1</w:t>
      </w:r>
      <w:r w:rsidDel="00000000" w:rsidR="00000000" w:rsidRPr="00000000">
        <w:rPr>
          <w:b w:val="1"/>
          <w:rtl w:val="0"/>
        </w:rPr>
        <w:t xml:space="preserve"> Restituzione file HTML T&amp;C</w:t>
      </w:r>
    </w:p>
    <w:p w:rsidR="00000000" w:rsidDel="00000000" w:rsidP="00000000" w:rsidRDefault="00000000" w:rsidRPr="00000000" w14:paraId="000000F2">
      <w:pPr>
        <w:spacing w:after="200" w:before="0" w:line="276" w:lineRule="auto"/>
        <w:ind w:left="0" w:right="2.598425196851508" w:firstLine="0"/>
        <w:jc w:val="both"/>
        <w:rPr/>
      </w:pPr>
      <w:r w:rsidDel="00000000" w:rsidR="00000000" w:rsidRPr="00000000">
        <w:rPr>
          <w:rtl w:val="0"/>
        </w:rPr>
        <w:t xml:space="preserve">API utilizzata per il recupero del file html contenente i Termini e Condizioni del servizio Bonus Pagamenti Digitali.</w:t>
      </w:r>
    </w:p>
    <w:p w:rsidR="00000000" w:rsidDel="00000000" w:rsidP="00000000" w:rsidRDefault="00000000" w:rsidRPr="00000000" w14:paraId="000000F3">
      <w:pPr>
        <w:spacing w:after="0" w:before="0" w:line="276" w:lineRule="auto"/>
        <w:ind w:left="0" w:right="2.598425196851508" w:firstLine="0"/>
        <w:jc w:val="both"/>
        <w:rPr/>
      </w:pPr>
      <w:r w:rsidDel="00000000" w:rsidR="00000000" w:rsidRPr="00000000">
        <w:rPr>
          <w:b w:val="1"/>
          <w:rtl w:val="0"/>
        </w:rPr>
        <w:t xml:space="preserve">Path</w:t>
      </w:r>
      <w:r w:rsidDel="00000000" w:rsidR="00000000" w:rsidRPr="00000000">
        <w:rPr>
          <w:rtl w:val="0"/>
        </w:rPr>
        <w:t xml:space="preserve">: /bpd/tc/html</w:t>
      </w:r>
    </w:p>
    <w:p w:rsidR="00000000" w:rsidDel="00000000" w:rsidP="00000000" w:rsidRDefault="00000000" w:rsidRPr="00000000" w14:paraId="000000F4">
      <w:pPr>
        <w:spacing w:after="0" w:before="0" w:line="276" w:lineRule="auto"/>
        <w:ind w:left="0" w:right="2.598425196851508" w:firstLine="0"/>
        <w:jc w:val="both"/>
        <w:rPr/>
      </w:pPr>
      <w:r w:rsidDel="00000000" w:rsidR="00000000" w:rsidRPr="00000000">
        <w:rPr>
          <w:b w:val="1"/>
          <w:rtl w:val="0"/>
        </w:rPr>
        <w:t xml:space="preserve">Method</w:t>
      </w:r>
      <w:r w:rsidDel="00000000" w:rsidR="00000000" w:rsidRPr="00000000">
        <w:rPr>
          <w:rtl w:val="0"/>
        </w:rPr>
        <w:t xml:space="preserve">: GET</w:t>
      </w:r>
    </w:p>
    <w:p w:rsidR="00000000" w:rsidDel="00000000" w:rsidP="00000000" w:rsidRDefault="00000000" w:rsidRPr="00000000" w14:paraId="000000F5">
      <w:pPr>
        <w:ind w:left="0" w:right="2.598425196851508" w:firstLine="0"/>
        <w:rPr>
          <w:b w:val="1"/>
        </w:rPr>
      </w:pPr>
      <w:r w:rsidDel="00000000" w:rsidR="00000000" w:rsidRPr="00000000">
        <w:rPr>
          <w:b w:val="1"/>
          <w:rtl w:val="0"/>
        </w:rPr>
        <w:t xml:space="preserve">Path Parameters</w:t>
      </w:r>
    </w:p>
    <w:p w:rsidR="00000000" w:rsidDel="00000000" w:rsidP="00000000" w:rsidRDefault="00000000" w:rsidRPr="00000000" w14:paraId="000000F6">
      <w:pPr>
        <w:spacing w:after="200" w:before="0" w:line="271" w:lineRule="auto"/>
        <w:ind w:left="0" w:right="2.598425196851508" w:firstLine="0"/>
        <w:jc w:val="both"/>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0F7">
      <w:pPr>
        <w:spacing w:after="0" w:before="0" w:lineRule="auto"/>
        <w:ind w:left="0" w:right="2.598425196851508" w:firstLine="0"/>
        <w:jc w:val="both"/>
        <w:rPr>
          <w:b w:val="1"/>
        </w:rPr>
      </w:pPr>
      <w:r w:rsidDel="00000000" w:rsidR="00000000" w:rsidRPr="00000000">
        <w:rPr>
          <w:b w:val="1"/>
          <w:rtl w:val="0"/>
        </w:rPr>
        <w:t xml:space="preserve">Query Parameters</w:t>
      </w:r>
    </w:p>
    <w:p w:rsidR="00000000" w:rsidDel="00000000" w:rsidP="00000000" w:rsidRDefault="00000000" w:rsidRPr="00000000" w14:paraId="000000F8">
      <w:pPr>
        <w:spacing w:after="200" w:before="0" w:line="271" w:lineRule="auto"/>
        <w:ind w:left="0" w:right="2.598425196851508" w:firstLine="0"/>
        <w:jc w:val="both"/>
        <w:rPr/>
      </w:pPr>
      <w:r w:rsidDel="00000000" w:rsidR="00000000" w:rsidRPr="00000000">
        <w:rPr>
          <w:rtl w:val="0"/>
        </w:rPr>
        <w:t xml:space="preserve">Nessun parametro previsto</w:t>
      </w:r>
    </w:p>
    <w:p w:rsidR="00000000" w:rsidDel="00000000" w:rsidP="00000000" w:rsidRDefault="00000000" w:rsidRPr="00000000" w14:paraId="000000F9">
      <w:pPr>
        <w:spacing w:after="0" w:before="0" w:lineRule="auto"/>
        <w:ind w:left="0" w:right="2.598425196851508" w:firstLine="0"/>
        <w:jc w:val="both"/>
        <w:rPr>
          <w:b w:val="1"/>
        </w:rPr>
      </w:pPr>
      <w:r w:rsidDel="00000000" w:rsidR="00000000" w:rsidRPr="00000000">
        <w:rPr>
          <w:b w:val="1"/>
          <w:rtl w:val="0"/>
        </w:rPr>
        <w:t xml:space="preserve">Request Header</w:t>
      </w:r>
    </w:p>
    <w:p w:rsidR="00000000" w:rsidDel="00000000" w:rsidP="00000000" w:rsidRDefault="00000000" w:rsidRPr="00000000" w14:paraId="000000FA">
      <w:pPr>
        <w:spacing w:after="200" w:before="0" w:line="271" w:lineRule="auto"/>
        <w:ind w:left="0" w:right="2.598425196851508" w:firstLine="0"/>
        <w:jc w:val="both"/>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0FB">
      <w:pPr>
        <w:spacing w:after="0" w:before="0" w:line="271" w:lineRule="auto"/>
        <w:ind w:left="0" w:right="2.598425196851508" w:firstLine="0"/>
        <w:jc w:val="both"/>
        <w:rPr>
          <w:b w:val="1"/>
        </w:rPr>
      </w:pPr>
      <w:r w:rsidDel="00000000" w:rsidR="00000000" w:rsidRPr="00000000">
        <w:rPr>
          <w:b w:val="1"/>
          <w:rtl w:val="0"/>
        </w:rPr>
        <w:t xml:space="preserve">Request Body</w:t>
      </w:r>
    </w:p>
    <w:p w:rsidR="00000000" w:rsidDel="00000000" w:rsidP="00000000" w:rsidRDefault="00000000" w:rsidRPr="00000000" w14:paraId="000000FC">
      <w:pPr>
        <w:spacing w:after="200" w:before="0" w:line="271" w:lineRule="auto"/>
        <w:ind w:left="0" w:right="2.598425196851508" w:firstLine="0"/>
        <w:jc w:val="both"/>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0FD">
      <w:pPr>
        <w:spacing w:after="0" w:before="0" w:lineRule="auto"/>
        <w:ind w:left="0" w:right="2.598425196851508" w:firstLine="0"/>
        <w:jc w:val="both"/>
        <w:rPr>
          <w:b w:val="1"/>
        </w:rPr>
      </w:pPr>
      <w:r w:rsidDel="00000000" w:rsidR="00000000" w:rsidRPr="00000000">
        <w:rPr>
          <w:b w:val="1"/>
          <w:rtl w:val="0"/>
        </w:rPr>
        <w:t xml:space="preserve">Response Code</w:t>
      </w:r>
    </w:p>
    <w:p w:rsidR="00000000" w:rsidDel="00000000" w:rsidP="00000000" w:rsidRDefault="00000000" w:rsidRPr="00000000" w14:paraId="000000FE">
      <w:pPr>
        <w:spacing w:after="200" w:before="0" w:lineRule="auto"/>
        <w:ind w:left="0" w:right="2.598425196851508" w:firstLine="0"/>
        <w:jc w:val="both"/>
        <w:rPr/>
      </w:pPr>
      <w:r w:rsidDel="00000000" w:rsidR="00000000" w:rsidRPr="00000000">
        <w:rPr>
          <w:rtl w:val="0"/>
        </w:rPr>
        <w:t xml:space="preserve">HTTP Response Code 200</w:t>
      </w:r>
    </w:p>
    <w:p w:rsidR="00000000" w:rsidDel="00000000" w:rsidP="00000000" w:rsidRDefault="00000000" w:rsidRPr="00000000" w14:paraId="000000FF">
      <w:pPr>
        <w:spacing w:after="0" w:before="0" w:lineRule="auto"/>
        <w:ind w:left="0" w:right="2.598425196851508" w:firstLine="0"/>
        <w:jc w:val="both"/>
        <w:rPr>
          <w:b w:val="1"/>
        </w:rPr>
      </w:pPr>
      <w:r w:rsidDel="00000000" w:rsidR="00000000" w:rsidRPr="00000000">
        <w:rPr>
          <w:b w:val="1"/>
          <w:rtl w:val="0"/>
        </w:rPr>
        <w:t xml:space="preserve">Response Header</w:t>
      </w:r>
    </w:p>
    <w:p w:rsidR="00000000" w:rsidDel="00000000" w:rsidP="00000000" w:rsidRDefault="00000000" w:rsidRPr="00000000" w14:paraId="00000100">
      <w:pPr>
        <w:spacing w:after="200" w:before="0" w:line="271" w:lineRule="auto"/>
        <w:ind w:left="0" w:right="2.598425196851508" w:firstLine="0"/>
        <w:jc w:val="both"/>
        <w:rPr/>
      </w:pPr>
      <w:r w:rsidDel="00000000" w:rsidR="00000000" w:rsidRPr="00000000">
        <w:rPr>
          <w:rtl w:val="0"/>
        </w:rPr>
        <w:t xml:space="preserve">Nessun parametro previsto</w:t>
      </w:r>
    </w:p>
    <w:p w:rsidR="00000000" w:rsidDel="00000000" w:rsidP="00000000" w:rsidRDefault="00000000" w:rsidRPr="00000000" w14:paraId="00000101">
      <w:pPr>
        <w:spacing w:after="0" w:before="0" w:lineRule="auto"/>
        <w:ind w:left="0" w:right="2.598425196851508" w:firstLine="0"/>
        <w:jc w:val="both"/>
        <w:rPr>
          <w:b w:val="1"/>
        </w:rPr>
      </w:pPr>
      <w:r w:rsidDel="00000000" w:rsidR="00000000" w:rsidRPr="00000000">
        <w:rPr>
          <w:b w:val="1"/>
          <w:rtl w:val="0"/>
        </w:rPr>
        <w:t xml:space="preserve">Response Body</w:t>
      </w:r>
    </w:p>
    <w:p w:rsidR="00000000" w:rsidDel="00000000" w:rsidP="00000000" w:rsidRDefault="00000000" w:rsidRPr="00000000" w14:paraId="00000102">
      <w:pPr>
        <w:spacing w:after="200" w:before="0" w:lineRule="auto"/>
        <w:ind w:left="0" w:right="2.598425196851508" w:firstLine="0"/>
        <w:jc w:val="both"/>
        <w:rPr/>
      </w:pPr>
      <w:r w:rsidDel="00000000" w:rsidR="00000000" w:rsidRPr="00000000">
        <w:rPr>
          <w:rtl w:val="0"/>
        </w:rPr>
        <w:t xml:space="preserve">Il servizio risponde con il file html, contenente i Termini e Condizioni del Bonus Pagamenti Digitali.</w:t>
      </w:r>
    </w:p>
    <w:p w:rsidR="00000000" w:rsidDel="00000000" w:rsidP="00000000" w:rsidRDefault="00000000" w:rsidRPr="00000000" w14:paraId="00000103">
      <w:pPr>
        <w:spacing w:before="0" w:lineRule="auto"/>
        <w:ind w:left="0" w:right="2.598425196851508" w:firstLine="0"/>
        <w:jc w:val="both"/>
        <w:rPr>
          <w:b w:val="1"/>
        </w:rPr>
      </w:pPr>
      <w:r w:rsidDel="00000000" w:rsidR="00000000" w:rsidRPr="00000000">
        <w:rPr>
          <w:b w:val="1"/>
          <w:rtl w:val="0"/>
        </w:rPr>
        <w:t xml:space="preserve">HTTP Error Codes</w:t>
      </w:r>
    </w:p>
    <w:p w:rsidR="00000000" w:rsidDel="00000000" w:rsidP="00000000" w:rsidRDefault="00000000" w:rsidRPr="00000000" w14:paraId="00000104">
      <w:pPr>
        <w:spacing w:before="0" w:line="271" w:lineRule="auto"/>
        <w:ind w:left="0" w:right="2.598425196851508" w:firstLine="0"/>
        <w:jc w:val="both"/>
        <w:rPr/>
      </w:pPr>
      <w:r w:rsidDel="00000000" w:rsidR="00000000" w:rsidRPr="00000000">
        <w:rPr>
          <w:rtl w:val="0"/>
        </w:rPr>
        <w:t xml:space="preserve">Di seguito la lista dei dei messaggi di errore ed i codici di risposta associati</w:t>
      </w:r>
    </w:p>
    <w:tbl>
      <w:tblPr>
        <w:tblStyle w:val="Table9"/>
        <w:tblW w:w="8715.0" w:type="dxa"/>
        <w:jc w:val="left"/>
        <w:tblInd w:w="9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45"/>
        <w:gridCol w:w="3525"/>
        <w:gridCol w:w="3045"/>
        <w:tblGridChange w:id="0">
          <w:tblGrid>
            <w:gridCol w:w="2145"/>
            <w:gridCol w:w="3525"/>
            <w:gridCol w:w="3045"/>
          </w:tblGrid>
        </w:tblGridChange>
      </w:tblGrid>
      <w:tr>
        <w:trPr>
          <w:trHeight w:val="360"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05">
            <w:pPr>
              <w:spacing w:after="0" w:before="0" w:line="240" w:lineRule="auto"/>
              <w:ind w:left="0" w:right="2.598425196851508" w:firstLine="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06">
            <w:pPr>
              <w:spacing w:after="0" w:before="0" w:line="240" w:lineRule="auto"/>
              <w:ind w:left="0" w:right="2.598425196851508" w:firstLine="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07">
            <w:pPr>
              <w:spacing w:after="0" w:before="0" w:line="240" w:lineRule="auto"/>
              <w:ind w:left="0" w:right="2.598425196851508" w:firstLine="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651.9685039370079"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08">
            <w:pPr>
              <w:spacing w:after="0" w:before="0" w:line="240" w:lineRule="auto"/>
              <w:ind w:left="0" w:right="2.598425196851508" w:firstLine="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404</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09">
            <w:pPr>
              <w:widowControl w:val="0"/>
              <w:spacing w:after="0" w:before="0" w:line="240" w:lineRule="auto"/>
              <w:ind w:left="0" w:right="2.598425196851508" w:firstLine="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FILE_NOT_FOUND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0A">
            <w:pPr>
              <w:widowControl w:val="0"/>
              <w:spacing w:after="0" w:before="0" w:line="240" w:lineRule="auto"/>
              <w:ind w:left="0" w:right="2.598425196851508" w:firstLine="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file non trovato</w:t>
            </w:r>
          </w:p>
        </w:tc>
      </w:tr>
      <w:tr>
        <w:trPr>
          <w:trHeight w:val="651.9685039370079"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0B">
            <w:pPr>
              <w:spacing w:after="0" w:before="0" w:line="240" w:lineRule="auto"/>
              <w:ind w:left="0" w:right="2.598425196851508" w:firstLine="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0C">
            <w:pPr>
              <w:widowControl w:val="0"/>
              <w:spacing w:after="0" w:before="0" w:line="240" w:lineRule="auto"/>
              <w:ind w:left="0" w:right="2.598425196851508" w:firstLine="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GENERIC_ERROR</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0D">
            <w:pPr>
              <w:widowControl w:val="0"/>
              <w:spacing w:after="0" w:before="0" w:line="240" w:lineRule="auto"/>
              <w:ind w:left="0" w:right="2.598425196851508" w:firstLine="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generico</w:t>
            </w:r>
          </w:p>
        </w:tc>
      </w:tr>
    </w:tbl>
    <w:p w:rsidR="00000000" w:rsidDel="00000000" w:rsidP="00000000" w:rsidRDefault="00000000" w:rsidRPr="00000000" w14:paraId="0000010E">
      <w:pPr>
        <w:pStyle w:val="Heading3"/>
        <w:spacing w:after="0" w:before="0" w:line="271" w:lineRule="auto"/>
        <w:ind w:left="0" w:right="2.598425196851508" w:firstLine="0"/>
        <w:jc w:val="both"/>
        <w:rPr>
          <w:b w:val="1"/>
        </w:rPr>
      </w:pPr>
      <w:bookmarkStart w:colFirst="0" w:colLast="0" w:name="_s55szf6q7myk" w:id="35"/>
      <w:bookmarkEnd w:id="35"/>
      <w:r w:rsidDel="00000000" w:rsidR="00000000" w:rsidRPr="00000000">
        <w:rPr>
          <w:rtl w:val="0"/>
        </w:rPr>
      </w:r>
    </w:p>
    <w:p w:rsidR="00000000" w:rsidDel="00000000" w:rsidP="00000000" w:rsidRDefault="00000000" w:rsidRPr="00000000" w14:paraId="0000010F">
      <w:pPr>
        <w:pStyle w:val="Heading3"/>
        <w:spacing w:after="200" w:before="0" w:line="271" w:lineRule="auto"/>
        <w:ind w:left="0" w:right="2.598425196851508" w:firstLine="0"/>
        <w:jc w:val="both"/>
        <w:rPr>
          <w:b w:val="1"/>
        </w:rPr>
      </w:pPr>
      <w:bookmarkStart w:colFirst="0" w:colLast="0" w:name="_u0k7p6jn1ilu" w:id="36"/>
      <w:bookmarkEnd w:id="36"/>
      <w:r w:rsidDel="00000000" w:rsidR="00000000" w:rsidRPr="00000000">
        <w:rPr>
          <w:b w:val="1"/>
          <w:rtl w:val="0"/>
        </w:rPr>
        <w:t xml:space="preserve">1.1.2</w:t>
      </w:r>
      <w:r w:rsidDel="00000000" w:rsidR="00000000" w:rsidRPr="00000000">
        <w:rPr>
          <w:b w:val="1"/>
          <w:rtl w:val="0"/>
        </w:rPr>
        <w:t xml:space="preserve"> Impostazione/modifica IBAN da H/M Banking</w:t>
      </w:r>
    </w:p>
    <w:p w:rsidR="00000000" w:rsidDel="00000000" w:rsidP="00000000" w:rsidRDefault="00000000" w:rsidRPr="00000000" w14:paraId="00000110">
      <w:pPr>
        <w:spacing w:after="200" w:before="0" w:line="276" w:lineRule="auto"/>
        <w:ind w:left="0" w:right="2.598425196851508" w:firstLine="0"/>
        <w:jc w:val="both"/>
        <w:rPr/>
      </w:pPr>
      <w:r w:rsidDel="00000000" w:rsidR="00000000" w:rsidRPr="00000000">
        <w:rPr>
          <w:rtl w:val="0"/>
        </w:rPr>
        <w:t xml:space="preserve">La piattaforma BPD metterà a disposizione un servizio tramite il quale l’utente potrà salvare/aggiornare, da Home/Mobile Banking, l’IBAN sul quale desidera ricevere il versamento del premio</w:t>
      </w:r>
      <w:r w:rsidDel="00000000" w:rsidR="00000000" w:rsidRPr="00000000">
        <w:rPr>
          <w:rFonts w:ascii="Arial" w:cs="Arial" w:eastAsia="Arial" w:hAnsi="Arial"/>
          <w:b w:val="1"/>
          <w:rtl w:val="0"/>
        </w:rPr>
        <w:t xml:space="preserve">.</w:t>
      </w:r>
      <w:r w:rsidDel="00000000" w:rsidR="00000000" w:rsidRPr="00000000">
        <w:rPr>
          <w:rtl w:val="0"/>
        </w:rPr>
      </w:r>
    </w:p>
    <w:p w:rsidR="00000000" w:rsidDel="00000000" w:rsidP="00000000" w:rsidRDefault="00000000" w:rsidRPr="00000000" w14:paraId="00000111">
      <w:pPr>
        <w:spacing w:after="0" w:before="0" w:line="276" w:lineRule="auto"/>
        <w:ind w:right="0"/>
        <w:rPr/>
      </w:pPr>
      <w:r w:rsidDel="00000000" w:rsidR="00000000" w:rsidRPr="00000000">
        <w:rPr>
          <w:b w:val="1"/>
          <w:rtl w:val="0"/>
        </w:rPr>
        <w:t xml:space="preserve">URL</w:t>
      </w:r>
      <w:r w:rsidDel="00000000" w:rsidR="00000000" w:rsidRPr="00000000">
        <w:rPr>
          <w:rtl w:val="0"/>
        </w:rPr>
        <w:t xml:space="preserve">: bpd/hb/citizens/{id}</w:t>
      </w:r>
    </w:p>
    <w:p w:rsidR="00000000" w:rsidDel="00000000" w:rsidP="00000000" w:rsidRDefault="00000000" w:rsidRPr="00000000" w14:paraId="00000112">
      <w:pPr>
        <w:spacing w:after="0" w:before="0" w:line="276" w:lineRule="auto"/>
        <w:ind w:right="0"/>
        <w:rPr>
          <w:rFonts w:ascii="Arial" w:cs="Arial" w:eastAsia="Arial" w:hAnsi="Arial"/>
          <w:sz w:val="21"/>
          <w:szCs w:val="21"/>
        </w:rPr>
      </w:pPr>
      <w:r w:rsidDel="00000000" w:rsidR="00000000" w:rsidRPr="00000000">
        <w:rPr>
          <w:b w:val="1"/>
          <w:rtl w:val="0"/>
        </w:rPr>
        <w:t xml:space="preserve">METHOD</w:t>
      </w:r>
      <w:r w:rsidDel="00000000" w:rsidR="00000000" w:rsidRPr="00000000">
        <w:rPr>
          <w:rtl w:val="0"/>
        </w:rPr>
        <w:t xml:space="preserve">: PATCH</w:t>
        <w:tab/>
      </w:r>
      <w:r w:rsidDel="00000000" w:rsidR="00000000" w:rsidRPr="00000000">
        <w:rPr>
          <w:rtl w:val="0"/>
        </w:rPr>
      </w:r>
    </w:p>
    <w:p w:rsidR="00000000" w:rsidDel="00000000" w:rsidP="00000000" w:rsidRDefault="00000000" w:rsidRPr="00000000" w14:paraId="00000113">
      <w:pPr>
        <w:spacing w:before="240" w:lineRule="auto"/>
        <w:ind w:right="0"/>
        <w:rPr>
          <w:b w:val="1"/>
        </w:rPr>
      </w:pPr>
      <w:r w:rsidDel="00000000" w:rsidR="00000000" w:rsidRPr="00000000">
        <w:rPr>
          <w:b w:val="1"/>
          <w:rtl w:val="0"/>
        </w:rPr>
        <w:t xml:space="preserve">Path Parameters</w:t>
      </w:r>
    </w:p>
    <w:tbl>
      <w:tblPr>
        <w:tblStyle w:val="Table10"/>
        <w:tblW w:w="9375.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14">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1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1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17">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1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1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dell’utente, che corrisponde al codice fiscale</w:t>
            </w:r>
          </w:p>
        </w:tc>
      </w:tr>
    </w:tbl>
    <w:p w:rsidR="00000000" w:rsidDel="00000000" w:rsidP="00000000" w:rsidRDefault="00000000" w:rsidRPr="00000000" w14:paraId="0000011A">
      <w:pPr>
        <w:spacing w:after="0" w:lineRule="auto"/>
        <w:ind w:right="0"/>
        <w:rPr>
          <w:b w:val="1"/>
        </w:rPr>
      </w:pPr>
      <w:r w:rsidDel="00000000" w:rsidR="00000000" w:rsidRPr="00000000">
        <w:rPr>
          <w:b w:val="1"/>
          <w:rtl w:val="0"/>
        </w:rPr>
        <w:t xml:space="preserve">Query Parameters</w:t>
      </w:r>
    </w:p>
    <w:p w:rsidR="00000000" w:rsidDel="00000000" w:rsidP="00000000" w:rsidRDefault="00000000" w:rsidRPr="00000000" w14:paraId="0000011B">
      <w:pPr>
        <w:spacing w:before="0" w:line="271" w:lineRule="auto"/>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11C">
      <w:pPr>
        <w:ind w:right="0"/>
        <w:rPr>
          <w:b w:val="1"/>
        </w:rPr>
      </w:pPr>
      <w:r w:rsidDel="00000000" w:rsidR="00000000" w:rsidRPr="00000000">
        <w:rPr>
          <w:b w:val="1"/>
          <w:rtl w:val="0"/>
        </w:rPr>
        <w:t xml:space="preserve">Request Header</w:t>
      </w:r>
    </w:p>
    <w:tbl>
      <w:tblPr>
        <w:tblStyle w:val="Table11"/>
        <w:tblW w:w="9330.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875"/>
        <w:gridCol w:w="1950"/>
        <w:gridCol w:w="3120"/>
        <w:tblGridChange w:id="0">
          <w:tblGrid>
            <w:gridCol w:w="2385"/>
            <w:gridCol w:w="1875"/>
            <w:gridCol w:w="1950"/>
            <w:gridCol w:w="312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1D">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1E">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1F">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2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21">
            <w:pPr>
              <w:spacing w:after="0" w:before="0" w:line="240" w:lineRule="auto"/>
              <w:ind w:right="0"/>
              <w:jc w:val="both"/>
              <w:rPr>
                <w:b w:val="1"/>
                <w:sz w:val="16"/>
                <w:szCs w:val="16"/>
              </w:rPr>
            </w:pPr>
            <w:r w:rsidDel="00000000" w:rsidR="00000000" w:rsidRPr="00000000">
              <w:rPr>
                <w:rFonts w:ascii="Montserrat" w:cs="Montserrat" w:eastAsia="Montserrat" w:hAnsi="Montserrat"/>
                <w:b w:val="1"/>
                <w:sz w:val="16"/>
                <w:szCs w:val="16"/>
                <w:rtl w:val="0"/>
              </w:rPr>
              <w:t xml:space="preserve">Ocp-Apim-Subscription-Key</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2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23">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2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w:t>
            </w:r>
            <w:r w:rsidDel="00000000" w:rsidR="00000000" w:rsidRPr="00000000">
              <w:rPr>
                <w:rFonts w:ascii="Montserrat" w:cs="Montserrat" w:eastAsia="Montserrat" w:hAnsi="Montserrat"/>
                <w:sz w:val="16"/>
                <w:szCs w:val="16"/>
                <w:rtl w:val="0"/>
              </w:rPr>
              <w:t xml:space="preserve">all’issuer</w:t>
            </w:r>
            <w:r w:rsidDel="00000000" w:rsidR="00000000" w:rsidRPr="00000000">
              <w:rPr>
                <w:rtl w:val="0"/>
              </w:rPr>
            </w:r>
          </w:p>
        </w:tc>
      </w:tr>
      <w:tr>
        <w:trPr>
          <w:trHeight w:val="795" w:hRule="atLeast"/>
        </w:trPr>
        <w:tc>
          <w:tcPr>
            <w:vAlign w:val="center"/>
          </w:tcPr>
          <w:p w:rsidR="00000000" w:rsidDel="00000000" w:rsidP="00000000" w:rsidRDefault="00000000" w:rsidRPr="00000000" w14:paraId="00000125">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vAlign w:val="center"/>
          </w:tcPr>
          <w:p w:rsidR="00000000" w:rsidDel="00000000" w:rsidP="00000000" w:rsidRDefault="00000000" w:rsidRPr="00000000" w14:paraId="00000126">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vAlign w:val="center"/>
          </w:tcPr>
          <w:p w:rsidR="00000000" w:rsidDel="00000000" w:rsidP="00000000" w:rsidRDefault="00000000" w:rsidRPr="00000000" w14:paraId="00000127">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vAlign w:val="center"/>
          </w:tcPr>
          <w:p w:rsidR="00000000" w:rsidDel="00000000" w:rsidP="00000000" w:rsidRDefault="00000000" w:rsidRPr="00000000" w14:paraId="0000012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r>
        <w:trPr>
          <w:trHeight w:val="795" w:hRule="atLeast"/>
        </w:trPr>
        <w:tc>
          <w:tcPr>
            <w:vAlign w:val="center"/>
          </w:tcPr>
          <w:p w:rsidR="00000000" w:rsidDel="00000000" w:rsidP="00000000" w:rsidRDefault="00000000" w:rsidRPr="00000000" w14:paraId="00000129">
            <w:pPr>
              <w:spacing w:after="0" w:before="0" w:line="240" w:lineRule="auto"/>
              <w:ind w:right="0"/>
              <w:jc w:val="both"/>
              <w:rPr>
                <w:b w:val="1"/>
                <w:sz w:val="16"/>
                <w:szCs w:val="16"/>
              </w:rPr>
            </w:pPr>
            <w:r w:rsidDel="00000000" w:rsidR="00000000" w:rsidRPr="00000000">
              <w:rPr>
                <w:rFonts w:ascii="Montserrat" w:cs="Montserrat" w:eastAsia="Montserrat" w:hAnsi="Montserrat"/>
                <w:b w:val="1"/>
                <w:sz w:val="16"/>
                <w:szCs w:val="16"/>
                <w:rtl w:val="0"/>
              </w:rPr>
              <w:t xml:space="preserve">Authorization</w:t>
            </w:r>
            <w:r w:rsidDel="00000000" w:rsidR="00000000" w:rsidRPr="00000000">
              <w:rPr>
                <w:rtl w:val="0"/>
              </w:rPr>
            </w:r>
          </w:p>
        </w:tc>
        <w:tc>
          <w:tcPr>
            <w:vAlign w:val="center"/>
          </w:tcPr>
          <w:p w:rsidR="00000000" w:rsidDel="00000000" w:rsidP="00000000" w:rsidRDefault="00000000" w:rsidRPr="00000000" w14:paraId="0000012A">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vAlign w:val="center"/>
          </w:tcPr>
          <w:p w:rsidR="00000000" w:rsidDel="00000000" w:rsidP="00000000" w:rsidRDefault="00000000" w:rsidRPr="00000000" w14:paraId="0000012B">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2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Bearer &lt;token&gt;</w:t>
            </w:r>
          </w:p>
        </w:tc>
      </w:tr>
    </w:tbl>
    <w:p w:rsidR="00000000" w:rsidDel="00000000" w:rsidP="00000000" w:rsidRDefault="00000000" w:rsidRPr="00000000" w14:paraId="0000012D">
      <w:pPr>
        <w:ind w:right="0"/>
        <w:rPr>
          <w:b w:val="1"/>
        </w:rPr>
      </w:pPr>
      <w:r w:rsidDel="00000000" w:rsidR="00000000" w:rsidRPr="00000000">
        <w:rPr>
          <w:b w:val="1"/>
          <w:rtl w:val="0"/>
        </w:rPr>
        <w:t xml:space="preserve">Request Body</w:t>
      </w:r>
    </w:p>
    <w:tbl>
      <w:tblPr>
        <w:tblStyle w:val="Table12"/>
        <w:tblW w:w="9345.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05"/>
        <w:gridCol w:w="2010"/>
        <w:gridCol w:w="2580"/>
        <w:gridCol w:w="2550"/>
        <w:tblGridChange w:id="0">
          <w:tblGrid>
            <w:gridCol w:w="2205"/>
            <w:gridCol w:w="2010"/>
            <w:gridCol w:w="2580"/>
            <w:gridCol w:w="255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2E">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2F">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3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3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32">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payoffInstr</w:t>
            </w:r>
            <w:r w:rsidDel="00000000" w:rsidR="00000000" w:rsidRPr="00000000">
              <w:rPr>
                <w:rtl w:val="0"/>
              </w:rPr>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133">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3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3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mezzo di pagamento, ad. es. IBAN utente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36">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payoffInstrType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3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enum</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3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3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tipologia di strumento di pagamento per la riscossione del premio</w:t>
            </w:r>
          </w:p>
        </w:tc>
      </w:tr>
    </w:tbl>
    <w:p w:rsidR="00000000" w:rsidDel="00000000" w:rsidP="00000000" w:rsidRDefault="00000000" w:rsidRPr="00000000" w14:paraId="0000013A">
      <w:pPr>
        <w:ind w:right="0"/>
        <w:rPr>
          <w:b w:val="1"/>
        </w:rPr>
      </w:pPr>
      <w:r w:rsidDel="00000000" w:rsidR="00000000" w:rsidRPr="00000000">
        <w:rPr>
          <w:b w:val="1"/>
          <w:rtl w:val="0"/>
        </w:rPr>
        <w:t xml:space="preserve">Response Code</w:t>
      </w:r>
    </w:p>
    <w:p w:rsidR="00000000" w:rsidDel="00000000" w:rsidP="00000000" w:rsidRDefault="00000000" w:rsidRPr="00000000" w14:paraId="0000013B">
      <w:pPr>
        <w:spacing w:after="240" w:before="0" w:lineRule="auto"/>
        <w:ind w:right="0"/>
        <w:rPr/>
      </w:pPr>
      <w:r w:rsidDel="00000000" w:rsidR="00000000" w:rsidRPr="00000000">
        <w:rPr>
          <w:rtl w:val="0"/>
        </w:rPr>
        <w:t xml:space="preserve">HTTP Response Code 204</w:t>
      </w:r>
    </w:p>
    <w:p w:rsidR="00000000" w:rsidDel="00000000" w:rsidP="00000000" w:rsidRDefault="00000000" w:rsidRPr="00000000" w14:paraId="0000013C">
      <w:pPr>
        <w:spacing w:after="0" w:before="240" w:lineRule="auto"/>
        <w:ind w:right="0"/>
        <w:rPr>
          <w:b w:val="1"/>
        </w:rPr>
      </w:pPr>
      <w:r w:rsidDel="00000000" w:rsidR="00000000" w:rsidRPr="00000000">
        <w:rPr>
          <w:b w:val="1"/>
          <w:rtl w:val="0"/>
        </w:rPr>
        <w:t xml:space="preserve">Response Header</w:t>
      </w:r>
    </w:p>
    <w:tbl>
      <w:tblPr>
        <w:tblStyle w:val="Table13"/>
        <w:tblW w:w="93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920"/>
        <w:gridCol w:w="3105"/>
        <w:tblGridChange w:id="0">
          <w:tblGrid>
            <w:gridCol w:w="2385"/>
            <w:gridCol w:w="1905"/>
            <w:gridCol w:w="1920"/>
            <w:gridCol w:w="3105"/>
          </w:tblGrid>
        </w:tblGridChange>
      </w:tblGrid>
      <w:tr>
        <w:trPr>
          <w:trHeight w:val="301" w:hRule="atLeast"/>
        </w:trPr>
        <w:tc>
          <w:tcPr>
            <w:shd w:fill="b7dde8" w:val="clear"/>
          </w:tcPr>
          <w:p w:rsidR="00000000" w:rsidDel="00000000" w:rsidP="00000000" w:rsidRDefault="00000000" w:rsidRPr="00000000" w14:paraId="0000013D">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13E">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13F">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14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vAlign w:val="center"/>
          </w:tcPr>
          <w:p w:rsidR="00000000" w:rsidDel="00000000" w:rsidP="00000000" w:rsidRDefault="00000000" w:rsidRPr="00000000" w14:paraId="00000141">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vAlign w:val="center"/>
          </w:tcPr>
          <w:p w:rsidR="00000000" w:rsidDel="00000000" w:rsidP="00000000" w:rsidRDefault="00000000" w:rsidRPr="00000000" w14:paraId="0000014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vAlign w:val="center"/>
          </w:tcPr>
          <w:p w:rsidR="00000000" w:rsidDel="00000000" w:rsidP="00000000" w:rsidRDefault="00000000" w:rsidRPr="00000000" w14:paraId="00000143">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vAlign w:val="center"/>
          </w:tcPr>
          <w:p w:rsidR="00000000" w:rsidDel="00000000" w:rsidP="00000000" w:rsidRDefault="00000000" w:rsidRPr="00000000" w14:paraId="0000014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p w:rsidR="00000000" w:rsidDel="00000000" w:rsidP="00000000" w:rsidRDefault="00000000" w:rsidRPr="00000000" w14:paraId="00000145">
            <w:pPr>
              <w:widowControl w:val="0"/>
              <w:spacing w:after="0" w:before="0" w:line="240" w:lineRule="auto"/>
              <w:ind w:right="0"/>
              <w:jc w:val="both"/>
              <w:rPr>
                <w:rFonts w:ascii="Montserrat" w:cs="Montserrat" w:eastAsia="Montserrat" w:hAnsi="Montserrat"/>
                <w:sz w:val="16"/>
                <w:szCs w:val="16"/>
              </w:rPr>
            </w:pPr>
            <w:r w:rsidDel="00000000" w:rsidR="00000000" w:rsidRPr="00000000">
              <w:rPr>
                <w:rtl w:val="0"/>
              </w:rPr>
            </w:r>
          </w:p>
        </w:tc>
      </w:tr>
    </w:tbl>
    <w:p w:rsidR="00000000" w:rsidDel="00000000" w:rsidP="00000000" w:rsidRDefault="00000000" w:rsidRPr="00000000" w14:paraId="00000146">
      <w:pPr>
        <w:spacing w:before="0" w:line="271" w:lineRule="auto"/>
        <w:rPr/>
      </w:pPr>
      <w:r w:rsidDel="00000000" w:rsidR="00000000" w:rsidRPr="00000000">
        <w:rPr>
          <w:rtl w:val="0"/>
        </w:rPr>
      </w:r>
    </w:p>
    <w:p w:rsidR="00000000" w:rsidDel="00000000" w:rsidP="00000000" w:rsidRDefault="00000000" w:rsidRPr="00000000" w14:paraId="00000147">
      <w:pPr>
        <w:spacing w:after="0" w:before="0" w:line="271" w:lineRule="auto"/>
        <w:rPr>
          <w:b w:val="1"/>
        </w:rPr>
      </w:pPr>
      <w:r w:rsidDel="00000000" w:rsidR="00000000" w:rsidRPr="00000000">
        <w:rPr>
          <w:b w:val="1"/>
          <w:rtl w:val="0"/>
        </w:rPr>
        <w:t xml:space="preserve">Response Body</w:t>
      </w:r>
    </w:p>
    <w:p w:rsidR="00000000" w:rsidDel="00000000" w:rsidP="00000000" w:rsidRDefault="00000000" w:rsidRPr="00000000" w14:paraId="00000148">
      <w:pPr>
        <w:spacing w:before="0" w:line="271" w:lineRule="auto"/>
        <w:rPr/>
      </w:pPr>
      <w:r w:rsidDel="00000000" w:rsidR="00000000" w:rsidRPr="00000000">
        <w:rPr>
          <w:rtl w:val="0"/>
        </w:rPr>
        <w:t xml:space="preserve">No response body</w:t>
      </w:r>
    </w:p>
    <w:p w:rsidR="00000000" w:rsidDel="00000000" w:rsidP="00000000" w:rsidRDefault="00000000" w:rsidRPr="00000000" w14:paraId="00000149">
      <w:pPr>
        <w:spacing w:after="0" w:before="240" w:lineRule="auto"/>
        <w:ind w:right="0"/>
        <w:rPr>
          <w:b w:val="1"/>
        </w:rPr>
      </w:pPr>
      <w:r w:rsidDel="00000000" w:rsidR="00000000" w:rsidRPr="00000000">
        <w:rPr>
          <w:b w:val="1"/>
          <w:rtl w:val="0"/>
        </w:rPr>
        <w:t xml:space="preserve">HTTP Error Codes</w:t>
      </w:r>
    </w:p>
    <w:tbl>
      <w:tblPr>
        <w:tblStyle w:val="Table14"/>
        <w:tblW w:w="8805.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75"/>
        <w:gridCol w:w="3570"/>
        <w:gridCol w:w="3060"/>
        <w:tblGridChange w:id="0">
          <w:tblGrid>
            <w:gridCol w:w="2175"/>
            <w:gridCol w:w="3570"/>
            <w:gridCol w:w="3060"/>
          </w:tblGrid>
        </w:tblGridChange>
      </w:tblGrid>
      <w:tr>
        <w:trPr>
          <w:trHeight w:val="301" w:hRule="atLeast"/>
        </w:trPr>
        <w:tc>
          <w:tcPr>
            <w:shd w:fill="b7dde8" w:val="clear"/>
          </w:tcPr>
          <w:p w:rsidR="00000000" w:rsidDel="00000000" w:rsidP="00000000" w:rsidRDefault="00000000" w:rsidRPr="00000000" w14:paraId="0000014A">
            <w:pPr>
              <w:spacing w:after="0" w:before="0" w:line="240" w:lineRule="auto"/>
              <w:ind w:left="0" w:right="2.598425196851508" w:firstLine="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Pr>
          <w:p w:rsidR="00000000" w:rsidDel="00000000" w:rsidP="00000000" w:rsidRDefault="00000000" w:rsidRPr="00000000" w14:paraId="0000014B">
            <w:pPr>
              <w:spacing w:after="0" w:before="0" w:line="240" w:lineRule="auto"/>
              <w:ind w:left="0" w:right="2.598425196851508" w:firstLine="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Pr>
          <w:p w:rsidR="00000000" w:rsidDel="00000000" w:rsidP="00000000" w:rsidRDefault="00000000" w:rsidRPr="00000000" w14:paraId="0000014C">
            <w:pPr>
              <w:spacing w:after="0" w:before="0" w:line="240" w:lineRule="auto"/>
              <w:ind w:left="0" w:right="2.598425196851508" w:firstLine="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vAlign w:val="center"/>
          </w:tcPr>
          <w:p w:rsidR="00000000" w:rsidDel="00000000" w:rsidP="00000000" w:rsidRDefault="00000000" w:rsidRPr="00000000" w14:paraId="0000014D">
            <w:pPr>
              <w:spacing w:after="0" w:before="0" w:line="240" w:lineRule="auto"/>
              <w:ind w:left="0" w:right="2.598425196851508" w:firstLine="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p w:rsidR="00000000" w:rsidDel="00000000" w:rsidP="00000000" w:rsidRDefault="00000000" w:rsidRPr="00000000" w14:paraId="0000014E">
            <w:pPr>
              <w:widowControl w:val="0"/>
              <w:spacing w:after="0" w:before="0" w:line="240" w:lineRule="auto"/>
              <w:ind w:left="0" w:right="2.598425196851508" w:firstLine="0"/>
              <w:jc w:val="cente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14F">
            <w:pPr>
              <w:widowControl w:val="0"/>
              <w:spacing w:after="0" w:before="0" w:line="240" w:lineRule="auto"/>
              <w:ind w:left="0" w:right="2.598425196851508" w:firstLine="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w:t>
            </w:r>
            <w:r w:rsidDel="00000000" w:rsidR="00000000" w:rsidRPr="00000000">
              <w:rPr>
                <w:rFonts w:ascii="Montserrat" w:cs="Montserrat" w:eastAsia="Montserrat" w:hAnsi="Montserrat"/>
                <w:sz w:val="16"/>
                <w:szCs w:val="16"/>
                <w:rtl w:val="0"/>
              </w:rPr>
              <w:t xml:space="preserve">TOKEN_NOT_VALID</w:t>
            </w:r>
            <w:r w:rsidDel="00000000" w:rsidR="00000000" w:rsidRPr="00000000">
              <w:rPr>
                <w:rtl w:val="0"/>
              </w:rPr>
            </w:r>
          </w:p>
        </w:tc>
        <w:tc>
          <w:tcPr>
            <w:vAlign w:val="center"/>
          </w:tcPr>
          <w:p w:rsidR="00000000" w:rsidDel="00000000" w:rsidP="00000000" w:rsidRDefault="00000000" w:rsidRPr="00000000" w14:paraId="00000150">
            <w:pPr>
              <w:widowControl w:val="0"/>
              <w:spacing w:after="0" w:before="0" w:line="240" w:lineRule="auto"/>
              <w:ind w:left="0" w:right="2.598425196851508" w:firstLine="0"/>
              <w:jc w:val="both"/>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151">
            <w:pPr>
              <w:widowControl w:val="0"/>
              <w:spacing w:after="0" w:before="0" w:line="240" w:lineRule="auto"/>
              <w:ind w:left="0" w:right="2.598425196851508" w:firstLine="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p w:rsidR="00000000" w:rsidDel="00000000" w:rsidP="00000000" w:rsidRDefault="00000000" w:rsidRPr="00000000" w14:paraId="00000152">
            <w:pPr>
              <w:widowControl w:val="0"/>
              <w:spacing w:after="0" w:before="0" w:line="240" w:lineRule="auto"/>
              <w:ind w:left="0" w:right="2.598425196851508" w:firstLine="0"/>
              <w:jc w:val="both"/>
              <w:rPr>
                <w:rFonts w:ascii="Montserrat" w:cs="Montserrat" w:eastAsia="Montserrat" w:hAnsi="Montserrat"/>
                <w:sz w:val="16"/>
                <w:szCs w:val="16"/>
              </w:rPr>
            </w:pPr>
            <w:r w:rsidDel="00000000" w:rsidR="00000000" w:rsidRPr="00000000">
              <w:rPr>
                <w:rtl w:val="0"/>
              </w:rPr>
            </w:r>
          </w:p>
        </w:tc>
      </w:tr>
      <w:tr>
        <w:trPr>
          <w:trHeight w:val="645" w:hRule="atLeast"/>
        </w:trPr>
        <w:tc>
          <w:tcPr>
            <w:vAlign w:val="center"/>
          </w:tcPr>
          <w:p w:rsidR="00000000" w:rsidDel="00000000" w:rsidP="00000000" w:rsidRDefault="00000000" w:rsidRPr="00000000" w14:paraId="00000153">
            <w:pPr>
              <w:spacing w:after="0" w:before="0" w:line="240" w:lineRule="auto"/>
              <w:ind w:left="0" w:right="2.598425196851508" w:firstLine="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p w:rsidR="00000000" w:rsidDel="00000000" w:rsidP="00000000" w:rsidRDefault="00000000" w:rsidRPr="00000000" w14:paraId="00000154">
            <w:pPr>
              <w:widowControl w:val="0"/>
              <w:spacing w:after="0" w:before="0" w:line="240" w:lineRule="auto"/>
              <w:ind w:left="0" w:right="2.598425196851508" w:firstLine="0"/>
              <w:jc w:val="cente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155">
            <w:pPr>
              <w:widowControl w:val="0"/>
              <w:spacing w:after="0" w:before="0" w:line="240" w:lineRule="auto"/>
              <w:ind w:left="0" w:right="2.598425196851508" w:firstLine="0"/>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sz w:val="16"/>
                <w:szCs w:val="16"/>
                <w:rtl w:val="0"/>
              </w:rPr>
              <w:t xml:space="preserve"> </w:t>
            </w:r>
            <w:r w:rsidDel="00000000" w:rsidR="00000000" w:rsidRPr="00000000">
              <w:rPr>
                <w:rFonts w:ascii="Montserrat" w:cs="Montserrat" w:eastAsia="Montserrat" w:hAnsi="Montserrat"/>
                <w:sz w:val="16"/>
                <w:szCs w:val="16"/>
                <w:rtl w:val="0"/>
              </w:rPr>
              <w:t xml:space="preserve">GENERIC_ERROR</w:t>
            </w:r>
            <w:r w:rsidDel="00000000" w:rsidR="00000000" w:rsidRPr="00000000">
              <w:rPr>
                <w:rtl w:val="0"/>
              </w:rPr>
            </w:r>
          </w:p>
        </w:tc>
        <w:tc>
          <w:tcPr>
            <w:vAlign w:val="center"/>
          </w:tcPr>
          <w:p w:rsidR="00000000" w:rsidDel="00000000" w:rsidP="00000000" w:rsidRDefault="00000000" w:rsidRPr="00000000" w14:paraId="00000156">
            <w:pPr>
              <w:widowControl w:val="0"/>
              <w:spacing w:after="0" w:before="0" w:line="240" w:lineRule="auto"/>
              <w:ind w:left="0" w:right="2.598425196851508" w:firstLine="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r>
        <w:trPr>
          <w:trHeight w:val="645" w:hRule="atLeast"/>
        </w:trPr>
        <w:tc>
          <w:tcPr>
            <w:vAlign w:val="center"/>
          </w:tcPr>
          <w:p w:rsidR="00000000" w:rsidDel="00000000" w:rsidP="00000000" w:rsidRDefault="00000000" w:rsidRPr="00000000" w14:paraId="00000157">
            <w:pPr>
              <w:spacing w:after="0" w:before="0" w:line="240" w:lineRule="auto"/>
              <w:ind w:left="0" w:right="2.598425196851508" w:firstLine="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403</w:t>
            </w:r>
          </w:p>
        </w:tc>
        <w:tc>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598425196851508" w:firstLine="0"/>
              <w:jc w:val="cente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598425196851508" w:firstLine="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TC_NOT_ACCEPTED</w:t>
            </w:r>
          </w:p>
        </w:tc>
        <w:tc>
          <w:tcPr>
            <w:vAlign w:val="center"/>
          </w:tcPr>
          <w:p w:rsidR="00000000" w:rsidDel="00000000" w:rsidP="00000000" w:rsidRDefault="00000000" w:rsidRPr="00000000" w14:paraId="0000015A">
            <w:pPr>
              <w:widowControl w:val="0"/>
              <w:spacing w:after="0" w:before="0" w:line="240" w:lineRule="auto"/>
              <w:ind w:left="0" w:right="2.598425196851508" w:firstLine="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T&amp;C non sono stati accettati</w:t>
            </w:r>
          </w:p>
        </w:tc>
      </w:tr>
      <w:tr>
        <w:trPr>
          <w:trHeight w:val="645" w:hRule="atLeast"/>
        </w:trPr>
        <w:tc>
          <w:tcPr>
            <w:vAlign w:val="center"/>
          </w:tcPr>
          <w:p w:rsidR="00000000" w:rsidDel="00000000" w:rsidP="00000000" w:rsidRDefault="00000000" w:rsidRPr="00000000" w14:paraId="0000015B">
            <w:pPr>
              <w:spacing w:after="0" w:before="0" w:line="240" w:lineRule="auto"/>
              <w:ind w:left="0" w:right="2.598425196851508" w:firstLine="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400</w:t>
            </w:r>
          </w:p>
        </w:tc>
        <w:tc>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598425196851508" w:firstLine="0"/>
              <w:jc w:val="cente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598425196851508" w:firstLine="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IBAN_NOT_VALID</w:t>
            </w:r>
          </w:p>
        </w:tc>
        <w:tc>
          <w:tcPr>
            <w:vAlign w:val="center"/>
          </w:tcPr>
          <w:p w:rsidR="00000000" w:rsidDel="00000000" w:rsidP="00000000" w:rsidRDefault="00000000" w:rsidRPr="00000000" w14:paraId="0000015E">
            <w:pPr>
              <w:widowControl w:val="0"/>
              <w:spacing w:after="0" w:before="0" w:line="240" w:lineRule="auto"/>
              <w:ind w:left="0" w:right="2.598425196851508" w:firstLine="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Iban inserito è sintatticamente errato</w:t>
            </w:r>
          </w:p>
        </w:tc>
      </w:tr>
    </w:tbl>
    <w:p w:rsidR="00000000" w:rsidDel="00000000" w:rsidP="00000000" w:rsidRDefault="00000000" w:rsidRPr="00000000" w14:paraId="0000015F">
      <w:pPr>
        <w:spacing w:before="0" w:line="271" w:lineRule="auto"/>
        <w:ind w:left="0" w:right="2.598425196851508" w:firstLine="0"/>
        <w:rPr/>
      </w:pPr>
      <w:r w:rsidDel="00000000" w:rsidR="00000000" w:rsidRPr="00000000">
        <w:rPr>
          <w:rtl w:val="0"/>
        </w:rPr>
      </w:r>
    </w:p>
    <w:p w:rsidR="00000000" w:rsidDel="00000000" w:rsidP="00000000" w:rsidRDefault="00000000" w:rsidRPr="00000000" w14:paraId="00000160">
      <w:pPr>
        <w:pStyle w:val="Heading3"/>
        <w:spacing w:after="200" w:before="0" w:line="271" w:lineRule="auto"/>
        <w:rPr>
          <w:b w:val="1"/>
        </w:rPr>
      </w:pPr>
      <w:bookmarkStart w:colFirst="0" w:colLast="0" w:name="_mfp8qhlrltfl" w:id="37"/>
      <w:bookmarkEnd w:id="37"/>
      <w:r w:rsidDel="00000000" w:rsidR="00000000" w:rsidRPr="00000000">
        <w:rPr>
          <w:b w:val="1"/>
          <w:rtl w:val="0"/>
        </w:rPr>
        <w:t xml:space="preserve">1.1.3 Enrollment Strumento Pagamento H/M Banking</w:t>
      </w:r>
    </w:p>
    <w:p w:rsidR="00000000" w:rsidDel="00000000" w:rsidP="00000000" w:rsidRDefault="00000000" w:rsidRPr="00000000" w14:paraId="00000161">
      <w:pPr>
        <w:spacing w:after="240" w:before="240" w:lineRule="auto"/>
        <w:ind w:right="0"/>
        <w:jc w:val="both"/>
        <w:rPr/>
      </w:pPr>
      <w:r w:rsidDel="00000000" w:rsidR="00000000" w:rsidRPr="00000000">
        <w:rPr>
          <w:rtl w:val="0"/>
        </w:rPr>
        <w:t xml:space="preserve">API utilizzata per l’abilitazione di uno strumento di pagamento (carta) al programma bonus pagamenti digitali.</w:t>
      </w:r>
    </w:p>
    <w:p w:rsidR="00000000" w:rsidDel="00000000" w:rsidP="00000000" w:rsidRDefault="00000000" w:rsidRPr="00000000" w14:paraId="00000162">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/bpd/hb/payment-instruments/{id}</w:t>
      </w:r>
    </w:p>
    <w:p w:rsidR="00000000" w:rsidDel="00000000" w:rsidP="00000000" w:rsidRDefault="00000000" w:rsidRPr="00000000" w14:paraId="00000163">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PUT</w:t>
      </w:r>
    </w:p>
    <w:p w:rsidR="00000000" w:rsidDel="00000000" w:rsidP="00000000" w:rsidRDefault="00000000" w:rsidRPr="00000000" w14:paraId="00000164">
      <w:pPr>
        <w:spacing w:before="240" w:lineRule="auto"/>
        <w:ind w:right="0"/>
        <w:rPr>
          <w:b w:val="1"/>
        </w:rPr>
      </w:pPr>
      <w:r w:rsidDel="00000000" w:rsidR="00000000" w:rsidRPr="00000000">
        <w:rPr>
          <w:b w:val="1"/>
          <w:rtl w:val="0"/>
        </w:rPr>
        <w:t xml:space="preserve">Path Parameters</w:t>
      </w:r>
    </w:p>
    <w:tbl>
      <w:tblPr>
        <w:tblStyle w:val="Table15"/>
        <w:tblW w:w="9375.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6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6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67">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68">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6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6A">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dello strumento di pagamento, che corrisponde al PAN (Primary Account Number) del metodo di pagamento</w:t>
            </w:r>
          </w:p>
        </w:tc>
      </w:tr>
    </w:tbl>
    <w:p w:rsidR="00000000" w:rsidDel="00000000" w:rsidP="00000000" w:rsidRDefault="00000000" w:rsidRPr="00000000" w14:paraId="0000016B">
      <w:pPr>
        <w:spacing w:after="0" w:before="240" w:lineRule="auto"/>
        <w:ind w:right="0"/>
        <w:rPr>
          <w:b w:val="1"/>
        </w:rPr>
      </w:pPr>
      <w:r w:rsidDel="00000000" w:rsidR="00000000" w:rsidRPr="00000000">
        <w:rPr>
          <w:b w:val="1"/>
          <w:rtl w:val="0"/>
        </w:rPr>
        <w:t xml:space="preserve">Query Parameters</w:t>
      </w:r>
    </w:p>
    <w:p w:rsidR="00000000" w:rsidDel="00000000" w:rsidP="00000000" w:rsidRDefault="00000000" w:rsidRPr="00000000" w14:paraId="0000016C">
      <w:pPr>
        <w:spacing w:before="0" w:lineRule="auto"/>
        <w:ind w:right="0"/>
        <w:rPr/>
      </w:pPr>
      <w:r w:rsidDel="00000000" w:rsidR="00000000" w:rsidRPr="00000000">
        <w:rPr>
          <w:rtl w:val="0"/>
        </w:rPr>
        <w:t xml:space="preserve">Nessun parametro previsto </w:t>
      </w:r>
    </w:p>
    <w:p w:rsidR="00000000" w:rsidDel="00000000" w:rsidP="00000000" w:rsidRDefault="00000000" w:rsidRPr="00000000" w14:paraId="0000016D">
      <w:pPr>
        <w:spacing w:before="0" w:lineRule="auto"/>
        <w:ind w:right="0"/>
        <w:rPr>
          <w:b w:val="1"/>
        </w:rPr>
      </w:pPr>
      <w:r w:rsidDel="00000000" w:rsidR="00000000" w:rsidRPr="00000000">
        <w:rPr>
          <w:b w:val="1"/>
          <w:rtl w:val="0"/>
        </w:rPr>
        <w:t xml:space="preserve">Request Header</w:t>
      </w:r>
    </w:p>
    <w:tbl>
      <w:tblPr>
        <w:tblStyle w:val="Table16"/>
        <w:tblW w:w="9210.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830"/>
        <w:gridCol w:w="1845"/>
        <w:gridCol w:w="3000"/>
        <w:tblGridChange w:id="0">
          <w:tblGrid>
            <w:gridCol w:w="2535"/>
            <w:gridCol w:w="1830"/>
            <w:gridCol w:w="1845"/>
            <w:gridCol w:w="3000"/>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6E">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6F">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55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2">
            <w:pPr>
              <w:spacing w:after="0" w:before="0" w:line="240" w:lineRule="auto"/>
              <w:ind w:right="0"/>
              <w:jc w:val="both"/>
              <w:rPr>
                <w:b w:val="1"/>
                <w:sz w:val="16"/>
                <w:szCs w:val="16"/>
              </w:rPr>
            </w:pPr>
            <w:r w:rsidDel="00000000" w:rsidR="00000000" w:rsidRPr="00000000">
              <w:rPr>
                <w:rFonts w:ascii="Montserrat" w:cs="Montserrat" w:eastAsia="Montserrat" w:hAnsi="Montserrat"/>
                <w:b w:val="1"/>
                <w:sz w:val="16"/>
                <w:szCs w:val="16"/>
                <w:rtl w:val="0"/>
              </w:rPr>
              <w:t xml:space="preserve">Ocp-Apim-Subscription-Key</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3">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4">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w:t>
            </w:r>
            <w:r w:rsidDel="00000000" w:rsidR="00000000" w:rsidRPr="00000000">
              <w:rPr>
                <w:rFonts w:ascii="Montserrat" w:cs="Montserrat" w:eastAsia="Montserrat" w:hAnsi="Montserrat"/>
                <w:sz w:val="16"/>
                <w:szCs w:val="16"/>
                <w:rtl w:val="0"/>
              </w:rPr>
              <w:t xml:space="preserve">all’issuer</w:t>
            </w:r>
            <w:r w:rsidDel="00000000" w:rsidR="00000000" w:rsidRPr="00000000">
              <w:rPr>
                <w:rtl w:val="0"/>
              </w:rPr>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6">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8">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bl>
    <w:p w:rsidR="00000000" w:rsidDel="00000000" w:rsidP="00000000" w:rsidRDefault="00000000" w:rsidRPr="00000000" w14:paraId="0000017A">
      <w:pPr>
        <w:ind w:right="0"/>
        <w:rPr>
          <w:b w:val="1"/>
        </w:rPr>
      </w:pPr>
      <w:r w:rsidDel="00000000" w:rsidR="00000000" w:rsidRPr="00000000">
        <w:rPr>
          <w:b w:val="1"/>
          <w:rtl w:val="0"/>
        </w:rPr>
        <w:t xml:space="preserve">Request Body</w:t>
      </w:r>
    </w:p>
    <w:tbl>
      <w:tblPr>
        <w:tblStyle w:val="Table17"/>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920"/>
        <w:gridCol w:w="3000"/>
        <w:tblGridChange w:id="0">
          <w:tblGrid>
            <w:gridCol w:w="2385"/>
            <w:gridCol w:w="1905"/>
            <w:gridCol w:w="1920"/>
            <w:gridCol w:w="3000"/>
          </w:tblGrid>
        </w:tblGridChange>
      </w:tblGrid>
      <w:tr>
        <w:trPr>
          <w:trHeight w:val="301" w:hRule="atLeast"/>
        </w:trPr>
        <w:tc>
          <w:tcPr>
            <w:shd w:fill="b7dde8" w:val="clear"/>
          </w:tcPr>
          <w:p w:rsidR="00000000" w:rsidDel="00000000" w:rsidP="00000000" w:rsidRDefault="00000000" w:rsidRPr="00000000" w14:paraId="0000017B">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17C">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17D">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17E">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F">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fiscalCode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1">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dell’utente, che corrisponde al codice fiscale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3">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expireYear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5">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6">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anno  scadenza dello strumento di pagamento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7">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exprireMonth</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9">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A">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mese scadenza dello strumento di pagamento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B">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issuerAbiCode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D">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codice ABI della banca emittente carta</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F">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brand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1">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tipo di circuito (es. Visa, Mastercard etcr</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3">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holder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5">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6">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titolare carta</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7">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type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9">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A">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tipologia carta (es. PP, DEB, CRD)</w:t>
            </w:r>
          </w:p>
        </w:tc>
      </w:tr>
    </w:tbl>
    <w:p w:rsidR="00000000" w:rsidDel="00000000" w:rsidP="00000000" w:rsidRDefault="00000000" w:rsidRPr="00000000" w14:paraId="0000019B">
      <w:pPr>
        <w:spacing w:after="0" w:lineRule="auto"/>
        <w:ind w:right="0"/>
        <w:rPr>
          <w:b w:val="1"/>
        </w:rPr>
      </w:pPr>
      <w:r w:rsidDel="00000000" w:rsidR="00000000" w:rsidRPr="00000000">
        <w:rPr>
          <w:b w:val="1"/>
          <w:rtl w:val="0"/>
        </w:rPr>
        <w:t xml:space="preserve">Response Code</w:t>
      </w:r>
    </w:p>
    <w:p w:rsidR="00000000" w:rsidDel="00000000" w:rsidP="00000000" w:rsidRDefault="00000000" w:rsidRPr="00000000" w14:paraId="0000019C">
      <w:pPr>
        <w:spacing w:after="240" w:before="0" w:lineRule="auto"/>
        <w:ind w:right="0"/>
        <w:rPr/>
      </w:pPr>
      <w:r w:rsidDel="00000000" w:rsidR="00000000" w:rsidRPr="00000000">
        <w:rPr>
          <w:rtl w:val="0"/>
        </w:rPr>
        <w:t xml:space="preserve">HTTP Response Code 200</w:t>
      </w:r>
    </w:p>
    <w:p w:rsidR="00000000" w:rsidDel="00000000" w:rsidP="00000000" w:rsidRDefault="00000000" w:rsidRPr="00000000" w14:paraId="0000019D">
      <w:pPr>
        <w:ind w:right="0"/>
        <w:rPr>
          <w:b w:val="1"/>
        </w:rPr>
      </w:pPr>
      <w:r w:rsidDel="00000000" w:rsidR="00000000" w:rsidRPr="00000000">
        <w:rPr>
          <w:b w:val="1"/>
          <w:rtl w:val="0"/>
        </w:rPr>
        <w:t xml:space="preserve">Response Header</w:t>
      </w:r>
    </w:p>
    <w:tbl>
      <w:tblPr>
        <w:tblStyle w:val="Table18"/>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920"/>
        <w:gridCol w:w="3000"/>
        <w:tblGridChange w:id="0">
          <w:tblGrid>
            <w:gridCol w:w="2385"/>
            <w:gridCol w:w="1905"/>
            <w:gridCol w:w="1920"/>
            <w:gridCol w:w="3000"/>
          </w:tblGrid>
        </w:tblGridChange>
      </w:tblGrid>
      <w:tr>
        <w:trPr>
          <w:trHeight w:val="301" w:hRule="atLeast"/>
        </w:trPr>
        <w:tc>
          <w:tcPr>
            <w:shd w:fill="b7dde8" w:val="clear"/>
          </w:tcPr>
          <w:p w:rsidR="00000000" w:rsidDel="00000000" w:rsidP="00000000" w:rsidRDefault="00000000" w:rsidRPr="00000000" w14:paraId="0000019E">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19F">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1A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1A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A2">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A3">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A4">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A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1A6">
      <w:pPr>
        <w:ind w:right="0"/>
        <w:rPr>
          <w:b w:val="1"/>
        </w:rPr>
      </w:pPr>
      <w:r w:rsidDel="00000000" w:rsidR="00000000" w:rsidRPr="00000000">
        <w:rPr>
          <w:b w:val="1"/>
          <w:rtl w:val="0"/>
        </w:rPr>
        <w:t xml:space="preserve">Response Body</w:t>
      </w:r>
    </w:p>
    <w:tbl>
      <w:tblPr>
        <w:tblStyle w:val="Table19"/>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875"/>
        <w:gridCol w:w="3045"/>
        <w:tblGridChange w:id="0">
          <w:tblGrid>
            <w:gridCol w:w="2385"/>
            <w:gridCol w:w="1905"/>
            <w:gridCol w:w="1875"/>
            <w:gridCol w:w="3045"/>
          </w:tblGrid>
        </w:tblGridChange>
      </w:tblGrid>
      <w:tr>
        <w:trPr>
          <w:trHeight w:val="301" w:hRule="atLeast"/>
        </w:trPr>
        <w:tc>
          <w:tcPr>
            <w:shd w:fill="b7dde8" w:val="clear"/>
          </w:tcPr>
          <w:p w:rsidR="00000000" w:rsidDel="00000000" w:rsidP="00000000" w:rsidRDefault="00000000" w:rsidRPr="00000000" w14:paraId="000001A7">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1A8">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1A9">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1AA">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AB">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activationDate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A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AD">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A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 dell’attivazione dello strumento di pagamento. FORMATO  ISO8601 yyyy-MM-ddTHH:mm:ss.SSSXXXXX</w:t>
            </w:r>
          </w:p>
        </w:tc>
      </w:tr>
    </w:tbl>
    <w:p w:rsidR="00000000" w:rsidDel="00000000" w:rsidP="00000000" w:rsidRDefault="00000000" w:rsidRPr="00000000" w14:paraId="000001AF">
      <w:pPr>
        <w:spacing w:after="0"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1B0">
      <w:pPr>
        <w:spacing w:before="0" w:line="271" w:lineRule="auto"/>
        <w:rPr/>
      </w:pPr>
      <w:r w:rsidDel="00000000" w:rsidR="00000000" w:rsidRPr="00000000">
        <w:rPr>
          <w:rtl w:val="0"/>
        </w:rPr>
        <w:t xml:space="preserve">Di seguito la lista dei dei messaggi di errore ed i codici di risposta associati</w:t>
      </w:r>
    </w:p>
    <w:tbl>
      <w:tblPr>
        <w:tblStyle w:val="Table20"/>
        <w:tblW w:w="93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01" w:hRule="atLeast"/>
        </w:trPr>
        <w:tc>
          <w:tcPr>
            <w:shd w:fill="b7dde8" w:val="clear"/>
            <w:vAlign w:val="center"/>
          </w:tcPr>
          <w:p w:rsidR="00000000" w:rsidDel="00000000" w:rsidP="00000000" w:rsidRDefault="00000000" w:rsidRPr="00000000" w14:paraId="000001B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vAlign w:val="center"/>
          </w:tcPr>
          <w:p w:rsidR="00000000" w:rsidDel="00000000" w:rsidP="00000000" w:rsidRDefault="00000000" w:rsidRPr="00000000" w14:paraId="000001B2">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vAlign w:val="center"/>
          </w:tcPr>
          <w:p w:rsidR="00000000" w:rsidDel="00000000" w:rsidP="00000000" w:rsidRDefault="00000000" w:rsidRPr="00000000" w14:paraId="000001B3">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B4">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B5">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TOKEN_NOT_VALID</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B6">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B7">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403</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B8">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TC_NOT_ACCEPTED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B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BA">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1BB">
            <w:pPr>
              <w:widowControl w:val="0"/>
              <w:spacing w:after="0" w:before="0" w:line="240" w:lineRule="auto"/>
              <w:ind w:right="0"/>
              <w:jc w:val="cente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1BC">
            <w:pPr>
              <w:widowControl w:val="0"/>
              <w:spacing w:after="0" w:before="0" w:line="240" w:lineRule="auto"/>
              <w:ind w:right="0"/>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sz w:val="16"/>
                <w:szCs w:val="16"/>
                <w:rtl w:val="0"/>
              </w:rPr>
              <w:t xml:space="preserve"> </w:t>
            </w:r>
            <w:r w:rsidDel="00000000" w:rsidR="00000000" w:rsidRPr="00000000">
              <w:rPr>
                <w:rFonts w:ascii="Montserrat" w:cs="Montserrat" w:eastAsia="Montserrat" w:hAnsi="Montserrat"/>
                <w:sz w:val="16"/>
                <w:szCs w:val="16"/>
                <w:rtl w:val="0"/>
              </w:rPr>
              <w:t xml:space="preserve">GENERIC_ERROR</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BD">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1BE">
      <w:pPr>
        <w:pStyle w:val="Heading3"/>
        <w:spacing w:after="0" w:before="0" w:line="271" w:lineRule="auto"/>
        <w:ind w:left="0" w:right="2.598425196851508" w:firstLine="0"/>
        <w:jc w:val="both"/>
        <w:rPr>
          <w:b w:val="1"/>
        </w:rPr>
      </w:pPr>
      <w:bookmarkStart w:colFirst="0" w:colLast="0" w:name="_yfexteqe9lm3" w:id="38"/>
      <w:bookmarkEnd w:id="38"/>
      <w:r w:rsidDel="00000000" w:rsidR="00000000" w:rsidRPr="00000000">
        <w:rPr>
          <w:rtl w:val="0"/>
        </w:rPr>
      </w:r>
    </w:p>
    <w:p w:rsidR="00000000" w:rsidDel="00000000" w:rsidP="00000000" w:rsidRDefault="00000000" w:rsidRPr="00000000" w14:paraId="000001BF">
      <w:pPr>
        <w:pStyle w:val="Heading3"/>
        <w:spacing w:after="200" w:before="0" w:line="271" w:lineRule="auto"/>
        <w:ind w:left="0" w:right="2.598425196851508" w:firstLine="0"/>
        <w:jc w:val="both"/>
        <w:rPr>
          <w:b w:val="1"/>
        </w:rPr>
      </w:pPr>
      <w:bookmarkStart w:colFirst="0" w:colLast="0" w:name="_37blbys05x64" w:id="39"/>
      <w:bookmarkEnd w:id="39"/>
      <w:r w:rsidDel="00000000" w:rsidR="00000000" w:rsidRPr="00000000">
        <w:rPr>
          <w:b w:val="1"/>
          <w:rtl w:val="0"/>
        </w:rPr>
        <w:t xml:space="preserve">1.1.4</w:t>
      </w:r>
      <w:r w:rsidDel="00000000" w:rsidR="00000000" w:rsidRPr="00000000">
        <w:rPr>
          <w:b w:val="1"/>
          <w:rtl w:val="0"/>
        </w:rPr>
        <w:t xml:space="preserve"> Accettazione T&amp;C da H/M Banking</w:t>
      </w:r>
    </w:p>
    <w:p w:rsidR="00000000" w:rsidDel="00000000" w:rsidP="00000000" w:rsidRDefault="00000000" w:rsidRPr="00000000" w14:paraId="000001C0">
      <w:pPr>
        <w:spacing w:after="200" w:before="0" w:line="276" w:lineRule="auto"/>
        <w:ind w:right="0"/>
        <w:jc w:val="both"/>
        <w:rPr/>
      </w:pPr>
      <w:r w:rsidDel="00000000" w:rsidR="00000000" w:rsidRPr="00000000">
        <w:rPr>
          <w:rtl w:val="0"/>
        </w:rPr>
        <w:t xml:space="preserve">API utilizzata per </w:t>
      </w:r>
      <w:r w:rsidDel="00000000" w:rsidR="00000000" w:rsidRPr="00000000">
        <w:rPr>
          <w:rtl w:val="0"/>
        </w:rPr>
        <w:t xml:space="preserve">l’enrollment</w:t>
      </w:r>
      <w:r w:rsidDel="00000000" w:rsidR="00000000" w:rsidRPr="00000000">
        <w:rPr>
          <w:rtl w:val="0"/>
        </w:rPr>
        <w:t xml:space="preserve"> dell’utente, che di fatto consiste nell’accettazione dei Termini e Condizioni del servizio Bonus Pagamenti Digitali</w:t>
      </w:r>
    </w:p>
    <w:p w:rsidR="00000000" w:rsidDel="00000000" w:rsidP="00000000" w:rsidRDefault="00000000" w:rsidRPr="00000000" w14:paraId="000001C1">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/bpd/hb/citizens/{id}</w:t>
      </w:r>
    </w:p>
    <w:p w:rsidR="00000000" w:rsidDel="00000000" w:rsidP="00000000" w:rsidRDefault="00000000" w:rsidRPr="00000000" w14:paraId="000001C2">
      <w:pPr>
        <w:spacing w:after="200" w:before="0" w:line="276" w:lineRule="auto"/>
        <w:ind w:right="0"/>
        <w:rPr>
          <w:rFonts w:ascii="Arial" w:cs="Arial" w:eastAsia="Arial" w:hAnsi="Arial"/>
          <w:sz w:val="21"/>
          <w:szCs w:val="21"/>
        </w:rPr>
      </w:pPr>
      <w:r w:rsidDel="00000000" w:rsidR="00000000" w:rsidRPr="00000000">
        <w:rPr>
          <w:b w:val="1"/>
          <w:rtl w:val="0"/>
        </w:rPr>
        <w:t xml:space="preserve">Method</w:t>
      </w:r>
      <w:r w:rsidDel="00000000" w:rsidR="00000000" w:rsidRPr="00000000">
        <w:rPr>
          <w:rtl w:val="0"/>
        </w:rPr>
        <w:t xml:space="preserve">: PUT </w:t>
      </w:r>
      <w:r w:rsidDel="00000000" w:rsidR="00000000" w:rsidRPr="00000000">
        <w:rPr>
          <w:rtl w:val="0"/>
        </w:rPr>
      </w:r>
    </w:p>
    <w:p w:rsidR="00000000" w:rsidDel="00000000" w:rsidP="00000000" w:rsidRDefault="00000000" w:rsidRPr="00000000" w14:paraId="000001C3">
      <w:pPr>
        <w:spacing w:before="240" w:lineRule="auto"/>
        <w:ind w:right="0"/>
        <w:rPr>
          <w:b w:val="1"/>
        </w:rPr>
      </w:pPr>
      <w:r w:rsidDel="00000000" w:rsidR="00000000" w:rsidRPr="00000000">
        <w:rPr>
          <w:b w:val="1"/>
          <w:rtl w:val="0"/>
        </w:rPr>
        <w:t xml:space="preserve">Path Parameters</w:t>
      </w:r>
    </w:p>
    <w:tbl>
      <w:tblPr>
        <w:tblStyle w:val="Table21"/>
        <w:tblW w:w="9375.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C4">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C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C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C7">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C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C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dell’utente, che corrisponde al codice fiscale</w:t>
            </w:r>
          </w:p>
        </w:tc>
      </w:tr>
    </w:tbl>
    <w:p w:rsidR="00000000" w:rsidDel="00000000" w:rsidP="00000000" w:rsidRDefault="00000000" w:rsidRPr="00000000" w14:paraId="000001CA">
      <w:pPr>
        <w:ind w:right="0"/>
        <w:rPr>
          <w:b w:val="1"/>
        </w:rPr>
      </w:pPr>
      <w:r w:rsidDel="00000000" w:rsidR="00000000" w:rsidRPr="00000000">
        <w:rPr>
          <w:b w:val="1"/>
          <w:rtl w:val="0"/>
        </w:rPr>
        <w:t xml:space="preserve">Query Parameters</w:t>
      </w:r>
    </w:p>
    <w:p w:rsidR="00000000" w:rsidDel="00000000" w:rsidP="00000000" w:rsidRDefault="00000000" w:rsidRPr="00000000" w14:paraId="000001CB">
      <w:pPr>
        <w:spacing w:before="0" w:line="271" w:lineRule="auto"/>
        <w:rPr/>
      </w:pPr>
      <w:r w:rsidDel="00000000" w:rsidR="00000000" w:rsidRPr="00000000">
        <w:rPr>
          <w:rtl w:val="0"/>
        </w:rPr>
        <w:t xml:space="preserve">Nessun parametro previsto</w:t>
      </w:r>
    </w:p>
    <w:p w:rsidR="00000000" w:rsidDel="00000000" w:rsidP="00000000" w:rsidRDefault="00000000" w:rsidRPr="00000000" w14:paraId="000001CC">
      <w:pPr>
        <w:spacing w:after="0" w:before="0" w:lineRule="auto"/>
        <w:ind w:right="0"/>
        <w:rPr>
          <w:b w:val="1"/>
        </w:rPr>
      </w:pPr>
      <w:r w:rsidDel="00000000" w:rsidR="00000000" w:rsidRPr="00000000">
        <w:rPr>
          <w:b w:val="1"/>
          <w:rtl w:val="0"/>
        </w:rPr>
        <w:t xml:space="preserve">Request Header</w:t>
      </w:r>
    </w:p>
    <w:tbl>
      <w:tblPr>
        <w:tblStyle w:val="Table22"/>
        <w:tblW w:w="9330.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1680"/>
        <w:gridCol w:w="1950"/>
        <w:gridCol w:w="3120"/>
        <w:tblGridChange w:id="0">
          <w:tblGrid>
            <w:gridCol w:w="2580"/>
            <w:gridCol w:w="1680"/>
            <w:gridCol w:w="1950"/>
            <w:gridCol w:w="312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CD">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CE">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CF">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vAlign w:val="center"/>
          </w:tcPr>
          <w:p w:rsidR="00000000" w:rsidDel="00000000" w:rsidP="00000000" w:rsidRDefault="00000000" w:rsidRPr="00000000" w14:paraId="000001D1">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vAlign w:val="center"/>
          </w:tcPr>
          <w:p w:rsidR="00000000" w:rsidDel="00000000" w:rsidP="00000000" w:rsidRDefault="00000000" w:rsidRPr="00000000" w14:paraId="000001D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vAlign w:val="center"/>
          </w:tcPr>
          <w:p w:rsidR="00000000" w:rsidDel="00000000" w:rsidP="00000000" w:rsidRDefault="00000000" w:rsidRPr="00000000" w14:paraId="000001D3">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vAlign w:val="center"/>
          </w:tcPr>
          <w:p w:rsidR="00000000" w:rsidDel="00000000" w:rsidP="00000000" w:rsidRDefault="00000000" w:rsidRPr="00000000" w14:paraId="000001D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5">
            <w:pPr>
              <w:spacing w:after="0" w:before="0" w:line="240" w:lineRule="auto"/>
              <w:ind w:right="0"/>
              <w:jc w:val="both"/>
              <w:rPr>
                <w:b w:val="1"/>
                <w:sz w:val="16"/>
                <w:szCs w:val="16"/>
              </w:rPr>
            </w:pPr>
            <w:r w:rsidDel="00000000" w:rsidR="00000000" w:rsidRPr="00000000">
              <w:rPr>
                <w:rFonts w:ascii="Montserrat" w:cs="Montserrat" w:eastAsia="Montserrat" w:hAnsi="Montserrat"/>
                <w:b w:val="1"/>
                <w:sz w:val="16"/>
                <w:szCs w:val="16"/>
                <w:rtl w:val="0"/>
              </w:rPr>
              <w:t xml:space="preserve">Ocp-Apim-Subscription-Key</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6">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7">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w:t>
            </w:r>
            <w:r w:rsidDel="00000000" w:rsidR="00000000" w:rsidRPr="00000000">
              <w:rPr>
                <w:rFonts w:ascii="Montserrat" w:cs="Montserrat" w:eastAsia="Montserrat" w:hAnsi="Montserrat"/>
                <w:sz w:val="16"/>
                <w:szCs w:val="16"/>
                <w:rtl w:val="0"/>
              </w:rPr>
              <w:t xml:space="preserve">all’issuer</w:t>
            </w:r>
            <w:r w:rsidDel="00000000" w:rsidR="00000000" w:rsidRPr="00000000">
              <w:rPr>
                <w:rtl w:val="0"/>
              </w:rPr>
            </w:r>
          </w:p>
        </w:tc>
      </w:tr>
    </w:tbl>
    <w:p w:rsidR="00000000" w:rsidDel="00000000" w:rsidP="00000000" w:rsidRDefault="00000000" w:rsidRPr="00000000" w14:paraId="000001D9">
      <w:pPr>
        <w:ind w:right="0"/>
        <w:rPr>
          <w:b w:val="1"/>
        </w:rPr>
      </w:pPr>
      <w:r w:rsidDel="00000000" w:rsidR="00000000" w:rsidRPr="00000000">
        <w:rPr>
          <w:b w:val="1"/>
          <w:rtl w:val="0"/>
        </w:rPr>
        <w:t xml:space="preserve">Request Body</w:t>
      </w:r>
    </w:p>
    <w:p w:rsidR="00000000" w:rsidDel="00000000" w:rsidP="00000000" w:rsidRDefault="00000000" w:rsidRPr="00000000" w14:paraId="000001DA">
      <w:pPr>
        <w:spacing w:after="200" w:before="0" w:lineRule="auto"/>
        <w:ind w:right="0"/>
        <w:rPr/>
      </w:pPr>
      <w:r w:rsidDel="00000000" w:rsidR="00000000" w:rsidRPr="00000000">
        <w:rPr>
          <w:rtl w:val="0"/>
        </w:rPr>
        <w:t xml:space="preserve">No request body</w:t>
      </w:r>
    </w:p>
    <w:p w:rsidR="00000000" w:rsidDel="00000000" w:rsidP="00000000" w:rsidRDefault="00000000" w:rsidRPr="00000000" w14:paraId="000001DB">
      <w:pPr>
        <w:spacing w:after="0" w:before="0" w:lineRule="auto"/>
        <w:ind w:right="0"/>
        <w:rPr>
          <w:b w:val="1"/>
        </w:rPr>
      </w:pPr>
      <w:r w:rsidDel="00000000" w:rsidR="00000000" w:rsidRPr="00000000">
        <w:rPr>
          <w:b w:val="1"/>
          <w:rtl w:val="0"/>
        </w:rPr>
        <w:t xml:space="preserve">Response Code</w:t>
      </w:r>
    </w:p>
    <w:p w:rsidR="00000000" w:rsidDel="00000000" w:rsidP="00000000" w:rsidRDefault="00000000" w:rsidRPr="00000000" w14:paraId="000001DC">
      <w:pPr>
        <w:spacing w:after="240" w:before="0" w:lineRule="auto"/>
        <w:ind w:right="0"/>
        <w:rPr/>
      </w:pPr>
      <w:r w:rsidDel="00000000" w:rsidR="00000000" w:rsidRPr="00000000">
        <w:rPr>
          <w:rtl w:val="0"/>
        </w:rPr>
        <w:t xml:space="preserve">HTTP Response Code 200</w:t>
      </w:r>
    </w:p>
    <w:p w:rsidR="00000000" w:rsidDel="00000000" w:rsidP="00000000" w:rsidRDefault="00000000" w:rsidRPr="00000000" w14:paraId="000001DD">
      <w:pPr>
        <w:ind w:right="0"/>
        <w:rPr>
          <w:b w:val="1"/>
        </w:rPr>
      </w:pPr>
      <w:r w:rsidDel="00000000" w:rsidR="00000000" w:rsidRPr="00000000">
        <w:rPr>
          <w:b w:val="1"/>
          <w:rtl w:val="0"/>
        </w:rPr>
        <w:t xml:space="preserve">Response Header</w:t>
      </w:r>
    </w:p>
    <w:tbl>
      <w:tblPr>
        <w:tblStyle w:val="Table23"/>
        <w:tblW w:w="9315.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920"/>
        <w:gridCol w:w="3105"/>
        <w:tblGridChange w:id="0">
          <w:tblGrid>
            <w:gridCol w:w="2385"/>
            <w:gridCol w:w="1905"/>
            <w:gridCol w:w="1920"/>
            <w:gridCol w:w="3105"/>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DE">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DF">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E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E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2">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3">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4">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1E6">
      <w:pPr>
        <w:ind w:right="0"/>
        <w:rPr>
          <w:b w:val="1"/>
        </w:rPr>
      </w:pPr>
      <w:r w:rsidDel="00000000" w:rsidR="00000000" w:rsidRPr="00000000">
        <w:rPr>
          <w:b w:val="1"/>
          <w:rtl w:val="0"/>
        </w:rPr>
        <w:t xml:space="preserve">Response Body</w:t>
      </w:r>
    </w:p>
    <w:tbl>
      <w:tblPr>
        <w:tblStyle w:val="Table24"/>
        <w:tblW w:w="9345.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35"/>
        <w:gridCol w:w="2175"/>
        <w:gridCol w:w="2460"/>
        <w:gridCol w:w="3075"/>
        <w:tblGridChange w:id="0">
          <w:tblGrid>
            <w:gridCol w:w="1635"/>
            <w:gridCol w:w="2175"/>
            <w:gridCol w:w="2460"/>
            <w:gridCol w:w="3075"/>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E7">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E8">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E9">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EA">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B">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fiscalCode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D">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dell’utente, che corrisponde al codice fiscale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F">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payoffInstr</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1">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identificativo dello strumento di pagamento per la riscossione del premio</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3">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payoffInstrType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5">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6">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tipologia di strumento di pagamento per la riscossione del premio</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7">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enabled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Booleano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9">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A">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stato dell’abilitazione al servizio da parte del citizen</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B">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timestampTC</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D">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 dell’accettazione dei T&amp;C. FORMATO  ISO8601 yyyy-MM-ddTHH:mm:ss.SSSXXXXX</w:t>
            </w:r>
          </w:p>
        </w:tc>
      </w:tr>
    </w:tbl>
    <w:p w:rsidR="00000000" w:rsidDel="00000000" w:rsidP="00000000" w:rsidRDefault="00000000" w:rsidRPr="00000000" w14:paraId="000001FF">
      <w:pPr>
        <w:spacing w:after="0"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200">
      <w:pPr>
        <w:spacing w:before="0" w:line="271" w:lineRule="auto"/>
        <w:rPr/>
      </w:pPr>
      <w:r w:rsidDel="00000000" w:rsidR="00000000" w:rsidRPr="00000000">
        <w:rPr>
          <w:rtl w:val="0"/>
        </w:rPr>
        <w:t xml:space="preserve">Di seguito la lista dei dei messaggi di errore ed i codici di risposta associati</w:t>
      </w:r>
    </w:p>
    <w:tbl>
      <w:tblPr>
        <w:tblStyle w:val="Table25"/>
        <w:tblW w:w="9375.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60"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2">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3">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651.9685039370079"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4">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5">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6">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651.9685039370079"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7">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8">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GENERIC_ERROR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20A">
      <w:pPr>
        <w:spacing w:before="0" w:line="271" w:lineRule="auto"/>
        <w:rPr>
          <w:b w:val="1"/>
        </w:rPr>
      </w:pPr>
      <w:r w:rsidDel="00000000" w:rsidR="00000000" w:rsidRPr="00000000">
        <w:rPr>
          <w:rtl w:val="0"/>
        </w:rPr>
      </w:r>
    </w:p>
    <w:p w:rsidR="00000000" w:rsidDel="00000000" w:rsidP="00000000" w:rsidRDefault="00000000" w:rsidRPr="00000000" w14:paraId="0000020B">
      <w:pPr>
        <w:pStyle w:val="Heading3"/>
        <w:spacing w:after="200" w:before="0" w:line="271" w:lineRule="auto"/>
        <w:ind w:left="0" w:right="2.598425196851508" w:firstLine="0"/>
        <w:rPr>
          <w:b w:val="1"/>
        </w:rPr>
      </w:pPr>
      <w:bookmarkStart w:colFirst="0" w:colLast="0" w:name="_ydbjkvxdnvdp" w:id="40"/>
      <w:bookmarkEnd w:id="40"/>
      <w:r w:rsidDel="00000000" w:rsidR="00000000" w:rsidRPr="00000000">
        <w:rPr>
          <w:b w:val="1"/>
          <w:rtl w:val="0"/>
        </w:rPr>
        <w:t xml:space="preserve">1.1.5 Status Citizen H/M Banking</w:t>
      </w:r>
    </w:p>
    <w:p w:rsidR="00000000" w:rsidDel="00000000" w:rsidP="00000000" w:rsidRDefault="00000000" w:rsidRPr="00000000" w14:paraId="0000020C">
      <w:pPr>
        <w:spacing w:after="240" w:before="240" w:lineRule="auto"/>
        <w:ind w:right="0"/>
        <w:jc w:val="both"/>
        <w:rPr/>
      </w:pPr>
      <w:r w:rsidDel="00000000" w:rsidR="00000000" w:rsidRPr="00000000">
        <w:rPr>
          <w:rtl w:val="0"/>
        </w:rPr>
        <w:t xml:space="preserve">API utilizzata per recuperare le informazioni relative alla risorsa citizen.</w:t>
      </w:r>
    </w:p>
    <w:p w:rsidR="00000000" w:rsidDel="00000000" w:rsidP="00000000" w:rsidRDefault="00000000" w:rsidRPr="00000000" w14:paraId="0000020D">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/bpd/hb/citizens/{id}</w:t>
      </w:r>
    </w:p>
    <w:p w:rsidR="00000000" w:rsidDel="00000000" w:rsidP="00000000" w:rsidRDefault="00000000" w:rsidRPr="00000000" w14:paraId="0000020E">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GET</w:t>
      </w:r>
    </w:p>
    <w:p w:rsidR="00000000" w:rsidDel="00000000" w:rsidP="00000000" w:rsidRDefault="00000000" w:rsidRPr="00000000" w14:paraId="0000020F">
      <w:pPr>
        <w:spacing w:before="240" w:lineRule="auto"/>
        <w:ind w:right="0"/>
        <w:rPr>
          <w:b w:val="1"/>
        </w:rPr>
      </w:pPr>
      <w:r w:rsidDel="00000000" w:rsidR="00000000" w:rsidRPr="00000000">
        <w:rPr>
          <w:b w:val="1"/>
          <w:rtl w:val="0"/>
        </w:rPr>
        <w:t xml:space="preserve">Path Parameters</w:t>
      </w:r>
    </w:p>
    <w:tbl>
      <w:tblPr>
        <w:tblStyle w:val="Table26"/>
        <w:tblW w:w="9375.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2">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3">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dell’utente, che corrisponde al codice fiscale</w:t>
            </w:r>
          </w:p>
        </w:tc>
      </w:tr>
    </w:tbl>
    <w:p w:rsidR="00000000" w:rsidDel="00000000" w:rsidP="00000000" w:rsidRDefault="00000000" w:rsidRPr="00000000" w14:paraId="00000216">
      <w:pPr>
        <w:ind w:right="0"/>
        <w:rPr>
          <w:b w:val="1"/>
        </w:rPr>
      </w:pPr>
      <w:r w:rsidDel="00000000" w:rsidR="00000000" w:rsidRPr="00000000">
        <w:rPr>
          <w:b w:val="1"/>
          <w:rtl w:val="0"/>
        </w:rPr>
        <w:t xml:space="preserve">Query Parameters</w:t>
      </w:r>
    </w:p>
    <w:p w:rsidR="00000000" w:rsidDel="00000000" w:rsidP="00000000" w:rsidRDefault="00000000" w:rsidRPr="00000000" w14:paraId="00000217">
      <w:pPr>
        <w:spacing w:before="0" w:lineRule="auto"/>
        <w:ind w:right="0"/>
        <w:rPr/>
      </w:pPr>
      <w:r w:rsidDel="00000000" w:rsidR="00000000" w:rsidRPr="00000000">
        <w:rPr>
          <w:rtl w:val="0"/>
        </w:rPr>
        <w:t xml:space="preserve">Nessun parametro previsto </w:t>
      </w:r>
    </w:p>
    <w:p w:rsidR="00000000" w:rsidDel="00000000" w:rsidP="00000000" w:rsidRDefault="00000000" w:rsidRPr="00000000" w14:paraId="00000218">
      <w:pPr>
        <w:ind w:right="0"/>
        <w:rPr>
          <w:b w:val="1"/>
        </w:rPr>
      </w:pPr>
      <w:r w:rsidDel="00000000" w:rsidR="00000000" w:rsidRPr="00000000">
        <w:rPr>
          <w:b w:val="1"/>
          <w:rtl w:val="0"/>
        </w:rPr>
        <w:t xml:space="preserve">Request Header</w:t>
      </w:r>
    </w:p>
    <w:tbl>
      <w:tblPr>
        <w:tblStyle w:val="Table27"/>
        <w:tblW w:w="9210.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830"/>
        <w:gridCol w:w="1845"/>
        <w:gridCol w:w="3000"/>
        <w:tblGridChange w:id="0">
          <w:tblGrid>
            <w:gridCol w:w="2535"/>
            <w:gridCol w:w="1830"/>
            <w:gridCol w:w="1845"/>
            <w:gridCol w:w="3000"/>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9">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A">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B">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C">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55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D">
            <w:pPr>
              <w:spacing w:after="0" w:before="0" w:line="240" w:lineRule="auto"/>
              <w:ind w:right="0"/>
              <w:jc w:val="both"/>
              <w:rPr>
                <w:b w:val="1"/>
                <w:sz w:val="16"/>
                <w:szCs w:val="16"/>
              </w:rPr>
            </w:pPr>
            <w:r w:rsidDel="00000000" w:rsidR="00000000" w:rsidRPr="00000000">
              <w:rPr>
                <w:rFonts w:ascii="Montserrat" w:cs="Montserrat" w:eastAsia="Montserrat" w:hAnsi="Montserrat"/>
                <w:b w:val="1"/>
                <w:sz w:val="16"/>
                <w:szCs w:val="16"/>
                <w:rtl w:val="0"/>
              </w:rPr>
              <w:t xml:space="preserve">Ocp-Apim-Subscription-Key</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F">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w:t>
            </w:r>
            <w:r w:rsidDel="00000000" w:rsidR="00000000" w:rsidRPr="00000000">
              <w:rPr>
                <w:rFonts w:ascii="Montserrat" w:cs="Montserrat" w:eastAsia="Montserrat" w:hAnsi="Montserrat"/>
                <w:sz w:val="16"/>
                <w:szCs w:val="16"/>
                <w:rtl w:val="0"/>
              </w:rPr>
              <w:t xml:space="preserve">all’issuer</w:t>
            </w:r>
            <w:r w:rsidDel="00000000" w:rsidR="00000000" w:rsidRPr="00000000">
              <w:rPr>
                <w:rtl w:val="0"/>
              </w:rPr>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1">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3">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bl>
    <w:p w:rsidR="00000000" w:rsidDel="00000000" w:rsidP="00000000" w:rsidRDefault="00000000" w:rsidRPr="00000000" w14:paraId="00000225">
      <w:pPr>
        <w:ind w:right="0"/>
        <w:rPr>
          <w:b w:val="1"/>
        </w:rPr>
      </w:pPr>
      <w:r w:rsidDel="00000000" w:rsidR="00000000" w:rsidRPr="00000000">
        <w:rPr>
          <w:b w:val="1"/>
          <w:rtl w:val="0"/>
        </w:rPr>
        <w:t xml:space="preserve">Request Body</w:t>
      </w:r>
    </w:p>
    <w:p w:rsidR="00000000" w:rsidDel="00000000" w:rsidP="00000000" w:rsidRDefault="00000000" w:rsidRPr="00000000" w14:paraId="00000226">
      <w:pPr>
        <w:spacing w:before="0" w:line="271" w:lineRule="auto"/>
        <w:rPr/>
      </w:pPr>
      <w:r w:rsidDel="00000000" w:rsidR="00000000" w:rsidRPr="00000000">
        <w:rPr>
          <w:rtl w:val="0"/>
        </w:rPr>
        <w:t xml:space="preserve">Nessun parametro previsto</w:t>
      </w:r>
    </w:p>
    <w:p w:rsidR="00000000" w:rsidDel="00000000" w:rsidP="00000000" w:rsidRDefault="00000000" w:rsidRPr="00000000" w14:paraId="00000227">
      <w:pPr>
        <w:spacing w:after="0" w:lineRule="auto"/>
        <w:ind w:right="0"/>
        <w:rPr>
          <w:b w:val="1"/>
        </w:rPr>
      </w:pPr>
      <w:r w:rsidDel="00000000" w:rsidR="00000000" w:rsidRPr="00000000">
        <w:rPr>
          <w:b w:val="1"/>
          <w:rtl w:val="0"/>
        </w:rPr>
        <w:t xml:space="preserve">Response Code</w:t>
      </w:r>
    </w:p>
    <w:p w:rsidR="00000000" w:rsidDel="00000000" w:rsidP="00000000" w:rsidRDefault="00000000" w:rsidRPr="00000000" w14:paraId="00000228">
      <w:pPr>
        <w:spacing w:after="240" w:before="0" w:lineRule="auto"/>
        <w:ind w:right="0"/>
        <w:rPr/>
      </w:pPr>
      <w:r w:rsidDel="00000000" w:rsidR="00000000" w:rsidRPr="00000000">
        <w:rPr>
          <w:rtl w:val="0"/>
        </w:rPr>
        <w:t xml:space="preserve">HTTP Response Code 200</w:t>
      </w:r>
    </w:p>
    <w:p w:rsidR="00000000" w:rsidDel="00000000" w:rsidP="00000000" w:rsidRDefault="00000000" w:rsidRPr="00000000" w14:paraId="00000229">
      <w:pPr>
        <w:ind w:right="0"/>
        <w:rPr>
          <w:b w:val="1"/>
        </w:rPr>
      </w:pPr>
      <w:r w:rsidDel="00000000" w:rsidR="00000000" w:rsidRPr="00000000">
        <w:rPr>
          <w:b w:val="1"/>
          <w:rtl w:val="0"/>
        </w:rPr>
        <w:t xml:space="preserve">Response Header</w:t>
      </w:r>
    </w:p>
    <w:tbl>
      <w:tblPr>
        <w:tblStyle w:val="Table28"/>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920"/>
        <w:gridCol w:w="3000"/>
        <w:tblGridChange w:id="0">
          <w:tblGrid>
            <w:gridCol w:w="2385"/>
            <w:gridCol w:w="1905"/>
            <w:gridCol w:w="1920"/>
            <w:gridCol w:w="3000"/>
          </w:tblGrid>
        </w:tblGridChange>
      </w:tblGrid>
      <w:tr>
        <w:trPr>
          <w:trHeight w:val="301" w:hRule="atLeast"/>
        </w:trPr>
        <w:tc>
          <w:tcPr>
            <w:shd w:fill="b7dde8" w:val="clear"/>
          </w:tcPr>
          <w:p w:rsidR="00000000" w:rsidDel="00000000" w:rsidP="00000000" w:rsidRDefault="00000000" w:rsidRPr="00000000" w14:paraId="0000022A">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22B">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22C">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22D">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E">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0">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1">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232">
      <w:pPr>
        <w:ind w:right="0"/>
        <w:rPr>
          <w:b w:val="1"/>
        </w:rPr>
      </w:pPr>
      <w:r w:rsidDel="00000000" w:rsidR="00000000" w:rsidRPr="00000000">
        <w:rPr>
          <w:b w:val="1"/>
          <w:rtl w:val="0"/>
        </w:rPr>
        <w:t xml:space="preserve">Response Body</w:t>
      </w:r>
    </w:p>
    <w:tbl>
      <w:tblPr>
        <w:tblStyle w:val="Table29"/>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875"/>
        <w:gridCol w:w="3045"/>
        <w:tblGridChange w:id="0">
          <w:tblGrid>
            <w:gridCol w:w="2385"/>
            <w:gridCol w:w="1905"/>
            <w:gridCol w:w="1875"/>
            <w:gridCol w:w="3045"/>
          </w:tblGrid>
        </w:tblGridChange>
      </w:tblGrid>
      <w:tr>
        <w:trPr>
          <w:trHeight w:val="301" w:hRule="atLeast"/>
        </w:trPr>
        <w:tc>
          <w:tcPr>
            <w:shd w:fill="b7dde8" w:val="clear"/>
          </w:tcPr>
          <w:p w:rsidR="00000000" w:rsidDel="00000000" w:rsidP="00000000" w:rsidRDefault="00000000" w:rsidRPr="00000000" w14:paraId="00000233">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234">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23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23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7">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fiscalCode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9">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A">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dell’utente, che corrisponde al codice fiscale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B">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payoffInstr</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D">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identificativo dello strumento di pagamento per la riscossione del premio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F">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payoffInstrType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1">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tipologia di strumento di pagamento per la riscossione del premio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3">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enabled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Booleano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5">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6">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stato dello dell’abilitazione al servizio da parte del citizen</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7">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timestampTC</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9">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A">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 dell’accettazione dei T&amp;C. FORMATO  ISO8601 yyyy-MM-ddTHH:mm:ss.SSSXXXXX</w:t>
            </w:r>
          </w:p>
        </w:tc>
      </w:tr>
    </w:tbl>
    <w:p w:rsidR="00000000" w:rsidDel="00000000" w:rsidP="00000000" w:rsidRDefault="00000000" w:rsidRPr="00000000" w14:paraId="0000024B">
      <w:pPr>
        <w:spacing w:after="240" w:before="240" w:line="360" w:lineRule="auto"/>
        <w:ind w:right="0"/>
        <w:rPr>
          <w:rFonts w:ascii="Arial" w:cs="Arial" w:eastAsia="Arial" w:hAnsi="Arial"/>
        </w:rPr>
      </w:pPr>
      <w:r w:rsidDel="00000000" w:rsidR="00000000" w:rsidRPr="00000000">
        <w:rPr>
          <w:rtl w:val="0"/>
        </w:rPr>
      </w:r>
    </w:p>
    <w:p w:rsidR="00000000" w:rsidDel="00000000" w:rsidP="00000000" w:rsidRDefault="00000000" w:rsidRPr="00000000" w14:paraId="0000024C">
      <w:pPr>
        <w:spacing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24D">
      <w:pPr>
        <w:spacing w:before="0" w:line="271" w:lineRule="auto"/>
        <w:rPr/>
      </w:pPr>
      <w:r w:rsidDel="00000000" w:rsidR="00000000" w:rsidRPr="00000000">
        <w:rPr>
          <w:rtl w:val="0"/>
        </w:rPr>
        <w:t xml:space="preserve">Di seguito la lista dei dei messaggi di errore ed i codici di risposta associati</w:t>
      </w:r>
    </w:p>
    <w:tbl>
      <w:tblPr>
        <w:tblStyle w:val="Table30"/>
        <w:tblW w:w="93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01" w:hRule="atLeast"/>
        </w:trPr>
        <w:tc>
          <w:tcPr>
            <w:shd w:fill="b7dde8" w:val="clear"/>
            <w:vAlign w:val="center"/>
          </w:tcPr>
          <w:p w:rsidR="00000000" w:rsidDel="00000000" w:rsidP="00000000" w:rsidRDefault="00000000" w:rsidRPr="00000000" w14:paraId="0000024E">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vAlign w:val="center"/>
          </w:tcPr>
          <w:p w:rsidR="00000000" w:rsidDel="00000000" w:rsidP="00000000" w:rsidRDefault="00000000" w:rsidRPr="00000000" w14:paraId="0000024F">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vAlign w:val="center"/>
          </w:tcPr>
          <w:p w:rsidR="00000000" w:rsidDel="00000000" w:rsidP="00000000" w:rsidRDefault="00000000" w:rsidRPr="00000000" w14:paraId="0000025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1">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2">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3">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4">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403</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5">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TC_NOT_ACCEPTED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6">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7">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258">
            <w:pPr>
              <w:widowControl w:val="0"/>
              <w:spacing w:after="0" w:before="0" w:line="240" w:lineRule="auto"/>
              <w:ind w:right="0"/>
              <w:jc w:val="cente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259">
            <w:pPr>
              <w:widowControl w:val="0"/>
              <w:spacing w:after="0" w:before="0" w:line="240" w:lineRule="auto"/>
              <w:ind w:right="0"/>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sz w:val="16"/>
                <w:szCs w:val="16"/>
                <w:rtl w:val="0"/>
              </w:rPr>
              <w:t xml:space="preserve"> GENERIC_ERROR</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A">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25B">
      <w:pPr>
        <w:pStyle w:val="Heading3"/>
        <w:spacing w:after="0" w:before="200" w:line="271" w:lineRule="auto"/>
        <w:ind w:left="0" w:right="2.598425196851508" w:firstLine="0"/>
        <w:rPr>
          <w:b w:val="1"/>
        </w:rPr>
      </w:pPr>
      <w:bookmarkStart w:colFirst="0" w:colLast="0" w:name="_2dvgrtb2dsm7" w:id="41"/>
      <w:bookmarkEnd w:id="41"/>
      <w:r w:rsidDel="00000000" w:rsidR="00000000" w:rsidRPr="00000000">
        <w:rPr>
          <w:b w:val="1"/>
          <w:rtl w:val="0"/>
        </w:rPr>
        <w:t xml:space="preserve">1.1.6 Status Strumento Pagamento H/M Banking</w:t>
      </w:r>
    </w:p>
    <w:p w:rsidR="00000000" w:rsidDel="00000000" w:rsidP="00000000" w:rsidRDefault="00000000" w:rsidRPr="00000000" w14:paraId="0000025C">
      <w:pPr>
        <w:spacing w:after="240" w:before="240" w:lineRule="auto"/>
        <w:ind w:right="0"/>
        <w:jc w:val="both"/>
        <w:rPr/>
      </w:pPr>
      <w:r w:rsidDel="00000000" w:rsidR="00000000" w:rsidRPr="00000000">
        <w:rPr>
          <w:rtl w:val="0"/>
        </w:rPr>
        <w:t xml:space="preserve">API utilizzata per l’abilitazione di uno strumento di pagamento (carta) al programma di fatturazione automatica.</w:t>
      </w:r>
    </w:p>
    <w:p w:rsidR="00000000" w:rsidDel="00000000" w:rsidP="00000000" w:rsidRDefault="00000000" w:rsidRPr="00000000" w14:paraId="0000025D">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/bpd/hb/payment-instruments/{id}</w:t>
      </w:r>
    </w:p>
    <w:p w:rsidR="00000000" w:rsidDel="00000000" w:rsidP="00000000" w:rsidRDefault="00000000" w:rsidRPr="00000000" w14:paraId="0000025E">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GET</w:t>
      </w:r>
    </w:p>
    <w:p w:rsidR="00000000" w:rsidDel="00000000" w:rsidP="00000000" w:rsidRDefault="00000000" w:rsidRPr="00000000" w14:paraId="0000025F">
      <w:pPr>
        <w:spacing w:before="240" w:lineRule="auto"/>
        <w:ind w:right="0"/>
        <w:rPr>
          <w:b w:val="1"/>
        </w:rPr>
      </w:pPr>
      <w:r w:rsidDel="00000000" w:rsidR="00000000" w:rsidRPr="00000000">
        <w:rPr>
          <w:b w:val="1"/>
          <w:rtl w:val="0"/>
        </w:rPr>
        <w:t xml:space="preserve">Path Parameters</w:t>
      </w:r>
    </w:p>
    <w:tbl>
      <w:tblPr>
        <w:tblStyle w:val="Table31"/>
        <w:tblW w:w="9375.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2">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3">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dello strumento di pagamento, che corrisponde al PAN (Primary Account Number) del metodo di pagamento</w:t>
            </w:r>
          </w:p>
        </w:tc>
      </w:tr>
    </w:tbl>
    <w:p w:rsidR="00000000" w:rsidDel="00000000" w:rsidP="00000000" w:rsidRDefault="00000000" w:rsidRPr="00000000" w14:paraId="00000266">
      <w:pPr>
        <w:ind w:right="0"/>
        <w:rPr>
          <w:b w:val="1"/>
        </w:rPr>
      </w:pPr>
      <w:r w:rsidDel="00000000" w:rsidR="00000000" w:rsidRPr="00000000">
        <w:rPr>
          <w:b w:val="1"/>
          <w:rtl w:val="0"/>
        </w:rPr>
        <w:t xml:space="preserve">Query Parameters</w:t>
      </w:r>
    </w:p>
    <w:p w:rsidR="00000000" w:rsidDel="00000000" w:rsidP="00000000" w:rsidRDefault="00000000" w:rsidRPr="00000000" w14:paraId="00000267">
      <w:pPr>
        <w:spacing w:after="0" w:before="0" w:lineRule="auto"/>
        <w:ind w:right="0"/>
        <w:rPr/>
      </w:pPr>
      <w:r w:rsidDel="00000000" w:rsidR="00000000" w:rsidRPr="00000000">
        <w:rPr>
          <w:rtl w:val="0"/>
        </w:rPr>
        <w:t xml:space="preserve">Nessun parametro previsto </w:t>
      </w:r>
    </w:p>
    <w:p w:rsidR="00000000" w:rsidDel="00000000" w:rsidP="00000000" w:rsidRDefault="00000000" w:rsidRPr="00000000" w14:paraId="00000268">
      <w:pPr>
        <w:spacing w:after="0" w:before="200" w:lineRule="auto"/>
        <w:ind w:right="0"/>
        <w:rPr>
          <w:b w:val="1"/>
        </w:rPr>
      </w:pPr>
      <w:r w:rsidDel="00000000" w:rsidR="00000000" w:rsidRPr="00000000">
        <w:rPr>
          <w:b w:val="1"/>
          <w:rtl w:val="0"/>
        </w:rPr>
        <w:t xml:space="preserve">Request Header</w:t>
      </w:r>
    </w:p>
    <w:tbl>
      <w:tblPr>
        <w:tblStyle w:val="Table32"/>
        <w:tblW w:w="9210.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830"/>
        <w:gridCol w:w="1845"/>
        <w:gridCol w:w="3000"/>
        <w:tblGridChange w:id="0">
          <w:tblGrid>
            <w:gridCol w:w="2535"/>
            <w:gridCol w:w="1830"/>
            <w:gridCol w:w="1845"/>
            <w:gridCol w:w="3000"/>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9">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A">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B">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C">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55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D">
            <w:pPr>
              <w:spacing w:after="0" w:before="0" w:line="240" w:lineRule="auto"/>
              <w:ind w:right="0"/>
              <w:jc w:val="both"/>
              <w:rPr>
                <w:b w:val="1"/>
                <w:sz w:val="16"/>
                <w:szCs w:val="16"/>
              </w:rPr>
            </w:pPr>
            <w:r w:rsidDel="00000000" w:rsidR="00000000" w:rsidRPr="00000000">
              <w:rPr>
                <w:rFonts w:ascii="Montserrat" w:cs="Montserrat" w:eastAsia="Montserrat" w:hAnsi="Montserrat"/>
                <w:b w:val="1"/>
                <w:sz w:val="16"/>
                <w:szCs w:val="16"/>
                <w:rtl w:val="0"/>
              </w:rPr>
              <w:t xml:space="preserve">Ocp-Apim-Subscription-Key</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F">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w:t>
            </w:r>
            <w:r w:rsidDel="00000000" w:rsidR="00000000" w:rsidRPr="00000000">
              <w:rPr>
                <w:rFonts w:ascii="Montserrat" w:cs="Montserrat" w:eastAsia="Montserrat" w:hAnsi="Montserrat"/>
                <w:sz w:val="16"/>
                <w:szCs w:val="16"/>
                <w:rtl w:val="0"/>
              </w:rPr>
              <w:t xml:space="preserve">all’issuer</w:t>
            </w:r>
            <w:r w:rsidDel="00000000" w:rsidR="00000000" w:rsidRPr="00000000">
              <w:rPr>
                <w:rtl w:val="0"/>
              </w:rPr>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1">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3">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bl>
    <w:p w:rsidR="00000000" w:rsidDel="00000000" w:rsidP="00000000" w:rsidRDefault="00000000" w:rsidRPr="00000000" w14:paraId="00000275">
      <w:pPr>
        <w:ind w:right="0"/>
        <w:rPr>
          <w:b w:val="1"/>
        </w:rPr>
      </w:pPr>
      <w:r w:rsidDel="00000000" w:rsidR="00000000" w:rsidRPr="00000000">
        <w:rPr>
          <w:b w:val="1"/>
          <w:rtl w:val="0"/>
        </w:rPr>
        <w:t xml:space="preserve">Request Body</w:t>
      </w:r>
    </w:p>
    <w:p w:rsidR="00000000" w:rsidDel="00000000" w:rsidP="00000000" w:rsidRDefault="00000000" w:rsidRPr="00000000" w14:paraId="00000276">
      <w:pPr>
        <w:spacing w:before="0" w:lineRule="auto"/>
        <w:ind w:right="0"/>
        <w:rPr/>
      </w:pPr>
      <w:r w:rsidDel="00000000" w:rsidR="00000000" w:rsidRPr="00000000">
        <w:rPr>
          <w:rtl w:val="0"/>
        </w:rPr>
        <w:t xml:space="preserve">No Request Body</w:t>
      </w:r>
    </w:p>
    <w:p w:rsidR="00000000" w:rsidDel="00000000" w:rsidP="00000000" w:rsidRDefault="00000000" w:rsidRPr="00000000" w14:paraId="00000277">
      <w:pPr>
        <w:ind w:right="0"/>
        <w:rPr>
          <w:b w:val="1"/>
        </w:rPr>
      </w:pPr>
      <w:r w:rsidDel="00000000" w:rsidR="00000000" w:rsidRPr="00000000">
        <w:rPr>
          <w:b w:val="1"/>
          <w:rtl w:val="0"/>
        </w:rPr>
        <w:t xml:space="preserve">Response Code</w:t>
      </w:r>
    </w:p>
    <w:p w:rsidR="00000000" w:rsidDel="00000000" w:rsidP="00000000" w:rsidRDefault="00000000" w:rsidRPr="00000000" w14:paraId="00000278">
      <w:pPr>
        <w:spacing w:after="240" w:before="0" w:lineRule="auto"/>
        <w:ind w:right="0"/>
        <w:rPr/>
      </w:pPr>
      <w:r w:rsidDel="00000000" w:rsidR="00000000" w:rsidRPr="00000000">
        <w:rPr>
          <w:rtl w:val="0"/>
        </w:rPr>
        <w:t xml:space="preserve">HTTP Response Code 200</w:t>
      </w:r>
    </w:p>
    <w:p w:rsidR="00000000" w:rsidDel="00000000" w:rsidP="00000000" w:rsidRDefault="00000000" w:rsidRPr="00000000" w14:paraId="00000279">
      <w:pPr>
        <w:ind w:right="0"/>
        <w:rPr>
          <w:b w:val="1"/>
        </w:rPr>
      </w:pPr>
      <w:r w:rsidDel="00000000" w:rsidR="00000000" w:rsidRPr="00000000">
        <w:rPr>
          <w:b w:val="1"/>
          <w:rtl w:val="0"/>
        </w:rPr>
        <w:t xml:space="preserve">Response Header</w:t>
      </w:r>
    </w:p>
    <w:tbl>
      <w:tblPr>
        <w:tblStyle w:val="Table33"/>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920"/>
        <w:gridCol w:w="3000"/>
        <w:tblGridChange w:id="0">
          <w:tblGrid>
            <w:gridCol w:w="2385"/>
            <w:gridCol w:w="1905"/>
            <w:gridCol w:w="1920"/>
            <w:gridCol w:w="3000"/>
          </w:tblGrid>
        </w:tblGridChange>
      </w:tblGrid>
      <w:tr>
        <w:trPr>
          <w:trHeight w:val="301" w:hRule="atLeast"/>
        </w:trPr>
        <w:tc>
          <w:tcPr>
            <w:shd w:fill="b7dde8" w:val="clear"/>
          </w:tcPr>
          <w:p w:rsidR="00000000" w:rsidDel="00000000" w:rsidP="00000000" w:rsidRDefault="00000000" w:rsidRPr="00000000" w14:paraId="0000027A">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27B">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27C">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27D">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E">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0">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1">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282">
      <w:pPr>
        <w:ind w:right="0"/>
        <w:rPr>
          <w:b w:val="1"/>
        </w:rPr>
      </w:pPr>
      <w:r w:rsidDel="00000000" w:rsidR="00000000" w:rsidRPr="00000000">
        <w:rPr>
          <w:b w:val="1"/>
          <w:rtl w:val="0"/>
        </w:rPr>
        <w:t xml:space="preserve">Response Body</w:t>
      </w:r>
    </w:p>
    <w:tbl>
      <w:tblPr>
        <w:tblStyle w:val="Table34"/>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875"/>
        <w:gridCol w:w="3045"/>
        <w:tblGridChange w:id="0">
          <w:tblGrid>
            <w:gridCol w:w="2385"/>
            <w:gridCol w:w="1905"/>
            <w:gridCol w:w="1875"/>
            <w:gridCol w:w="3045"/>
          </w:tblGrid>
        </w:tblGridChange>
      </w:tblGrid>
      <w:tr>
        <w:trPr>
          <w:trHeight w:val="301" w:hRule="atLeast"/>
        </w:trPr>
        <w:tc>
          <w:tcPr>
            <w:shd w:fill="b7dde8" w:val="clear"/>
          </w:tcPr>
          <w:p w:rsidR="00000000" w:rsidDel="00000000" w:rsidP="00000000" w:rsidRDefault="00000000" w:rsidRPr="00000000" w14:paraId="00000283">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284">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28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28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7">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hpan</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9">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A">
            <w:pPr>
              <w:widowControl w:val="0"/>
              <w:numPr>
                <w:ilvl w:val="0"/>
                <w:numId w:val="4"/>
              </w:numPr>
              <w:spacing w:after="0" w:before="0" w:line="240" w:lineRule="auto"/>
              <w:ind w:left="720" w:right="0" w:hanging="360"/>
              <w:jc w:val="both"/>
              <w:rPr>
                <w:rFonts w:ascii="Times New Roman" w:cs="Times New Roman" w:eastAsia="Times New Roman" w:hAnsi="Times New Roman"/>
                <w:color w:val="000000"/>
                <w:sz w:val="16"/>
                <w:szCs w:val="16"/>
              </w:rPr>
            </w:pPr>
            <w:r w:rsidDel="00000000" w:rsidR="00000000" w:rsidRPr="00000000">
              <w:rPr>
                <w:rFonts w:ascii="Montserrat" w:cs="Montserrat" w:eastAsia="Montserrat" w:hAnsi="Montserrat"/>
                <w:sz w:val="16"/>
                <w:szCs w:val="16"/>
                <w:rtl w:val="0"/>
              </w:rPr>
              <w:t xml:space="preserve">id dello strumento di pagamento, che corrisponde all’hash del PAN (Primary Account Number) del metodo di pagamento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B">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fiscalCode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D">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E">
            <w:pPr>
              <w:widowControl w:val="0"/>
              <w:spacing w:after="0" w:before="0" w:line="24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Codice fiscale legato allo strumento di pagamento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F">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status</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9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91">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92">
            <w:pPr>
              <w:widowControl w:val="0"/>
              <w:spacing w:after="0" w:before="0" w:line="24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stato dello strumento di pagamento. Può assumere i seguenti valori:</w:t>
            </w:r>
          </w:p>
          <w:p w:rsidR="00000000" w:rsidDel="00000000" w:rsidP="00000000" w:rsidRDefault="00000000" w:rsidRPr="00000000" w14:paraId="00000293">
            <w:pPr>
              <w:widowControl w:val="0"/>
              <w:numPr>
                <w:ilvl w:val="0"/>
                <w:numId w:val="4"/>
              </w:numPr>
              <w:spacing w:after="0" w:before="0" w:line="240" w:lineRule="auto"/>
              <w:ind w:left="720" w:right="0" w:hanging="360"/>
              <w:rPr>
                <w:rFonts w:ascii="Times New Roman" w:cs="Times New Roman" w:eastAsia="Times New Roman" w:hAnsi="Times New Roman"/>
                <w:color w:val="000000"/>
                <w:sz w:val="16"/>
                <w:szCs w:val="16"/>
              </w:rPr>
            </w:pPr>
            <w:r w:rsidDel="00000000" w:rsidR="00000000" w:rsidRPr="00000000">
              <w:rPr>
                <w:rFonts w:ascii="Montserrat" w:cs="Montserrat" w:eastAsia="Montserrat" w:hAnsi="Montserrat"/>
                <w:sz w:val="16"/>
                <w:szCs w:val="16"/>
                <w:rtl w:val="0"/>
              </w:rPr>
              <w:t xml:space="preserve">ACTIVE</w:t>
            </w:r>
          </w:p>
          <w:p w:rsidR="00000000" w:rsidDel="00000000" w:rsidP="00000000" w:rsidRDefault="00000000" w:rsidRPr="00000000" w14:paraId="00000294">
            <w:pPr>
              <w:widowControl w:val="0"/>
              <w:numPr>
                <w:ilvl w:val="0"/>
                <w:numId w:val="4"/>
              </w:numPr>
              <w:spacing w:after="0" w:before="0" w:line="240" w:lineRule="auto"/>
              <w:ind w:left="720" w:right="0" w:hanging="360"/>
              <w:rPr>
                <w:rFonts w:ascii="Times New Roman" w:cs="Times New Roman" w:eastAsia="Times New Roman" w:hAnsi="Times New Roman"/>
                <w:color w:val="000000"/>
                <w:sz w:val="16"/>
                <w:szCs w:val="16"/>
              </w:rPr>
            </w:pPr>
            <w:r w:rsidDel="00000000" w:rsidR="00000000" w:rsidRPr="00000000">
              <w:rPr>
                <w:rFonts w:ascii="Montserrat" w:cs="Montserrat" w:eastAsia="Montserrat" w:hAnsi="Montserrat"/>
                <w:sz w:val="16"/>
                <w:szCs w:val="16"/>
                <w:rtl w:val="0"/>
              </w:rPr>
              <w:t xml:space="preserve">INACTIVE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95">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activationDate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96">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97">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98">
            <w:pPr>
              <w:widowControl w:val="0"/>
              <w:spacing w:after="0" w:before="0" w:line="24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 dell’attivazione dello strumento di pagamento. FORMATO  ISO8601 yyyy-MM-ddTHH:mm:ss.SSSXXXXX</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99">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deactivationDate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9A">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9B">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9C">
            <w:pPr>
              <w:widowControl w:val="0"/>
              <w:spacing w:after="0" w:before="0" w:line="24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 della disattivazione dello strumento di pagamento. FORMATO  ISO8601 yyyy-MM-ddTHH:mm:ss.SSSXXXXX</w:t>
            </w:r>
          </w:p>
        </w:tc>
      </w:tr>
    </w:tbl>
    <w:p w:rsidR="00000000" w:rsidDel="00000000" w:rsidP="00000000" w:rsidRDefault="00000000" w:rsidRPr="00000000" w14:paraId="0000029D">
      <w:pPr>
        <w:spacing w:after="240" w:before="240" w:line="360" w:lineRule="auto"/>
        <w:ind w:right="0"/>
        <w:rPr>
          <w:rFonts w:ascii="Arial" w:cs="Arial" w:eastAsia="Arial" w:hAnsi="Arial"/>
        </w:rPr>
      </w:pPr>
      <w:r w:rsidDel="00000000" w:rsidR="00000000" w:rsidRPr="00000000">
        <w:rPr>
          <w:rtl w:val="0"/>
        </w:rPr>
      </w:r>
    </w:p>
    <w:p w:rsidR="00000000" w:rsidDel="00000000" w:rsidP="00000000" w:rsidRDefault="00000000" w:rsidRPr="00000000" w14:paraId="0000029E">
      <w:pPr>
        <w:spacing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29F">
      <w:pPr>
        <w:spacing w:before="0" w:line="271" w:lineRule="auto"/>
        <w:rPr/>
      </w:pPr>
      <w:r w:rsidDel="00000000" w:rsidR="00000000" w:rsidRPr="00000000">
        <w:rPr>
          <w:rtl w:val="0"/>
        </w:rPr>
        <w:t xml:space="preserve">Di seguito la lista dei dei messaggi di errore ed i codici di risposta associati</w:t>
      </w:r>
    </w:p>
    <w:tbl>
      <w:tblPr>
        <w:tblStyle w:val="Table35"/>
        <w:tblW w:w="93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01" w:hRule="atLeast"/>
        </w:trPr>
        <w:tc>
          <w:tcPr>
            <w:shd w:fill="b7dde8" w:val="clear"/>
            <w:vAlign w:val="center"/>
          </w:tcPr>
          <w:p w:rsidR="00000000" w:rsidDel="00000000" w:rsidP="00000000" w:rsidRDefault="00000000" w:rsidRPr="00000000" w14:paraId="000002A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vAlign w:val="center"/>
          </w:tcPr>
          <w:p w:rsidR="00000000" w:rsidDel="00000000" w:rsidP="00000000" w:rsidRDefault="00000000" w:rsidRPr="00000000" w14:paraId="000002A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vAlign w:val="center"/>
          </w:tcPr>
          <w:p w:rsidR="00000000" w:rsidDel="00000000" w:rsidP="00000000" w:rsidRDefault="00000000" w:rsidRPr="00000000" w14:paraId="000002A2">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A3">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A4">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A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A6">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403</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A7">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TC_NOT_ACCEPTED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A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A9">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2AA">
            <w:pPr>
              <w:widowControl w:val="0"/>
              <w:spacing w:after="0" w:before="0" w:line="240" w:lineRule="auto"/>
              <w:ind w:right="0"/>
              <w:jc w:val="cente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2AB">
            <w:pPr>
              <w:widowControl w:val="0"/>
              <w:spacing w:after="0" w:before="0" w:line="240" w:lineRule="auto"/>
              <w:ind w:right="0"/>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sz w:val="16"/>
                <w:szCs w:val="16"/>
                <w:rtl w:val="0"/>
              </w:rPr>
              <w:t xml:space="preserve"> GENERIC_ERROR</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A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2AD">
      <w:pPr>
        <w:pStyle w:val="Heading2"/>
        <w:spacing w:after="0" w:before="0" w:line="271" w:lineRule="auto"/>
        <w:jc w:val="both"/>
        <w:rPr>
          <w:b w:val="1"/>
        </w:rPr>
      </w:pPr>
      <w:bookmarkStart w:colFirst="0" w:colLast="0" w:name="_rli3zk5el1a3" w:id="42"/>
      <w:bookmarkEnd w:id="42"/>
      <w:r w:rsidDel="00000000" w:rsidR="00000000" w:rsidRPr="00000000">
        <w:rPr>
          <w:rtl w:val="0"/>
        </w:rPr>
      </w:r>
    </w:p>
    <w:p w:rsidR="00000000" w:rsidDel="00000000" w:rsidP="00000000" w:rsidRDefault="00000000" w:rsidRPr="00000000" w14:paraId="000002AE">
      <w:pPr>
        <w:pStyle w:val="Heading3"/>
        <w:spacing w:after="200" w:before="0" w:line="271" w:lineRule="auto"/>
        <w:ind w:left="0" w:right="2.598425196851508" w:firstLine="0"/>
        <w:jc w:val="both"/>
        <w:rPr>
          <w:b w:val="1"/>
        </w:rPr>
      </w:pPr>
      <w:bookmarkStart w:colFirst="0" w:colLast="0" w:name="_bp5393y9swt" w:id="43"/>
      <w:bookmarkEnd w:id="43"/>
      <w:r w:rsidDel="00000000" w:rsidR="00000000" w:rsidRPr="00000000">
        <w:rPr>
          <w:b w:val="1"/>
          <w:rtl w:val="0"/>
        </w:rPr>
        <w:t xml:space="preserve">1.1.7 Disabilitazione Strumento Pagamento H/M Banking</w:t>
      </w:r>
    </w:p>
    <w:p w:rsidR="00000000" w:rsidDel="00000000" w:rsidP="00000000" w:rsidRDefault="00000000" w:rsidRPr="00000000" w14:paraId="000002AF">
      <w:pPr>
        <w:spacing w:after="0" w:before="0" w:line="276" w:lineRule="auto"/>
        <w:ind w:right="0"/>
        <w:rPr/>
      </w:pPr>
      <w:r w:rsidDel="00000000" w:rsidR="00000000" w:rsidRPr="00000000">
        <w:rPr>
          <w:rtl w:val="0"/>
        </w:rPr>
        <w:t xml:space="preserve">API utilizzata per disabilitare lo strumento di pagamento dal programma fatturazione automatica.</w:t>
      </w:r>
    </w:p>
    <w:p w:rsidR="00000000" w:rsidDel="00000000" w:rsidP="00000000" w:rsidRDefault="00000000" w:rsidRPr="00000000" w14:paraId="000002B0">
      <w:pPr>
        <w:spacing w:after="0" w:before="0" w:line="276" w:lineRule="auto"/>
        <w:ind w:right="0"/>
        <w:rPr>
          <w:rFonts w:ascii="Arial" w:cs="Arial" w:eastAsia="Arial" w:hAnsi="Arial"/>
          <w:sz w:val="21"/>
          <w:szCs w:val="21"/>
        </w:rPr>
      </w:pPr>
      <w:r w:rsidDel="00000000" w:rsidR="00000000" w:rsidRPr="00000000">
        <w:rPr>
          <w:rtl w:val="0"/>
        </w:rPr>
      </w:r>
    </w:p>
    <w:p w:rsidR="00000000" w:rsidDel="00000000" w:rsidP="00000000" w:rsidRDefault="00000000" w:rsidRPr="00000000" w14:paraId="000002B1">
      <w:pPr>
        <w:spacing w:after="0" w:before="0" w:line="276" w:lineRule="auto"/>
        <w:ind w:right="0"/>
        <w:rPr>
          <w:b w:val="1"/>
        </w:rPr>
      </w:pPr>
      <w:r w:rsidDel="00000000" w:rsidR="00000000" w:rsidRPr="00000000">
        <w:rPr>
          <w:b w:val="1"/>
          <w:rtl w:val="0"/>
        </w:rPr>
        <w:t xml:space="preserve">Path</w:t>
      </w:r>
      <w:r w:rsidDel="00000000" w:rsidR="00000000" w:rsidRPr="00000000">
        <w:rPr>
          <w:rtl w:val="0"/>
        </w:rPr>
        <w:t xml:space="preserve">: /bpd/hb/payment-instruments/{id}</w:t>
      </w:r>
      <w:r w:rsidDel="00000000" w:rsidR="00000000" w:rsidRPr="00000000">
        <w:rPr>
          <w:rtl w:val="0"/>
        </w:rPr>
      </w:r>
    </w:p>
    <w:p w:rsidR="00000000" w:rsidDel="00000000" w:rsidP="00000000" w:rsidRDefault="00000000" w:rsidRPr="00000000" w14:paraId="000002B2">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DELETE</w:t>
      </w:r>
    </w:p>
    <w:p w:rsidR="00000000" w:rsidDel="00000000" w:rsidP="00000000" w:rsidRDefault="00000000" w:rsidRPr="00000000" w14:paraId="000002B3">
      <w:pPr>
        <w:spacing w:before="240" w:lineRule="auto"/>
        <w:ind w:right="0"/>
        <w:rPr>
          <w:b w:val="1"/>
        </w:rPr>
      </w:pPr>
      <w:r w:rsidDel="00000000" w:rsidR="00000000" w:rsidRPr="00000000">
        <w:rPr>
          <w:b w:val="1"/>
          <w:rtl w:val="0"/>
        </w:rPr>
        <w:t xml:space="preserve">Path Parameters</w:t>
      </w:r>
    </w:p>
    <w:tbl>
      <w:tblPr>
        <w:tblStyle w:val="Table36"/>
        <w:tblW w:w="9375.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B4">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B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B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B7">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B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B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dello strumento di pagamento, che corrisponde al PAN (Primary Account Number) del metodo di pagamento</w:t>
            </w:r>
          </w:p>
        </w:tc>
      </w:tr>
    </w:tbl>
    <w:p w:rsidR="00000000" w:rsidDel="00000000" w:rsidP="00000000" w:rsidRDefault="00000000" w:rsidRPr="00000000" w14:paraId="000002BA">
      <w:pPr>
        <w:spacing w:before="0" w:line="271" w:lineRule="auto"/>
        <w:rPr>
          <w:b w:val="1"/>
        </w:rPr>
      </w:pPr>
      <w:r w:rsidDel="00000000" w:rsidR="00000000" w:rsidRPr="00000000">
        <w:rPr>
          <w:b w:val="1"/>
          <w:rtl w:val="0"/>
        </w:rPr>
        <w:t xml:space="preserve">Query Parameters</w:t>
      </w:r>
    </w:p>
    <w:p w:rsidR="00000000" w:rsidDel="00000000" w:rsidP="00000000" w:rsidRDefault="00000000" w:rsidRPr="00000000" w14:paraId="000002BB">
      <w:pPr>
        <w:spacing w:before="0" w:line="271" w:lineRule="auto"/>
        <w:rPr/>
      </w:pPr>
      <w:r w:rsidDel="00000000" w:rsidR="00000000" w:rsidRPr="00000000">
        <w:rPr>
          <w:rtl w:val="0"/>
        </w:rPr>
        <w:t xml:space="preserve">Nessun parametro previsto </w:t>
      </w:r>
    </w:p>
    <w:p w:rsidR="00000000" w:rsidDel="00000000" w:rsidP="00000000" w:rsidRDefault="00000000" w:rsidRPr="00000000" w14:paraId="000002BC">
      <w:pPr>
        <w:spacing w:before="200" w:line="271" w:lineRule="auto"/>
        <w:rPr>
          <w:rFonts w:ascii="Arial" w:cs="Arial" w:eastAsia="Arial" w:hAnsi="Arial"/>
          <w:color w:val="000000"/>
        </w:rPr>
      </w:pPr>
      <w:r w:rsidDel="00000000" w:rsidR="00000000" w:rsidRPr="00000000">
        <w:rPr>
          <w:b w:val="1"/>
          <w:rtl w:val="0"/>
        </w:rPr>
        <w:t xml:space="preserve">Request Header</w:t>
      </w:r>
      <w:r w:rsidDel="00000000" w:rsidR="00000000" w:rsidRPr="00000000">
        <w:rPr>
          <w:rtl w:val="0"/>
        </w:rPr>
      </w:r>
    </w:p>
    <w:tbl>
      <w:tblPr>
        <w:tblStyle w:val="Table37"/>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875"/>
        <w:gridCol w:w="1950"/>
        <w:gridCol w:w="3000"/>
        <w:tblGridChange w:id="0">
          <w:tblGrid>
            <w:gridCol w:w="2385"/>
            <w:gridCol w:w="1875"/>
            <w:gridCol w:w="1950"/>
            <w:gridCol w:w="3000"/>
          </w:tblGrid>
        </w:tblGridChange>
      </w:tblGrid>
      <w:tr>
        <w:trPr>
          <w:trHeight w:val="301" w:hRule="atLeast"/>
        </w:trPr>
        <w:tc>
          <w:tcPr>
            <w:shd w:fill="b7dde8" w:val="clear"/>
          </w:tcPr>
          <w:p w:rsidR="00000000" w:rsidDel="00000000" w:rsidP="00000000" w:rsidRDefault="00000000" w:rsidRPr="00000000" w14:paraId="000002BD">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2BE">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2BF">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2C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C1">
            <w:pPr>
              <w:spacing w:after="0" w:before="0" w:line="240" w:lineRule="auto"/>
              <w:ind w:right="0"/>
              <w:jc w:val="both"/>
              <w:rPr>
                <w:b w:val="1"/>
                <w:sz w:val="16"/>
                <w:szCs w:val="16"/>
              </w:rPr>
            </w:pPr>
            <w:r w:rsidDel="00000000" w:rsidR="00000000" w:rsidRPr="00000000">
              <w:rPr>
                <w:rFonts w:ascii="Montserrat" w:cs="Montserrat" w:eastAsia="Montserrat" w:hAnsi="Montserrat"/>
                <w:b w:val="1"/>
                <w:sz w:val="16"/>
                <w:szCs w:val="16"/>
                <w:rtl w:val="0"/>
              </w:rPr>
              <w:t xml:space="preserve">Ocp-Apim-Subscription-Key</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C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C3">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C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w:t>
            </w:r>
            <w:r w:rsidDel="00000000" w:rsidR="00000000" w:rsidRPr="00000000">
              <w:rPr>
                <w:rFonts w:ascii="Montserrat" w:cs="Montserrat" w:eastAsia="Montserrat" w:hAnsi="Montserrat"/>
                <w:sz w:val="16"/>
                <w:szCs w:val="16"/>
                <w:rtl w:val="0"/>
              </w:rPr>
              <w:t xml:space="preserve">all’issuer</w:t>
            </w:r>
            <w:r w:rsidDel="00000000" w:rsidR="00000000" w:rsidRPr="00000000">
              <w:rPr>
                <w:rtl w:val="0"/>
              </w:rPr>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C5">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C6">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C7">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C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bl>
    <w:p w:rsidR="00000000" w:rsidDel="00000000" w:rsidP="00000000" w:rsidRDefault="00000000" w:rsidRPr="00000000" w14:paraId="000002C9">
      <w:pPr>
        <w:ind w:right="0"/>
        <w:rPr>
          <w:b w:val="1"/>
        </w:rPr>
      </w:pPr>
      <w:r w:rsidDel="00000000" w:rsidR="00000000" w:rsidRPr="00000000">
        <w:rPr>
          <w:b w:val="1"/>
          <w:rtl w:val="0"/>
        </w:rPr>
        <w:t xml:space="preserve">Request Body</w:t>
      </w:r>
    </w:p>
    <w:p w:rsidR="00000000" w:rsidDel="00000000" w:rsidP="00000000" w:rsidRDefault="00000000" w:rsidRPr="00000000" w14:paraId="000002CA">
      <w:pPr>
        <w:spacing w:after="0" w:before="0" w:line="360" w:lineRule="auto"/>
        <w:ind w:right="0"/>
        <w:rPr>
          <w:rFonts w:ascii="Arial" w:cs="Arial" w:eastAsia="Arial" w:hAnsi="Arial"/>
        </w:rPr>
      </w:pPr>
      <w:r w:rsidDel="00000000" w:rsidR="00000000" w:rsidRPr="00000000">
        <w:rPr>
          <w:rtl w:val="0"/>
        </w:rPr>
        <w:t xml:space="preserve">No request body</w:t>
      </w:r>
      <w:r w:rsidDel="00000000" w:rsidR="00000000" w:rsidRPr="00000000">
        <w:rPr>
          <w:rtl w:val="0"/>
        </w:rPr>
      </w:r>
    </w:p>
    <w:p w:rsidR="00000000" w:rsidDel="00000000" w:rsidP="00000000" w:rsidRDefault="00000000" w:rsidRPr="00000000" w14:paraId="000002CB">
      <w:pPr>
        <w:spacing w:after="0" w:before="240" w:line="360" w:lineRule="auto"/>
        <w:ind w:right="0"/>
        <w:rPr>
          <w:b w:val="1"/>
        </w:rPr>
      </w:pPr>
      <w:r w:rsidDel="00000000" w:rsidR="00000000" w:rsidRPr="00000000">
        <w:rPr>
          <w:b w:val="1"/>
          <w:rtl w:val="0"/>
        </w:rPr>
        <w:t xml:space="preserve">Response Code</w:t>
      </w:r>
    </w:p>
    <w:p w:rsidR="00000000" w:rsidDel="00000000" w:rsidP="00000000" w:rsidRDefault="00000000" w:rsidRPr="00000000" w14:paraId="000002CC">
      <w:pPr>
        <w:spacing w:after="240" w:before="0" w:lineRule="auto"/>
        <w:ind w:right="0"/>
        <w:rPr/>
      </w:pPr>
      <w:r w:rsidDel="00000000" w:rsidR="00000000" w:rsidRPr="00000000">
        <w:rPr>
          <w:rtl w:val="0"/>
        </w:rPr>
        <w:t xml:space="preserve">HTTP Response Code 204</w:t>
      </w:r>
    </w:p>
    <w:p w:rsidR="00000000" w:rsidDel="00000000" w:rsidP="00000000" w:rsidRDefault="00000000" w:rsidRPr="00000000" w14:paraId="000002CD">
      <w:pPr>
        <w:ind w:right="0"/>
        <w:rPr>
          <w:b w:val="1"/>
        </w:rPr>
      </w:pPr>
      <w:r w:rsidDel="00000000" w:rsidR="00000000" w:rsidRPr="00000000">
        <w:rPr>
          <w:b w:val="1"/>
          <w:rtl w:val="0"/>
        </w:rPr>
        <w:t xml:space="preserve">Response Header</w:t>
      </w:r>
    </w:p>
    <w:tbl>
      <w:tblPr>
        <w:tblStyle w:val="Table38"/>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920"/>
        <w:gridCol w:w="3000"/>
        <w:tblGridChange w:id="0">
          <w:tblGrid>
            <w:gridCol w:w="2385"/>
            <w:gridCol w:w="1905"/>
            <w:gridCol w:w="1920"/>
            <w:gridCol w:w="3000"/>
          </w:tblGrid>
        </w:tblGridChange>
      </w:tblGrid>
      <w:tr>
        <w:trPr>
          <w:trHeight w:val="301" w:hRule="atLeast"/>
        </w:trPr>
        <w:tc>
          <w:tcPr>
            <w:shd w:fill="b7dde8" w:val="clear"/>
            <w:vAlign w:val="center"/>
          </w:tcPr>
          <w:p w:rsidR="00000000" w:rsidDel="00000000" w:rsidP="00000000" w:rsidRDefault="00000000" w:rsidRPr="00000000" w14:paraId="000002CE">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2CF">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2D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2D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D2">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D3">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D4">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D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2D6">
      <w:pPr>
        <w:ind w:right="0"/>
        <w:rPr>
          <w:b w:val="1"/>
        </w:rPr>
      </w:pPr>
      <w:r w:rsidDel="00000000" w:rsidR="00000000" w:rsidRPr="00000000">
        <w:rPr>
          <w:b w:val="1"/>
          <w:rtl w:val="0"/>
        </w:rPr>
        <w:t xml:space="preserve">Response Body</w:t>
      </w:r>
    </w:p>
    <w:p w:rsidR="00000000" w:rsidDel="00000000" w:rsidP="00000000" w:rsidRDefault="00000000" w:rsidRPr="00000000" w14:paraId="000002D7">
      <w:pPr>
        <w:spacing w:after="0" w:before="0" w:line="360" w:lineRule="auto"/>
        <w:ind w:right="0"/>
        <w:rPr>
          <w:rFonts w:ascii="Arial" w:cs="Arial" w:eastAsia="Arial" w:hAnsi="Arial"/>
          <w:color w:val="000000"/>
        </w:rPr>
      </w:pPr>
      <w:r w:rsidDel="00000000" w:rsidR="00000000" w:rsidRPr="00000000">
        <w:rPr>
          <w:rtl w:val="0"/>
        </w:rPr>
        <w:t xml:space="preserve">No response body</w:t>
      </w:r>
      <w:r w:rsidDel="00000000" w:rsidR="00000000" w:rsidRPr="00000000">
        <w:rPr>
          <w:rtl w:val="0"/>
        </w:rPr>
      </w:r>
    </w:p>
    <w:p w:rsidR="00000000" w:rsidDel="00000000" w:rsidP="00000000" w:rsidRDefault="00000000" w:rsidRPr="00000000" w14:paraId="000002D8">
      <w:pPr>
        <w:spacing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2D9">
      <w:pPr>
        <w:spacing w:before="0" w:line="271" w:lineRule="auto"/>
        <w:rPr/>
      </w:pPr>
      <w:r w:rsidDel="00000000" w:rsidR="00000000" w:rsidRPr="00000000">
        <w:rPr>
          <w:rtl w:val="0"/>
        </w:rPr>
        <w:t xml:space="preserve">Di seguito la lista dei dei messaggi di errore ed i codici di risposta associati</w:t>
      </w:r>
    </w:p>
    <w:tbl>
      <w:tblPr>
        <w:tblStyle w:val="Table39"/>
        <w:tblW w:w="93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01" w:hRule="atLeast"/>
        </w:trPr>
        <w:tc>
          <w:tcPr>
            <w:shd w:fill="b7dde8" w:val="clear"/>
          </w:tcPr>
          <w:p w:rsidR="00000000" w:rsidDel="00000000" w:rsidP="00000000" w:rsidRDefault="00000000" w:rsidRPr="00000000" w14:paraId="000002DA">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Pr>
          <w:p w:rsidR="00000000" w:rsidDel="00000000" w:rsidP="00000000" w:rsidRDefault="00000000" w:rsidRPr="00000000" w14:paraId="000002DB">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Pr>
          <w:p w:rsidR="00000000" w:rsidDel="00000000" w:rsidP="00000000" w:rsidRDefault="00000000" w:rsidRPr="00000000" w14:paraId="000002DC">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DD">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400</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DE">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HPAN_NOT_FOUND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D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hpan non trovato</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E0">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E1">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E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6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E3">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E4">
            <w:pPr>
              <w:widowControl w:val="0"/>
              <w:spacing w:after="0" w:before="0" w:line="240" w:lineRule="auto"/>
              <w:ind w:right="0"/>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sz w:val="16"/>
                <w:szCs w:val="16"/>
                <w:rtl w:val="0"/>
              </w:rPr>
              <w:t xml:space="preserve"> GENERIC_ERROR</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E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2E6">
      <w:pPr>
        <w:pStyle w:val="Heading1"/>
        <w:spacing w:after="200" w:before="0" w:line="271" w:lineRule="auto"/>
        <w:rPr/>
      </w:pPr>
      <w:bookmarkStart w:colFirst="0" w:colLast="0" w:name="_ab9uws8khwyt" w:id="44"/>
      <w:bookmarkEnd w:id="44"/>
      <w:r w:rsidDel="00000000" w:rsidR="00000000" w:rsidRPr="00000000">
        <w:rPr>
          <w:rtl w:val="0"/>
        </w:rPr>
      </w:r>
    </w:p>
    <w:p w:rsidR="00000000" w:rsidDel="00000000" w:rsidP="00000000" w:rsidRDefault="00000000" w:rsidRPr="00000000" w14:paraId="000002E7">
      <w:pPr>
        <w:pStyle w:val="Heading3"/>
        <w:spacing w:after="200" w:before="0" w:line="271" w:lineRule="auto"/>
        <w:ind w:left="0" w:right="2.598425196851508" w:firstLine="0"/>
        <w:jc w:val="both"/>
        <w:rPr>
          <w:b w:val="1"/>
        </w:rPr>
      </w:pPr>
      <w:bookmarkStart w:colFirst="0" w:colLast="0" w:name="_b0m0n5l8d7sv" w:id="45"/>
      <w:bookmarkEnd w:id="45"/>
      <w:r w:rsidDel="00000000" w:rsidR="00000000" w:rsidRPr="00000000">
        <w:rPr>
          <w:rtl w:val="0"/>
        </w:rPr>
      </w:r>
    </w:p>
    <w:p w:rsidR="00000000" w:rsidDel="00000000" w:rsidP="00000000" w:rsidRDefault="00000000" w:rsidRPr="00000000" w14:paraId="000002E8">
      <w:pPr>
        <w:pStyle w:val="Heading2"/>
        <w:spacing w:after="200" w:before="0" w:line="271" w:lineRule="auto"/>
        <w:ind w:left="0" w:right="2.598425196851508" w:firstLine="0"/>
        <w:jc w:val="both"/>
        <w:rPr/>
      </w:pPr>
      <w:bookmarkStart w:colFirst="0" w:colLast="0" w:name="_x1iey91kcicw" w:id="46"/>
      <w:bookmarkEnd w:id="46"/>
      <w:r w:rsidDel="00000000" w:rsidR="00000000" w:rsidRPr="00000000">
        <w:rPr>
          <w:rtl w:val="0"/>
        </w:rPr>
        <w:t xml:space="preserve">1.2 FA</w:t>
      </w:r>
    </w:p>
    <w:p w:rsidR="00000000" w:rsidDel="00000000" w:rsidP="00000000" w:rsidRDefault="00000000" w:rsidRPr="00000000" w14:paraId="000002E9">
      <w:pPr>
        <w:pStyle w:val="Heading3"/>
        <w:spacing w:after="200" w:before="200" w:line="271" w:lineRule="auto"/>
        <w:ind w:left="0" w:right="2.598425196851508" w:firstLine="0"/>
        <w:rPr>
          <w:b w:val="1"/>
        </w:rPr>
      </w:pPr>
      <w:bookmarkStart w:colFirst="0" w:colLast="0" w:name="_64kulr02vqt" w:id="47"/>
      <w:bookmarkEnd w:id="47"/>
      <w:r w:rsidDel="00000000" w:rsidR="00000000" w:rsidRPr="00000000">
        <w:rPr>
          <w:b w:val="1"/>
          <w:rtl w:val="0"/>
        </w:rPr>
        <w:t xml:space="preserve">1.2.1 Restituzione file HTML T&amp;C </w:t>
      </w:r>
    </w:p>
    <w:p w:rsidR="00000000" w:rsidDel="00000000" w:rsidP="00000000" w:rsidRDefault="00000000" w:rsidRPr="00000000" w14:paraId="000002EA">
      <w:pPr>
        <w:spacing w:after="200" w:before="0" w:line="276" w:lineRule="auto"/>
        <w:ind w:left="0" w:right="2.598425196851508" w:firstLine="0"/>
        <w:jc w:val="both"/>
        <w:rPr/>
      </w:pPr>
      <w:r w:rsidDel="00000000" w:rsidR="00000000" w:rsidRPr="00000000">
        <w:rPr>
          <w:rtl w:val="0"/>
        </w:rPr>
        <w:t xml:space="preserve">API utilizzata per il recupero del file HTML di Termini e Condizioni del servizio Fatturazione Automatica</w:t>
      </w:r>
    </w:p>
    <w:p w:rsidR="00000000" w:rsidDel="00000000" w:rsidP="00000000" w:rsidRDefault="00000000" w:rsidRPr="00000000" w14:paraId="000002EB">
      <w:pPr>
        <w:spacing w:after="0" w:before="0" w:line="276" w:lineRule="auto"/>
        <w:ind w:left="0" w:right="2.598425196851508" w:firstLine="0"/>
        <w:rPr/>
      </w:pPr>
      <w:r w:rsidDel="00000000" w:rsidR="00000000" w:rsidRPr="00000000">
        <w:rPr>
          <w:b w:val="1"/>
          <w:rtl w:val="0"/>
        </w:rPr>
        <w:t xml:space="preserve">Path</w:t>
      </w:r>
      <w:r w:rsidDel="00000000" w:rsidR="00000000" w:rsidRPr="00000000">
        <w:rPr>
          <w:rtl w:val="0"/>
        </w:rPr>
        <w:t xml:space="preserve">: /fa/tc/html</w:t>
      </w:r>
    </w:p>
    <w:p w:rsidR="00000000" w:rsidDel="00000000" w:rsidP="00000000" w:rsidRDefault="00000000" w:rsidRPr="00000000" w14:paraId="000002EC">
      <w:pPr>
        <w:spacing w:after="200" w:before="0" w:line="276" w:lineRule="auto"/>
        <w:ind w:left="0" w:right="2.598425196851508" w:firstLine="0"/>
        <w:rPr>
          <w:rFonts w:ascii="Arial" w:cs="Arial" w:eastAsia="Arial" w:hAnsi="Arial"/>
          <w:sz w:val="21"/>
          <w:szCs w:val="21"/>
        </w:rPr>
      </w:pPr>
      <w:r w:rsidDel="00000000" w:rsidR="00000000" w:rsidRPr="00000000">
        <w:rPr>
          <w:b w:val="1"/>
          <w:rtl w:val="0"/>
        </w:rPr>
        <w:t xml:space="preserve">Method</w:t>
      </w:r>
      <w:r w:rsidDel="00000000" w:rsidR="00000000" w:rsidRPr="00000000">
        <w:rPr>
          <w:rtl w:val="0"/>
        </w:rPr>
        <w:t xml:space="preserve">: GET</w:t>
      </w:r>
      <w:r w:rsidDel="00000000" w:rsidR="00000000" w:rsidRPr="00000000">
        <w:rPr>
          <w:rtl w:val="0"/>
        </w:rPr>
      </w:r>
    </w:p>
    <w:p w:rsidR="00000000" w:rsidDel="00000000" w:rsidP="00000000" w:rsidRDefault="00000000" w:rsidRPr="00000000" w14:paraId="000002ED">
      <w:pPr>
        <w:spacing w:after="0" w:before="240" w:lineRule="auto"/>
        <w:ind w:left="0" w:right="2.598425196851508" w:firstLine="0"/>
        <w:rPr>
          <w:b w:val="1"/>
        </w:rPr>
      </w:pPr>
      <w:r w:rsidDel="00000000" w:rsidR="00000000" w:rsidRPr="00000000">
        <w:rPr>
          <w:b w:val="1"/>
          <w:rtl w:val="0"/>
        </w:rPr>
        <w:t xml:space="preserve">Path Parameters</w:t>
      </w:r>
    </w:p>
    <w:p w:rsidR="00000000" w:rsidDel="00000000" w:rsidP="00000000" w:rsidRDefault="00000000" w:rsidRPr="00000000" w14:paraId="000002EE">
      <w:pPr>
        <w:spacing w:before="0" w:line="271" w:lineRule="auto"/>
        <w:ind w:left="0" w:right="2.598425196851508" w:firstLine="0"/>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2EF">
      <w:pPr>
        <w:spacing w:after="0" w:before="240" w:lineRule="auto"/>
        <w:ind w:left="0" w:right="2.598425196851508" w:firstLine="0"/>
        <w:rPr>
          <w:b w:val="1"/>
        </w:rPr>
      </w:pPr>
      <w:r w:rsidDel="00000000" w:rsidR="00000000" w:rsidRPr="00000000">
        <w:rPr>
          <w:b w:val="1"/>
          <w:rtl w:val="0"/>
        </w:rPr>
        <w:t xml:space="preserve">Query Parameters</w:t>
      </w:r>
    </w:p>
    <w:p w:rsidR="00000000" w:rsidDel="00000000" w:rsidP="00000000" w:rsidRDefault="00000000" w:rsidRPr="00000000" w14:paraId="000002F0">
      <w:pPr>
        <w:spacing w:before="0" w:line="271" w:lineRule="auto"/>
        <w:ind w:left="0" w:right="2.598425196851508" w:firstLine="0"/>
        <w:rPr/>
      </w:pPr>
      <w:r w:rsidDel="00000000" w:rsidR="00000000" w:rsidRPr="00000000">
        <w:rPr>
          <w:rtl w:val="0"/>
        </w:rPr>
        <w:t xml:space="preserve">Nessun parametro previsto</w:t>
      </w:r>
    </w:p>
    <w:p w:rsidR="00000000" w:rsidDel="00000000" w:rsidP="00000000" w:rsidRDefault="00000000" w:rsidRPr="00000000" w14:paraId="000002F1">
      <w:pPr>
        <w:spacing w:before="0" w:line="271" w:lineRule="auto"/>
        <w:ind w:left="0" w:right="2.598425196851508" w:firstLine="0"/>
        <w:rPr>
          <w:b w:val="1"/>
        </w:rPr>
      </w:pPr>
      <w:r w:rsidDel="00000000" w:rsidR="00000000" w:rsidRPr="00000000">
        <w:rPr>
          <w:b w:val="1"/>
          <w:rtl w:val="0"/>
        </w:rPr>
        <w:t xml:space="preserve">Request Header</w:t>
      </w:r>
    </w:p>
    <w:p w:rsidR="00000000" w:rsidDel="00000000" w:rsidP="00000000" w:rsidRDefault="00000000" w:rsidRPr="00000000" w14:paraId="000002F2">
      <w:pPr>
        <w:spacing w:before="0" w:line="271" w:lineRule="auto"/>
        <w:ind w:right="2.598425196851508"/>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2F3">
      <w:pPr>
        <w:spacing w:before="0" w:line="271" w:lineRule="auto"/>
        <w:ind w:left="0" w:right="2.598425196851508" w:firstLine="0"/>
        <w:rPr>
          <w:b w:val="1"/>
        </w:rPr>
      </w:pPr>
      <w:r w:rsidDel="00000000" w:rsidR="00000000" w:rsidRPr="00000000">
        <w:rPr>
          <w:b w:val="1"/>
          <w:rtl w:val="0"/>
        </w:rPr>
        <w:t xml:space="preserve">Request Body</w:t>
      </w:r>
    </w:p>
    <w:p w:rsidR="00000000" w:rsidDel="00000000" w:rsidP="00000000" w:rsidRDefault="00000000" w:rsidRPr="00000000" w14:paraId="000002F4">
      <w:pPr>
        <w:spacing w:before="0" w:line="271" w:lineRule="auto"/>
        <w:ind w:left="0" w:right="2.598425196851508" w:firstLine="0"/>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2F5">
      <w:pPr>
        <w:spacing w:after="0" w:before="0" w:lineRule="auto"/>
        <w:ind w:left="0" w:right="2.598425196851508" w:firstLine="0"/>
        <w:rPr>
          <w:b w:val="1"/>
        </w:rPr>
      </w:pPr>
      <w:r w:rsidDel="00000000" w:rsidR="00000000" w:rsidRPr="00000000">
        <w:rPr>
          <w:b w:val="1"/>
          <w:rtl w:val="0"/>
        </w:rPr>
        <w:t xml:space="preserve">Response Code</w:t>
      </w:r>
    </w:p>
    <w:p w:rsidR="00000000" w:rsidDel="00000000" w:rsidP="00000000" w:rsidRDefault="00000000" w:rsidRPr="00000000" w14:paraId="000002F6">
      <w:pPr>
        <w:spacing w:after="200" w:before="0" w:lineRule="auto"/>
        <w:ind w:left="0" w:right="2.598425196851508" w:firstLine="0"/>
        <w:rPr/>
      </w:pPr>
      <w:r w:rsidDel="00000000" w:rsidR="00000000" w:rsidRPr="00000000">
        <w:rPr>
          <w:rtl w:val="0"/>
        </w:rPr>
        <w:t xml:space="preserve">HTTP Response Code 200</w:t>
      </w:r>
    </w:p>
    <w:p w:rsidR="00000000" w:rsidDel="00000000" w:rsidP="00000000" w:rsidRDefault="00000000" w:rsidRPr="00000000" w14:paraId="000002F7">
      <w:pPr>
        <w:spacing w:after="0" w:before="0" w:lineRule="auto"/>
        <w:ind w:left="0" w:right="2.598425196851508" w:firstLine="0"/>
        <w:rPr>
          <w:b w:val="1"/>
        </w:rPr>
      </w:pPr>
      <w:r w:rsidDel="00000000" w:rsidR="00000000" w:rsidRPr="00000000">
        <w:rPr>
          <w:b w:val="1"/>
          <w:rtl w:val="0"/>
        </w:rPr>
        <w:t xml:space="preserve">Response Header</w:t>
      </w:r>
    </w:p>
    <w:p w:rsidR="00000000" w:rsidDel="00000000" w:rsidP="00000000" w:rsidRDefault="00000000" w:rsidRPr="00000000" w14:paraId="000002F8">
      <w:pPr>
        <w:spacing w:before="0" w:line="271" w:lineRule="auto"/>
        <w:ind w:right="2.598425196851508"/>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2F9">
      <w:pPr>
        <w:spacing w:after="0" w:before="200" w:lineRule="auto"/>
        <w:ind w:left="0" w:right="2.598425196851508" w:firstLine="0"/>
        <w:rPr>
          <w:b w:val="1"/>
        </w:rPr>
      </w:pPr>
      <w:r w:rsidDel="00000000" w:rsidR="00000000" w:rsidRPr="00000000">
        <w:rPr>
          <w:b w:val="1"/>
          <w:rtl w:val="0"/>
        </w:rPr>
        <w:t xml:space="preserve">Response Body</w:t>
      </w:r>
    </w:p>
    <w:p w:rsidR="00000000" w:rsidDel="00000000" w:rsidP="00000000" w:rsidRDefault="00000000" w:rsidRPr="00000000" w14:paraId="000002FA">
      <w:pPr>
        <w:spacing w:before="0" w:lineRule="auto"/>
        <w:ind w:left="0" w:right="2.598425196851508" w:firstLine="0"/>
        <w:jc w:val="both"/>
        <w:rPr/>
      </w:pPr>
      <w:r w:rsidDel="00000000" w:rsidR="00000000" w:rsidRPr="00000000">
        <w:rPr>
          <w:rtl w:val="0"/>
        </w:rPr>
        <w:t xml:space="preserve">Il servizio risponde con il HTML (MediaType = text/html) contenente i Termini e Condizioni del servizio di Fatturazione Automatica.</w:t>
      </w:r>
    </w:p>
    <w:p w:rsidR="00000000" w:rsidDel="00000000" w:rsidP="00000000" w:rsidRDefault="00000000" w:rsidRPr="00000000" w14:paraId="000002FB">
      <w:pPr>
        <w:spacing w:after="0" w:before="240" w:lineRule="auto"/>
        <w:ind w:left="0" w:right="2.598425196851508" w:firstLine="0"/>
        <w:jc w:val="both"/>
        <w:rPr>
          <w:b w:val="1"/>
        </w:rPr>
      </w:pPr>
      <w:r w:rsidDel="00000000" w:rsidR="00000000" w:rsidRPr="00000000">
        <w:rPr>
          <w:b w:val="1"/>
          <w:rtl w:val="0"/>
        </w:rPr>
        <w:t xml:space="preserve">HTTP Error Codes</w:t>
      </w:r>
    </w:p>
    <w:p w:rsidR="00000000" w:rsidDel="00000000" w:rsidP="00000000" w:rsidRDefault="00000000" w:rsidRPr="00000000" w14:paraId="000002FC">
      <w:pPr>
        <w:spacing w:before="0" w:line="271" w:lineRule="auto"/>
        <w:ind w:left="0" w:right="2.598425196851508" w:firstLine="0"/>
        <w:jc w:val="both"/>
        <w:rPr/>
      </w:pPr>
      <w:r w:rsidDel="00000000" w:rsidR="00000000" w:rsidRPr="00000000">
        <w:rPr>
          <w:rtl w:val="0"/>
        </w:rPr>
        <w:t xml:space="preserve">Di seguito la lista dei dei messaggi di errore ed i codici di risposta associati</w:t>
      </w:r>
    </w:p>
    <w:tbl>
      <w:tblPr>
        <w:tblStyle w:val="Table40"/>
        <w:tblW w:w="8805.0" w:type="dxa"/>
        <w:jc w:val="left"/>
        <w:tblInd w:w="52.03937007874015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90"/>
        <w:gridCol w:w="3570"/>
        <w:gridCol w:w="3045"/>
        <w:tblGridChange w:id="0">
          <w:tblGrid>
            <w:gridCol w:w="2190"/>
            <w:gridCol w:w="3570"/>
            <w:gridCol w:w="3045"/>
          </w:tblGrid>
        </w:tblGridChange>
      </w:tblGrid>
      <w:tr>
        <w:trPr>
          <w:trHeight w:val="360"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FD">
            <w:pPr>
              <w:spacing w:after="0" w:before="0" w:line="240" w:lineRule="auto"/>
              <w:ind w:left="0" w:right="2.598425196851508" w:firstLine="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FE">
            <w:pPr>
              <w:spacing w:after="0" w:before="0" w:line="240" w:lineRule="auto"/>
              <w:ind w:left="0" w:right="2.598425196851508" w:firstLine="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FF">
            <w:pPr>
              <w:spacing w:after="0" w:before="0" w:line="240" w:lineRule="auto"/>
              <w:ind w:left="0" w:right="2.598425196851508" w:firstLine="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651.9685039370079"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00">
            <w:pPr>
              <w:spacing w:after="0" w:before="0" w:line="240" w:lineRule="auto"/>
              <w:ind w:left="0" w:right="2.598425196851508" w:firstLine="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404</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01">
            <w:pPr>
              <w:widowControl w:val="0"/>
              <w:spacing w:after="0" w:before="0" w:line="240" w:lineRule="auto"/>
              <w:ind w:left="0" w:right="2.598425196851508" w:firstLine="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FILE_NOT_FOUND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02">
            <w:pPr>
              <w:widowControl w:val="0"/>
              <w:spacing w:after="0" w:before="0" w:line="240" w:lineRule="auto"/>
              <w:ind w:left="0" w:right="2.598425196851508" w:firstLine="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file non trovato</w:t>
            </w:r>
          </w:p>
        </w:tc>
      </w:tr>
      <w:tr>
        <w:trPr>
          <w:trHeight w:val="651.9685039370079"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03">
            <w:pPr>
              <w:spacing w:after="0" w:before="0" w:line="240" w:lineRule="auto"/>
              <w:ind w:left="0" w:right="2.598425196851508" w:firstLine="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04">
            <w:pPr>
              <w:widowControl w:val="0"/>
              <w:spacing w:after="0" w:before="0" w:line="240" w:lineRule="auto"/>
              <w:ind w:left="0" w:right="2.598425196851508" w:firstLine="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GENERIC_ERROR</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05">
            <w:pPr>
              <w:widowControl w:val="0"/>
              <w:spacing w:after="0" w:before="0" w:line="240" w:lineRule="auto"/>
              <w:ind w:left="0" w:right="2.598425196851508" w:firstLine="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generico</w:t>
            </w:r>
          </w:p>
        </w:tc>
      </w:tr>
    </w:tbl>
    <w:p w:rsidR="00000000" w:rsidDel="00000000" w:rsidP="00000000" w:rsidRDefault="00000000" w:rsidRPr="00000000" w14:paraId="00000306">
      <w:pPr>
        <w:pStyle w:val="Heading3"/>
        <w:spacing w:after="120" w:before="360" w:lineRule="auto"/>
        <w:ind w:right="2.598425196851508"/>
        <w:rPr>
          <w:b w:val="1"/>
        </w:rPr>
      </w:pPr>
      <w:bookmarkStart w:colFirst="0" w:colLast="0" w:name="_x4n9w8iiz681" w:id="48"/>
      <w:bookmarkEnd w:id="48"/>
      <w:r w:rsidDel="00000000" w:rsidR="00000000" w:rsidRPr="00000000">
        <w:rPr>
          <w:b w:val="1"/>
          <w:rtl w:val="0"/>
        </w:rPr>
        <w:t xml:space="preserve">1.2.2 Accettazione </w:t>
      </w:r>
      <w:r w:rsidDel="00000000" w:rsidR="00000000" w:rsidRPr="00000000">
        <w:rPr>
          <w:b w:val="1"/>
          <w:rtl w:val="0"/>
        </w:rPr>
        <w:t xml:space="preserve">T&amp;C</w:t>
      </w:r>
      <w:r w:rsidDel="00000000" w:rsidR="00000000" w:rsidRPr="00000000">
        <w:rPr>
          <w:b w:val="1"/>
          <w:rtl w:val="0"/>
        </w:rPr>
        <w:t xml:space="preserve"> da H/M Banking</w:t>
      </w:r>
    </w:p>
    <w:p w:rsidR="00000000" w:rsidDel="00000000" w:rsidP="00000000" w:rsidRDefault="00000000" w:rsidRPr="00000000" w14:paraId="00000307">
      <w:pPr>
        <w:spacing w:before="0" w:line="271" w:lineRule="auto"/>
        <w:rPr/>
      </w:pPr>
      <w:r w:rsidDel="00000000" w:rsidR="00000000" w:rsidRPr="00000000">
        <w:rPr>
          <w:rtl w:val="0"/>
        </w:rPr>
        <w:t xml:space="preserve">API utilizzata per inviare l’accettazione da HB dei Terms &amp; Conditions di un customer che vuole </w:t>
      </w:r>
      <w:r w:rsidDel="00000000" w:rsidR="00000000" w:rsidRPr="00000000">
        <w:rPr>
          <w:rtl w:val="0"/>
        </w:rPr>
        <w:t xml:space="preserve">onboardarsi</w:t>
      </w:r>
      <w:r w:rsidDel="00000000" w:rsidR="00000000" w:rsidRPr="00000000">
        <w:rPr>
          <w:rtl w:val="0"/>
        </w:rPr>
        <w:t xml:space="preserve"> sul servizio di fatturazione automatica</w:t>
      </w:r>
    </w:p>
    <w:p w:rsidR="00000000" w:rsidDel="00000000" w:rsidP="00000000" w:rsidRDefault="00000000" w:rsidRPr="00000000" w14:paraId="00000308">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/fa/hb/customer/{id}</w:t>
      </w:r>
    </w:p>
    <w:p w:rsidR="00000000" w:rsidDel="00000000" w:rsidP="00000000" w:rsidRDefault="00000000" w:rsidRPr="00000000" w14:paraId="00000309">
      <w:pPr>
        <w:spacing w:after="200" w:before="0" w:line="276" w:lineRule="auto"/>
        <w:ind w:right="0"/>
        <w:rPr>
          <w:rFonts w:ascii="Arial" w:cs="Arial" w:eastAsia="Arial" w:hAnsi="Arial"/>
          <w:sz w:val="21"/>
          <w:szCs w:val="21"/>
        </w:rPr>
      </w:pPr>
      <w:r w:rsidDel="00000000" w:rsidR="00000000" w:rsidRPr="00000000">
        <w:rPr>
          <w:b w:val="1"/>
          <w:rtl w:val="0"/>
        </w:rPr>
        <w:t xml:space="preserve">Method</w:t>
      </w:r>
      <w:r w:rsidDel="00000000" w:rsidR="00000000" w:rsidRPr="00000000">
        <w:rPr>
          <w:rtl w:val="0"/>
        </w:rPr>
        <w:t xml:space="preserve">: PUT</w:t>
      </w:r>
      <w:r w:rsidDel="00000000" w:rsidR="00000000" w:rsidRPr="00000000">
        <w:rPr>
          <w:rtl w:val="0"/>
        </w:rPr>
      </w:r>
    </w:p>
    <w:p w:rsidR="00000000" w:rsidDel="00000000" w:rsidP="00000000" w:rsidRDefault="00000000" w:rsidRPr="00000000" w14:paraId="0000030A">
      <w:pPr>
        <w:spacing w:before="240" w:lineRule="auto"/>
        <w:ind w:right="0"/>
        <w:rPr>
          <w:b w:val="1"/>
        </w:rPr>
      </w:pPr>
      <w:r w:rsidDel="00000000" w:rsidR="00000000" w:rsidRPr="00000000">
        <w:rPr>
          <w:b w:val="1"/>
          <w:rtl w:val="0"/>
        </w:rPr>
        <w:t xml:space="preserve">Path Parameters</w:t>
      </w:r>
    </w:p>
    <w:tbl>
      <w:tblPr>
        <w:tblStyle w:val="Table41"/>
        <w:tblW w:w="9375.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30B">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30C">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30D">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0E">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0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1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dell’utente, che corrisponde al codice fiscale</w:t>
            </w:r>
          </w:p>
        </w:tc>
      </w:tr>
    </w:tbl>
    <w:p w:rsidR="00000000" w:rsidDel="00000000" w:rsidP="00000000" w:rsidRDefault="00000000" w:rsidRPr="00000000" w14:paraId="00000311">
      <w:pPr>
        <w:ind w:right="0"/>
        <w:rPr>
          <w:b w:val="1"/>
        </w:rPr>
      </w:pPr>
      <w:r w:rsidDel="00000000" w:rsidR="00000000" w:rsidRPr="00000000">
        <w:rPr>
          <w:b w:val="1"/>
          <w:rtl w:val="0"/>
        </w:rPr>
        <w:t xml:space="preserve">Query Parameters</w:t>
      </w:r>
    </w:p>
    <w:p w:rsidR="00000000" w:rsidDel="00000000" w:rsidP="00000000" w:rsidRDefault="00000000" w:rsidRPr="00000000" w14:paraId="00000312">
      <w:pPr>
        <w:spacing w:after="0" w:before="0" w:line="271" w:lineRule="auto"/>
        <w:rPr/>
      </w:pPr>
      <w:r w:rsidDel="00000000" w:rsidR="00000000" w:rsidRPr="00000000">
        <w:rPr>
          <w:rtl w:val="0"/>
        </w:rPr>
        <w:t xml:space="preserve">Nessun parametro previsto</w:t>
      </w:r>
    </w:p>
    <w:p w:rsidR="00000000" w:rsidDel="00000000" w:rsidP="00000000" w:rsidRDefault="00000000" w:rsidRPr="00000000" w14:paraId="00000313">
      <w:pPr>
        <w:ind w:right="0"/>
        <w:rPr>
          <w:b w:val="1"/>
        </w:rPr>
      </w:pPr>
      <w:r w:rsidDel="00000000" w:rsidR="00000000" w:rsidRPr="00000000">
        <w:rPr>
          <w:b w:val="1"/>
          <w:rtl w:val="0"/>
        </w:rPr>
        <w:t xml:space="preserve">Request Header</w:t>
      </w:r>
    </w:p>
    <w:tbl>
      <w:tblPr>
        <w:tblStyle w:val="Table42"/>
        <w:tblW w:w="9330.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1680"/>
        <w:gridCol w:w="1950"/>
        <w:gridCol w:w="3120"/>
        <w:tblGridChange w:id="0">
          <w:tblGrid>
            <w:gridCol w:w="2580"/>
            <w:gridCol w:w="1680"/>
            <w:gridCol w:w="1950"/>
            <w:gridCol w:w="312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314">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31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31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17">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vAlign w:val="center"/>
          </w:tcPr>
          <w:p w:rsidR="00000000" w:rsidDel="00000000" w:rsidP="00000000" w:rsidRDefault="00000000" w:rsidRPr="00000000" w14:paraId="00000318">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vAlign w:val="center"/>
          </w:tcPr>
          <w:p w:rsidR="00000000" w:rsidDel="00000000" w:rsidP="00000000" w:rsidRDefault="00000000" w:rsidRPr="00000000" w14:paraId="0000031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vAlign w:val="center"/>
          </w:tcPr>
          <w:p w:rsidR="00000000" w:rsidDel="00000000" w:rsidP="00000000" w:rsidRDefault="00000000" w:rsidRPr="00000000" w14:paraId="0000031A">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vAlign w:val="center"/>
          </w:tcPr>
          <w:p w:rsidR="00000000" w:rsidDel="00000000" w:rsidP="00000000" w:rsidRDefault="00000000" w:rsidRPr="00000000" w14:paraId="0000031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1C">
            <w:pPr>
              <w:spacing w:after="0" w:before="0" w:line="240" w:lineRule="auto"/>
              <w:ind w:right="0"/>
              <w:jc w:val="both"/>
              <w:rPr>
                <w:b w:val="1"/>
                <w:sz w:val="16"/>
                <w:szCs w:val="16"/>
              </w:rPr>
            </w:pPr>
            <w:r w:rsidDel="00000000" w:rsidR="00000000" w:rsidRPr="00000000">
              <w:rPr>
                <w:rFonts w:ascii="Montserrat" w:cs="Montserrat" w:eastAsia="Montserrat" w:hAnsi="Montserrat"/>
                <w:b w:val="1"/>
                <w:sz w:val="16"/>
                <w:szCs w:val="16"/>
                <w:rtl w:val="0"/>
              </w:rPr>
              <w:t xml:space="preserve">Ocp-Apim-Subscription-Key</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1D">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1E">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1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w:t>
            </w:r>
            <w:r w:rsidDel="00000000" w:rsidR="00000000" w:rsidRPr="00000000">
              <w:rPr>
                <w:rFonts w:ascii="Montserrat" w:cs="Montserrat" w:eastAsia="Montserrat" w:hAnsi="Montserrat"/>
                <w:sz w:val="16"/>
                <w:szCs w:val="16"/>
                <w:rtl w:val="0"/>
              </w:rPr>
              <w:t xml:space="preserve">all’issuer</w:t>
            </w:r>
            <w:r w:rsidDel="00000000" w:rsidR="00000000" w:rsidRPr="00000000">
              <w:rPr>
                <w:rtl w:val="0"/>
              </w:rPr>
            </w:r>
          </w:p>
        </w:tc>
      </w:tr>
    </w:tbl>
    <w:p w:rsidR="00000000" w:rsidDel="00000000" w:rsidP="00000000" w:rsidRDefault="00000000" w:rsidRPr="00000000" w14:paraId="00000320">
      <w:pPr>
        <w:ind w:right="0"/>
        <w:rPr>
          <w:b w:val="1"/>
        </w:rPr>
      </w:pPr>
      <w:r w:rsidDel="00000000" w:rsidR="00000000" w:rsidRPr="00000000">
        <w:rPr>
          <w:b w:val="1"/>
          <w:rtl w:val="0"/>
        </w:rPr>
        <w:t xml:space="preserve">Request Body</w:t>
      </w:r>
    </w:p>
    <w:tbl>
      <w:tblPr>
        <w:tblStyle w:val="Table43"/>
        <w:tblW w:w="9345.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35"/>
        <w:gridCol w:w="2175"/>
        <w:gridCol w:w="2460"/>
        <w:gridCol w:w="3075"/>
        <w:tblGridChange w:id="0">
          <w:tblGrid>
            <w:gridCol w:w="1635"/>
            <w:gridCol w:w="2175"/>
            <w:gridCol w:w="2460"/>
            <w:gridCol w:w="3075"/>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32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322">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323">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324">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25">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vatNumberList</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26">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Lista di 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2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2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lista di id dell’utente, che corrisponde alla P.IVA</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29">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SDI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2A">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2B">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2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codice destinatario o PEC</w:t>
            </w:r>
          </w:p>
        </w:tc>
      </w:tr>
    </w:tbl>
    <w:p w:rsidR="00000000" w:rsidDel="00000000" w:rsidP="00000000" w:rsidRDefault="00000000" w:rsidRPr="00000000" w14:paraId="0000032D">
      <w:pPr>
        <w:ind w:right="0"/>
        <w:rPr>
          <w:b w:val="1"/>
        </w:rPr>
      </w:pPr>
      <w:r w:rsidDel="00000000" w:rsidR="00000000" w:rsidRPr="00000000">
        <w:rPr>
          <w:b w:val="1"/>
          <w:rtl w:val="0"/>
        </w:rPr>
        <w:t xml:space="preserve">Response Code</w:t>
      </w:r>
    </w:p>
    <w:p w:rsidR="00000000" w:rsidDel="00000000" w:rsidP="00000000" w:rsidRDefault="00000000" w:rsidRPr="00000000" w14:paraId="0000032E">
      <w:pPr>
        <w:spacing w:after="200" w:before="0" w:lineRule="auto"/>
        <w:ind w:right="0"/>
        <w:rPr/>
      </w:pPr>
      <w:r w:rsidDel="00000000" w:rsidR="00000000" w:rsidRPr="00000000">
        <w:rPr>
          <w:rtl w:val="0"/>
        </w:rPr>
        <w:t xml:space="preserve">HTTP Response Code 200</w:t>
      </w:r>
    </w:p>
    <w:p w:rsidR="00000000" w:rsidDel="00000000" w:rsidP="00000000" w:rsidRDefault="00000000" w:rsidRPr="00000000" w14:paraId="0000032F">
      <w:pPr>
        <w:spacing w:before="0" w:lineRule="auto"/>
        <w:ind w:right="0"/>
        <w:rPr>
          <w:b w:val="1"/>
        </w:rPr>
      </w:pPr>
      <w:r w:rsidDel="00000000" w:rsidR="00000000" w:rsidRPr="00000000">
        <w:rPr>
          <w:b w:val="1"/>
          <w:rtl w:val="0"/>
        </w:rPr>
        <w:t xml:space="preserve">Response Header</w:t>
      </w:r>
    </w:p>
    <w:tbl>
      <w:tblPr>
        <w:tblStyle w:val="Table44"/>
        <w:tblW w:w="9315.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920"/>
        <w:gridCol w:w="3105"/>
        <w:tblGridChange w:id="0">
          <w:tblGrid>
            <w:gridCol w:w="2385"/>
            <w:gridCol w:w="1905"/>
            <w:gridCol w:w="1920"/>
            <w:gridCol w:w="3105"/>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33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33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332">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333">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34">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3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36">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3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338">
      <w:pPr>
        <w:ind w:right="0"/>
        <w:rPr>
          <w:b w:val="1"/>
        </w:rPr>
      </w:pPr>
      <w:r w:rsidDel="00000000" w:rsidR="00000000" w:rsidRPr="00000000">
        <w:rPr>
          <w:b w:val="1"/>
          <w:rtl w:val="0"/>
        </w:rPr>
        <w:t xml:space="preserve">Response Body</w:t>
      </w:r>
    </w:p>
    <w:tbl>
      <w:tblPr>
        <w:tblStyle w:val="Table45"/>
        <w:tblW w:w="9345.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35"/>
        <w:gridCol w:w="2175"/>
        <w:gridCol w:w="2460"/>
        <w:gridCol w:w="3075"/>
        <w:tblGridChange w:id="0">
          <w:tblGrid>
            <w:gridCol w:w="1635"/>
            <w:gridCol w:w="2175"/>
            <w:gridCol w:w="2460"/>
            <w:gridCol w:w="3075"/>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339">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33A">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33B">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33C">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3D">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fiscalCode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3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3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dell’utente, che corrisponde al codice fiscale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1">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vatNumberList</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3">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lista di id dell’utente, che corrisponde alla P.IVA</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5">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timestampTC</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6">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 dell’accettazione di T&amp;C. FORMATO  ISO8601 yyyy-MM-ddTHH:mm:ss.SSSXXXXX</w:t>
            </w:r>
          </w:p>
        </w:tc>
      </w:tr>
    </w:tbl>
    <w:p w:rsidR="00000000" w:rsidDel="00000000" w:rsidP="00000000" w:rsidRDefault="00000000" w:rsidRPr="00000000" w14:paraId="00000349">
      <w:pPr>
        <w:spacing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34A">
      <w:pPr>
        <w:spacing w:before="0" w:line="271" w:lineRule="auto"/>
        <w:rPr/>
      </w:pPr>
      <w:r w:rsidDel="00000000" w:rsidR="00000000" w:rsidRPr="00000000">
        <w:rPr>
          <w:rtl w:val="0"/>
        </w:rPr>
        <w:t xml:space="preserve">Di seguito la lista dei dei messaggi di errore ed i codici di risposta associati</w:t>
      </w:r>
    </w:p>
    <w:tbl>
      <w:tblPr>
        <w:tblStyle w:val="Table46"/>
        <w:tblW w:w="9375.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60"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B">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C">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D">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651.9685039370079"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E">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F">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5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651.9685039370079"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51">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52">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GENERIC_ERROR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53">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354">
      <w:pPr>
        <w:spacing w:before="0" w:line="271" w:lineRule="auto"/>
        <w:rPr>
          <w:b w:val="1"/>
        </w:rPr>
      </w:pPr>
      <w:r w:rsidDel="00000000" w:rsidR="00000000" w:rsidRPr="00000000">
        <w:rPr>
          <w:rtl w:val="0"/>
        </w:rPr>
      </w:r>
    </w:p>
    <w:p w:rsidR="00000000" w:rsidDel="00000000" w:rsidP="00000000" w:rsidRDefault="00000000" w:rsidRPr="00000000" w14:paraId="00000355">
      <w:pPr>
        <w:pStyle w:val="Heading3"/>
        <w:spacing w:after="200" w:before="0" w:line="271" w:lineRule="auto"/>
        <w:ind w:right="2.598425196851508"/>
        <w:rPr>
          <w:b w:val="1"/>
        </w:rPr>
      </w:pPr>
      <w:bookmarkStart w:colFirst="0" w:colLast="0" w:name="_rg9om2ctkkjb" w:id="49"/>
      <w:bookmarkEnd w:id="49"/>
      <w:r w:rsidDel="00000000" w:rsidR="00000000" w:rsidRPr="00000000">
        <w:rPr>
          <w:b w:val="1"/>
          <w:rtl w:val="0"/>
        </w:rPr>
        <w:t xml:space="preserve">1.2.3 Status Customer H/M Banking</w:t>
      </w:r>
    </w:p>
    <w:p w:rsidR="00000000" w:rsidDel="00000000" w:rsidP="00000000" w:rsidRDefault="00000000" w:rsidRPr="00000000" w14:paraId="00000356">
      <w:pPr>
        <w:spacing w:after="240" w:before="240" w:lineRule="auto"/>
        <w:ind w:right="0"/>
        <w:jc w:val="both"/>
        <w:rPr/>
      </w:pPr>
      <w:r w:rsidDel="00000000" w:rsidR="00000000" w:rsidRPr="00000000">
        <w:rPr>
          <w:rtl w:val="0"/>
        </w:rPr>
        <w:t xml:space="preserve">API utilizzata per recuperare le informazioni di stato di un customer onboardato al programma di fatturazione automatica.</w:t>
      </w:r>
    </w:p>
    <w:p w:rsidR="00000000" w:rsidDel="00000000" w:rsidP="00000000" w:rsidRDefault="00000000" w:rsidRPr="00000000" w14:paraId="00000357">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/fa/hb/customer/{id}</w:t>
      </w:r>
    </w:p>
    <w:p w:rsidR="00000000" w:rsidDel="00000000" w:rsidP="00000000" w:rsidRDefault="00000000" w:rsidRPr="00000000" w14:paraId="00000358">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GET</w:t>
      </w:r>
    </w:p>
    <w:p w:rsidR="00000000" w:rsidDel="00000000" w:rsidP="00000000" w:rsidRDefault="00000000" w:rsidRPr="00000000" w14:paraId="00000359">
      <w:pPr>
        <w:spacing w:before="240" w:lineRule="auto"/>
        <w:ind w:right="0"/>
        <w:rPr>
          <w:b w:val="1"/>
        </w:rPr>
      </w:pPr>
      <w:r w:rsidDel="00000000" w:rsidR="00000000" w:rsidRPr="00000000">
        <w:rPr>
          <w:b w:val="1"/>
          <w:rtl w:val="0"/>
        </w:rPr>
        <w:t xml:space="preserve">Path Parameters</w:t>
      </w:r>
    </w:p>
    <w:tbl>
      <w:tblPr>
        <w:tblStyle w:val="Table47"/>
        <w:tblW w:w="9375.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5A">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5B">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5C">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5D">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5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5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 customer, che corrisponde a codice fiscale</w:t>
            </w:r>
          </w:p>
        </w:tc>
      </w:tr>
    </w:tbl>
    <w:p w:rsidR="00000000" w:rsidDel="00000000" w:rsidP="00000000" w:rsidRDefault="00000000" w:rsidRPr="00000000" w14:paraId="00000360">
      <w:pPr>
        <w:ind w:right="0"/>
        <w:rPr>
          <w:b w:val="1"/>
        </w:rPr>
      </w:pPr>
      <w:r w:rsidDel="00000000" w:rsidR="00000000" w:rsidRPr="00000000">
        <w:rPr>
          <w:b w:val="1"/>
          <w:rtl w:val="0"/>
        </w:rPr>
        <w:t xml:space="preserve">Query Parameters</w:t>
      </w:r>
    </w:p>
    <w:p w:rsidR="00000000" w:rsidDel="00000000" w:rsidP="00000000" w:rsidRDefault="00000000" w:rsidRPr="00000000" w14:paraId="00000361">
      <w:pPr>
        <w:ind w:right="0"/>
        <w:rPr/>
      </w:pPr>
      <w:r w:rsidDel="00000000" w:rsidR="00000000" w:rsidRPr="00000000">
        <w:rPr>
          <w:rtl w:val="0"/>
        </w:rPr>
        <w:t xml:space="preserve">Nessun parametro previsto </w:t>
      </w:r>
    </w:p>
    <w:p w:rsidR="00000000" w:rsidDel="00000000" w:rsidP="00000000" w:rsidRDefault="00000000" w:rsidRPr="00000000" w14:paraId="00000362">
      <w:pPr>
        <w:ind w:right="0"/>
        <w:rPr>
          <w:b w:val="1"/>
        </w:rPr>
      </w:pPr>
      <w:r w:rsidDel="00000000" w:rsidR="00000000" w:rsidRPr="00000000">
        <w:rPr>
          <w:b w:val="1"/>
          <w:rtl w:val="0"/>
        </w:rPr>
        <w:t xml:space="preserve">Request Header</w:t>
      </w:r>
    </w:p>
    <w:tbl>
      <w:tblPr>
        <w:tblStyle w:val="Table48"/>
        <w:tblW w:w="9210.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830"/>
        <w:gridCol w:w="1845"/>
        <w:gridCol w:w="3000"/>
        <w:tblGridChange w:id="0">
          <w:tblGrid>
            <w:gridCol w:w="2535"/>
            <w:gridCol w:w="1830"/>
            <w:gridCol w:w="1845"/>
            <w:gridCol w:w="3000"/>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63">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64">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6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6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55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67">
            <w:pPr>
              <w:spacing w:after="0" w:before="0" w:line="240" w:lineRule="auto"/>
              <w:ind w:right="0"/>
              <w:jc w:val="both"/>
              <w:rPr>
                <w:b w:val="1"/>
                <w:sz w:val="16"/>
                <w:szCs w:val="16"/>
              </w:rPr>
            </w:pPr>
            <w:r w:rsidDel="00000000" w:rsidR="00000000" w:rsidRPr="00000000">
              <w:rPr>
                <w:rFonts w:ascii="Montserrat" w:cs="Montserrat" w:eastAsia="Montserrat" w:hAnsi="Montserrat"/>
                <w:b w:val="1"/>
                <w:sz w:val="16"/>
                <w:szCs w:val="16"/>
                <w:rtl w:val="0"/>
              </w:rPr>
              <w:t xml:space="preserve">Ocp-Apim-Subscription-Key</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6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69">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6A">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w:t>
            </w:r>
            <w:r w:rsidDel="00000000" w:rsidR="00000000" w:rsidRPr="00000000">
              <w:rPr>
                <w:rFonts w:ascii="Montserrat" w:cs="Montserrat" w:eastAsia="Montserrat" w:hAnsi="Montserrat"/>
                <w:sz w:val="16"/>
                <w:szCs w:val="16"/>
                <w:rtl w:val="0"/>
              </w:rPr>
              <w:t xml:space="preserve">all’issuer</w:t>
            </w:r>
            <w:r w:rsidDel="00000000" w:rsidR="00000000" w:rsidRPr="00000000">
              <w:rPr>
                <w:rtl w:val="0"/>
              </w:rPr>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6B">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6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6D">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6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bl>
    <w:p w:rsidR="00000000" w:rsidDel="00000000" w:rsidP="00000000" w:rsidRDefault="00000000" w:rsidRPr="00000000" w14:paraId="0000036F">
      <w:pPr>
        <w:ind w:right="0"/>
        <w:rPr>
          <w:b w:val="1"/>
        </w:rPr>
      </w:pPr>
      <w:r w:rsidDel="00000000" w:rsidR="00000000" w:rsidRPr="00000000">
        <w:rPr>
          <w:b w:val="1"/>
          <w:rtl w:val="0"/>
        </w:rPr>
        <w:t xml:space="preserve">Request Body</w:t>
      </w:r>
    </w:p>
    <w:tbl>
      <w:tblPr>
        <w:tblStyle w:val="Table49"/>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920"/>
        <w:gridCol w:w="3000"/>
        <w:tblGridChange w:id="0">
          <w:tblGrid>
            <w:gridCol w:w="2385"/>
            <w:gridCol w:w="1905"/>
            <w:gridCol w:w="1920"/>
            <w:gridCol w:w="3000"/>
          </w:tblGrid>
        </w:tblGridChange>
      </w:tblGrid>
      <w:tr>
        <w:trPr>
          <w:trHeight w:val="301" w:hRule="atLeast"/>
        </w:trPr>
        <w:tc>
          <w:tcPr>
            <w:shd w:fill="b7dde8" w:val="clear"/>
          </w:tcPr>
          <w:p w:rsidR="00000000" w:rsidDel="00000000" w:rsidP="00000000" w:rsidRDefault="00000000" w:rsidRPr="00000000" w14:paraId="0000037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37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372">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373">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74">
            <w:pPr>
              <w:spacing w:after="0" w:before="0" w:line="240" w:lineRule="auto"/>
              <w:ind w:right="0"/>
              <w:jc w:val="both"/>
              <w:rPr>
                <w:rFonts w:ascii="Montserrat" w:cs="Montserrat" w:eastAsia="Montserrat" w:hAnsi="Montserrat"/>
                <w:b w:val="1"/>
                <w:sz w:val="16"/>
                <w:szCs w:val="16"/>
              </w:rPr>
            </w:pP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75">
            <w:pPr>
              <w:widowControl w:val="0"/>
              <w:spacing w:after="0" w:before="0" w:line="240" w:lineRule="auto"/>
              <w:ind w:right="0"/>
              <w:jc w:val="both"/>
              <w:rPr>
                <w:rFonts w:ascii="Montserrat" w:cs="Montserrat" w:eastAsia="Montserrat" w:hAnsi="Montserrat"/>
                <w:sz w:val="16"/>
                <w:szCs w:val="16"/>
              </w:rPr>
            </w:pP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76">
            <w:pPr>
              <w:spacing w:after="0" w:before="0" w:line="240" w:lineRule="auto"/>
              <w:ind w:right="0"/>
              <w:jc w:val="both"/>
              <w:rPr>
                <w:rFonts w:ascii="Montserrat" w:cs="Montserrat" w:eastAsia="Montserrat" w:hAnsi="Montserrat"/>
                <w:sz w:val="16"/>
                <w:szCs w:val="16"/>
              </w:rPr>
            </w:pP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77">
            <w:pPr>
              <w:widowControl w:val="0"/>
              <w:spacing w:after="0" w:before="0" w:line="240" w:lineRule="auto"/>
              <w:ind w:right="0"/>
              <w:jc w:val="both"/>
              <w:rPr>
                <w:rFonts w:ascii="Montserrat" w:cs="Montserrat" w:eastAsia="Montserrat" w:hAnsi="Montserrat"/>
                <w:sz w:val="16"/>
                <w:szCs w:val="16"/>
              </w:rPr>
            </w:pPr>
            <w:r w:rsidDel="00000000" w:rsidR="00000000" w:rsidRPr="00000000">
              <w:rPr>
                <w:rtl w:val="0"/>
              </w:rPr>
            </w:r>
          </w:p>
        </w:tc>
      </w:tr>
    </w:tbl>
    <w:p w:rsidR="00000000" w:rsidDel="00000000" w:rsidP="00000000" w:rsidRDefault="00000000" w:rsidRPr="00000000" w14:paraId="00000378">
      <w:pPr>
        <w:ind w:right="0"/>
        <w:rPr>
          <w:b w:val="1"/>
        </w:rPr>
      </w:pPr>
      <w:r w:rsidDel="00000000" w:rsidR="00000000" w:rsidRPr="00000000">
        <w:rPr>
          <w:b w:val="1"/>
          <w:rtl w:val="0"/>
        </w:rPr>
        <w:t xml:space="preserve">Response Code</w:t>
      </w:r>
    </w:p>
    <w:p w:rsidR="00000000" w:rsidDel="00000000" w:rsidP="00000000" w:rsidRDefault="00000000" w:rsidRPr="00000000" w14:paraId="00000379">
      <w:pPr>
        <w:spacing w:after="240" w:before="0" w:lineRule="auto"/>
        <w:ind w:right="0"/>
        <w:rPr/>
      </w:pPr>
      <w:r w:rsidDel="00000000" w:rsidR="00000000" w:rsidRPr="00000000">
        <w:rPr>
          <w:rtl w:val="0"/>
        </w:rPr>
        <w:t xml:space="preserve">HTTP Response Code 200</w:t>
      </w:r>
    </w:p>
    <w:p w:rsidR="00000000" w:rsidDel="00000000" w:rsidP="00000000" w:rsidRDefault="00000000" w:rsidRPr="00000000" w14:paraId="0000037A">
      <w:pPr>
        <w:spacing w:before="0" w:lineRule="auto"/>
        <w:ind w:right="0"/>
        <w:rPr>
          <w:b w:val="1"/>
        </w:rPr>
      </w:pPr>
      <w:r w:rsidDel="00000000" w:rsidR="00000000" w:rsidRPr="00000000">
        <w:rPr>
          <w:b w:val="1"/>
          <w:rtl w:val="0"/>
        </w:rPr>
        <w:t xml:space="preserve">Response Header</w:t>
      </w:r>
    </w:p>
    <w:tbl>
      <w:tblPr>
        <w:tblStyle w:val="Table50"/>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920"/>
        <w:gridCol w:w="3000"/>
        <w:tblGridChange w:id="0">
          <w:tblGrid>
            <w:gridCol w:w="2385"/>
            <w:gridCol w:w="1905"/>
            <w:gridCol w:w="1920"/>
            <w:gridCol w:w="3000"/>
          </w:tblGrid>
        </w:tblGridChange>
      </w:tblGrid>
      <w:tr>
        <w:trPr>
          <w:trHeight w:val="301" w:hRule="atLeast"/>
        </w:trPr>
        <w:tc>
          <w:tcPr>
            <w:shd w:fill="b7dde8" w:val="clear"/>
          </w:tcPr>
          <w:p w:rsidR="00000000" w:rsidDel="00000000" w:rsidP="00000000" w:rsidRDefault="00000000" w:rsidRPr="00000000" w14:paraId="0000037B">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37C">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37D">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37E">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7F">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8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81">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8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383">
      <w:pPr>
        <w:spacing w:after="240" w:before="240" w:line="360" w:lineRule="auto"/>
        <w:ind w:right="0"/>
        <w:rPr>
          <w:rFonts w:ascii="Arial" w:cs="Arial" w:eastAsia="Arial" w:hAnsi="Arial"/>
          <w:sz w:val="16"/>
          <w:szCs w:val="16"/>
        </w:rPr>
      </w:pPr>
      <w:r w:rsidDel="00000000" w:rsidR="00000000" w:rsidRPr="00000000">
        <w:rPr>
          <w:rtl w:val="0"/>
        </w:rPr>
      </w:r>
    </w:p>
    <w:p w:rsidR="00000000" w:rsidDel="00000000" w:rsidP="00000000" w:rsidRDefault="00000000" w:rsidRPr="00000000" w14:paraId="00000384">
      <w:pPr>
        <w:ind w:right="0"/>
        <w:rPr>
          <w:b w:val="1"/>
        </w:rPr>
      </w:pPr>
      <w:r w:rsidDel="00000000" w:rsidR="00000000" w:rsidRPr="00000000">
        <w:rPr>
          <w:b w:val="1"/>
          <w:rtl w:val="0"/>
        </w:rPr>
        <w:t xml:space="preserve">Response Body</w:t>
      </w:r>
    </w:p>
    <w:tbl>
      <w:tblPr>
        <w:tblStyle w:val="Table51"/>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875"/>
        <w:gridCol w:w="3045"/>
        <w:tblGridChange w:id="0">
          <w:tblGrid>
            <w:gridCol w:w="2385"/>
            <w:gridCol w:w="1905"/>
            <w:gridCol w:w="1875"/>
            <w:gridCol w:w="3045"/>
          </w:tblGrid>
        </w:tblGridChange>
      </w:tblGrid>
      <w:tr>
        <w:trPr>
          <w:trHeight w:val="301" w:hRule="atLeast"/>
        </w:trPr>
        <w:tc>
          <w:tcPr>
            <w:shd w:fill="b7dde8" w:val="clear"/>
          </w:tcPr>
          <w:p w:rsidR="00000000" w:rsidDel="00000000" w:rsidP="00000000" w:rsidRDefault="00000000" w:rsidRPr="00000000" w14:paraId="0000038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38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387">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388">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89">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8A">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8B">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8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 customer, che corrisponde a codice fiscale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8D">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vatNumberList</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8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List alfanumerici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8F">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9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Lista delle P.IVA del customer</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91">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status</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9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93">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9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stato dello strumento di pagamento. Può assumere i seguenti valori:</w:t>
            </w:r>
          </w:p>
          <w:p w:rsidR="00000000" w:rsidDel="00000000" w:rsidP="00000000" w:rsidRDefault="00000000" w:rsidRPr="00000000" w14:paraId="00000395">
            <w:pPr>
              <w:widowControl w:val="0"/>
              <w:numPr>
                <w:ilvl w:val="0"/>
                <w:numId w:val="13"/>
              </w:numPr>
              <w:spacing w:after="0" w:before="0" w:line="240" w:lineRule="auto"/>
              <w:ind w:left="720" w:right="0" w:hanging="360"/>
              <w:jc w:val="both"/>
              <w:rPr>
                <w:rFonts w:ascii="Times New Roman" w:cs="Times New Roman" w:eastAsia="Times New Roman" w:hAnsi="Times New Roman"/>
                <w:color w:val="000000"/>
                <w:sz w:val="16"/>
                <w:szCs w:val="16"/>
              </w:rPr>
            </w:pPr>
            <w:r w:rsidDel="00000000" w:rsidR="00000000" w:rsidRPr="00000000">
              <w:rPr>
                <w:rFonts w:ascii="Montserrat" w:cs="Montserrat" w:eastAsia="Montserrat" w:hAnsi="Montserrat"/>
                <w:sz w:val="16"/>
                <w:szCs w:val="16"/>
                <w:rtl w:val="0"/>
              </w:rPr>
              <w:t xml:space="preserve">ACTIVE</w:t>
            </w:r>
          </w:p>
          <w:p w:rsidR="00000000" w:rsidDel="00000000" w:rsidP="00000000" w:rsidRDefault="00000000" w:rsidRPr="00000000" w14:paraId="00000396">
            <w:pPr>
              <w:widowControl w:val="0"/>
              <w:numPr>
                <w:ilvl w:val="0"/>
                <w:numId w:val="13"/>
              </w:numPr>
              <w:spacing w:after="0" w:before="0" w:line="240" w:lineRule="auto"/>
              <w:ind w:left="720" w:right="0" w:hanging="360"/>
              <w:jc w:val="both"/>
              <w:rPr>
                <w:rFonts w:ascii="Times New Roman" w:cs="Times New Roman" w:eastAsia="Times New Roman" w:hAnsi="Times New Roman"/>
                <w:color w:val="000000"/>
                <w:sz w:val="16"/>
                <w:szCs w:val="16"/>
              </w:rPr>
            </w:pPr>
            <w:r w:rsidDel="00000000" w:rsidR="00000000" w:rsidRPr="00000000">
              <w:rPr>
                <w:rFonts w:ascii="Montserrat" w:cs="Montserrat" w:eastAsia="Montserrat" w:hAnsi="Montserrat"/>
                <w:sz w:val="16"/>
                <w:szCs w:val="16"/>
                <w:rtl w:val="0"/>
              </w:rPr>
              <w:t xml:space="preserve">INACTIVE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97">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activationDate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9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99">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9A">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 dell’attivazione dello strumento di pagamento. FORMATO  ISO8601 yyyy-MM-ddTHH:mm:ss.SSSXXXXX</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9B">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deactivationDate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9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9D">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9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 della disattivazione dello strumento di pagamento. FORMATO  ISO8601 yyyy-MM-ddTHH:mm:ss.SSSXXXXX</w:t>
            </w:r>
          </w:p>
        </w:tc>
      </w:tr>
    </w:tbl>
    <w:p w:rsidR="00000000" w:rsidDel="00000000" w:rsidP="00000000" w:rsidRDefault="00000000" w:rsidRPr="00000000" w14:paraId="0000039F">
      <w:pPr>
        <w:spacing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3A0">
      <w:pPr>
        <w:spacing w:before="0" w:line="271" w:lineRule="auto"/>
        <w:rPr/>
      </w:pPr>
      <w:r w:rsidDel="00000000" w:rsidR="00000000" w:rsidRPr="00000000">
        <w:rPr>
          <w:rtl w:val="0"/>
        </w:rPr>
        <w:t xml:space="preserve">Di seguito la lista dei dei messaggi di errore ed i codici di risposta associati</w:t>
      </w:r>
    </w:p>
    <w:tbl>
      <w:tblPr>
        <w:tblStyle w:val="Table52"/>
        <w:tblW w:w="93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01" w:hRule="atLeast"/>
        </w:trPr>
        <w:tc>
          <w:tcPr>
            <w:shd w:fill="b7dde8" w:val="clear"/>
            <w:vAlign w:val="center"/>
          </w:tcPr>
          <w:p w:rsidR="00000000" w:rsidDel="00000000" w:rsidP="00000000" w:rsidRDefault="00000000" w:rsidRPr="00000000" w14:paraId="000003A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vAlign w:val="center"/>
          </w:tcPr>
          <w:p w:rsidR="00000000" w:rsidDel="00000000" w:rsidP="00000000" w:rsidRDefault="00000000" w:rsidRPr="00000000" w14:paraId="000003A2">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vAlign w:val="center"/>
          </w:tcPr>
          <w:p w:rsidR="00000000" w:rsidDel="00000000" w:rsidP="00000000" w:rsidRDefault="00000000" w:rsidRPr="00000000" w14:paraId="000003A3">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A4">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A5">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A6">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A7">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403</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A8">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TC_NOT_ACCEPTED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A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AA">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3AB">
            <w:pPr>
              <w:widowControl w:val="0"/>
              <w:spacing w:after="0" w:before="0" w:line="240" w:lineRule="auto"/>
              <w:ind w:right="0"/>
              <w:jc w:val="cente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3AC">
            <w:pPr>
              <w:widowControl w:val="0"/>
              <w:spacing w:after="0" w:before="0" w:line="240" w:lineRule="auto"/>
              <w:ind w:right="0"/>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sz w:val="16"/>
                <w:szCs w:val="16"/>
                <w:rtl w:val="0"/>
              </w:rPr>
              <w:t xml:space="preserve"> GENERIC_ERROR</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AD">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3AE">
      <w:pPr>
        <w:pStyle w:val="Heading3"/>
        <w:spacing w:after="200" w:before="0" w:line="271" w:lineRule="auto"/>
        <w:ind w:right="2.598425196851508"/>
        <w:jc w:val="both"/>
        <w:rPr>
          <w:b w:val="1"/>
        </w:rPr>
      </w:pPr>
      <w:bookmarkStart w:colFirst="0" w:colLast="0" w:name="_i4wz2jw2opxh" w:id="50"/>
      <w:bookmarkEnd w:id="50"/>
      <w:r w:rsidDel="00000000" w:rsidR="00000000" w:rsidRPr="00000000">
        <w:rPr>
          <w:rtl w:val="0"/>
        </w:rPr>
      </w:r>
    </w:p>
    <w:p w:rsidR="00000000" w:rsidDel="00000000" w:rsidP="00000000" w:rsidRDefault="00000000" w:rsidRPr="00000000" w14:paraId="000003AF">
      <w:pPr>
        <w:pStyle w:val="Heading3"/>
        <w:spacing w:after="200" w:before="0" w:line="271" w:lineRule="auto"/>
        <w:ind w:right="2.598425196851508"/>
        <w:jc w:val="both"/>
        <w:rPr>
          <w:b w:val="1"/>
        </w:rPr>
      </w:pPr>
      <w:bookmarkStart w:colFirst="0" w:colLast="0" w:name="_jwp658p4nnux" w:id="51"/>
      <w:bookmarkEnd w:id="51"/>
      <w:r w:rsidDel="00000000" w:rsidR="00000000" w:rsidRPr="00000000">
        <w:rPr>
          <w:b w:val="1"/>
          <w:rtl w:val="0"/>
        </w:rPr>
        <w:t xml:space="preserve">1.2.4 Enrollment Strumento Pagamento H/M Banking</w:t>
      </w:r>
    </w:p>
    <w:p w:rsidR="00000000" w:rsidDel="00000000" w:rsidP="00000000" w:rsidRDefault="00000000" w:rsidRPr="00000000" w14:paraId="000003B0">
      <w:pPr>
        <w:spacing w:after="240" w:before="240" w:lineRule="auto"/>
        <w:ind w:right="0"/>
        <w:jc w:val="both"/>
        <w:rPr/>
      </w:pPr>
      <w:r w:rsidDel="00000000" w:rsidR="00000000" w:rsidRPr="00000000">
        <w:rPr>
          <w:rtl w:val="0"/>
        </w:rPr>
        <w:t xml:space="preserve">API utilizzata per l’abilitazione di uno strumento di pagamento (carta) al programma di fatturazione automatica.</w:t>
      </w:r>
    </w:p>
    <w:p w:rsidR="00000000" w:rsidDel="00000000" w:rsidP="00000000" w:rsidRDefault="00000000" w:rsidRPr="00000000" w14:paraId="000003B1">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/fa/hb/payment-instruments/{id}</w:t>
      </w:r>
    </w:p>
    <w:p w:rsidR="00000000" w:rsidDel="00000000" w:rsidP="00000000" w:rsidRDefault="00000000" w:rsidRPr="00000000" w14:paraId="000003B2">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PUT</w:t>
      </w:r>
    </w:p>
    <w:p w:rsidR="00000000" w:rsidDel="00000000" w:rsidP="00000000" w:rsidRDefault="00000000" w:rsidRPr="00000000" w14:paraId="000003B3">
      <w:pPr>
        <w:spacing w:before="240" w:lineRule="auto"/>
        <w:ind w:right="0"/>
        <w:rPr>
          <w:b w:val="1"/>
        </w:rPr>
      </w:pPr>
      <w:r w:rsidDel="00000000" w:rsidR="00000000" w:rsidRPr="00000000">
        <w:rPr>
          <w:b w:val="1"/>
          <w:rtl w:val="0"/>
        </w:rPr>
        <w:t xml:space="preserve">Path Parameters</w:t>
      </w:r>
    </w:p>
    <w:tbl>
      <w:tblPr>
        <w:tblStyle w:val="Table53"/>
        <w:tblW w:w="9375.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B4">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B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B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B7">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B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B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dello strumento di pagamento, che corrisponde al PAN (Primary Account Number) del metodo di pagamento</w:t>
            </w:r>
          </w:p>
        </w:tc>
      </w:tr>
    </w:tbl>
    <w:p w:rsidR="00000000" w:rsidDel="00000000" w:rsidP="00000000" w:rsidRDefault="00000000" w:rsidRPr="00000000" w14:paraId="000003BA">
      <w:pPr>
        <w:ind w:right="0"/>
        <w:rPr>
          <w:b w:val="1"/>
        </w:rPr>
      </w:pPr>
      <w:r w:rsidDel="00000000" w:rsidR="00000000" w:rsidRPr="00000000">
        <w:rPr>
          <w:b w:val="1"/>
          <w:rtl w:val="0"/>
        </w:rPr>
        <w:t xml:space="preserve">Query Parameters</w:t>
      </w:r>
    </w:p>
    <w:p w:rsidR="00000000" w:rsidDel="00000000" w:rsidP="00000000" w:rsidRDefault="00000000" w:rsidRPr="00000000" w14:paraId="000003BB">
      <w:pPr>
        <w:spacing w:before="0" w:lineRule="auto"/>
        <w:ind w:right="0"/>
        <w:rPr/>
      </w:pPr>
      <w:r w:rsidDel="00000000" w:rsidR="00000000" w:rsidRPr="00000000">
        <w:rPr>
          <w:rtl w:val="0"/>
        </w:rPr>
        <w:t xml:space="preserve">Nessun parametro previsto </w:t>
      </w:r>
    </w:p>
    <w:p w:rsidR="00000000" w:rsidDel="00000000" w:rsidP="00000000" w:rsidRDefault="00000000" w:rsidRPr="00000000" w14:paraId="000003BC">
      <w:pPr>
        <w:spacing w:before="0" w:lineRule="auto"/>
        <w:ind w:right="0"/>
        <w:rPr>
          <w:b w:val="1"/>
        </w:rPr>
      </w:pPr>
      <w:r w:rsidDel="00000000" w:rsidR="00000000" w:rsidRPr="00000000">
        <w:rPr>
          <w:b w:val="1"/>
          <w:rtl w:val="0"/>
        </w:rPr>
        <w:t xml:space="preserve">Request Header</w:t>
      </w:r>
    </w:p>
    <w:tbl>
      <w:tblPr>
        <w:tblStyle w:val="Table54"/>
        <w:tblW w:w="9210.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830"/>
        <w:gridCol w:w="1845"/>
        <w:gridCol w:w="3000"/>
        <w:tblGridChange w:id="0">
          <w:tblGrid>
            <w:gridCol w:w="2535"/>
            <w:gridCol w:w="1830"/>
            <w:gridCol w:w="1845"/>
            <w:gridCol w:w="3000"/>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BD">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BE">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BF">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55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1">
            <w:pPr>
              <w:spacing w:after="0" w:before="0" w:line="240" w:lineRule="auto"/>
              <w:ind w:right="0"/>
              <w:jc w:val="both"/>
              <w:rPr>
                <w:b w:val="1"/>
                <w:sz w:val="16"/>
                <w:szCs w:val="16"/>
              </w:rPr>
            </w:pPr>
            <w:r w:rsidDel="00000000" w:rsidR="00000000" w:rsidRPr="00000000">
              <w:rPr>
                <w:rFonts w:ascii="Montserrat" w:cs="Montserrat" w:eastAsia="Montserrat" w:hAnsi="Montserrat"/>
                <w:b w:val="1"/>
                <w:sz w:val="16"/>
                <w:szCs w:val="16"/>
                <w:rtl w:val="0"/>
              </w:rPr>
              <w:t xml:space="preserve">Ocp-Apim-Subscription-Key</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3">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w:t>
            </w:r>
            <w:r w:rsidDel="00000000" w:rsidR="00000000" w:rsidRPr="00000000">
              <w:rPr>
                <w:rFonts w:ascii="Montserrat" w:cs="Montserrat" w:eastAsia="Montserrat" w:hAnsi="Montserrat"/>
                <w:sz w:val="16"/>
                <w:szCs w:val="16"/>
                <w:rtl w:val="0"/>
              </w:rPr>
              <w:t xml:space="preserve">all’issuer</w:t>
            </w:r>
            <w:r w:rsidDel="00000000" w:rsidR="00000000" w:rsidRPr="00000000">
              <w:rPr>
                <w:rtl w:val="0"/>
              </w:rPr>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5">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6">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7">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bl>
    <w:p w:rsidR="00000000" w:rsidDel="00000000" w:rsidP="00000000" w:rsidRDefault="00000000" w:rsidRPr="00000000" w14:paraId="000003C9">
      <w:pPr>
        <w:ind w:right="0"/>
        <w:rPr>
          <w:b w:val="1"/>
        </w:rPr>
      </w:pPr>
      <w:r w:rsidDel="00000000" w:rsidR="00000000" w:rsidRPr="00000000">
        <w:rPr>
          <w:b w:val="1"/>
          <w:rtl w:val="0"/>
        </w:rPr>
        <w:t xml:space="preserve">Request Body</w:t>
      </w:r>
    </w:p>
    <w:tbl>
      <w:tblPr>
        <w:tblStyle w:val="Table55"/>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920"/>
        <w:gridCol w:w="3000"/>
        <w:tblGridChange w:id="0">
          <w:tblGrid>
            <w:gridCol w:w="2385"/>
            <w:gridCol w:w="1905"/>
            <w:gridCol w:w="1920"/>
            <w:gridCol w:w="3000"/>
          </w:tblGrid>
        </w:tblGridChange>
      </w:tblGrid>
      <w:tr>
        <w:tc>
          <w:tcPr>
            <w:shd w:fill="b7dde8" w:val="clear"/>
          </w:tcPr>
          <w:p w:rsidR="00000000" w:rsidDel="00000000" w:rsidP="00000000" w:rsidRDefault="00000000" w:rsidRPr="00000000" w14:paraId="000003CA">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3CB">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3CC">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3CD">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E">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fiscalCode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D0">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D1">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dell’utente, che corrisponde al codice fiscale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D2">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expireYear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D3">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D4">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D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anno  scadenza dello strumento di pagamento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D6">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exprireMonth</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D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D8">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D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mese scadenza dello strumento di pagamento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DA">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issuerAbiCode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D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DC">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DD">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codice ABI della banca emittente carta</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DE">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brand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D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0">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1">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tipo di circuito (es. Visa, Mastercard etcr</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2">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holder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3">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4">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titolare carta</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6">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type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8">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tipologia carta (es. PP, DEB, CRD)</w:t>
            </w:r>
          </w:p>
        </w:tc>
      </w:tr>
    </w:tbl>
    <w:p w:rsidR="00000000" w:rsidDel="00000000" w:rsidP="00000000" w:rsidRDefault="00000000" w:rsidRPr="00000000" w14:paraId="000003EA">
      <w:pPr>
        <w:ind w:right="0"/>
        <w:rPr>
          <w:b w:val="1"/>
        </w:rPr>
      </w:pPr>
      <w:r w:rsidDel="00000000" w:rsidR="00000000" w:rsidRPr="00000000">
        <w:rPr>
          <w:b w:val="1"/>
          <w:rtl w:val="0"/>
        </w:rPr>
        <w:t xml:space="preserve">Response Code</w:t>
      </w:r>
    </w:p>
    <w:p w:rsidR="00000000" w:rsidDel="00000000" w:rsidP="00000000" w:rsidRDefault="00000000" w:rsidRPr="00000000" w14:paraId="000003EB">
      <w:pPr>
        <w:spacing w:after="240" w:before="0" w:lineRule="auto"/>
        <w:ind w:right="0"/>
        <w:rPr/>
      </w:pPr>
      <w:r w:rsidDel="00000000" w:rsidR="00000000" w:rsidRPr="00000000">
        <w:rPr>
          <w:rtl w:val="0"/>
        </w:rPr>
        <w:t xml:space="preserve">HTTP Response Code 200</w:t>
      </w:r>
    </w:p>
    <w:p w:rsidR="00000000" w:rsidDel="00000000" w:rsidP="00000000" w:rsidRDefault="00000000" w:rsidRPr="00000000" w14:paraId="000003EC">
      <w:pPr>
        <w:spacing w:before="0" w:lineRule="auto"/>
        <w:ind w:right="0"/>
        <w:rPr>
          <w:b w:val="1"/>
        </w:rPr>
      </w:pPr>
      <w:r w:rsidDel="00000000" w:rsidR="00000000" w:rsidRPr="00000000">
        <w:rPr>
          <w:b w:val="1"/>
          <w:rtl w:val="0"/>
        </w:rPr>
        <w:t xml:space="preserve">Response Header</w:t>
      </w:r>
    </w:p>
    <w:tbl>
      <w:tblPr>
        <w:tblStyle w:val="Table56"/>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920"/>
        <w:gridCol w:w="3000"/>
        <w:tblGridChange w:id="0">
          <w:tblGrid>
            <w:gridCol w:w="2385"/>
            <w:gridCol w:w="1905"/>
            <w:gridCol w:w="1920"/>
            <w:gridCol w:w="3000"/>
          </w:tblGrid>
        </w:tblGridChange>
      </w:tblGrid>
      <w:tr>
        <w:trPr>
          <w:trHeight w:val="301" w:hRule="atLeast"/>
        </w:trPr>
        <w:tc>
          <w:tcPr>
            <w:shd w:fill="b7dde8" w:val="clear"/>
          </w:tcPr>
          <w:p w:rsidR="00000000" w:rsidDel="00000000" w:rsidP="00000000" w:rsidRDefault="00000000" w:rsidRPr="00000000" w14:paraId="000003ED">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3EE">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3EF">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3F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1">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3">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3F5">
      <w:pPr>
        <w:ind w:right="0"/>
        <w:rPr>
          <w:b w:val="1"/>
        </w:rPr>
      </w:pPr>
      <w:r w:rsidDel="00000000" w:rsidR="00000000" w:rsidRPr="00000000">
        <w:rPr>
          <w:b w:val="1"/>
          <w:rtl w:val="0"/>
        </w:rPr>
        <w:t xml:space="preserve">Response Body</w:t>
      </w:r>
    </w:p>
    <w:tbl>
      <w:tblPr>
        <w:tblStyle w:val="Table57"/>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875"/>
        <w:gridCol w:w="3045"/>
        <w:tblGridChange w:id="0">
          <w:tblGrid>
            <w:gridCol w:w="2385"/>
            <w:gridCol w:w="1905"/>
            <w:gridCol w:w="1875"/>
            <w:gridCol w:w="3045"/>
          </w:tblGrid>
        </w:tblGridChange>
      </w:tblGrid>
      <w:tr>
        <w:trPr>
          <w:trHeight w:val="301" w:hRule="atLeast"/>
        </w:trPr>
        <w:tc>
          <w:tcPr>
            <w:shd w:fill="b7dde8" w:val="clear"/>
          </w:tcPr>
          <w:p w:rsidR="00000000" w:rsidDel="00000000" w:rsidP="00000000" w:rsidRDefault="00000000" w:rsidRPr="00000000" w14:paraId="000003F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3F7">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3F8">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3F9">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A">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activationDate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C">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D">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 dell’attivazione dello strumento di pagamento. FORMATO  ISO8601 yyyy-MM-ddTHH:mm:ss.SSSXXXXX</w:t>
            </w:r>
          </w:p>
        </w:tc>
      </w:tr>
    </w:tbl>
    <w:p w:rsidR="00000000" w:rsidDel="00000000" w:rsidP="00000000" w:rsidRDefault="00000000" w:rsidRPr="00000000" w14:paraId="000003FE">
      <w:pPr>
        <w:spacing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3FF">
      <w:pPr>
        <w:spacing w:before="0" w:line="271" w:lineRule="auto"/>
        <w:rPr/>
      </w:pPr>
      <w:r w:rsidDel="00000000" w:rsidR="00000000" w:rsidRPr="00000000">
        <w:rPr>
          <w:rtl w:val="0"/>
        </w:rPr>
        <w:t xml:space="preserve">Di seguito la lista dei dei messaggi di errore ed i codici di risposta associati</w:t>
      </w:r>
    </w:p>
    <w:tbl>
      <w:tblPr>
        <w:tblStyle w:val="Table58"/>
        <w:tblW w:w="93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01" w:hRule="atLeast"/>
        </w:trPr>
        <w:tc>
          <w:tcPr>
            <w:shd w:fill="b7dde8" w:val="clear"/>
            <w:vAlign w:val="center"/>
          </w:tcPr>
          <w:p w:rsidR="00000000" w:rsidDel="00000000" w:rsidP="00000000" w:rsidRDefault="00000000" w:rsidRPr="00000000" w14:paraId="0000040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vAlign w:val="center"/>
          </w:tcPr>
          <w:p w:rsidR="00000000" w:rsidDel="00000000" w:rsidP="00000000" w:rsidRDefault="00000000" w:rsidRPr="00000000" w14:paraId="0000040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vAlign w:val="center"/>
          </w:tcPr>
          <w:p w:rsidR="00000000" w:rsidDel="00000000" w:rsidP="00000000" w:rsidRDefault="00000000" w:rsidRPr="00000000" w14:paraId="00000402">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03">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04">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0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06">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403</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07">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TC_NOT_ACCEPTED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0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09">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40A">
            <w:pPr>
              <w:widowControl w:val="0"/>
              <w:spacing w:after="0" w:before="0" w:line="240" w:lineRule="auto"/>
              <w:ind w:right="0"/>
              <w:jc w:val="cente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40B">
            <w:pPr>
              <w:widowControl w:val="0"/>
              <w:spacing w:after="0" w:before="0" w:line="240" w:lineRule="auto"/>
              <w:ind w:right="0"/>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sz w:val="16"/>
                <w:szCs w:val="16"/>
                <w:rtl w:val="0"/>
              </w:rPr>
              <w:t xml:space="preserve"> GENERIC_ERROR</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0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40D">
      <w:pPr>
        <w:pStyle w:val="Heading2"/>
        <w:spacing w:after="0" w:before="0" w:line="271" w:lineRule="auto"/>
        <w:ind w:right="2.598425196851508"/>
        <w:jc w:val="both"/>
        <w:rPr/>
      </w:pPr>
      <w:bookmarkStart w:colFirst="0" w:colLast="0" w:name="_71fup939lgeb" w:id="52"/>
      <w:bookmarkEnd w:id="52"/>
      <w:r w:rsidDel="00000000" w:rsidR="00000000" w:rsidRPr="00000000">
        <w:rPr>
          <w:rtl w:val="0"/>
        </w:rPr>
      </w:r>
    </w:p>
    <w:p w:rsidR="00000000" w:rsidDel="00000000" w:rsidP="00000000" w:rsidRDefault="00000000" w:rsidRPr="00000000" w14:paraId="0000040E">
      <w:pPr>
        <w:pStyle w:val="Heading3"/>
        <w:spacing w:after="200" w:before="0" w:line="271" w:lineRule="auto"/>
        <w:ind w:right="2.598425196851508"/>
        <w:rPr>
          <w:b w:val="1"/>
        </w:rPr>
      </w:pPr>
      <w:bookmarkStart w:colFirst="0" w:colLast="0" w:name="_4vzv2dx8s7q4" w:id="53"/>
      <w:bookmarkEnd w:id="53"/>
      <w:r w:rsidDel="00000000" w:rsidR="00000000" w:rsidRPr="00000000">
        <w:rPr>
          <w:b w:val="1"/>
          <w:rtl w:val="0"/>
        </w:rPr>
        <w:t xml:space="preserve">1.2.5 Status Strumento Pagamento H/M Banking</w:t>
      </w:r>
    </w:p>
    <w:p w:rsidR="00000000" w:rsidDel="00000000" w:rsidP="00000000" w:rsidRDefault="00000000" w:rsidRPr="00000000" w14:paraId="0000040F">
      <w:pPr>
        <w:spacing w:after="240" w:before="240" w:lineRule="auto"/>
        <w:ind w:right="0"/>
        <w:jc w:val="both"/>
        <w:rPr/>
      </w:pPr>
      <w:r w:rsidDel="00000000" w:rsidR="00000000" w:rsidRPr="00000000">
        <w:rPr>
          <w:rtl w:val="0"/>
        </w:rPr>
        <w:t xml:space="preserve">API utilizzata per recuperare le informazioni di stato di uno strumento di pagamento (carta) enrollato al programma di fatturazione automatica.</w:t>
      </w:r>
    </w:p>
    <w:p w:rsidR="00000000" w:rsidDel="00000000" w:rsidP="00000000" w:rsidRDefault="00000000" w:rsidRPr="00000000" w14:paraId="00000410">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/fa/hb/payment-instruments/{id}</w:t>
      </w:r>
    </w:p>
    <w:p w:rsidR="00000000" w:rsidDel="00000000" w:rsidP="00000000" w:rsidRDefault="00000000" w:rsidRPr="00000000" w14:paraId="00000411">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GET</w:t>
      </w:r>
    </w:p>
    <w:p w:rsidR="00000000" w:rsidDel="00000000" w:rsidP="00000000" w:rsidRDefault="00000000" w:rsidRPr="00000000" w14:paraId="00000412">
      <w:pPr>
        <w:spacing w:before="240" w:lineRule="auto"/>
        <w:ind w:right="0"/>
        <w:rPr>
          <w:b w:val="1"/>
        </w:rPr>
      </w:pPr>
      <w:r w:rsidDel="00000000" w:rsidR="00000000" w:rsidRPr="00000000">
        <w:rPr>
          <w:b w:val="1"/>
          <w:rtl w:val="0"/>
        </w:rPr>
        <w:t xml:space="preserve">Path Parameters</w:t>
      </w:r>
    </w:p>
    <w:tbl>
      <w:tblPr>
        <w:tblStyle w:val="Table59"/>
        <w:tblW w:w="9375.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13">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14">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1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16">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1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1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dello strumento di pagamento, che corrisponde al PAN (Primary Account Number) del metodo di pagamento</w:t>
            </w:r>
          </w:p>
        </w:tc>
      </w:tr>
    </w:tbl>
    <w:p w:rsidR="00000000" w:rsidDel="00000000" w:rsidP="00000000" w:rsidRDefault="00000000" w:rsidRPr="00000000" w14:paraId="00000419">
      <w:pPr>
        <w:ind w:right="0"/>
        <w:rPr>
          <w:b w:val="1"/>
        </w:rPr>
      </w:pPr>
      <w:r w:rsidDel="00000000" w:rsidR="00000000" w:rsidRPr="00000000">
        <w:rPr>
          <w:b w:val="1"/>
          <w:rtl w:val="0"/>
        </w:rPr>
        <w:t xml:space="preserve">Query Parameters</w:t>
      </w:r>
    </w:p>
    <w:p w:rsidR="00000000" w:rsidDel="00000000" w:rsidP="00000000" w:rsidRDefault="00000000" w:rsidRPr="00000000" w14:paraId="0000041A">
      <w:pPr>
        <w:ind w:right="0"/>
        <w:rPr/>
      </w:pPr>
      <w:r w:rsidDel="00000000" w:rsidR="00000000" w:rsidRPr="00000000">
        <w:rPr>
          <w:rtl w:val="0"/>
        </w:rPr>
        <w:t xml:space="preserve">Nessun parametro previsto </w:t>
      </w:r>
    </w:p>
    <w:p w:rsidR="00000000" w:rsidDel="00000000" w:rsidP="00000000" w:rsidRDefault="00000000" w:rsidRPr="00000000" w14:paraId="0000041B">
      <w:pPr>
        <w:ind w:right="0"/>
        <w:rPr>
          <w:b w:val="1"/>
        </w:rPr>
      </w:pPr>
      <w:r w:rsidDel="00000000" w:rsidR="00000000" w:rsidRPr="00000000">
        <w:rPr>
          <w:b w:val="1"/>
          <w:rtl w:val="0"/>
        </w:rPr>
        <w:t xml:space="preserve">Request Header</w:t>
      </w:r>
    </w:p>
    <w:tbl>
      <w:tblPr>
        <w:tblStyle w:val="Table60"/>
        <w:tblW w:w="9210.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830"/>
        <w:gridCol w:w="1845"/>
        <w:gridCol w:w="3000"/>
        <w:tblGridChange w:id="0">
          <w:tblGrid>
            <w:gridCol w:w="2535"/>
            <w:gridCol w:w="1830"/>
            <w:gridCol w:w="1845"/>
            <w:gridCol w:w="3000"/>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1C">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1D">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1E">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1F">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55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0">
            <w:pPr>
              <w:spacing w:after="0" w:before="0" w:line="240" w:lineRule="auto"/>
              <w:ind w:right="0"/>
              <w:jc w:val="both"/>
              <w:rPr>
                <w:b w:val="1"/>
                <w:sz w:val="16"/>
                <w:szCs w:val="16"/>
              </w:rPr>
            </w:pPr>
            <w:r w:rsidDel="00000000" w:rsidR="00000000" w:rsidRPr="00000000">
              <w:rPr>
                <w:rFonts w:ascii="Montserrat" w:cs="Montserrat" w:eastAsia="Montserrat" w:hAnsi="Montserrat"/>
                <w:b w:val="1"/>
                <w:sz w:val="16"/>
                <w:szCs w:val="16"/>
                <w:rtl w:val="0"/>
              </w:rPr>
              <w:t xml:space="preserve">Ocp-Apim-Subscription-Key</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1">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2">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3">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w:t>
            </w:r>
            <w:r w:rsidDel="00000000" w:rsidR="00000000" w:rsidRPr="00000000">
              <w:rPr>
                <w:rFonts w:ascii="Montserrat" w:cs="Montserrat" w:eastAsia="Montserrat" w:hAnsi="Montserrat"/>
                <w:sz w:val="16"/>
                <w:szCs w:val="16"/>
                <w:rtl w:val="0"/>
              </w:rPr>
              <w:t xml:space="preserve">all’issuer</w:t>
            </w:r>
            <w:r w:rsidDel="00000000" w:rsidR="00000000" w:rsidRPr="00000000">
              <w:rPr>
                <w:rtl w:val="0"/>
              </w:rPr>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4">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6">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bl>
    <w:p w:rsidR="00000000" w:rsidDel="00000000" w:rsidP="00000000" w:rsidRDefault="00000000" w:rsidRPr="00000000" w14:paraId="00000428">
      <w:pPr>
        <w:ind w:right="0"/>
        <w:rPr>
          <w:b w:val="1"/>
        </w:rPr>
      </w:pPr>
      <w:r w:rsidDel="00000000" w:rsidR="00000000" w:rsidRPr="00000000">
        <w:rPr>
          <w:b w:val="1"/>
          <w:rtl w:val="0"/>
        </w:rPr>
        <w:t xml:space="preserve">Request Body</w:t>
      </w:r>
    </w:p>
    <w:tbl>
      <w:tblPr>
        <w:tblStyle w:val="Table61"/>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920"/>
        <w:gridCol w:w="3000"/>
        <w:tblGridChange w:id="0">
          <w:tblGrid>
            <w:gridCol w:w="2385"/>
            <w:gridCol w:w="1905"/>
            <w:gridCol w:w="1920"/>
            <w:gridCol w:w="3000"/>
          </w:tblGrid>
        </w:tblGridChange>
      </w:tblGrid>
      <w:tr>
        <w:trPr>
          <w:trHeight w:val="301" w:hRule="atLeast"/>
        </w:trPr>
        <w:tc>
          <w:tcPr>
            <w:shd w:fill="b7dde8" w:val="clear"/>
          </w:tcPr>
          <w:p w:rsidR="00000000" w:rsidDel="00000000" w:rsidP="00000000" w:rsidRDefault="00000000" w:rsidRPr="00000000" w14:paraId="00000429">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42A">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42B">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42C">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D">
            <w:pPr>
              <w:spacing w:after="0" w:before="0" w:line="240" w:lineRule="auto"/>
              <w:ind w:right="0"/>
              <w:jc w:val="both"/>
              <w:rPr>
                <w:rFonts w:ascii="Montserrat" w:cs="Montserrat" w:eastAsia="Montserrat" w:hAnsi="Montserrat"/>
                <w:b w:val="1"/>
                <w:sz w:val="16"/>
                <w:szCs w:val="16"/>
              </w:rPr>
            </w:pP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E">
            <w:pPr>
              <w:widowControl w:val="0"/>
              <w:spacing w:after="0" w:before="0" w:line="240" w:lineRule="auto"/>
              <w:ind w:right="0"/>
              <w:jc w:val="both"/>
              <w:rPr>
                <w:rFonts w:ascii="Montserrat" w:cs="Montserrat" w:eastAsia="Montserrat" w:hAnsi="Montserrat"/>
                <w:sz w:val="16"/>
                <w:szCs w:val="16"/>
              </w:rPr>
            </w:pP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F">
            <w:pPr>
              <w:spacing w:after="0" w:before="0" w:line="240" w:lineRule="auto"/>
              <w:ind w:right="0"/>
              <w:jc w:val="both"/>
              <w:rPr>
                <w:rFonts w:ascii="Montserrat" w:cs="Montserrat" w:eastAsia="Montserrat" w:hAnsi="Montserrat"/>
                <w:sz w:val="16"/>
                <w:szCs w:val="16"/>
              </w:rPr>
            </w:pP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30">
            <w:pPr>
              <w:widowControl w:val="0"/>
              <w:spacing w:after="0" w:before="0" w:line="240" w:lineRule="auto"/>
              <w:ind w:right="0"/>
              <w:jc w:val="both"/>
              <w:rPr>
                <w:rFonts w:ascii="Montserrat" w:cs="Montserrat" w:eastAsia="Montserrat" w:hAnsi="Montserrat"/>
                <w:sz w:val="16"/>
                <w:szCs w:val="16"/>
              </w:rPr>
            </w:pPr>
            <w:r w:rsidDel="00000000" w:rsidR="00000000" w:rsidRPr="00000000">
              <w:rPr>
                <w:rtl w:val="0"/>
              </w:rPr>
            </w:r>
          </w:p>
        </w:tc>
      </w:tr>
    </w:tbl>
    <w:p w:rsidR="00000000" w:rsidDel="00000000" w:rsidP="00000000" w:rsidRDefault="00000000" w:rsidRPr="00000000" w14:paraId="00000431">
      <w:pPr>
        <w:spacing w:after="0" w:lineRule="auto"/>
        <w:ind w:right="0"/>
        <w:rPr>
          <w:b w:val="1"/>
        </w:rPr>
      </w:pPr>
      <w:r w:rsidDel="00000000" w:rsidR="00000000" w:rsidRPr="00000000">
        <w:rPr>
          <w:b w:val="1"/>
          <w:rtl w:val="0"/>
        </w:rPr>
        <w:t xml:space="preserve">Response Code</w:t>
      </w:r>
    </w:p>
    <w:p w:rsidR="00000000" w:rsidDel="00000000" w:rsidP="00000000" w:rsidRDefault="00000000" w:rsidRPr="00000000" w14:paraId="00000432">
      <w:pPr>
        <w:spacing w:after="200" w:before="0" w:lineRule="auto"/>
        <w:ind w:right="0"/>
        <w:rPr/>
      </w:pPr>
      <w:r w:rsidDel="00000000" w:rsidR="00000000" w:rsidRPr="00000000">
        <w:rPr>
          <w:rtl w:val="0"/>
        </w:rPr>
        <w:t xml:space="preserve">HTTP Response Code 200</w:t>
      </w:r>
    </w:p>
    <w:p w:rsidR="00000000" w:rsidDel="00000000" w:rsidP="00000000" w:rsidRDefault="00000000" w:rsidRPr="00000000" w14:paraId="00000433">
      <w:pPr>
        <w:spacing w:before="0" w:lineRule="auto"/>
        <w:ind w:right="0"/>
        <w:rPr>
          <w:b w:val="1"/>
        </w:rPr>
      </w:pPr>
      <w:r w:rsidDel="00000000" w:rsidR="00000000" w:rsidRPr="00000000">
        <w:rPr>
          <w:b w:val="1"/>
          <w:rtl w:val="0"/>
        </w:rPr>
        <w:t xml:space="preserve">Response Header</w:t>
      </w:r>
    </w:p>
    <w:tbl>
      <w:tblPr>
        <w:tblStyle w:val="Table62"/>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920"/>
        <w:gridCol w:w="3000"/>
        <w:tblGridChange w:id="0">
          <w:tblGrid>
            <w:gridCol w:w="2385"/>
            <w:gridCol w:w="1905"/>
            <w:gridCol w:w="1920"/>
            <w:gridCol w:w="3000"/>
          </w:tblGrid>
        </w:tblGridChange>
      </w:tblGrid>
      <w:tr>
        <w:trPr>
          <w:trHeight w:val="301" w:hRule="atLeast"/>
        </w:trPr>
        <w:tc>
          <w:tcPr>
            <w:shd w:fill="b7dde8" w:val="clear"/>
          </w:tcPr>
          <w:p w:rsidR="00000000" w:rsidDel="00000000" w:rsidP="00000000" w:rsidRDefault="00000000" w:rsidRPr="00000000" w14:paraId="00000434">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43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43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437">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38">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3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3A">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3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43C">
      <w:pPr>
        <w:spacing w:after="240" w:before="240" w:line="360" w:lineRule="auto"/>
        <w:ind w:right="0"/>
        <w:rPr>
          <w:rFonts w:ascii="Arial" w:cs="Arial" w:eastAsia="Arial" w:hAnsi="Arial"/>
          <w:sz w:val="16"/>
          <w:szCs w:val="16"/>
        </w:rPr>
      </w:pPr>
      <w:r w:rsidDel="00000000" w:rsidR="00000000" w:rsidRPr="00000000">
        <w:rPr>
          <w:rtl w:val="0"/>
        </w:rPr>
      </w:r>
    </w:p>
    <w:p w:rsidR="00000000" w:rsidDel="00000000" w:rsidP="00000000" w:rsidRDefault="00000000" w:rsidRPr="00000000" w14:paraId="0000043D">
      <w:pPr>
        <w:ind w:right="2.598425196851508"/>
        <w:rPr>
          <w:b w:val="1"/>
        </w:rPr>
      </w:pPr>
      <w:r w:rsidDel="00000000" w:rsidR="00000000" w:rsidRPr="00000000">
        <w:rPr>
          <w:b w:val="1"/>
          <w:rtl w:val="0"/>
        </w:rPr>
        <w:t xml:space="preserve">Response Body</w:t>
      </w:r>
    </w:p>
    <w:tbl>
      <w:tblPr>
        <w:tblStyle w:val="Table63"/>
        <w:tblW w:w="8775.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85"/>
        <w:gridCol w:w="1620"/>
        <w:gridCol w:w="1380"/>
        <w:gridCol w:w="3090"/>
        <w:tblGridChange w:id="0">
          <w:tblGrid>
            <w:gridCol w:w="2685"/>
            <w:gridCol w:w="1620"/>
            <w:gridCol w:w="1380"/>
            <w:gridCol w:w="3090"/>
          </w:tblGrid>
        </w:tblGridChange>
      </w:tblGrid>
      <w:tr>
        <w:trPr>
          <w:trHeight w:val="301" w:hRule="atLeast"/>
        </w:trPr>
        <w:tc>
          <w:tcPr>
            <w:shd w:fill="b7dde8" w:val="clear"/>
          </w:tcPr>
          <w:p w:rsidR="00000000" w:rsidDel="00000000" w:rsidP="00000000" w:rsidRDefault="00000000" w:rsidRPr="00000000" w14:paraId="0000043E">
            <w:pPr>
              <w:spacing w:after="0" w:before="0" w:line="240" w:lineRule="auto"/>
              <w:ind w:right="2.598425196851508"/>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43F">
            <w:pPr>
              <w:spacing w:after="0" w:before="0" w:line="240" w:lineRule="auto"/>
              <w:ind w:right="2.598425196851508"/>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440">
            <w:pPr>
              <w:spacing w:after="0" w:before="0" w:line="240" w:lineRule="auto"/>
              <w:ind w:right="2.598425196851508"/>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441">
            <w:pPr>
              <w:spacing w:after="0" w:before="0" w:line="240" w:lineRule="auto"/>
              <w:ind w:right="2.598425196851508"/>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2">
            <w:pPr>
              <w:spacing w:after="0" w:before="0" w:line="240" w:lineRule="auto"/>
              <w:ind w:right="2.598425196851508"/>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3">
            <w:pPr>
              <w:widowControl w:val="0"/>
              <w:spacing w:after="0" w:before="0" w:line="240" w:lineRule="auto"/>
              <w:ind w:right="2.598425196851508"/>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4">
            <w:pPr>
              <w:spacing w:after="0" w:before="0" w:line="240" w:lineRule="auto"/>
              <w:ind w:right="2.598425196851508"/>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5">
            <w:pPr>
              <w:widowControl w:val="0"/>
              <w:spacing w:after="0" w:before="0" w:line="240" w:lineRule="auto"/>
              <w:ind w:right="2.598425196851508"/>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dello strumento di pagamento, che corrisponde all’hash del PAN (Primary Account Number) del metodo di pagamento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6">
            <w:pPr>
              <w:spacing w:after="0" w:before="0" w:line="240" w:lineRule="auto"/>
              <w:ind w:right="2.598425196851508"/>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fiscalCode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8">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9">
            <w:pPr>
              <w:widowControl w:val="0"/>
              <w:spacing w:after="0" w:before="0" w:line="24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Codice fiscale legato allo strumento di pagamento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A">
            <w:pPr>
              <w:spacing w:after="0" w:before="0" w:line="240" w:lineRule="auto"/>
              <w:ind w:right="2.598425196851508"/>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status</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B">
            <w:pPr>
              <w:widowControl w:val="0"/>
              <w:spacing w:after="0" w:before="0" w:line="240" w:lineRule="auto"/>
              <w:ind w:right="2.598425196851508"/>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C">
            <w:pPr>
              <w:spacing w:after="0" w:before="0" w:line="240" w:lineRule="auto"/>
              <w:ind w:right="2.598425196851508"/>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D">
            <w:pPr>
              <w:widowControl w:val="0"/>
              <w:spacing w:after="0" w:before="0" w:line="240" w:lineRule="auto"/>
              <w:ind w:right="2.598425196851508"/>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stato dello strumento di pagamento. Può assumere i seguenti valori:</w:t>
            </w:r>
          </w:p>
          <w:p w:rsidR="00000000" w:rsidDel="00000000" w:rsidP="00000000" w:rsidRDefault="00000000" w:rsidRPr="00000000" w14:paraId="0000044E">
            <w:pPr>
              <w:widowControl w:val="0"/>
              <w:numPr>
                <w:ilvl w:val="0"/>
                <w:numId w:val="6"/>
              </w:numPr>
              <w:spacing w:after="0" w:before="0" w:line="240" w:lineRule="auto"/>
              <w:ind w:left="720" w:right="2.598425196851508" w:hanging="360"/>
              <w:jc w:val="both"/>
              <w:rPr>
                <w:rFonts w:ascii="Times New Roman" w:cs="Times New Roman" w:eastAsia="Times New Roman" w:hAnsi="Times New Roman"/>
                <w:color w:val="000000"/>
                <w:sz w:val="16"/>
                <w:szCs w:val="16"/>
              </w:rPr>
            </w:pPr>
            <w:r w:rsidDel="00000000" w:rsidR="00000000" w:rsidRPr="00000000">
              <w:rPr>
                <w:rFonts w:ascii="Montserrat" w:cs="Montserrat" w:eastAsia="Montserrat" w:hAnsi="Montserrat"/>
                <w:sz w:val="16"/>
                <w:szCs w:val="16"/>
                <w:rtl w:val="0"/>
              </w:rPr>
              <w:t xml:space="preserve">ACTIVE</w:t>
            </w:r>
          </w:p>
          <w:p w:rsidR="00000000" w:rsidDel="00000000" w:rsidP="00000000" w:rsidRDefault="00000000" w:rsidRPr="00000000" w14:paraId="0000044F">
            <w:pPr>
              <w:widowControl w:val="0"/>
              <w:numPr>
                <w:ilvl w:val="0"/>
                <w:numId w:val="6"/>
              </w:numPr>
              <w:spacing w:after="0" w:before="0" w:line="240" w:lineRule="auto"/>
              <w:ind w:left="720" w:right="2.598425196851508" w:hanging="360"/>
              <w:jc w:val="both"/>
              <w:rPr>
                <w:rFonts w:ascii="Times New Roman" w:cs="Times New Roman" w:eastAsia="Times New Roman" w:hAnsi="Times New Roman"/>
                <w:color w:val="000000"/>
                <w:sz w:val="16"/>
                <w:szCs w:val="16"/>
              </w:rPr>
            </w:pPr>
            <w:r w:rsidDel="00000000" w:rsidR="00000000" w:rsidRPr="00000000">
              <w:rPr>
                <w:rFonts w:ascii="Montserrat" w:cs="Montserrat" w:eastAsia="Montserrat" w:hAnsi="Montserrat"/>
                <w:sz w:val="16"/>
                <w:szCs w:val="16"/>
                <w:rtl w:val="0"/>
              </w:rPr>
              <w:t xml:space="preserve">INACTIVE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50">
            <w:pPr>
              <w:spacing w:after="0" w:before="0" w:line="240" w:lineRule="auto"/>
              <w:ind w:right="2.598425196851508"/>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activationDate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51">
            <w:pPr>
              <w:widowControl w:val="0"/>
              <w:spacing w:after="0" w:before="0" w:line="240" w:lineRule="auto"/>
              <w:ind w:right="2.598425196851508"/>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52">
            <w:pPr>
              <w:spacing w:after="0" w:before="0" w:line="240" w:lineRule="auto"/>
              <w:ind w:right="2.598425196851508"/>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53">
            <w:pPr>
              <w:widowControl w:val="0"/>
              <w:spacing w:after="0" w:before="0" w:line="240" w:lineRule="auto"/>
              <w:ind w:right="2.598425196851508"/>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 dell’attivazione dello strumento di pagamento. FORMATO  ISO8601 yyyy-MM-ddTHH:mm:ss.SSSXXXXX</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54">
            <w:pPr>
              <w:spacing w:after="0" w:before="0" w:line="240" w:lineRule="auto"/>
              <w:ind w:right="2.598425196851508"/>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deactivationDate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55">
            <w:pPr>
              <w:widowControl w:val="0"/>
              <w:spacing w:after="0" w:before="0" w:line="240" w:lineRule="auto"/>
              <w:ind w:right="2.598425196851508"/>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56">
            <w:pPr>
              <w:spacing w:after="0" w:before="0" w:line="240" w:lineRule="auto"/>
              <w:ind w:right="2.598425196851508"/>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57">
            <w:pPr>
              <w:widowControl w:val="0"/>
              <w:spacing w:after="0" w:before="0" w:line="240" w:lineRule="auto"/>
              <w:ind w:right="2.598425196851508"/>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 della disattivazione dello strumento di pagamento. FORMATO  ISO8601 yyyy-MM-ddTHH:mm:ss.SSSXXXXX</w:t>
            </w:r>
          </w:p>
        </w:tc>
      </w:tr>
    </w:tbl>
    <w:p w:rsidR="00000000" w:rsidDel="00000000" w:rsidP="00000000" w:rsidRDefault="00000000" w:rsidRPr="00000000" w14:paraId="00000458">
      <w:pPr>
        <w:spacing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459">
      <w:pPr>
        <w:spacing w:before="0" w:line="271" w:lineRule="auto"/>
        <w:rPr/>
      </w:pPr>
      <w:r w:rsidDel="00000000" w:rsidR="00000000" w:rsidRPr="00000000">
        <w:rPr>
          <w:rtl w:val="0"/>
        </w:rPr>
        <w:t xml:space="preserve">Di seguito la lista dei dei messaggi di errore ed i codici di risposta associati</w:t>
      </w:r>
    </w:p>
    <w:tbl>
      <w:tblPr>
        <w:tblStyle w:val="Table64"/>
        <w:tblW w:w="93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01" w:hRule="atLeast"/>
        </w:trPr>
        <w:tc>
          <w:tcPr>
            <w:shd w:fill="b7dde8" w:val="clear"/>
            <w:vAlign w:val="center"/>
          </w:tcPr>
          <w:p w:rsidR="00000000" w:rsidDel="00000000" w:rsidP="00000000" w:rsidRDefault="00000000" w:rsidRPr="00000000" w14:paraId="0000045A">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vAlign w:val="center"/>
          </w:tcPr>
          <w:p w:rsidR="00000000" w:rsidDel="00000000" w:rsidP="00000000" w:rsidRDefault="00000000" w:rsidRPr="00000000" w14:paraId="0000045B">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vAlign w:val="center"/>
          </w:tcPr>
          <w:p w:rsidR="00000000" w:rsidDel="00000000" w:rsidP="00000000" w:rsidRDefault="00000000" w:rsidRPr="00000000" w14:paraId="0000045C">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5D">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5E">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5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60">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403</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61">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TC_NOT_ACCEPTED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6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63">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464">
            <w:pPr>
              <w:widowControl w:val="0"/>
              <w:spacing w:after="0" w:before="0" w:line="240" w:lineRule="auto"/>
              <w:ind w:right="0"/>
              <w:jc w:val="cente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465">
            <w:pPr>
              <w:widowControl w:val="0"/>
              <w:spacing w:after="0" w:before="0" w:line="240" w:lineRule="auto"/>
              <w:ind w:right="0"/>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sz w:val="16"/>
                <w:szCs w:val="16"/>
                <w:rtl w:val="0"/>
              </w:rPr>
              <w:t xml:space="preserve"> GENERIC_ERROR</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66">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467">
      <w:pPr>
        <w:pStyle w:val="Heading2"/>
        <w:spacing w:after="0" w:before="0" w:line="271" w:lineRule="auto"/>
        <w:jc w:val="both"/>
        <w:rPr>
          <w:b w:val="1"/>
        </w:rPr>
      </w:pPr>
      <w:bookmarkStart w:colFirst="0" w:colLast="0" w:name="_d9l3lwoj8jzn" w:id="54"/>
      <w:bookmarkEnd w:id="54"/>
      <w:r w:rsidDel="00000000" w:rsidR="00000000" w:rsidRPr="00000000">
        <w:rPr>
          <w:rtl w:val="0"/>
        </w:rPr>
      </w:r>
    </w:p>
    <w:p w:rsidR="00000000" w:rsidDel="00000000" w:rsidP="00000000" w:rsidRDefault="00000000" w:rsidRPr="00000000" w14:paraId="00000468">
      <w:pPr>
        <w:pStyle w:val="Heading3"/>
        <w:spacing w:after="200" w:before="0" w:line="271" w:lineRule="auto"/>
        <w:ind w:right="2.598425196851508"/>
        <w:jc w:val="both"/>
        <w:rPr>
          <w:b w:val="1"/>
        </w:rPr>
      </w:pPr>
      <w:bookmarkStart w:colFirst="0" w:colLast="0" w:name="_kynjmib70alt" w:id="55"/>
      <w:bookmarkEnd w:id="55"/>
      <w:r w:rsidDel="00000000" w:rsidR="00000000" w:rsidRPr="00000000">
        <w:rPr>
          <w:b w:val="1"/>
          <w:rtl w:val="0"/>
        </w:rPr>
        <w:t xml:space="preserve">1.2.6 Disabilitazione Strumento Pagamento H/M Banking</w:t>
      </w:r>
    </w:p>
    <w:p w:rsidR="00000000" w:rsidDel="00000000" w:rsidP="00000000" w:rsidRDefault="00000000" w:rsidRPr="00000000" w14:paraId="00000469">
      <w:pPr>
        <w:spacing w:after="0" w:before="0" w:line="276" w:lineRule="auto"/>
        <w:ind w:right="0"/>
        <w:rPr/>
      </w:pPr>
      <w:r w:rsidDel="00000000" w:rsidR="00000000" w:rsidRPr="00000000">
        <w:rPr>
          <w:rtl w:val="0"/>
        </w:rPr>
        <w:t xml:space="preserve">API utilizzata per disabilitare lo strumento di pagamento dal programma fatturazione automatica.</w:t>
      </w:r>
    </w:p>
    <w:p w:rsidR="00000000" w:rsidDel="00000000" w:rsidP="00000000" w:rsidRDefault="00000000" w:rsidRPr="00000000" w14:paraId="0000046A">
      <w:pPr>
        <w:spacing w:after="0" w:before="0" w:line="276" w:lineRule="auto"/>
        <w:ind w:right="0"/>
        <w:rPr>
          <w:rFonts w:ascii="Arial" w:cs="Arial" w:eastAsia="Arial" w:hAnsi="Arial"/>
          <w:sz w:val="21"/>
          <w:szCs w:val="21"/>
        </w:rPr>
      </w:pPr>
      <w:r w:rsidDel="00000000" w:rsidR="00000000" w:rsidRPr="00000000">
        <w:rPr>
          <w:rtl w:val="0"/>
        </w:rPr>
      </w:r>
    </w:p>
    <w:p w:rsidR="00000000" w:rsidDel="00000000" w:rsidP="00000000" w:rsidRDefault="00000000" w:rsidRPr="00000000" w14:paraId="0000046B">
      <w:pPr>
        <w:spacing w:after="0" w:before="0" w:line="276" w:lineRule="auto"/>
        <w:ind w:right="0"/>
        <w:rPr>
          <w:b w:val="1"/>
        </w:rPr>
      </w:pPr>
      <w:r w:rsidDel="00000000" w:rsidR="00000000" w:rsidRPr="00000000">
        <w:rPr>
          <w:b w:val="1"/>
          <w:rtl w:val="0"/>
        </w:rPr>
        <w:t xml:space="preserve">Path</w:t>
      </w:r>
      <w:r w:rsidDel="00000000" w:rsidR="00000000" w:rsidRPr="00000000">
        <w:rPr>
          <w:rtl w:val="0"/>
        </w:rPr>
        <w:t xml:space="preserve">: /fa/hb/payment-instruments/{id}</w:t>
      </w:r>
      <w:r w:rsidDel="00000000" w:rsidR="00000000" w:rsidRPr="00000000">
        <w:rPr>
          <w:rtl w:val="0"/>
        </w:rPr>
      </w:r>
    </w:p>
    <w:p w:rsidR="00000000" w:rsidDel="00000000" w:rsidP="00000000" w:rsidRDefault="00000000" w:rsidRPr="00000000" w14:paraId="0000046C">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DELETE</w:t>
      </w:r>
    </w:p>
    <w:p w:rsidR="00000000" w:rsidDel="00000000" w:rsidP="00000000" w:rsidRDefault="00000000" w:rsidRPr="00000000" w14:paraId="0000046D">
      <w:pPr>
        <w:spacing w:before="240" w:lineRule="auto"/>
        <w:ind w:right="0"/>
        <w:rPr>
          <w:b w:val="1"/>
        </w:rPr>
      </w:pPr>
      <w:r w:rsidDel="00000000" w:rsidR="00000000" w:rsidRPr="00000000">
        <w:rPr>
          <w:b w:val="1"/>
          <w:rtl w:val="0"/>
        </w:rPr>
        <w:t xml:space="preserve">Path Parameters</w:t>
      </w:r>
    </w:p>
    <w:tbl>
      <w:tblPr>
        <w:tblStyle w:val="Table65"/>
        <w:tblW w:w="93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01" w:hRule="atLeast"/>
        </w:trPr>
        <w:tc>
          <w:tcPr>
            <w:shd w:fill="b7dde8" w:val="clear"/>
          </w:tcPr>
          <w:p w:rsidR="00000000" w:rsidDel="00000000" w:rsidP="00000000" w:rsidRDefault="00000000" w:rsidRPr="00000000" w14:paraId="0000046E">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46F">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Pr>
          <w:p w:rsidR="00000000" w:rsidDel="00000000" w:rsidP="00000000" w:rsidRDefault="00000000" w:rsidRPr="00000000" w14:paraId="0000047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71">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72">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73">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dello strumento di pagamento, che corrisponde al PAN (Primary Account Number) del metodo di pagamento</w:t>
            </w:r>
          </w:p>
        </w:tc>
      </w:tr>
    </w:tbl>
    <w:p w:rsidR="00000000" w:rsidDel="00000000" w:rsidP="00000000" w:rsidRDefault="00000000" w:rsidRPr="00000000" w14:paraId="00000474">
      <w:pPr>
        <w:spacing w:before="0" w:line="271" w:lineRule="auto"/>
        <w:rPr>
          <w:b w:val="1"/>
        </w:rPr>
      </w:pPr>
      <w:r w:rsidDel="00000000" w:rsidR="00000000" w:rsidRPr="00000000">
        <w:rPr>
          <w:b w:val="1"/>
          <w:rtl w:val="0"/>
        </w:rPr>
        <w:t xml:space="preserve">Query Parameters</w:t>
      </w:r>
    </w:p>
    <w:p w:rsidR="00000000" w:rsidDel="00000000" w:rsidP="00000000" w:rsidRDefault="00000000" w:rsidRPr="00000000" w14:paraId="00000475">
      <w:pPr>
        <w:spacing w:before="0" w:lineRule="auto"/>
        <w:ind w:right="0"/>
        <w:rPr/>
      </w:pPr>
      <w:r w:rsidDel="00000000" w:rsidR="00000000" w:rsidRPr="00000000">
        <w:rPr>
          <w:rtl w:val="0"/>
        </w:rPr>
        <w:t xml:space="preserve">Nessun parametro previsto </w:t>
      </w:r>
    </w:p>
    <w:p w:rsidR="00000000" w:rsidDel="00000000" w:rsidP="00000000" w:rsidRDefault="00000000" w:rsidRPr="00000000" w14:paraId="00000476">
      <w:pPr>
        <w:spacing w:before="0" w:lineRule="auto"/>
        <w:ind w:right="0"/>
        <w:rPr>
          <w:rFonts w:ascii="Arial" w:cs="Arial" w:eastAsia="Arial" w:hAnsi="Arial"/>
          <w:color w:val="000000"/>
        </w:rPr>
      </w:pPr>
      <w:r w:rsidDel="00000000" w:rsidR="00000000" w:rsidRPr="00000000">
        <w:rPr>
          <w:b w:val="1"/>
          <w:rtl w:val="0"/>
        </w:rPr>
        <w:t xml:space="preserve">Request Header</w:t>
      </w:r>
      <w:r w:rsidDel="00000000" w:rsidR="00000000" w:rsidRPr="00000000">
        <w:rPr>
          <w:rtl w:val="0"/>
        </w:rPr>
      </w:r>
    </w:p>
    <w:tbl>
      <w:tblPr>
        <w:tblStyle w:val="Table66"/>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875"/>
        <w:gridCol w:w="1950"/>
        <w:gridCol w:w="3000"/>
        <w:tblGridChange w:id="0">
          <w:tblGrid>
            <w:gridCol w:w="2385"/>
            <w:gridCol w:w="1875"/>
            <w:gridCol w:w="1950"/>
            <w:gridCol w:w="3000"/>
          </w:tblGrid>
        </w:tblGridChange>
      </w:tblGrid>
      <w:tr>
        <w:trPr>
          <w:trHeight w:val="301" w:hRule="atLeast"/>
        </w:trPr>
        <w:tc>
          <w:tcPr>
            <w:shd w:fill="b7dde8" w:val="clear"/>
          </w:tcPr>
          <w:p w:rsidR="00000000" w:rsidDel="00000000" w:rsidP="00000000" w:rsidRDefault="00000000" w:rsidRPr="00000000" w14:paraId="00000477">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478">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479">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47A">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7B">
            <w:pPr>
              <w:spacing w:after="0" w:before="0" w:line="240" w:lineRule="auto"/>
              <w:ind w:right="0"/>
              <w:jc w:val="both"/>
              <w:rPr>
                <w:b w:val="1"/>
                <w:sz w:val="16"/>
                <w:szCs w:val="16"/>
              </w:rPr>
            </w:pPr>
            <w:r w:rsidDel="00000000" w:rsidR="00000000" w:rsidRPr="00000000">
              <w:rPr>
                <w:rFonts w:ascii="Montserrat" w:cs="Montserrat" w:eastAsia="Montserrat" w:hAnsi="Montserrat"/>
                <w:b w:val="1"/>
                <w:sz w:val="16"/>
                <w:szCs w:val="16"/>
                <w:rtl w:val="0"/>
              </w:rPr>
              <w:t xml:space="preserve">Authorization</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7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7D">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7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Bearer &lt;token&gt;</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7F">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8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81">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8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bl>
    <w:p w:rsidR="00000000" w:rsidDel="00000000" w:rsidP="00000000" w:rsidRDefault="00000000" w:rsidRPr="00000000" w14:paraId="00000483">
      <w:pPr>
        <w:ind w:right="0"/>
        <w:rPr>
          <w:b w:val="1"/>
        </w:rPr>
      </w:pPr>
      <w:r w:rsidDel="00000000" w:rsidR="00000000" w:rsidRPr="00000000">
        <w:rPr>
          <w:b w:val="1"/>
          <w:rtl w:val="0"/>
        </w:rPr>
        <w:t xml:space="preserve">Request Body</w:t>
      </w:r>
    </w:p>
    <w:p w:rsidR="00000000" w:rsidDel="00000000" w:rsidP="00000000" w:rsidRDefault="00000000" w:rsidRPr="00000000" w14:paraId="00000484">
      <w:pPr>
        <w:spacing w:after="240" w:before="0" w:line="360" w:lineRule="auto"/>
        <w:ind w:right="0"/>
        <w:rPr>
          <w:rFonts w:ascii="Arial" w:cs="Arial" w:eastAsia="Arial" w:hAnsi="Arial"/>
        </w:rPr>
      </w:pPr>
      <w:r w:rsidDel="00000000" w:rsidR="00000000" w:rsidRPr="00000000">
        <w:rPr>
          <w:rtl w:val="0"/>
        </w:rPr>
        <w:t xml:space="preserve">No request body</w:t>
      </w:r>
      <w:r w:rsidDel="00000000" w:rsidR="00000000" w:rsidRPr="00000000">
        <w:rPr>
          <w:rtl w:val="0"/>
        </w:rPr>
      </w:r>
    </w:p>
    <w:p w:rsidR="00000000" w:rsidDel="00000000" w:rsidP="00000000" w:rsidRDefault="00000000" w:rsidRPr="00000000" w14:paraId="00000485">
      <w:pPr>
        <w:spacing w:before="0" w:lineRule="auto"/>
        <w:ind w:right="0"/>
        <w:rPr>
          <w:b w:val="1"/>
        </w:rPr>
      </w:pPr>
      <w:r w:rsidDel="00000000" w:rsidR="00000000" w:rsidRPr="00000000">
        <w:rPr>
          <w:b w:val="1"/>
          <w:rtl w:val="0"/>
        </w:rPr>
        <w:t xml:space="preserve">Response Code</w:t>
      </w:r>
    </w:p>
    <w:p w:rsidR="00000000" w:rsidDel="00000000" w:rsidP="00000000" w:rsidRDefault="00000000" w:rsidRPr="00000000" w14:paraId="00000486">
      <w:pPr>
        <w:spacing w:after="240" w:before="0" w:lineRule="auto"/>
        <w:ind w:right="0"/>
        <w:rPr/>
      </w:pPr>
      <w:r w:rsidDel="00000000" w:rsidR="00000000" w:rsidRPr="00000000">
        <w:rPr>
          <w:rtl w:val="0"/>
        </w:rPr>
        <w:t xml:space="preserve">HTTP Response Code 204</w:t>
      </w:r>
    </w:p>
    <w:p w:rsidR="00000000" w:rsidDel="00000000" w:rsidP="00000000" w:rsidRDefault="00000000" w:rsidRPr="00000000" w14:paraId="00000487">
      <w:pPr>
        <w:spacing w:before="0" w:lineRule="auto"/>
        <w:ind w:right="0"/>
        <w:rPr>
          <w:b w:val="1"/>
        </w:rPr>
      </w:pPr>
      <w:r w:rsidDel="00000000" w:rsidR="00000000" w:rsidRPr="00000000">
        <w:rPr>
          <w:b w:val="1"/>
          <w:rtl w:val="0"/>
        </w:rPr>
        <w:t xml:space="preserve">Response Header</w:t>
      </w:r>
    </w:p>
    <w:tbl>
      <w:tblPr>
        <w:tblStyle w:val="Table67"/>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920"/>
        <w:gridCol w:w="3000"/>
        <w:tblGridChange w:id="0">
          <w:tblGrid>
            <w:gridCol w:w="2385"/>
            <w:gridCol w:w="1905"/>
            <w:gridCol w:w="1920"/>
            <w:gridCol w:w="3000"/>
          </w:tblGrid>
        </w:tblGridChange>
      </w:tblGrid>
      <w:tr>
        <w:trPr>
          <w:trHeight w:val="301" w:hRule="atLeast"/>
        </w:trPr>
        <w:tc>
          <w:tcPr>
            <w:shd w:fill="b7dde8" w:val="clear"/>
            <w:vAlign w:val="center"/>
          </w:tcPr>
          <w:p w:rsidR="00000000" w:rsidDel="00000000" w:rsidP="00000000" w:rsidRDefault="00000000" w:rsidRPr="00000000" w14:paraId="00000488">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489">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48A">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48B">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8C">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8D">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8E">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8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490">
      <w:pPr>
        <w:spacing w:after="0" w:lineRule="auto"/>
        <w:ind w:right="0"/>
        <w:rPr>
          <w:b w:val="1"/>
        </w:rPr>
      </w:pPr>
      <w:r w:rsidDel="00000000" w:rsidR="00000000" w:rsidRPr="00000000">
        <w:rPr>
          <w:b w:val="1"/>
          <w:rtl w:val="0"/>
        </w:rPr>
        <w:t xml:space="preserve">Response Body</w:t>
      </w:r>
    </w:p>
    <w:p w:rsidR="00000000" w:rsidDel="00000000" w:rsidP="00000000" w:rsidRDefault="00000000" w:rsidRPr="00000000" w14:paraId="00000491">
      <w:pPr>
        <w:spacing w:after="240" w:before="0" w:line="360" w:lineRule="auto"/>
        <w:ind w:right="0"/>
        <w:rPr>
          <w:rFonts w:ascii="Arial" w:cs="Arial" w:eastAsia="Arial" w:hAnsi="Arial"/>
          <w:color w:val="000000"/>
        </w:rPr>
      </w:pPr>
      <w:r w:rsidDel="00000000" w:rsidR="00000000" w:rsidRPr="00000000">
        <w:rPr>
          <w:rtl w:val="0"/>
        </w:rPr>
        <w:t xml:space="preserve">No response body</w:t>
      </w:r>
      <w:r w:rsidDel="00000000" w:rsidR="00000000" w:rsidRPr="00000000">
        <w:rPr>
          <w:rtl w:val="0"/>
        </w:rPr>
      </w:r>
    </w:p>
    <w:p w:rsidR="00000000" w:rsidDel="00000000" w:rsidP="00000000" w:rsidRDefault="00000000" w:rsidRPr="00000000" w14:paraId="00000492">
      <w:pPr>
        <w:spacing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493">
      <w:pPr>
        <w:spacing w:before="0" w:line="271" w:lineRule="auto"/>
        <w:rPr/>
      </w:pPr>
      <w:r w:rsidDel="00000000" w:rsidR="00000000" w:rsidRPr="00000000">
        <w:rPr>
          <w:rtl w:val="0"/>
        </w:rPr>
        <w:t xml:space="preserve">Di seguito la lista dei dei messaggi di errore ed i codici di risposta associati</w:t>
      </w:r>
    </w:p>
    <w:tbl>
      <w:tblPr>
        <w:tblStyle w:val="Table68"/>
        <w:tblW w:w="93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01" w:hRule="atLeast"/>
        </w:trPr>
        <w:tc>
          <w:tcPr>
            <w:shd w:fill="b7dde8" w:val="clear"/>
          </w:tcPr>
          <w:p w:rsidR="00000000" w:rsidDel="00000000" w:rsidP="00000000" w:rsidRDefault="00000000" w:rsidRPr="00000000" w14:paraId="00000494">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Pr>
          <w:p w:rsidR="00000000" w:rsidDel="00000000" w:rsidP="00000000" w:rsidRDefault="00000000" w:rsidRPr="00000000" w14:paraId="0000049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Pr>
          <w:p w:rsidR="00000000" w:rsidDel="00000000" w:rsidP="00000000" w:rsidRDefault="00000000" w:rsidRPr="00000000" w14:paraId="0000049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97">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400</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98">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HPAN_NOT_FOUND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9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hpan non trovato</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9A">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9B">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9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6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9D">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9E">
            <w:pPr>
              <w:widowControl w:val="0"/>
              <w:spacing w:after="0" w:before="0" w:line="240" w:lineRule="auto"/>
              <w:ind w:right="0"/>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sz w:val="16"/>
                <w:szCs w:val="16"/>
                <w:rtl w:val="0"/>
              </w:rPr>
              <w:t xml:space="preserve"> GENERIC_ERROR</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9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4A0">
      <w:pPr>
        <w:pStyle w:val="Heading1"/>
        <w:spacing w:after="200" w:before="0" w:line="271" w:lineRule="auto"/>
        <w:rPr/>
      </w:pPr>
      <w:bookmarkStart w:colFirst="0" w:colLast="0" w:name="_5p5sgymm1n3s" w:id="56"/>
      <w:bookmarkEnd w:id="56"/>
      <w:r w:rsidDel="00000000" w:rsidR="00000000" w:rsidRPr="00000000">
        <w:rPr>
          <w:rtl w:val="0"/>
        </w:rPr>
      </w:r>
    </w:p>
    <w:p w:rsidR="00000000" w:rsidDel="00000000" w:rsidP="00000000" w:rsidRDefault="00000000" w:rsidRPr="00000000" w14:paraId="000004A1">
      <w:pPr>
        <w:spacing w:after="0" w:before="0" w:line="240" w:lineRule="auto"/>
        <w:ind w:left="0" w:right="2.598425196851508" w:firstLine="0"/>
        <w:jc w:val="both"/>
        <w:rPr/>
      </w:pPr>
      <w:r w:rsidDel="00000000" w:rsidR="00000000" w:rsidRPr="00000000">
        <w:rPr>
          <w:rtl w:val="0"/>
        </w:rPr>
      </w:r>
    </w:p>
    <w:p w:rsidR="00000000" w:rsidDel="00000000" w:rsidP="00000000" w:rsidRDefault="00000000" w:rsidRPr="00000000" w14:paraId="000004A2">
      <w:pPr>
        <w:spacing w:after="0" w:before="0" w:line="240" w:lineRule="auto"/>
        <w:ind w:left="0" w:right="2.598425196851508" w:firstLine="0"/>
        <w:jc w:val="both"/>
        <w:rPr/>
      </w:pPr>
      <w:r w:rsidDel="00000000" w:rsidR="00000000" w:rsidRPr="00000000">
        <w:rPr>
          <w:rtl w:val="0"/>
        </w:rPr>
      </w:r>
    </w:p>
    <w:p w:rsidR="00000000" w:rsidDel="00000000" w:rsidP="00000000" w:rsidRDefault="00000000" w:rsidRPr="00000000" w14:paraId="000004A3">
      <w:pPr>
        <w:spacing w:after="0" w:before="0" w:line="240" w:lineRule="auto"/>
        <w:ind w:left="0" w:right="2.598425196851508" w:firstLine="0"/>
        <w:jc w:val="both"/>
        <w:rPr/>
      </w:pPr>
      <w:r w:rsidDel="00000000" w:rsidR="00000000" w:rsidRPr="00000000">
        <w:rPr>
          <w:rtl w:val="0"/>
        </w:rPr>
      </w:r>
    </w:p>
    <w:p w:rsidR="00000000" w:rsidDel="00000000" w:rsidP="00000000" w:rsidRDefault="00000000" w:rsidRPr="00000000" w14:paraId="000004A4">
      <w:pPr>
        <w:spacing w:after="0" w:before="0" w:line="240" w:lineRule="auto"/>
        <w:ind w:left="0" w:right="2.598425196851508" w:firstLine="0"/>
        <w:jc w:val="both"/>
        <w:rPr/>
      </w:pPr>
      <w:r w:rsidDel="00000000" w:rsidR="00000000" w:rsidRPr="00000000">
        <w:rPr>
          <w:rtl w:val="0"/>
        </w:rPr>
      </w:r>
    </w:p>
    <w:p w:rsidR="00000000" w:rsidDel="00000000" w:rsidP="00000000" w:rsidRDefault="00000000" w:rsidRPr="00000000" w14:paraId="000004A5">
      <w:pPr>
        <w:spacing w:after="0" w:before="0" w:line="240" w:lineRule="auto"/>
        <w:ind w:left="0" w:right="2.598425196851508" w:firstLine="0"/>
        <w:jc w:val="both"/>
        <w:rPr/>
      </w:pPr>
      <w:r w:rsidDel="00000000" w:rsidR="00000000" w:rsidRPr="00000000">
        <w:rPr>
          <w:rtl w:val="0"/>
        </w:rPr>
      </w:r>
    </w:p>
    <w:p w:rsidR="00000000" w:rsidDel="00000000" w:rsidP="00000000" w:rsidRDefault="00000000" w:rsidRPr="00000000" w14:paraId="000004A6">
      <w:pPr>
        <w:spacing w:after="0" w:before="0" w:line="240" w:lineRule="auto"/>
        <w:ind w:left="0" w:right="2.598425196851508" w:firstLine="0"/>
        <w:jc w:val="both"/>
        <w:rPr/>
      </w:pPr>
      <w:r w:rsidDel="00000000" w:rsidR="00000000" w:rsidRPr="00000000">
        <w:rPr>
          <w:rtl w:val="0"/>
        </w:rPr>
      </w:r>
    </w:p>
    <w:p w:rsidR="00000000" w:rsidDel="00000000" w:rsidP="00000000" w:rsidRDefault="00000000" w:rsidRPr="00000000" w14:paraId="000004A7">
      <w:pPr>
        <w:spacing w:after="0" w:before="0" w:line="240" w:lineRule="auto"/>
        <w:ind w:left="0" w:right="2.598425196851508" w:firstLine="0"/>
        <w:jc w:val="both"/>
        <w:rPr/>
      </w:pPr>
      <w:r w:rsidDel="00000000" w:rsidR="00000000" w:rsidRPr="00000000">
        <w:rPr>
          <w:rtl w:val="0"/>
        </w:rPr>
      </w:r>
    </w:p>
    <w:p w:rsidR="00000000" w:rsidDel="00000000" w:rsidP="00000000" w:rsidRDefault="00000000" w:rsidRPr="00000000" w14:paraId="000004A8">
      <w:pPr>
        <w:spacing w:after="0" w:before="0" w:line="240" w:lineRule="auto"/>
        <w:ind w:left="0" w:right="2.598425196851508" w:firstLine="0"/>
        <w:jc w:val="both"/>
        <w:rPr/>
      </w:pPr>
      <w:r w:rsidDel="00000000" w:rsidR="00000000" w:rsidRPr="00000000">
        <w:rPr>
          <w:rtl w:val="0"/>
        </w:rPr>
      </w:r>
    </w:p>
    <w:p w:rsidR="00000000" w:rsidDel="00000000" w:rsidP="00000000" w:rsidRDefault="00000000" w:rsidRPr="00000000" w14:paraId="000004A9">
      <w:pPr>
        <w:spacing w:after="0" w:before="0" w:line="240" w:lineRule="auto"/>
        <w:ind w:left="0" w:right="2.598425196851508" w:firstLine="0"/>
        <w:jc w:val="both"/>
        <w:rPr/>
      </w:pPr>
      <w:r w:rsidDel="00000000" w:rsidR="00000000" w:rsidRPr="00000000">
        <w:rPr>
          <w:rtl w:val="0"/>
        </w:rPr>
      </w:r>
    </w:p>
    <w:p w:rsidR="00000000" w:rsidDel="00000000" w:rsidP="00000000" w:rsidRDefault="00000000" w:rsidRPr="00000000" w14:paraId="000004AA">
      <w:pPr>
        <w:spacing w:after="0" w:before="0" w:line="240" w:lineRule="auto"/>
        <w:ind w:left="0" w:right="2.598425196851508" w:firstLine="0"/>
        <w:jc w:val="both"/>
        <w:rPr/>
      </w:pPr>
      <w:r w:rsidDel="00000000" w:rsidR="00000000" w:rsidRPr="00000000">
        <w:rPr>
          <w:rtl w:val="0"/>
        </w:rPr>
      </w:r>
    </w:p>
    <w:p w:rsidR="00000000" w:rsidDel="00000000" w:rsidP="00000000" w:rsidRDefault="00000000" w:rsidRPr="00000000" w14:paraId="000004AB">
      <w:pPr>
        <w:spacing w:after="0" w:before="0" w:line="240" w:lineRule="auto"/>
        <w:ind w:left="0" w:right="2.598425196851508" w:firstLine="0"/>
        <w:jc w:val="both"/>
        <w:rPr/>
      </w:pPr>
      <w:r w:rsidDel="00000000" w:rsidR="00000000" w:rsidRPr="00000000">
        <w:rPr>
          <w:rtl w:val="0"/>
        </w:rPr>
      </w:r>
    </w:p>
    <w:p w:rsidR="00000000" w:rsidDel="00000000" w:rsidP="00000000" w:rsidRDefault="00000000" w:rsidRPr="00000000" w14:paraId="000004AC">
      <w:pPr>
        <w:pStyle w:val="Heading1"/>
        <w:spacing w:after="200" w:before="0" w:line="240" w:lineRule="auto"/>
        <w:ind w:right="2.598425196851508"/>
        <w:rPr/>
      </w:pPr>
      <w:bookmarkStart w:colFirst="0" w:colLast="0" w:name="_5vr4mn1xry65" w:id="57"/>
      <w:bookmarkEnd w:id="57"/>
      <w:r w:rsidDel="00000000" w:rsidR="00000000" w:rsidRPr="00000000">
        <w:rPr>
          <w:rtl w:val="0"/>
        </w:rPr>
        <w:t xml:space="preserve">Appendice 1 - Documentazione</w:t>
      </w:r>
    </w:p>
    <w:tbl>
      <w:tblPr>
        <w:tblStyle w:val="Table69"/>
        <w:tblW w:w="878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6.75"/>
        <w:gridCol w:w="2196.75"/>
        <w:gridCol w:w="2196.75"/>
        <w:gridCol w:w="2196.75"/>
        <w:tblGridChange w:id="0">
          <w:tblGrid>
            <w:gridCol w:w="2196.75"/>
            <w:gridCol w:w="2196.75"/>
            <w:gridCol w:w="2196.75"/>
            <w:gridCol w:w="2196.75"/>
          </w:tblGrid>
        </w:tblGridChange>
      </w:tblGrid>
      <w:tr>
        <w:tc>
          <w:tcPr>
            <w:shd w:fill="b7dde8" w:val="clear"/>
            <w:tcMar>
              <w:top w:w="100.0" w:type="dxa"/>
              <w:left w:w="100.0" w:type="dxa"/>
              <w:bottom w:w="100.0" w:type="dxa"/>
              <w:right w:w="100.0" w:type="dxa"/>
            </w:tcMar>
            <w:vAlign w:val="top"/>
          </w:tcPr>
          <w:p w:rsidR="00000000" w:rsidDel="00000000" w:rsidP="00000000" w:rsidRDefault="00000000" w:rsidRPr="00000000" w14:paraId="000004AD">
            <w:pPr>
              <w:widowControl w:val="0"/>
              <w:spacing w:after="0" w:before="0" w:line="240" w:lineRule="auto"/>
              <w:ind w:right="2.598425196851508"/>
              <w:rPr>
                <w:b w:val="1"/>
              </w:rPr>
            </w:pPr>
            <w:r w:rsidDel="00000000" w:rsidR="00000000" w:rsidRPr="00000000">
              <w:rPr>
                <w:b w:val="1"/>
                <w:rtl w:val="0"/>
              </w:rPr>
              <w:t xml:space="preserve">File</w:t>
            </w:r>
          </w:p>
        </w:tc>
        <w:tc>
          <w:tcPr>
            <w:shd w:fill="b7dde8" w:val="clear"/>
            <w:tcMar>
              <w:top w:w="100.0" w:type="dxa"/>
              <w:left w:w="100.0" w:type="dxa"/>
              <w:bottom w:w="100.0" w:type="dxa"/>
              <w:right w:w="100.0" w:type="dxa"/>
            </w:tcMar>
            <w:vAlign w:val="top"/>
          </w:tcPr>
          <w:p w:rsidR="00000000" w:rsidDel="00000000" w:rsidP="00000000" w:rsidRDefault="00000000" w:rsidRPr="00000000" w14:paraId="000004AE">
            <w:pPr>
              <w:widowControl w:val="0"/>
              <w:spacing w:after="0" w:before="0" w:line="240" w:lineRule="auto"/>
              <w:ind w:right="2.598425196851508"/>
              <w:rPr>
                <w:b w:val="1"/>
              </w:rPr>
            </w:pPr>
            <w:r w:rsidDel="00000000" w:rsidR="00000000" w:rsidRPr="00000000">
              <w:rPr>
                <w:b w:val="1"/>
                <w:rtl w:val="0"/>
              </w:rPr>
              <w:t xml:space="preserve">descrizione</w:t>
            </w:r>
          </w:p>
        </w:tc>
        <w:tc>
          <w:tcPr>
            <w:shd w:fill="b7dde8" w:val="clear"/>
            <w:tcMar>
              <w:top w:w="100.0" w:type="dxa"/>
              <w:left w:w="100.0" w:type="dxa"/>
              <w:bottom w:w="100.0" w:type="dxa"/>
              <w:right w:w="100.0" w:type="dxa"/>
            </w:tcMar>
            <w:vAlign w:val="top"/>
          </w:tcPr>
          <w:p w:rsidR="00000000" w:rsidDel="00000000" w:rsidP="00000000" w:rsidRDefault="00000000" w:rsidRPr="00000000" w14:paraId="000004AF">
            <w:pPr>
              <w:widowControl w:val="0"/>
              <w:spacing w:after="0" w:before="0" w:line="240" w:lineRule="auto"/>
              <w:ind w:right="2.598425196851508"/>
              <w:rPr>
                <w:b w:val="1"/>
              </w:rPr>
            </w:pPr>
            <w:r w:rsidDel="00000000" w:rsidR="00000000" w:rsidRPr="00000000">
              <w:rPr>
                <w:b w:val="1"/>
                <w:rtl w:val="0"/>
              </w:rPr>
              <w:t xml:space="preserve">autore</w:t>
            </w:r>
          </w:p>
        </w:tc>
        <w:tc>
          <w:tcPr>
            <w:shd w:fill="b7dde8" w:val="clear"/>
            <w:tcMar>
              <w:top w:w="100.0" w:type="dxa"/>
              <w:left w:w="100.0" w:type="dxa"/>
              <w:bottom w:w="100.0" w:type="dxa"/>
              <w:right w:w="100.0" w:type="dxa"/>
            </w:tcMar>
            <w:vAlign w:val="top"/>
          </w:tcPr>
          <w:p w:rsidR="00000000" w:rsidDel="00000000" w:rsidP="00000000" w:rsidRDefault="00000000" w:rsidRPr="00000000" w14:paraId="000004B0">
            <w:pPr>
              <w:widowControl w:val="0"/>
              <w:spacing w:after="0" w:before="0" w:line="240" w:lineRule="auto"/>
              <w:ind w:right="2.598425196851508"/>
              <w:rPr>
                <w:b w:val="1"/>
              </w:rPr>
            </w:pPr>
            <w:r w:rsidDel="00000000" w:rsidR="00000000" w:rsidRPr="00000000">
              <w:rPr>
                <w:b w:val="1"/>
                <w:rtl w:val="0"/>
              </w:rPr>
              <w:t xml:space="preserve">numero pagine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after="0" w:before="0" w:line="240" w:lineRule="auto"/>
              <w:ind w:right="2.598425196851508"/>
              <w:rPr>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after="0" w:before="0" w:line="240" w:lineRule="auto"/>
              <w:ind w:right="2.598425196851508"/>
              <w:rPr>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after="0" w:before="0" w:line="240" w:lineRule="auto"/>
              <w:ind w:right="2.598425196851508"/>
              <w:rPr>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after="0" w:before="0" w:line="240" w:lineRule="auto"/>
              <w:ind w:right="2.598425196851508"/>
              <w:rPr>
                <w:sz w:val="40"/>
                <w:szCs w:val="4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after="0" w:before="0" w:line="240" w:lineRule="auto"/>
              <w:ind w:right="2.598425196851508"/>
              <w:rPr>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after="0" w:before="0" w:line="240" w:lineRule="auto"/>
              <w:ind w:right="2.598425196851508"/>
              <w:rPr>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after="0" w:before="0" w:line="240" w:lineRule="auto"/>
              <w:ind w:right="2.598425196851508"/>
              <w:rPr>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after="0" w:before="0" w:line="240" w:lineRule="auto"/>
              <w:ind w:right="2.598425196851508"/>
              <w:rPr>
                <w:sz w:val="40"/>
                <w:szCs w:val="40"/>
              </w:rPr>
            </w:pPr>
            <w:r w:rsidDel="00000000" w:rsidR="00000000" w:rsidRPr="00000000">
              <w:rPr>
                <w:rtl w:val="0"/>
              </w:rPr>
            </w:r>
          </w:p>
        </w:tc>
      </w:tr>
    </w:tbl>
    <w:p w:rsidR="00000000" w:rsidDel="00000000" w:rsidP="00000000" w:rsidRDefault="00000000" w:rsidRPr="00000000" w14:paraId="000004B9">
      <w:pPr>
        <w:pStyle w:val="Heading1"/>
        <w:spacing w:after="200" w:before="0" w:line="271" w:lineRule="auto"/>
        <w:ind w:right="2.598425196851508"/>
        <w:rPr/>
      </w:pPr>
      <w:bookmarkStart w:colFirst="0" w:colLast="0" w:name="_m6uuonr5yunh" w:id="58"/>
      <w:bookmarkEnd w:id="58"/>
      <w:r w:rsidDel="00000000" w:rsidR="00000000" w:rsidRPr="00000000">
        <w:rPr>
          <w:rtl w:val="0"/>
        </w:rPr>
      </w:r>
    </w:p>
    <w:p w:rsidR="00000000" w:rsidDel="00000000" w:rsidP="00000000" w:rsidRDefault="00000000" w:rsidRPr="00000000" w14:paraId="000004BA">
      <w:pPr>
        <w:pStyle w:val="Heading1"/>
        <w:spacing w:after="200" w:before="0" w:line="271" w:lineRule="auto"/>
        <w:ind w:right="2.598425196851508"/>
        <w:rPr>
          <w:rFonts w:ascii="Montserrat SemiBold" w:cs="Montserrat SemiBold" w:eastAsia="Montserrat SemiBold" w:hAnsi="Montserrat SemiBold"/>
          <w:sz w:val="32"/>
          <w:szCs w:val="32"/>
        </w:rPr>
      </w:pPr>
      <w:bookmarkStart w:colFirst="0" w:colLast="0" w:name="_4i1l3pctjir7" w:id="59"/>
      <w:bookmarkEnd w:id="59"/>
      <w:r w:rsidDel="00000000" w:rsidR="00000000" w:rsidRPr="00000000">
        <w:rPr>
          <w:rtl w:val="0"/>
        </w:rPr>
        <w:t xml:space="preserve">Appendice 2 - Ambienti</w:t>
      </w:r>
      <w:r w:rsidDel="00000000" w:rsidR="00000000" w:rsidRPr="00000000">
        <w:rPr>
          <w:rtl w:val="0"/>
        </w:rPr>
      </w:r>
    </w:p>
    <w:tbl>
      <w:tblPr>
        <w:tblStyle w:val="Table70"/>
        <w:tblW w:w="8787.0" w:type="dxa"/>
        <w:jc w:val="left"/>
        <w:tblInd w:w="99.21259842519686"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29"/>
        <w:gridCol w:w="2929"/>
        <w:gridCol w:w="2929"/>
        <w:tblGridChange w:id="0">
          <w:tblGrid>
            <w:gridCol w:w="2929"/>
            <w:gridCol w:w="2929"/>
            <w:gridCol w:w="2929"/>
          </w:tblGrid>
        </w:tblGridChange>
      </w:tblGrid>
      <w:tr>
        <w:trPr>
          <w:trHeight w:val="330" w:hRule="atLeast"/>
        </w:trPr>
        <w:tc>
          <w:tcPr>
            <w:shd w:fill="b7dde8" w:val="clear"/>
            <w:tcMar>
              <w:top w:w="99.21259842519686" w:type="dxa"/>
              <w:left w:w="99.21259842519686" w:type="dxa"/>
              <w:bottom w:w="99.21259842519686" w:type="dxa"/>
              <w:right w:w="99.21259842519686" w:type="dxa"/>
            </w:tcMar>
            <w:vAlign w:val="center"/>
          </w:tcPr>
          <w:p w:rsidR="00000000" w:rsidDel="00000000" w:rsidP="00000000" w:rsidRDefault="00000000" w:rsidRPr="00000000" w14:paraId="000004BB">
            <w:pPr>
              <w:spacing w:after="0" w:before="0" w:line="240" w:lineRule="auto"/>
              <w:ind w:right="2.598425196851508"/>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Ambiente</w:t>
            </w:r>
          </w:p>
        </w:tc>
        <w:tc>
          <w:tcPr>
            <w:shd w:fill="b7dde8" w:val="clear"/>
            <w:tcMar>
              <w:top w:w="99.21259842519686" w:type="dxa"/>
              <w:left w:w="99.21259842519686" w:type="dxa"/>
              <w:bottom w:w="99.21259842519686" w:type="dxa"/>
              <w:right w:w="99.21259842519686" w:type="dxa"/>
            </w:tcMar>
            <w:vAlign w:val="center"/>
          </w:tcPr>
          <w:p w:rsidR="00000000" w:rsidDel="00000000" w:rsidP="00000000" w:rsidRDefault="00000000" w:rsidRPr="00000000" w14:paraId="000004BC">
            <w:pPr>
              <w:spacing w:after="0" w:before="0" w:line="240" w:lineRule="auto"/>
              <w:ind w:right="2.598425196851508"/>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URL API Gateway</w:t>
            </w:r>
          </w:p>
        </w:tc>
        <w:tc>
          <w:tcPr>
            <w:shd w:fill="b7dde8" w:val="clear"/>
            <w:tcMar>
              <w:top w:w="99.21259842519686" w:type="dxa"/>
              <w:left w:w="99.21259842519686" w:type="dxa"/>
              <w:bottom w:w="99.21259842519686" w:type="dxa"/>
              <w:right w:w="99.21259842519686" w:type="dxa"/>
            </w:tcMar>
            <w:vAlign w:val="center"/>
          </w:tcPr>
          <w:p w:rsidR="00000000" w:rsidDel="00000000" w:rsidP="00000000" w:rsidRDefault="00000000" w:rsidRPr="00000000" w14:paraId="000004BD">
            <w:pPr>
              <w:spacing w:after="0" w:before="0" w:line="240" w:lineRule="auto"/>
              <w:ind w:right="2.598425196851508"/>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URL Portale Sviluppatori</w:t>
            </w:r>
          </w:p>
        </w:tc>
      </w:tr>
      <w:tr>
        <w:trPr>
          <w:trHeight w:val="480" w:hRule="atLeast"/>
        </w:trPr>
        <w:tc>
          <w:tcPr>
            <w:shd w:fill="auto" w:val="clear"/>
            <w:tcMar>
              <w:top w:w="99.21259842519686" w:type="dxa"/>
              <w:left w:w="99.21259842519686" w:type="dxa"/>
              <w:bottom w:w="99.21259842519686" w:type="dxa"/>
              <w:right w:w="99.21259842519686" w:type="dxa"/>
            </w:tcMar>
            <w:vAlign w:val="center"/>
          </w:tcPr>
          <w:p w:rsidR="00000000" w:rsidDel="00000000" w:rsidP="00000000" w:rsidRDefault="00000000" w:rsidRPr="00000000" w14:paraId="000004BE">
            <w:pPr>
              <w:spacing w:after="0" w:before="0" w:line="240" w:lineRule="auto"/>
              <w:ind w:right="2.598425196851508"/>
              <w:jc w:val="both"/>
              <w:rPr/>
            </w:pPr>
            <w:r w:rsidDel="00000000" w:rsidR="00000000" w:rsidRPr="00000000">
              <w:rPr>
                <w:rFonts w:ascii="Montserrat" w:cs="Montserrat" w:eastAsia="Montserrat" w:hAnsi="Montserrat"/>
                <w:sz w:val="16"/>
                <w:szCs w:val="16"/>
                <w:rtl w:val="0"/>
              </w:rPr>
              <w:t xml:space="preserve">SIT</w:t>
            </w:r>
            <w:r w:rsidDel="00000000" w:rsidR="00000000" w:rsidRPr="00000000">
              <w:rPr>
                <w:rtl w:val="0"/>
              </w:rPr>
            </w:r>
          </w:p>
        </w:tc>
        <w:tc>
          <w:tcPr>
            <w:shd w:fill="auto" w:val="clear"/>
            <w:tcMar>
              <w:top w:w="99.21259842519686" w:type="dxa"/>
              <w:left w:w="99.21259842519686" w:type="dxa"/>
              <w:bottom w:w="99.21259842519686" w:type="dxa"/>
              <w:right w:w="99.21259842519686" w:type="dxa"/>
            </w:tcMar>
            <w:vAlign w:val="center"/>
          </w:tcPr>
          <w:p w:rsidR="00000000" w:rsidDel="00000000" w:rsidP="00000000" w:rsidRDefault="00000000" w:rsidRPr="00000000" w14:paraId="000004BF">
            <w:pPr>
              <w:spacing w:after="0" w:before="0" w:line="240" w:lineRule="auto"/>
              <w:ind w:right="2.598425196851508"/>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https://bpd-dev.azure-api.net</w:t>
            </w:r>
          </w:p>
        </w:tc>
        <w:tc>
          <w:tcPr>
            <w:shd w:fill="auto" w:val="clear"/>
            <w:tcMar>
              <w:top w:w="99.21259842519686" w:type="dxa"/>
              <w:left w:w="99.21259842519686" w:type="dxa"/>
              <w:bottom w:w="99.21259842519686" w:type="dxa"/>
              <w:right w:w="99.21259842519686" w:type="dxa"/>
            </w:tcMar>
            <w:vAlign w:val="center"/>
          </w:tcPr>
          <w:p w:rsidR="00000000" w:rsidDel="00000000" w:rsidP="00000000" w:rsidRDefault="00000000" w:rsidRPr="00000000" w14:paraId="000004C0">
            <w:pPr>
              <w:spacing w:after="0" w:before="0" w:line="240" w:lineRule="auto"/>
              <w:ind w:right="2.598425196851508"/>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https://bpd-dev.developer.azure-api.net</w:t>
            </w:r>
          </w:p>
        </w:tc>
      </w:tr>
      <w:tr>
        <w:trPr>
          <w:trHeight w:val="450" w:hRule="atLeast"/>
        </w:trPr>
        <w:tc>
          <w:tcPr>
            <w:shd w:fill="auto" w:val="clear"/>
            <w:tcMar>
              <w:top w:w="99.21259842519686" w:type="dxa"/>
              <w:left w:w="99.21259842519686" w:type="dxa"/>
              <w:bottom w:w="99.21259842519686" w:type="dxa"/>
              <w:right w:w="99.21259842519686" w:type="dxa"/>
            </w:tcMar>
            <w:vAlign w:val="center"/>
          </w:tcPr>
          <w:p w:rsidR="00000000" w:rsidDel="00000000" w:rsidP="00000000" w:rsidRDefault="00000000" w:rsidRPr="00000000" w14:paraId="000004C1">
            <w:pPr>
              <w:spacing w:after="0" w:before="0" w:line="240" w:lineRule="auto"/>
              <w:ind w:right="2.598425196851508"/>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UAT</w:t>
            </w:r>
          </w:p>
        </w:tc>
        <w:tc>
          <w:tcPr>
            <w:shd w:fill="auto" w:val="clear"/>
            <w:tcMar>
              <w:top w:w="99.21259842519686" w:type="dxa"/>
              <w:left w:w="99.21259842519686" w:type="dxa"/>
              <w:bottom w:w="99.21259842519686" w:type="dxa"/>
              <w:right w:w="99.21259842519686" w:type="dxa"/>
            </w:tcMar>
            <w:vAlign w:val="center"/>
          </w:tcPr>
          <w:p w:rsidR="00000000" w:rsidDel="00000000" w:rsidP="00000000" w:rsidRDefault="00000000" w:rsidRPr="00000000" w14:paraId="000004C2">
            <w:pPr>
              <w:spacing w:after="0" w:before="0" w:line="240" w:lineRule="auto"/>
              <w:ind w:right="2.598425196851508"/>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https://sia-dds.azure-api.net</w:t>
            </w:r>
          </w:p>
        </w:tc>
        <w:tc>
          <w:tcPr>
            <w:shd w:fill="auto" w:val="clear"/>
            <w:tcMar>
              <w:top w:w="99.21259842519686" w:type="dxa"/>
              <w:left w:w="99.21259842519686" w:type="dxa"/>
              <w:bottom w:w="99.21259842519686" w:type="dxa"/>
              <w:right w:w="99.21259842519686" w:type="dxa"/>
            </w:tcMar>
            <w:vAlign w:val="center"/>
          </w:tcPr>
          <w:p w:rsidR="00000000" w:rsidDel="00000000" w:rsidP="00000000" w:rsidRDefault="00000000" w:rsidRPr="00000000" w14:paraId="000004C3">
            <w:pPr>
              <w:spacing w:after="0" w:before="0" w:line="240" w:lineRule="auto"/>
              <w:ind w:right="2.598425196851508"/>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https://sia-dds.developer.azure-api.net</w:t>
            </w:r>
          </w:p>
        </w:tc>
      </w:tr>
      <w:tr>
        <w:trPr>
          <w:trHeight w:val="660" w:hRule="atLeast"/>
        </w:trPr>
        <w:tc>
          <w:tcPr>
            <w:shd w:fill="auto" w:val="clear"/>
            <w:tcMar>
              <w:top w:w="99.21259842519686" w:type="dxa"/>
              <w:left w:w="99.21259842519686" w:type="dxa"/>
              <w:bottom w:w="99.21259842519686" w:type="dxa"/>
              <w:right w:w="99.21259842519686" w:type="dxa"/>
            </w:tcMar>
            <w:vAlign w:val="center"/>
          </w:tcPr>
          <w:p w:rsidR="00000000" w:rsidDel="00000000" w:rsidP="00000000" w:rsidRDefault="00000000" w:rsidRPr="00000000" w14:paraId="000004C4">
            <w:pPr>
              <w:spacing w:after="0" w:before="0" w:line="240" w:lineRule="auto"/>
              <w:ind w:right="2.598425196851508"/>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PROD</w:t>
            </w:r>
          </w:p>
        </w:tc>
        <w:tc>
          <w:tcPr>
            <w:shd w:fill="auto" w:val="clear"/>
            <w:tcMar>
              <w:top w:w="99.21259842519686" w:type="dxa"/>
              <w:left w:w="99.21259842519686" w:type="dxa"/>
              <w:bottom w:w="99.21259842519686" w:type="dxa"/>
              <w:right w:w="99.21259842519686" w:type="dxa"/>
            </w:tcMar>
            <w:vAlign w:val="center"/>
          </w:tcPr>
          <w:p w:rsidR="00000000" w:rsidDel="00000000" w:rsidP="00000000" w:rsidRDefault="00000000" w:rsidRPr="00000000" w14:paraId="000004C5">
            <w:pPr>
              <w:spacing w:after="0" w:before="0" w:line="240" w:lineRule="auto"/>
              <w:ind w:right="2.598425196851508"/>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TBD</w:t>
            </w:r>
          </w:p>
        </w:tc>
        <w:tc>
          <w:tcPr>
            <w:shd w:fill="auto" w:val="clear"/>
            <w:tcMar>
              <w:top w:w="99.21259842519686" w:type="dxa"/>
              <w:left w:w="99.21259842519686" w:type="dxa"/>
              <w:bottom w:w="99.21259842519686" w:type="dxa"/>
              <w:right w:w="99.21259842519686" w:type="dxa"/>
            </w:tcMar>
            <w:vAlign w:val="center"/>
          </w:tcPr>
          <w:p w:rsidR="00000000" w:rsidDel="00000000" w:rsidP="00000000" w:rsidRDefault="00000000" w:rsidRPr="00000000" w14:paraId="000004C6">
            <w:pPr>
              <w:spacing w:after="0" w:before="0" w:line="240" w:lineRule="auto"/>
              <w:ind w:right="2.598425196851508"/>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TBD</w:t>
            </w:r>
          </w:p>
        </w:tc>
      </w:tr>
    </w:tbl>
    <w:p w:rsidR="00000000" w:rsidDel="00000000" w:rsidP="00000000" w:rsidRDefault="00000000" w:rsidRPr="00000000" w14:paraId="000004C7">
      <w:pPr>
        <w:spacing w:after="0" w:before="0" w:line="240" w:lineRule="auto"/>
        <w:ind w:right="2.598425196851508"/>
        <w:jc w:val="both"/>
        <w:rPr/>
      </w:pPr>
      <w:r w:rsidDel="00000000" w:rsidR="00000000" w:rsidRPr="00000000">
        <w:rPr>
          <w:rtl w:val="0"/>
        </w:rPr>
      </w:r>
    </w:p>
    <w:sectPr>
      <w:headerReference r:id="rId16" w:type="default"/>
      <w:headerReference r:id="rId17" w:type="first"/>
      <w:footerReference r:id="rId18" w:type="default"/>
      <w:footerReference r:id="rId19" w:type="first"/>
      <w:pgSz w:h="16834" w:w="11909"/>
      <w:pgMar w:bottom="1440" w:top="1440" w:left="1275.5905511811022" w:right="1847.5984251968516" w:header="720" w:footer="720"/>
      <w:pgNumType w:start="1"/>
      <w:cols w:equalWidth="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8">
    <w:pPr>
      <w:spacing w:after="80" w:line="271.2" w:lineRule="auto"/>
      <w:ind w:right="565.2755905511822"/>
      <w:jc w:val="both"/>
      <w:rPr>
        <w:sz w:val="14"/>
        <w:szCs w:val="14"/>
      </w:rPr>
    </w:pPr>
    <w:r w:rsidDel="00000000" w:rsidR="00000000" w:rsidRPr="00000000">
      <w:rPr>
        <w:rtl w:val="0"/>
      </w:rPr>
    </w:r>
  </w:p>
  <w:tbl>
    <w:tblPr>
      <w:tblStyle w:val="Table71"/>
      <w:tblW w:w="10140.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85"/>
      <w:gridCol w:w="810"/>
      <w:gridCol w:w="4245"/>
      <w:tblGridChange w:id="0">
        <w:tblGrid>
          <w:gridCol w:w="5085"/>
          <w:gridCol w:w="810"/>
          <w:gridCol w:w="4245"/>
        </w:tblGrid>
      </w:tblGridChange>
    </w:tblGrid>
    <w:tr>
      <w:trPr>
        <w:trHeight w:val="140" w:hRule="atLeast"/>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4C9">
          <w:pPr>
            <w:widowControl w:val="0"/>
            <w:spacing w:line="240" w:lineRule="auto"/>
            <w:rPr>
              <w:rFonts w:ascii="Montserrat" w:cs="Montserrat" w:eastAsia="Montserrat" w:hAnsi="Montserrat"/>
              <w:color w:val="434343"/>
              <w:sz w:val="14"/>
              <w:szCs w:val="14"/>
            </w:rPr>
          </w:pPr>
          <w:r w:rsidDel="00000000" w:rsidR="00000000" w:rsidRPr="00000000">
            <w:rPr>
              <w:rFonts w:ascii="Montserrat" w:cs="Montserrat" w:eastAsia="Montserrat" w:hAnsi="Montserrat"/>
              <w:color w:val="b7b7b7"/>
              <w:sz w:val="14"/>
              <w:szCs w:val="14"/>
            </w:rPr>
            <w:fldChar w:fldCharType="begin"/>
            <w:instrText xml:space="preserve">PAGE</w:instrText>
            <w:fldChar w:fldCharType="separate"/>
            <w:fldChar w:fldCharType="end"/>
          </w:r>
          <w:r w:rsidDel="00000000" w:rsidR="00000000" w:rsidRPr="00000000">
            <w:rPr>
              <w:rFonts w:ascii="Montserrat" w:cs="Montserrat" w:eastAsia="Montserrat" w:hAnsi="Montserrat"/>
              <w:color w:val="b7b7b7"/>
              <w:sz w:val="14"/>
              <w:szCs w:val="14"/>
              <w:rtl w:val="0"/>
            </w:rPr>
            <w:t xml:space="preserve"> di </w:t>
          </w:r>
          <w:r w:rsidDel="00000000" w:rsidR="00000000" w:rsidRPr="00000000">
            <w:rPr>
              <w:rFonts w:ascii="Montserrat" w:cs="Montserrat" w:eastAsia="Montserrat" w:hAnsi="Montserrat"/>
              <w:color w:val="b7b7b7"/>
              <w:sz w:val="14"/>
              <w:szCs w:val="14"/>
            </w:rPr>
            <w:fldChar w:fldCharType="begin"/>
            <w:instrText xml:space="preserve">NUMPAGES</w:instrText>
            <w:fldChar w:fldCharType="separate"/>
            <w:fldChar w:fldCharType="end"/>
          </w:r>
          <w:r w:rsidDel="00000000" w:rsidR="00000000" w:rsidRPr="00000000">
            <w:rPr>
              <w:rtl w:val="0"/>
            </w:rPr>
          </w:r>
        </w:p>
      </w:tc>
    </w:tr>
    <w:tr>
      <w:trPr>
        <w:trHeight w:val="140" w:hRule="atLeast"/>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4CC">
          <w:pPr>
            <w:spacing w:after="80" w:line="271.2" w:lineRule="auto"/>
            <w:ind w:right="565.2755905511822"/>
            <w:jc w:val="both"/>
            <w:rPr>
              <w:rFonts w:ascii="Montserrat" w:cs="Montserrat" w:eastAsia="Montserrat" w:hAnsi="Montserrat"/>
              <w:color w:val="434343"/>
              <w:sz w:val="14"/>
              <w:szCs w:val="14"/>
            </w:rPr>
          </w:pPr>
          <w:r w:rsidDel="00000000" w:rsidR="00000000" w:rsidRPr="00000000">
            <w:rPr>
              <w:rtl w:val="0"/>
            </w:rPr>
          </w:r>
        </w:p>
      </w:tc>
    </w:tr>
    <w:tr>
      <w:trPr>
        <w:trHeight w:val="140" w:hRule="atLeast"/>
      </w:trPr>
      <w:tc>
        <w:tcPr>
          <w:gridSpan w:val="3"/>
          <w:tcBorders>
            <w:top w:color="d9d9d9" w:space="0" w:sz="8" w:val="single"/>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4CF">
          <w:pPr>
            <w:spacing w:after="80" w:line="271.2" w:lineRule="auto"/>
            <w:ind w:right="565.2755905511822"/>
            <w:jc w:val="both"/>
            <w:rPr>
              <w:rFonts w:ascii="Montserrat" w:cs="Montserrat" w:eastAsia="Montserrat" w:hAnsi="Montserrat"/>
              <w:color w:val="434343"/>
              <w:sz w:val="14"/>
              <w:szCs w:val="1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4D2">
          <w:pPr>
            <w:spacing w:line="240" w:lineRule="auto"/>
            <w:ind w:right="565.2755905511822"/>
            <w:jc w:val="both"/>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PagoPA S.p.A.</w:t>
          </w:r>
        </w:p>
        <w:p w:rsidR="00000000" w:rsidDel="00000000" w:rsidP="00000000" w:rsidRDefault="00000000" w:rsidRPr="00000000" w14:paraId="000004D3">
          <w:pPr>
            <w:spacing w:line="240" w:lineRule="auto"/>
            <w:ind w:right="565.2755905511822"/>
            <w:jc w:val="both"/>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società per azioni con socio unico</w:t>
          </w:r>
        </w:p>
        <w:p w:rsidR="00000000" w:rsidDel="00000000" w:rsidP="00000000" w:rsidRDefault="00000000" w:rsidRPr="00000000" w14:paraId="000004D4">
          <w:pPr>
            <w:spacing w:line="240" w:lineRule="auto"/>
            <w:ind w:right="565.2755905511822"/>
            <w:jc w:val="both"/>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capitale sociale di euro 1,000,000 interamente versato</w:t>
          </w:r>
        </w:p>
        <w:p w:rsidR="00000000" w:rsidDel="00000000" w:rsidP="00000000" w:rsidRDefault="00000000" w:rsidRPr="00000000" w14:paraId="000004D5">
          <w:pPr>
            <w:spacing w:line="240" w:lineRule="auto"/>
            <w:ind w:right="565.2755905511822"/>
            <w:jc w:val="both"/>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sede legale in Roma, Piazza Colonna 370, CAP 00187</w:t>
          </w:r>
        </w:p>
        <w:p w:rsidR="00000000" w:rsidDel="00000000" w:rsidP="00000000" w:rsidRDefault="00000000" w:rsidRPr="00000000" w14:paraId="000004D6">
          <w:pPr>
            <w:spacing w:line="240" w:lineRule="auto"/>
            <w:ind w:right="565.2755905511822"/>
            <w:jc w:val="both"/>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n. di iscrizione a Registro Imprese di Roma, CF e P.IVA 15376371009</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4D7">
          <w:pPr>
            <w:widowControl w:val="0"/>
            <w:spacing w:line="240" w:lineRule="auto"/>
            <w:rPr>
              <w:rFonts w:ascii="Montserrat" w:cs="Montserrat" w:eastAsia="Montserrat" w:hAnsi="Montserrat"/>
              <w:color w:val="434343"/>
              <w:sz w:val="14"/>
              <w:szCs w:val="1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4D8">
          <w:pPr>
            <w:widowControl w:val="0"/>
            <w:spacing w:line="240" w:lineRule="auto"/>
            <w:jc w:val="right"/>
            <w:rPr>
              <w:rFonts w:ascii="Montserrat" w:cs="Montserrat" w:eastAsia="Montserrat" w:hAnsi="Montserrat"/>
              <w:color w:val="434343"/>
              <w:sz w:val="14"/>
              <w:szCs w:val="14"/>
            </w:rPr>
          </w:pPr>
          <w:r w:rsidDel="00000000" w:rsidR="00000000" w:rsidRPr="00000000">
            <w:rPr>
              <w:rFonts w:ascii="Montserrat" w:cs="Montserrat" w:eastAsia="Montserrat" w:hAnsi="Montserrat"/>
              <w:color w:val="434343"/>
              <w:sz w:val="14"/>
              <w:szCs w:val="14"/>
            </w:rPr>
            <w:drawing>
              <wp:inline distB="114300" distT="114300" distL="114300" distR="114300">
                <wp:extent cx="598488" cy="598488"/>
                <wp:effectExtent b="0" l="0" r="0" t="0"/>
                <wp:docPr id="11"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598488" cy="5984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D9">
    <w:pPr>
      <w:spacing w:after="80" w:line="271.2" w:lineRule="auto"/>
      <w:ind w:right="565.2755905511822"/>
      <w:jc w:val="both"/>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A">
    <w:pPr>
      <w:spacing w:after="80" w:line="271.2" w:lineRule="auto"/>
      <w:ind w:right="565.2755905511822"/>
      <w:jc w:val="both"/>
      <w:rPr>
        <w:rFonts w:ascii="Montserrat" w:cs="Montserrat" w:eastAsia="Montserrat" w:hAnsi="Montserrat"/>
        <w:color w:val="434343"/>
        <w:sz w:val="14"/>
        <w:szCs w:val="14"/>
      </w:rPr>
    </w:pPr>
    <w:r w:rsidDel="00000000" w:rsidR="00000000" w:rsidRPr="00000000">
      <w:rPr>
        <w:rtl w:val="0"/>
      </w:rPr>
    </w:r>
  </w:p>
  <w:tbl>
    <w:tblPr>
      <w:tblStyle w:val="Table72"/>
      <w:tblW w:w="10080.0" w:type="dxa"/>
      <w:jc w:val="left"/>
      <w:tblInd w:w="0.0" w:type="pct"/>
      <w:tblLayout w:type="fixed"/>
      <w:tblLook w:val="0600"/>
    </w:tblPr>
    <w:tblGrid>
      <w:gridCol w:w="5370"/>
      <w:gridCol w:w="810"/>
      <w:gridCol w:w="3900"/>
      <w:tblGridChange w:id="0">
        <w:tblGrid>
          <w:gridCol w:w="5370"/>
          <w:gridCol w:w="810"/>
          <w:gridCol w:w="3900"/>
        </w:tblGrid>
      </w:tblGridChange>
    </w:tblGrid>
    <w:t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4DB">
          <w:pPr>
            <w:spacing w:after="80" w:line="271.2" w:lineRule="auto"/>
            <w:ind w:right="565.2755905511822"/>
            <w:jc w:val="both"/>
            <w:rPr>
              <w:rFonts w:ascii="Montserrat" w:cs="Montserrat" w:eastAsia="Montserrat" w:hAnsi="Montserrat"/>
              <w:color w:val="434343"/>
              <w:sz w:val="14"/>
              <w:szCs w:val="14"/>
            </w:rPr>
          </w:pPr>
          <w:r w:rsidDel="00000000" w:rsidR="00000000" w:rsidRPr="00000000">
            <w:rPr>
              <w:rFonts w:ascii="Montserrat" w:cs="Montserrat" w:eastAsia="Montserrat" w:hAnsi="Montserrat"/>
              <w:color w:val="434343"/>
              <w:sz w:val="14"/>
              <w:szCs w:val="14"/>
            </w:rPr>
            <w:drawing>
              <wp:inline distB="114300" distT="114300" distL="114300" distR="114300">
                <wp:extent cx="1210275" cy="336188"/>
                <wp:effectExtent b="0" l="0" r="0" t="0"/>
                <wp:docPr id="6"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210275" cy="33618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4DC">
          <w:pPr>
            <w:widowControl w:val="0"/>
            <w:spacing w:after="80" w:line="240" w:lineRule="auto"/>
            <w:ind w:right="565.2755905511822"/>
            <w:rPr>
              <w:rFonts w:ascii="Montserrat" w:cs="Montserrat" w:eastAsia="Montserrat" w:hAnsi="Montserrat"/>
              <w:color w:val="434343"/>
              <w:sz w:val="14"/>
              <w:szCs w:val="1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4DD">
          <w:pPr>
            <w:widowControl w:val="0"/>
            <w:spacing w:after="80" w:line="240" w:lineRule="auto"/>
            <w:ind w:right="565.2755905511822"/>
            <w:jc w:val="right"/>
            <w:rPr>
              <w:rFonts w:ascii="Montserrat" w:cs="Montserrat" w:eastAsia="Montserrat" w:hAnsi="Montserrat"/>
              <w:color w:val="434343"/>
              <w:sz w:val="14"/>
              <w:szCs w:val="14"/>
            </w:rPr>
          </w:pPr>
          <w:r w:rsidDel="00000000" w:rsidR="00000000" w:rsidRPr="00000000">
            <w:rPr>
              <w:rtl w:val="0"/>
            </w:rPr>
          </w:r>
        </w:p>
      </w:tc>
    </w:tr>
    <w:tr>
      <w:trPr>
        <w:trHeight w:val="140" w:hRule="atLeast"/>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4DE">
          <w:pPr>
            <w:spacing w:after="80" w:line="271.2" w:lineRule="auto"/>
            <w:ind w:right="565.2755905511822"/>
            <w:jc w:val="both"/>
            <w:rPr>
              <w:rFonts w:ascii="Montserrat" w:cs="Montserrat" w:eastAsia="Montserrat" w:hAnsi="Montserrat"/>
              <w:color w:val="434343"/>
              <w:sz w:val="14"/>
              <w:szCs w:val="14"/>
            </w:rPr>
          </w:pPr>
          <w:r w:rsidDel="00000000" w:rsidR="00000000" w:rsidRPr="00000000">
            <w:rPr>
              <w:rtl w:val="0"/>
            </w:rPr>
          </w:r>
        </w:p>
      </w:tc>
    </w:tr>
  </w:tbl>
  <w:p w:rsidR="00000000" w:rsidDel="00000000" w:rsidP="00000000" w:rsidRDefault="00000000" w:rsidRPr="00000000" w14:paraId="000004E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2">
    <w:pPr>
      <w:rPr/>
    </w:pPr>
    <w:r w:rsidDel="00000000" w:rsidR="00000000" w:rsidRPr="00000000">
      <w:rPr/>
      <w:drawing>
        <wp:inline distB="228600" distT="228600" distL="228600" distR="228600">
          <wp:extent cx="1824038" cy="442597"/>
          <wp:effectExtent b="0" l="0" r="0" t="0"/>
          <wp:docPr id="1" name="image1.png"/>
          <a:graphic>
            <a:graphicData uri="http://schemas.openxmlformats.org/drawingml/2006/picture">
              <pic:pic>
                <pic:nvPicPr>
                  <pic:cNvPr id="0" name="image1.png"/>
                  <pic:cNvPicPr preferRelativeResize="0"/>
                </pic:nvPicPr>
                <pic:blipFill>
                  <a:blip r:embed="rId1"/>
                  <a:srcRect b="18604" l="0" r="0" t="20930"/>
                  <a:stretch>
                    <a:fillRect/>
                  </a:stretch>
                </pic:blipFill>
                <pic:spPr>
                  <a:xfrm>
                    <a:off x="0" y="0"/>
                    <a:ext cx="1824038" cy="442597"/>
                  </a:xfrm>
                  <a:prstGeom prst="rect"/>
                  <a:ln/>
                </pic:spPr>
              </pic:pic>
            </a:graphicData>
          </a:graphic>
        </wp:inline>
      </w:drawing>
    </w:r>
    <w:r w:rsidDel="00000000" w:rsidR="00000000" w:rsidRPr="00000000">
      <w:rPr>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color w:val="434343"/>
        <w:sz w:val="22"/>
        <w:szCs w:val="22"/>
        <w:lang w:val="it"/>
      </w:rPr>
    </w:rPrDefault>
    <w:pPrDefault>
      <w:pPr>
        <w:spacing w:after="80" w:before="360" w:line="271.2" w:lineRule="auto"/>
        <w:ind w:right="565"/>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3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4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4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4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4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4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4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4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4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4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4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5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5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5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5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5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5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5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5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5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5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2.png"/><Relationship Id="rId14" Type="http://schemas.openxmlformats.org/officeDocument/2006/relationships/image" Target="media/image3.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11.png"/><Relationship Id="rId18" Type="http://schemas.openxmlformats.org/officeDocument/2006/relationships/footer" Target="footer1.xml"/><Relationship Id="rId7" Type="http://schemas.openxmlformats.org/officeDocument/2006/relationships/hyperlink" Target="https://www.plantuml.com/plantuml/img/VOwz2iCm38HtFuNmxXVm40XawHP8jtOHgJ0YZXqK9P0yVJtcftGHdExuxkQ1quI28yowHIfNkDTbZERbAjlb44YLdoGxMuEzyefAS3Kk6bm5jg6LOfv8tgdDeXYj1w70fG6LSphGxb7pu-TkWpnqPMuA7khs0GDjvaD_gKVxZFe2"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0" Type="http://schemas.openxmlformats.org/officeDocument/2006/relationships/font" Target="fonts/MontserratExtraBold-boldItalic.ttf"/><Relationship Id="rId9" Type="http://schemas.openxmlformats.org/officeDocument/2006/relationships/font" Target="fonts/MontserratExtraBold-bold.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