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73F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D3E65">
              <w:rPr>
                <w:rFonts w:ascii="Arial" w:hAnsi="Arial" w:cs="Arial"/>
              </w:rPr>
              <w:t>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Mattina: </w:t>
            </w:r>
            <w:r w:rsidR="00087717">
              <w:rPr>
                <w:rFonts w:ascii="Arial" w:hAnsi="Arial" w:cs="Arial"/>
              </w:rPr>
              <w:t xml:space="preserve">Verifica </w:t>
            </w:r>
            <w:r w:rsidR="00087717" w:rsidRPr="00087717">
              <w:rPr>
                <w:rFonts w:ascii="Arial" w:hAnsi="Arial" w:cs="Arial"/>
              </w:rPr>
              <w:sym w:font="Wingdings" w:char="F0E0"/>
            </w:r>
            <w:r w:rsidR="00087717">
              <w:rPr>
                <w:rFonts w:ascii="Arial" w:hAnsi="Arial" w:cs="Arial"/>
              </w:rPr>
              <w:t xml:space="preserve"> 2H, Daily </w:t>
            </w:r>
            <w:proofErr w:type="spellStart"/>
            <w:r w:rsidR="00087717">
              <w:rPr>
                <w:rFonts w:ascii="Arial" w:hAnsi="Arial" w:cs="Arial"/>
              </w:rPr>
              <w:t>Scrum</w:t>
            </w:r>
            <w:proofErr w:type="spellEnd"/>
            <w:r w:rsidR="00087717">
              <w:rPr>
                <w:rFonts w:ascii="Arial" w:hAnsi="Arial" w:cs="Arial"/>
              </w:rPr>
              <w:t xml:space="preserve"> e iniziato login e registrazione</w:t>
            </w:r>
          </w:p>
          <w:p w:rsidR="00C35334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Pomeriggio: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  <w:r w:rsidR="00087717">
              <w:rPr>
                <w:rFonts w:ascii="Arial" w:hAnsi="Arial" w:cs="Arial"/>
              </w:rPr>
              <w:t xml:space="preserve">funzione e views </w:t>
            </w:r>
            <w:r w:rsidR="00087717">
              <w:rPr>
                <w:rFonts w:ascii="Arial" w:hAnsi="Arial" w:cs="Arial"/>
              </w:rPr>
              <w:t>Registrazione e DB</w:t>
            </w:r>
            <w:r w:rsidR="00087717">
              <w:rPr>
                <w:rFonts w:ascii="Arial" w:hAnsi="Arial" w:cs="Arial"/>
              </w:rPr>
              <w:t xml:space="preserve"> + documentazione</w:t>
            </w:r>
          </w:p>
          <w:p w:rsidR="00D73FB6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Andrea: </w:t>
            </w:r>
            <w:r w:rsidR="00087717">
              <w:rPr>
                <w:rFonts w:ascii="Arial" w:hAnsi="Arial" w:cs="Arial"/>
              </w:rPr>
              <w:t>funzione e views Login + documentazione</w:t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441B1B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Obbiettivi: finire analisi e progettazione</w:t>
            </w:r>
            <w:r w:rsidR="002D3E65">
              <w:rPr>
                <w:rFonts w:ascii="Arial" w:hAnsi="Arial" w:cs="Arial"/>
              </w:rPr>
              <w:t>. Pianificazione copre due settimane, rimane scoperta l’ultima settimana.</w:t>
            </w:r>
          </w:p>
          <w:p w:rsidR="00A92AF2" w:rsidRDefault="002D3E65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2AB7BA" wp14:editId="0325760C">
                  <wp:extent cx="1691585" cy="3554083"/>
                  <wp:effectExtent l="0" t="0" r="4445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233"/>
                          <a:stretch/>
                        </pic:blipFill>
                        <pic:spPr bwMode="auto">
                          <a:xfrm>
                            <a:off x="0" y="0"/>
                            <a:ext cx="1711021" cy="359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6B4924" wp14:editId="33E1B695">
                  <wp:extent cx="1691585" cy="3189988"/>
                  <wp:effectExtent l="0" t="0" r="444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639"/>
                          <a:stretch/>
                        </pic:blipFill>
                        <pic:spPr bwMode="auto">
                          <a:xfrm>
                            <a:off x="0" y="0"/>
                            <a:ext cx="1711021" cy="3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64B" w:rsidRDefault="00D7764B" w:rsidP="00DC1A1A">
      <w:pPr>
        <w:spacing w:after="0" w:line="240" w:lineRule="auto"/>
      </w:pPr>
      <w:r>
        <w:separator/>
      </w:r>
    </w:p>
  </w:endnote>
  <w:endnote w:type="continuationSeparator" w:id="0">
    <w:p w:rsidR="00D7764B" w:rsidRDefault="00D7764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7764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64B" w:rsidRDefault="00D7764B" w:rsidP="00DC1A1A">
      <w:pPr>
        <w:spacing w:after="0" w:line="240" w:lineRule="auto"/>
      </w:pPr>
      <w:r>
        <w:separator/>
      </w:r>
    </w:p>
  </w:footnote>
  <w:footnote w:type="continuationSeparator" w:id="0">
    <w:p w:rsidR="00D7764B" w:rsidRDefault="00D7764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Casamatta, Paolo </w:t>
    </w:r>
    <w:proofErr w:type="spellStart"/>
    <w:r>
      <w:rPr>
        <w:rFonts w:ascii="Arial" w:hAnsi="Arial" w:cs="Arial"/>
      </w:rPr>
      <w:t>Comes</w:t>
    </w:r>
    <w:proofErr w:type="spellEnd"/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EA0D9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533DB-D378-4101-8D70-BB4D2680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Casamatta Andrea (ALLIEVO)</cp:lastModifiedBy>
  <cp:revision>11</cp:revision>
  <cp:lastPrinted>2017-03-29T10:57:00Z</cp:lastPrinted>
  <dcterms:created xsi:type="dcterms:W3CDTF">2025-01-29T12:23:00Z</dcterms:created>
  <dcterms:modified xsi:type="dcterms:W3CDTF">2025-02-19T09:34:00Z</dcterms:modified>
</cp:coreProperties>
</file>