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lastRenderedPageBreak/>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AB62669"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76956569"/>
      <w:r w:rsidR="00E6362D" w:rsidRPr="004D340A">
        <w:rPr>
          <w:lang w:val="it-CH"/>
        </w:rPr>
        <w:lastRenderedPageBreak/>
        <w:t>Use case</w:t>
      </w:r>
      <w:bookmarkEnd w:id="8"/>
    </w:p>
    <w:p w14:paraId="38AE9264" w14:textId="77777777" w:rsidR="00F71C48" w:rsidRDefault="00084320" w:rsidP="00F71C48">
      <w:pPr>
        <w:keepNext/>
      </w:pPr>
      <w:r>
        <w:rPr>
          <w:noProof/>
        </w:rPr>
        <w:drawing>
          <wp:inline distT="0" distB="0" distL="0" distR="0" wp14:anchorId="546D52AC" wp14:editId="4F5DD9C8">
            <wp:extent cx="6683604" cy="3502324"/>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4087" cy="3565459"/>
                    </a:xfrm>
                    <a:prstGeom prst="rect">
                      <a:avLst/>
                    </a:prstGeom>
                  </pic:spPr>
                </pic:pic>
              </a:graphicData>
            </a:graphic>
          </wp:inline>
        </w:drawing>
      </w:r>
    </w:p>
    <w:p w14:paraId="69154D84" w14:textId="6F68EFBE" w:rsidR="00084320" w:rsidRDefault="00F71C48" w:rsidP="00F71C48">
      <w:pPr>
        <w:pStyle w:val="Didascalia"/>
      </w:pPr>
      <w:r>
        <w:t xml:space="preserve">Figura </w:t>
      </w:r>
      <w:fldSimple w:instr=" SEQ Figura \* ARABIC ">
        <w:r w:rsidR="00D01E21">
          <w:rPr>
            <w:noProof/>
          </w:rPr>
          <w:t>1</w:t>
        </w:r>
      </w:fldSimple>
      <w:r>
        <w:t xml:space="preserve"> Use Case</w:t>
      </w:r>
    </w:p>
    <w:p w14:paraId="226D2468" w14:textId="3326711D" w:rsidR="00834261" w:rsidRDefault="00F71C48" w:rsidP="00F71C48">
      <w:r>
        <w:t xml:space="preserve">L’utente può scegliere </w:t>
      </w:r>
      <w:r w:rsidR="004974A4">
        <w:t xml:space="preserve">in quante persone giocare e </w:t>
      </w:r>
      <w:r>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1CA8FEE8" w14:textId="1CC437DC" w:rsidR="00A0580B" w:rsidRPr="006961E0" w:rsidRDefault="0072427A" w:rsidP="006961E0">
      <w:pPr>
        <w:pStyle w:val="Titolo2"/>
        <w:rPr>
          <w:lang w:val="it-CH"/>
        </w:rPr>
      </w:pPr>
      <w:bookmarkStart w:id="9" w:name="_Toc176956570"/>
      <w:r w:rsidRPr="004D340A">
        <w:rPr>
          <w:lang w:val="it-CH"/>
        </w:rPr>
        <w:t>Pianificazione</w:t>
      </w:r>
      <w:bookmarkEnd w:id="9"/>
    </w:p>
    <w:p w14:paraId="228D1DDC" w14:textId="39FC5843" w:rsidR="00F71C48" w:rsidRDefault="00F71C48"/>
    <w:p w14:paraId="20013F99" w14:textId="53688554" w:rsidR="00F71C48" w:rsidRDefault="00F71C48">
      <w:r>
        <w:br w:type="page"/>
      </w:r>
    </w:p>
    <w:p w14:paraId="0DC9EC51" w14:textId="77777777" w:rsidR="006961E0" w:rsidRDefault="006961E0">
      <w:pPr>
        <w:sectPr w:rsidR="006961E0" w:rsidSect="00FA6FC7">
          <w:footerReference w:type="default" r:id="rId9"/>
          <w:headerReference w:type="first" r:id="rId10"/>
          <w:footerReference w:type="first" r:id="rId11"/>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0" w:name="_Toc176956571"/>
      <w:r w:rsidRPr="004D340A">
        <w:rPr>
          <w:lang w:val="it-CH"/>
        </w:rPr>
        <w:lastRenderedPageBreak/>
        <w:t>Analisi dei mezz</w:t>
      </w:r>
      <w:bookmarkEnd w:id="10"/>
      <w:r w:rsidR="00885E7C">
        <w:rPr>
          <w:lang w:val="it-CH"/>
        </w:rPr>
        <w:t>i</w:t>
      </w:r>
    </w:p>
    <w:p w14:paraId="34E6ABF7" w14:textId="1B7004EA" w:rsidR="00885E7C" w:rsidRPr="00885E7C" w:rsidRDefault="00885E7C" w:rsidP="00885E7C">
      <w:r>
        <w:t>Per realizzare questo progetto è servito un Computer e un IDE.</w:t>
      </w:r>
    </w:p>
    <w:p w14:paraId="411210BD" w14:textId="58C1738A" w:rsidR="00AB05BB" w:rsidRDefault="00AB05BB" w:rsidP="00B45E6F">
      <w:pPr>
        <w:pStyle w:val="Titolo3"/>
        <w:rPr>
          <w:lang w:val="it-CH"/>
        </w:rPr>
      </w:pPr>
      <w:bookmarkStart w:id="11" w:name="_Toc413411419"/>
      <w:bookmarkStart w:id="12" w:name="_Toc176956572"/>
      <w:r w:rsidRPr="004D340A">
        <w:rPr>
          <w:lang w:val="it-CH"/>
        </w:rPr>
        <w:t>Software</w:t>
      </w:r>
      <w:bookmarkEnd w:id="11"/>
      <w:bookmarkEnd w:id="12"/>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348604D5" w14:textId="5872F046" w:rsidR="00B03B4A" w:rsidRPr="00C66901" w:rsidRDefault="00C66901" w:rsidP="00B03B4A">
      <w:pPr>
        <w:pStyle w:val="Paragrafoelenco"/>
        <w:numPr>
          <w:ilvl w:val="0"/>
          <w:numId w:val="27"/>
        </w:numPr>
      </w:pPr>
      <w:r>
        <w:t>PlantUML.jar</w:t>
      </w:r>
    </w:p>
    <w:p w14:paraId="6D190962" w14:textId="3568DEE8" w:rsidR="00AB05BB" w:rsidRDefault="00B03B4A" w:rsidP="00B03B4A">
      <w:pPr>
        <w:pStyle w:val="Titolo3"/>
      </w:pPr>
      <w:r>
        <w:t>Librerie</w:t>
      </w:r>
    </w:p>
    <w:p w14:paraId="03EDFDC3" w14:textId="5C2CD0E5" w:rsidR="00457091" w:rsidRDefault="00457091" w:rsidP="00B03B4A">
      <w:pPr>
        <w:pStyle w:val="Paragrafoelenco"/>
        <w:numPr>
          <w:ilvl w:val="0"/>
          <w:numId w:val="28"/>
        </w:numPr>
        <w:rPr>
          <w:lang w:val="it-IT"/>
        </w:rPr>
      </w:pPr>
      <w:proofErr w:type="spellStart"/>
      <w:proofErr w:type="gramStart"/>
      <w:r w:rsidRPr="00457091">
        <w:rPr>
          <w:lang w:val="it-IT"/>
        </w:rPr>
        <w:t>javax.swing</w:t>
      </w:r>
      <w:proofErr w:type="spellEnd"/>
      <w:proofErr w:type="gramEnd"/>
    </w:p>
    <w:p w14:paraId="1DD899AF" w14:textId="5C354D94" w:rsidR="00D806CA" w:rsidRPr="00B03B4A" w:rsidRDefault="00D806CA" w:rsidP="00B03B4A">
      <w:pPr>
        <w:pStyle w:val="Paragrafoelenco"/>
        <w:numPr>
          <w:ilvl w:val="0"/>
          <w:numId w:val="28"/>
        </w:numPr>
        <w:rPr>
          <w:lang w:val="it-IT"/>
        </w:rPr>
      </w:pPr>
      <w:r>
        <w:rPr>
          <w:lang w:val="it-IT"/>
        </w:rPr>
        <w:t>JDK 23</w:t>
      </w:r>
    </w:p>
    <w:p w14:paraId="7489F5ED" w14:textId="77777777" w:rsidR="00A967FB" w:rsidRPr="004D340A" w:rsidRDefault="00AB05BB" w:rsidP="00A967FB">
      <w:pPr>
        <w:pStyle w:val="Titolo3"/>
        <w:rPr>
          <w:lang w:val="it-CH"/>
        </w:rPr>
      </w:pPr>
      <w:bookmarkStart w:id="13" w:name="_Toc413411420"/>
      <w:bookmarkStart w:id="14" w:name="_Toc176956573"/>
      <w:r w:rsidRPr="004D340A">
        <w:rPr>
          <w:lang w:val="it-CH"/>
        </w:rPr>
        <w:t>Hardware</w:t>
      </w:r>
      <w:bookmarkEnd w:id="13"/>
      <w:bookmarkEnd w:id="14"/>
    </w:p>
    <w:p w14:paraId="77C1647C" w14:textId="0C367241" w:rsidR="00564961" w:rsidRDefault="00564961" w:rsidP="00564961">
      <w:pPr>
        <w:rPr>
          <w:lang w:val="it-IT"/>
        </w:rPr>
      </w:pPr>
      <w:bookmarkStart w:id="15" w:name="_Toc429059808"/>
      <w:bookmarkStart w:id="16" w:name="_Toc176956574"/>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r w:rsidRPr="004D340A">
        <w:lastRenderedPageBreak/>
        <w:t>Progettazione</w:t>
      </w:r>
      <w:bookmarkEnd w:id="15"/>
      <w:bookmarkEnd w:id="16"/>
    </w:p>
    <w:p w14:paraId="4C2A4024" w14:textId="558CE98B" w:rsidR="00620991" w:rsidRDefault="00620991" w:rsidP="00620991">
      <w:pPr>
        <w:pStyle w:val="Titolo2"/>
        <w:rPr>
          <w:lang w:val="it-CH"/>
        </w:rPr>
      </w:pPr>
      <w:bookmarkStart w:id="17" w:name="_Toc429059809"/>
      <w:bookmarkStart w:id="18" w:name="_Toc176956575"/>
      <w:r w:rsidRPr="004D340A">
        <w:rPr>
          <w:lang w:val="it-CH"/>
        </w:rPr>
        <w:t>Design dell’architettura del sistema</w:t>
      </w:r>
      <w:bookmarkEnd w:id="17"/>
      <w:bookmarkEnd w:id="18"/>
    </w:p>
    <w:p w14:paraId="4F9344D8" w14:textId="77777777" w:rsidR="00056568" w:rsidRDefault="00433CE5" w:rsidP="00056568">
      <w:pPr>
        <w:keepNext/>
      </w:pPr>
      <w:r>
        <w:rPr>
          <w:noProof/>
        </w:rPr>
        <w:drawing>
          <wp:inline distT="0" distB="0" distL="0" distR="0" wp14:anchorId="584358FD" wp14:editId="50B40012">
            <wp:extent cx="6142805" cy="29933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323"/>
                    <a:stretch/>
                  </pic:blipFill>
                  <pic:spPr bwMode="auto">
                    <a:xfrm>
                      <a:off x="0" y="0"/>
                      <a:ext cx="6149870"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59514F34" w:rsidR="00433CE5" w:rsidRDefault="00056568" w:rsidP="00056568">
      <w:pPr>
        <w:pStyle w:val="Didascalia"/>
      </w:pPr>
      <w:r>
        <w:t xml:space="preserve">Figura </w:t>
      </w:r>
      <w:fldSimple w:instr=" SEQ Figura \* ARABIC ">
        <w:r w:rsidR="00D01E21">
          <w:rPr>
            <w:noProof/>
          </w:rPr>
          <w:t>2</w:t>
        </w:r>
      </w:fldSimple>
      <w:r>
        <w:t xml:space="preserve"> Diagramma Architettura</w:t>
      </w:r>
    </w:p>
    <w:p w14:paraId="728F2054" w14:textId="6887C559" w:rsidR="0009070F" w:rsidRPr="0009070F" w:rsidRDefault="0009070F" w:rsidP="0009070F">
      <w:r>
        <w:t>Questo diagramma mostra come l’utente interagisce con il Computer quando il programma viene avviato</w:t>
      </w:r>
      <w:r w:rsidR="005D2B6D">
        <w:t xml:space="preserve">, l’utente interagisce con il programma tramite una GUI, il programma usa un Data File che contiene informazioni utili al gioco. </w:t>
      </w:r>
      <w:r>
        <w:t xml:space="preserve"> </w:t>
      </w:r>
    </w:p>
    <w:p w14:paraId="0048DB5F" w14:textId="7D29A219" w:rsidR="00620991" w:rsidRPr="004D340A" w:rsidRDefault="00620991" w:rsidP="00620991">
      <w:pPr>
        <w:pStyle w:val="Titolo2"/>
        <w:rPr>
          <w:lang w:val="it-CH"/>
        </w:rPr>
      </w:pPr>
      <w:bookmarkStart w:id="19" w:name="_Toc429059811"/>
      <w:bookmarkStart w:id="20" w:name="_Toc176956577"/>
      <w:r w:rsidRPr="004D340A">
        <w:rPr>
          <w:lang w:val="it-CH"/>
        </w:rPr>
        <w:t>Design delle interfacce</w:t>
      </w:r>
      <w:bookmarkEnd w:id="19"/>
      <w:bookmarkEnd w:id="20"/>
    </w:p>
    <w:p w14:paraId="06146BE2" w14:textId="49D9867B" w:rsidR="00620991"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070E9AC" w14:textId="74204A0D" w:rsidR="00F454C8" w:rsidRDefault="00F454C8" w:rsidP="00620991">
      <w:r>
        <w:rPr>
          <w:noProof/>
        </w:rPr>
        <w:lastRenderedPageBreak/>
        <w:drawing>
          <wp:inline distT="0" distB="0" distL="0" distR="0" wp14:anchorId="20ED5885" wp14:editId="79821E3C">
            <wp:extent cx="9184005" cy="613854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4005" cy="6138545"/>
                    </a:xfrm>
                    <a:prstGeom prst="rect">
                      <a:avLst/>
                    </a:prstGeom>
                    <a:noFill/>
                    <a:ln>
                      <a:noFill/>
                    </a:ln>
                  </pic:spPr>
                </pic:pic>
              </a:graphicData>
            </a:graphic>
          </wp:inline>
        </w:drawing>
      </w:r>
      <w:r>
        <w:rPr>
          <w:noProof/>
        </w:rPr>
        <w:lastRenderedPageBreak/>
        <w:drawing>
          <wp:inline distT="0" distB="0" distL="0" distR="0" wp14:anchorId="4C699A51" wp14:editId="3F339A95">
            <wp:extent cx="6148800" cy="4082400"/>
            <wp:effectExtent l="0" t="0" r="444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800" cy="4082400"/>
                    </a:xfrm>
                    <a:prstGeom prst="rect">
                      <a:avLst/>
                    </a:prstGeom>
                    <a:noFill/>
                    <a:ln>
                      <a:noFill/>
                    </a:ln>
                  </pic:spPr>
                </pic:pic>
              </a:graphicData>
            </a:graphic>
          </wp:inline>
        </w:drawing>
      </w:r>
    </w:p>
    <w:p w14:paraId="15C5CE09" w14:textId="77777777" w:rsidR="007C3971" w:rsidRDefault="007C3971" w:rsidP="00620991"/>
    <w:p w14:paraId="747C7A78" w14:textId="66734C4C" w:rsidR="007C3971" w:rsidRDefault="00F454C8" w:rsidP="00620991">
      <w:r>
        <w:rPr>
          <w:noProof/>
        </w:rPr>
        <w:drawing>
          <wp:inline distT="0" distB="0" distL="0" distR="0" wp14:anchorId="0A51F184" wp14:editId="18242F34">
            <wp:extent cx="6112800" cy="4082400"/>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800" cy="4082400"/>
                    </a:xfrm>
                    <a:prstGeom prst="rect">
                      <a:avLst/>
                    </a:prstGeom>
                    <a:noFill/>
                    <a:ln>
                      <a:noFill/>
                    </a:ln>
                  </pic:spPr>
                </pic:pic>
              </a:graphicData>
            </a:graphic>
          </wp:inline>
        </w:drawing>
      </w:r>
    </w:p>
    <w:p w14:paraId="1E37EC3B" w14:textId="77777777" w:rsidR="00F454C8" w:rsidRDefault="00F454C8" w:rsidP="00620991"/>
    <w:p w14:paraId="5082D81A" w14:textId="2B53BA57" w:rsidR="007C3971" w:rsidRDefault="00F454C8" w:rsidP="00620991">
      <w:r>
        <w:rPr>
          <w:noProof/>
        </w:rPr>
        <w:drawing>
          <wp:inline distT="0" distB="0" distL="0" distR="0" wp14:anchorId="04AB1180" wp14:editId="39BE24EA">
            <wp:extent cx="6116400" cy="40824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400" cy="4082400"/>
                    </a:xfrm>
                    <a:prstGeom prst="rect">
                      <a:avLst/>
                    </a:prstGeom>
                    <a:noFill/>
                    <a:ln>
                      <a:noFill/>
                    </a:ln>
                  </pic:spPr>
                </pic:pic>
              </a:graphicData>
            </a:graphic>
          </wp:inline>
        </w:drawing>
      </w:r>
    </w:p>
    <w:p w14:paraId="462055F9" w14:textId="77777777" w:rsidR="007C3971" w:rsidRDefault="007C3971" w:rsidP="00620991"/>
    <w:p w14:paraId="670522CF" w14:textId="36C83008" w:rsidR="007C3971" w:rsidRDefault="00F454C8" w:rsidP="00620991">
      <w:r>
        <w:rPr>
          <w:noProof/>
        </w:rPr>
        <w:lastRenderedPageBreak/>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38E778A0" w14:textId="77777777" w:rsidR="007C3971" w:rsidRDefault="007C3971" w:rsidP="00620991"/>
    <w:p w14:paraId="08BADDE3" w14:textId="77777777" w:rsidR="007C3971" w:rsidRDefault="007C3971">
      <w:r>
        <w:br w:type="page"/>
      </w:r>
    </w:p>
    <w:p w14:paraId="13846F93" w14:textId="77777777" w:rsidR="007C3971" w:rsidRPr="004D340A" w:rsidRDefault="007C3971" w:rsidP="00620991"/>
    <w:p w14:paraId="587B828F" w14:textId="29AAC342" w:rsidR="00620991" w:rsidRDefault="00620991" w:rsidP="00620991">
      <w:pPr>
        <w:pStyle w:val="Titolo2"/>
        <w:rPr>
          <w:lang w:val="it-CH"/>
        </w:rPr>
      </w:pPr>
      <w:bookmarkStart w:id="21" w:name="_Toc429059812"/>
      <w:bookmarkStart w:id="22" w:name="_Toc176956578"/>
      <w:r w:rsidRPr="004D340A">
        <w:rPr>
          <w:lang w:val="it-CH"/>
        </w:rPr>
        <w:t>Design procedurale</w:t>
      </w:r>
      <w:bookmarkEnd w:id="21"/>
      <w:bookmarkEnd w:id="22"/>
    </w:p>
    <w:p w14:paraId="1876853E" w14:textId="0154C355" w:rsidR="00D01E21" w:rsidRDefault="007C3971" w:rsidP="00D01E21">
      <w:pPr>
        <w:pStyle w:val="NormaleWeb"/>
        <w:keepNext/>
        <w:jc w:val="center"/>
      </w:pPr>
      <w:r>
        <w:rPr>
          <w:noProof/>
        </w:rPr>
        <w:drawing>
          <wp:inline distT="0" distB="0" distL="0" distR="0" wp14:anchorId="35D6EC64" wp14:editId="0F4710E6">
            <wp:extent cx="4287328" cy="6533461"/>
            <wp:effectExtent l="0" t="0" r="0" b="12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974" cy="6619784"/>
                    </a:xfrm>
                    <a:prstGeom prst="rect">
                      <a:avLst/>
                    </a:prstGeom>
                    <a:noFill/>
                    <a:ln>
                      <a:noFill/>
                    </a:ln>
                  </pic:spPr>
                </pic:pic>
              </a:graphicData>
            </a:graphic>
          </wp:inline>
        </w:drawing>
      </w:r>
      <w:bookmarkStart w:id="23" w:name="_GoBack"/>
      <w:bookmarkEnd w:id="23"/>
    </w:p>
    <w:p w14:paraId="3A27709A" w14:textId="36F19996" w:rsidR="00AC579A" w:rsidRDefault="00D01E21" w:rsidP="00AC579A">
      <w:pPr>
        <w:pStyle w:val="Didascalia"/>
        <w:jc w:val="center"/>
      </w:pPr>
      <w:r>
        <w:t xml:space="preserve">Figura </w:t>
      </w:r>
      <w:fldSimple w:instr=" SEQ Figura \* ARABIC ">
        <w:r>
          <w:rPr>
            <w:noProof/>
          </w:rPr>
          <w:t>3</w:t>
        </w:r>
      </w:fldSimple>
      <w:r>
        <w:t xml:space="preserve"> Design Procedurale Quiz Game</w:t>
      </w:r>
    </w:p>
    <w:p w14:paraId="66C4043F" w14:textId="2D704EEE"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w:t>
      </w:r>
      <w:r w:rsidR="00756213">
        <w:lastRenderedPageBreak/>
        <w:t>inseriti dall’utente, verifica le risposte e salva i punteggi degli utenti. Il file di salvataggio carica le domande e le risposte</w:t>
      </w:r>
      <w:r w:rsidR="006759AD">
        <w:t>.</w:t>
      </w:r>
    </w:p>
    <w:p w14:paraId="4FAD1E0D" w14:textId="77777777" w:rsidR="00B33048" w:rsidRPr="004D340A" w:rsidRDefault="00B33048" w:rsidP="005A5012">
      <w:pPr>
        <w:pStyle w:val="Titolo1"/>
      </w:pPr>
      <w:bookmarkStart w:id="24" w:name="_Toc461179222"/>
      <w:bookmarkStart w:id="25" w:name="_Toc176956579"/>
      <w:r w:rsidRPr="004D340A">
        <w:t>Implementazione</w:t>
      </w:r>
      <w:bookmarkEnd w:id="24"/>
      <w:bookmarkEnd w:id="25"/>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6" w:name="_Toc461179223"/>
      <w:bookmarkStart w:id="27" w:name="_Toc176956580"/>
      <w:r w:rsidRPr="004D340A">
        <w:t>Test</w:t>
      </w:r>
      <w:bookmarkEnd w:id="26"/>
      <w:bookmarkEnd w:id="27"/>
    </w:p>
    <w:p w14:paraId="052896FC" w14:textId="77777777" w:rsidR="00B33048" w:rsidRPr="004D340A" w:rsidRDefault="00B33048" w:rsidP="00B33048">
      <w:pPr>
        <w:pStyle w:val="Titolo2"/>
        <w:rPr>
          <w:lang w:val="it-CH"/>
        </w:rPr>
      </w:pPr>
      <w:bookmarkStart w:id="28" w:name="_Toc461179224"/>
      <w:bookmarkStart w:id="29" w:name="_Toc176956581"/>
      <w:r w:rsidRPr="004D340A">
        <w:rPr>
          <w:lang w:val="it-CH"/>
        </w:rPr>
        <w:t>Protocollo di test</w:t>
      </w:r>
      <w:bookmarkEnd w:id="28"/>
      <w:bookmarkEnd w:id="2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3558F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3558F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3558F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r>
            <w:r w:rsidRPr="00AF3C65">
              <w:rPr>
                <w:sz w:val="24"/>
                <w:szCs w:val="24"/>
                <w:lang w:val="fr-CH"/>
              </w:rPr>
              <w:lastRenderedPageBreak/>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3558F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0" w:name="_Toc461179225"/>
      <w:r w:rsidRPr="00AF3C65">
        <w:rPr>
          <w:lang w:val="fr-CH"/>
        </w:rPr>
        <w:br w:type="page"/>
      </w:r>
    </w:p>
    <w:p w14:paraId="682682EB" w14:textId="77777777" w:rsidR="00B33048" w:rsidRPr="004D340A" w:rsidRDefault="00B33048" w:rsidP="00B33048">
      <w:pPr>
        <w:pStyle w:val="Titolo2"/>
        <w:rPr>
          <w:lang w:val="it-CH"/>
        </w:rPr>
      </w:pPr>
      <w:bookmarkStart w:id="31" w:name="_Toc176956582"/>
      <w:r w:rsidRPr="004D340A">
        <w:rPr>
          <w:lang w:val="it-CH"/>
        </w:rPr>
        <w:lastRenderedPageBreak/>
        <w:t>Risultati test</w:t>
      </w:r>
      <w:bookmarkEnd w:id="30"/>
      <w:bookmarkEnd w:id="3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2" w:name="_Toc461179226"/>
      <w:bookmarkStart w:id="33" w:name="_Toc176956583"/>
      <w:r w:rsidRPr="004D340A">
        <w:rPr>
          <w:lang w:val="it-CH"/>
        </w:rPr>
        <w:t>Mancanze/limitazioni conosciute</w:t>
      </w:r>
      <w:bookmarkEnd w:id="32"/>
      <w:bookmarkEnd w:id="3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4" w:name="_Toc461179227"/>
      <w:bookmarkStart w:id="35" w:name="_Toc176956584"/>
      <w:r w:rsidRPr="004D340A">
        <w:t>Consuntivo</w:t>
      </w:r>
      <w:bookmarkEnd w:id="34"/>
      <w:bookmarkEnd w:id="3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8752"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558F4" w:rsidRPr="00B45E6F" w:rsidRDefault="003558F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558F4" w:rsidRPr="00B45E6F" w:rsidRDefault="003558F4"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151DB7B2" w:rsidR="00E17C21" w:rsidRDefault="00B45E6F" w:rsidP="00B45E6F">
      <w:pPr>
        <w:pStyle w:val="Didascalia"/>
      </w:pPr>
      <w:bookmarkStart w:id="36" w:name="_Toc124775988"/>
      <w:r>
        <w:t xml:space="preserve">Figura </w:t>
      </w:r>
      <w:fldSimple w:instr=" SEQ Figura \* ARABIC ">
        <w:r w:rsidR="00D01E21">
          <w:rPr>
            <w:noProof/>
          </w:rPr>
          <w:t>4</w:t>
        </w:r>
      </w:fldSimple>
      <w:r>
        <w:t xml:space="preserve"> </w:t>
      </w:r>
      <w:r w:rsidRPr="00C841DB">
        <w:t xml:space="preserve">Esempio di diagramma di </w:t>
      </w:r>
      <w:proofErr w:type="spellStart"/>
      <w:r w:rsidRPr="00C841DB">
        <w:t>Gantt</w:t>
      </w:r>
      <w:proofErr w:type="spellEnd"/>
      <w:r>
        <w:t xml:space="preserve"> consuntivo</w:t>
      </w:r>
      <w:bookmarkEnd w:id="36"/>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7" w:name="_Toc461179228"/>
      <w:bookmarkStart w:id="38" w:name="_Toc176956585"/>
      <w:r w:rsidRPr="004D340A">
        <w:lastRenderedPageBreak/>
        <w:t>Conclusioni</w:t>
      </w:r>
      <w:bookmarkEnd w:id="37"/>
      <w:bookmarkEnd w:id="3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9" w:name="_Toc461179229"/>
      <w:bookmarkStart w:id="40" w:name="_Toc176956586"/>
      <w:r w:rsidRPr="004D340A">
        <w:rPr>
          <w:lang w:val="it-CH"/>
        </w:rPr>
        <w:t>Sviluppi futuri</w:t>
      </w:r>
      <w:bookmarkEnd w:id="39"/>
      <w:bookmarkEnd w:id="4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1" w:name="_Toc461179230"/>
      <w:bookmarkStart w:id="42" w:name="_Toc176956587"/>
      <w:r w:rsidRPr="004D340A">
        <w:rPr>
          <w:lang w:val="it-CH"/>
        </w:rPr>
        <w:t>Considerazioni personali</w:t>
      </w:r>
      <w:bookmarkEnd w:id="41"/>
      <w:bookmarkEnd w:id="4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3" w:name="_Toc461179231"/>
      <w:r w:rsidRPr="004D340A">
        <w:br w:type="page"/>
      </w:r>
    </w:p>
    <w:p w14:paraId="13152C18" w14:textId="2DAC7308" w:rsidR="00B33048" w:rsidRPr="004D340A" w:rsidRDefault="00B33048" w:rsidP="005A5012">
      <w:pPr>
        <w:pStyle w:val="Titolo1"/>
      </w:pPr>
      <w:bookmarkStart w:id="44" w:name="_Toc176956588"/>
      <w:r w:rsidRPr="004D340A">
        <w:lastRenderedPageBreak/>
        <w:t>Bibliografia</w:t>
      </w:r>
      <w:bookmarkEnd w:id="43"/>
      <w:bookmarkEnd w:id="44"/>
    </w:p>
    <w:p w14:paraId="2E4951B6" w14:textId="77777777" w:rsidR="00B33048" w:rsidRPr="004D340A" w:rsidRDefault="00B33048" w:rsidP="00B33048">
      <w:pPr>
        <w:pStyle w:val="Titolo2"/>
        <w:rPr>
          <w:lang w:val="it-CH"/>
        </w:rPr>
      </w:pPr>
      <w:bookmarkStart w:id="45" w:name="_Toc461179232"/>
      <w:bookmarkStart w:id="46" w:name="_Toc176956589"/>
      <w:r w:rsidRPr="004D340A">
        <w:rPr>
          <w:lang w:val="it-CH"/>
        </w:rPr>
        <w:t>Bibliografia per articoli di riviste:</w:t>
      </w:r>
      <w:bookmarkEnd w:id="45"/>
      <w:bookmarkEnd w:id="4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7" w:name="_Toc461179233"/>
      <w:bookmarkStart w:id="48" w:name="_Toc176956590"/>
      <w:r w:rsidRPr="004D340A">
        <w:rPr>
          <w:lang w:val="it-CH"/>
        </w:rPr>
        <w:t>Bibliografia per libri</w:t>
      </w:r>
      <w:bookmarkEnd w:id="47"/>
      <w:bookmarkEnd w:id="4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9" w:name="_Toc461179234"/>
      <w:bookmarkStart w:id="50" w:name="_Toc176956591"/>
      <w:r w:rsidRPr="004D340A">
        <w:rPr>
          <w:lang w:val="it-CH"/>
        </w:rPr>
        <w:t>Sitografia</w:t>
      </w:r>
      <w:bookmarkEnd w:id="49"/>
      <w:bookmarkEnd w:id="5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1"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2" w:name="_Toc176956592"/>
      <w:r w:rsidRPr="004D340A">
        <w:lastRenderedPageBreak/>
        <w:t>Glossario</w:t>
      </w:r>
      <w:bookmarkEnd w:id="5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3" w:name="_Toc176956593"/>
      <w:r>
        <w:t>Indice delle figure</w:t>
      </w:r>
      <w:bookmarkEnd w:id="5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3558F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3558F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3558F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3558F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4" w:name="_Toc176956594"/>
      <w:r w:rsidRPr="004D340A">
        <w:t>Allegati</w:t>
      </w:r>
      <w:bookmarkEnd w:id="51"/>
      <w:bookmarkEnd w:id="5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F9B29" w14:textId="77777777" w:rsidR="00DE4982" w:rsidRDefault="00DE4982">
      <w:r>
        <w:separator/>
      </w:r>
    </w:p>
  </w:endnote>
  <w:endnote w:type="continuationSeparator" w:id="0">
    <w:p w14:paraId="5ACA023C" w14:textId="77777777" w:rsidR="00DE4982" w:rsidRDefault="00DE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3BBE6E7" w:rsidR="003558F4" w:rsidRPr="00D42421" w:rsidRDefault="006961E0"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003558F4"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558F4" w:rsidRPr="00D42421">
      <w:rPr>
        <w:sz w:val="20"/>
      </w:rPr>
      <w:tab/>
    </w:r>
    <w:r>
      <w:rPr>
        <w:sz w:val="20"/>
      </w:rPr>
      <w:fldChar w:fldCharType="begin"/>
    </w:r>
    <w:r>
      <w:rPr>
        <w:sz w:val="20"/>
      </w:rPr>
      <w:instrText xml:space="preserve"> TIME \@ "dd.MM.yyyy" </w:instrText>
    </w:r>
    <w:r>
      <w:rPr>
        <w:sz w:val="20"/>
      </w:rPr>
      <w:fldChar w:fldCharType="separate"/>
    </w:r>
    <w:r>
      <w:rPr>
        <w:noProof/>
        <w:sz w:val="20"/>
      </w:rPr>
      <w:t>13.11.2024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3558F4" w:rsidRPr="00BE58C2" w:rsidRDefault="003558F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51E2C6C" w:rsidR="003558F4" w:rsidRPr="00D42421" w:rsidRDefault="003558F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09.10.2024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3558F4" w:rsidRPr="00D42421" w:rsidRDefault="003558F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3558F4" w:rsidRPr="00BE58C2" w:rsidRDefault="003558F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C8AA9BE" w:rsidR="003558F4" w:rsidRPr="00D42421" w:rsidRDefault="003558F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09.10.2024</w:t>
    </w:r>
    <w:r>
      <w:rPr>
        <w:sz w:val="20"/>
      </w:rPr>
      <w:fldChar w:fldCharType="end"/>
    </w:r>
    <w:r w:rsidRPr="00D42421">
      <w:rPr>
        <w:sz w:val="20"/>
      </w:rPr>
      <w:t xml:space="preserve"> </w:t>
    </w:r>
  </w:p>
  <w:p w14:paraId="1F4112B9" w14:textId="77777777" w:rsidR="003558F4" w:rsidRDefault="003558F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E621" w14:textId="77777777" w:rsidR="00DE4982" w:rsidRDefault="00DE4982">
      <w:r>
        <w:separator/>
      </w:r>
    </w:p>
  </w:footnote>
  <w:footnote w:type="continuationSeparator" w:id="0">
    <w:p w14:paraId="2D52184A" w14:textId="77777777" w:rsidR="00DE4982" w:rsidRDefault="00DE4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558F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3558F4" w:rsidRPr="00D42421" w:rsidRDefault="003558F4"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558F4" w:rsidRPr="00D42421" w:rsidRDefault="003558F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558F4" w:rsidRPr="00D42421" w:rsidRDefault="003558F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558F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558F4" w:rsidRPr="00D42421" w:rsidRDefault="003558F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3558F4" w:rsidRPr="00D42421" w:rsidRDefault="003558F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558F4" w:rsidRPr="00D42421" w:rsidRDefault="003558F4" w:rsidP="0046148D">
          <w:pPr>
            <w:pStyle w:val="Intestazione"/>
            <w:jc w:val="center"/>
            <w:rPr>
              <w:rFonts w:cs="Arial"/>
              <w:sz w:val="20"/>
              <w:lang w:val="it-IT"/>
            </w:rPr>
          </w:pPr>
        </w:p>
      </w:tc>
    </w:tr>
  </w:tbl>
  <w:p w14:paraId="1D6AA27E" w14:textId="77777777" w:rsidR="003558F4" w:rsidRPr="002C797B" w:rsidRDefault="003558F4" w:rsidP="00AB05B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58F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3558F4" w:rsidRPr="00D42421" w:rsidRDefault="003558F4"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558F4" w:rsidRPr="00D42421" w:rsidRDefault="003558F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558F4" w:rsidRPr="00D42421" w:rsidRDefault="003558F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558F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558F4" w:rsidRPr="00D42421" w:rsidRDefault="003558F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3558F4" w:rsidRPr="00D42421" w:rsidRDefault="003558F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558F4" w:rsidRPr="00D42421" w:rsidRDefault="003558F4">
          <w:pPr>
            <w:pStyle w:val="Intestazione"/>
            <w:jc w:val="center"/>
            <w:rPr>
              <w:rFonts w:cs="Arial"/>
              <w:sz w:val="20"/>
              <w:lang w:val="it-IT"/>
            </w:rPr>
          </w:pPr>
        </w:p>
      </w:tc>
    </w:tr>
  </w:tbl>
  <w:p w14:paraId="2F89C0AA" w14:textId="77777777" w:rsidR="003558F4" w:rsidRDefault="003558F4">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58F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3558F4" w:rsidRPr="00D42421" w:rsidRDefault="003558F4"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558F4" w:rsidRPr="00D42421" w:rsidRDefault="003558F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558F4" w:rsidRPr="00D42421" w:rsidRDefault="003558F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558F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558F4" w:rsidRPr="00D42421" w:rsidRDefault="003558F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3558F4" w:rsidRPr="00D42421" w:rsidRDefault="003558F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558F4" w:rsidRPr="00D42421" w:rsidRDefault="003558F4" w:rsidP="00B45E6F">
          <w:pPr>
            <w:pStyle w:val="Intestazione"/>
            <w:jc w:val="center"/>
            <w:rPr>
              <w:rFonts w:cs="Arial"/>
              <w:sz w:val="20"/>
              <w:lang w:val="it-IT"/>
            </w:rPr>
          </w:pPr>
        </w:p>
      </w:tc>
    </w:tr>
  </w:tbl>
  <w:p w14:paraId="1E0A9B88" w14:textId="77777777" w:rsidR="003558F4" w:rsidRPr="002C797B" w:rsidRDefault="003558F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558F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3558F4" w:rsidRPr="00D42421" w:rsidRDefault="003558F4"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558F4" w:rsidRPr="00D42421" w:rsidRDefault="003558F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558F4" w:rsidRPr="00D42421" w:rsidRDefault="003558F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558F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558F4" w:rsidRPr="00D42421" w:rsidRDefault="003558F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3558F4" w:rsidRPr="00D42421" w:rsidRDefault="003558F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558F4" w:rsidRPr="00D42421" w:rsidRDefault="003558F4" w:rsidP="0046148D">
          <w:pPr>
            <w:pStyle w:val="Intestazione"/>
            <w:jc w:val="center"/>
            <w:rPr>
              <w:rFonts w:cs="Arial"/>
              <w:sz w:val="20"/>
              <w:lang w:val="it-IT"/>
            </w:rPr>
          </w:pPr>
        </w:p>
      </w:tc>
    </w:tr>
  </w:tbl>
  <w:p w14:paraId="67EE207F" w14:textId="77777777" w:rsidR="003558F4" w:rsidRPr="002C797B" w:rsidRDefault="003558F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558F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3558F4" w:rsidRPr="00D42421" w:rsidRDefault="003558F4"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558F4" w:rsidRPr="00D42421" w:rsidRDefault="003558F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558F4" w:rsidRPr="00D42421" w:rsidRDefault="003558F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558F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558F4" w:rsidRPr="00D42421" w:rsidRDefault="003558F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3558F4" w:rsidRPr="00D42421" w:rsidRDefault="003558F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558F4" w:rsidRPr="00D42421" w:rsidRDefault="003558F4" w:rsidP="0046148D">
          <w:pPr>
            <w:pStyle w:val="Intestazione"/>
            <w:jc w:val="center"/>
            <w:rPr>
              <w:rFonts w:cs="Arial"/>
              <w:sz w:val="20"/>
              <w:lang w:val="it-IT"/>
            </w:rPr>
          </w:pPr>
        </w:p>
      </w:tc>
    </w:tr>
  </w:tbl>
  <w:p w14:paraId="21AFD4A9" w14:textId="77777777" w:rsidR="003558F4" w:rsidRPr="002C797B" w:rsidRDefault="003558F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9"/>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0"/>
  </w:num>
  <w:num w:numId="26">
    <w:abstractNumId w:val="11"/>
  </w:num>
  <w:num w:numId="27">
    <w:abstractNumId w:val="10"/>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6929"/>
    <w:rsid w:val="000B4975"/>
    <w:rsid w:val="000B6446"/>
    <w:rsid w:val="000C55DA"/>
    <w:rsid w:val="000D4707"/>
    <w:rsid w:val="000D5C84"/>
    <w:rsid w:val="000E1993"/>
    <w:rsid w:val="000E47B9"/>
    <w:rsid w:val="000E53A5"/>
    <w:rsid w:val="000F4CB0"/>
    <w:rsid w:val="00100A3C"/>
    <w:rsid w:val="00106023"/>
    <w:rsid w:val="001610B9"/>
    <w:rsid w:val="00171EB6"/>
    <w:rsid w:val="00186E96"/>
    <w:rsid w:val="00187AC8"/>
    <w:rsid w:val="00192F74"/>
    <w:rsid w:val="001A00E1"/>
    <w:rsid w:val="001A1D98"/>
    <w:rsid w:val="001B30A8"/>
    <w:rsid w:val="001B728A"/>
    <w:rsid w:val="001D79A9"/>
    <w:rsid w:val="001E2819"/>
    <w:rsid w:val="001F2449"/>
    <w:rsid w:val="002232FB"/>
    <w:rsid w:val="0023355B"/>
    <w:rsid w:val="00237B2B"/>
    <w:rsid w:val="002526E5"/>
    <w:rsid w:val="00254633"/>
    <w:rsid w:val="00257EE4"/>
    <w:rsid w:val="00260A91"/>
    <w:rsid w:val="00264E63"/>
    <w:rsid w:val="00266628"/>
    <w:rsid w:val="00266F1C"/>
    <w:rsid w:val="00272A4C"/>
    <w:rsid w:val="00284AD3"/>
    <w:rsid w:val="002A2DBA"/>
    <w:rsid w:val="002C1335"/>
    <w:rsid w:val="002C797B"/>
    <w:rsid w:val="002E5633"/>
    <w:rsid w:val="002F0F83"/>
    <w:rsid w:val="002F26B9"/>
    <w:rsid w:val="00300B6C"/>
    <w:rsid w:val="00323A3B"/>
    <w:rsid w:val="00330A97"/>
    <w:rsid w:val="00334F0A"/>
    <w:rsid w:val="0033526C"/>
    <w:rsid w:val="003365FE"/>
    <w:rsid w:val="003558F4"/>
    <w:rsid w:val="00380876"/>
    <w:rsid w:val="003A15BF"/>
    <w:rsid w:val="003B6F64"/>
    <w:rsid w:val="003D6821"/>
    <w:rsid w:val="003E1862"/>
    <w:rsid w:val="003E7C3B"/>
    <w:rsid w:val="003F639C"/>
    <w:rsid w:val="00417B29"/>
    <w:rsid w:val="0042378C"/>
    <w:rsid w:val="004250BE"/>
    <w:rsid w:val="00433CE5"/>
    <w:rsid w:val="0043655F"/>
    <w:rsid w:val="00457091"/>
    <w:rsid w:val="0046148D"/>
    <w:rsid w:val="004632EC"/>
    <w:rsid w:val="0047396C"/>
    <w:rsid w:val="00475B82"/>
    <w:rsid w:val="00495B8F"/>
    <w:rsid w:val="004974A4"/>
    <w:rsid w:val="004A289B"/>
    <w:rsid w:val="004A3CE2"/>
    <w:rsid w:val="004A4FDB"/>
    <w:rsid w:val="004B5E85"/>
    <w:rsid w:val="004D340A"/>
    <w:rsid w:val="004E370C"/>
    <w:rsid w:val="004E7C94"/>
    <w:rsid w:val="005048DB"/>
    <w:rsid w:val="0050706F"/>
    <w:rsid w:val="0051202B"/>
    <w:rsid w:val="00525503"/>
    <w:rsid w:val="0053099D"/>
    <w:rsid w:val="00541246"/>
    <w:rsid w:val="00541FE6"/>
    <w:rsid w:val="00555CDB"/>
    <w:rsid w:val="005614B6"/>
    <w:rsid w:val="00564738"/>
    <w:rsid w:val="00564961"/>
    <w:rsid w:val="00595152"/>
    <w:rsid w:val="005A5012"/>
    <w:rsid w:val="005B2359"/>
    <w:rsid w:val="005D0C49"/>
    <w:rsid w:val="005D2B6D"/>
    <w:rsid w:val="005D2DF8"/>
    <w:rsid w:val="005F3618"/>
    <w:rsid w:val="006001E9"/>
    <w:rsid w:val="00613F6A"/>
    <w:rsid w:val="00620991"/>
    <w:rsid w:val="006234FA"/>
    <w:rsid w:val="00633ACF"/>
    <w:rsid w:val="0063567F"/>
    <w:rsid w:val="00636244"/>
    <w:rsid w:val="0063758B"/>
    <w:rsid w:val="006569FF"/>
    <w:rsid w:val="006725B2"/>
    <w:rsid w:val="006753CA"/>
    <w:rsid w:val="006759AD"/>
    <w:rsid w:val="00685E55"/>
    <w:rsid w:val="006878F5"/>
    <w:rsid w:val="006961E0"/>
    <w:rsid w:val="006C2347"/>
    <w:rsid w:val="006E4A10"/>
    <w:rsid w:val="0072427A"/>
    <w:rsid w:val="0073356A"/>
    <w:rsid w:val="00756213"/>
    <w:rsid w:val="00775C50"/>
    <w:rsid w:val="00781355"/>
    <w:rsid w:val="007866EE"/>
    <w:rsid w:val="0079049F"/>
    <w:rsid w:val="007C37EC"/>
    <w:rsid w:val="007C3971"/>
    <w:rsid w:val="007D7756"/>
    <w:rsid w:val="007F1552"/>
    <w:rsid w:val="007F7668"/>
    <w:rsid w:val="008032BE"/>
    <w:rsid w:val="00810D1E"/>
    <w:rsid w:val="00811FD8"/>
    <w:rsid w:val="008175F2"/>
    <w:rsid w:val="0081798D"/>
    <w:rsid w:val="00834261"/>
    <w:rsid w:val="0084324B"/>
    <w:rsid w:val="0084493C"/>
    <w:rsid w:val="00862791"/>
    <w:rsid w:val="0088274C"/>
    <w:rsid w:val="00885E7C"/>
    <w:rsid w:val="00891A14"/>
    <w:rsid w:val="008937B3"/>
    <w:rsid w:val="008A53CA"/>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D7117"/>
    <w:rsid w:val="009E0B3C"/>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A5926"/>
    <w:rsid w:val="00AB05BB"/>
    <w:rsid w:val="00AC579A"/>
    <w:rsid w:val="00AD2BC9"/>
    <w:rsid w:val="00AF3C65"/>
    <w:rsid w:val="00AF4CAE"/>
    <w:rsid w:val="00AF6622"/>
    <w:rsid w:val="00B0325A"/>
    <w:rsid w:val="00B032C2"/>
    <w:rsid w:val="00B03B4A"/>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3C42"/>
    <w:rsid w:val="00C364C9"/>
    <w:rsid w:val="00C37B0C"/>
    <w:rsid w:val="00C456F2"/>
    <w:rsid w:val="00C45EA5"/>
    <w:rsid w:val="00C464C1"/>
    <w:rsid w:val="00C4738B"/>
    <w:rsid w:val="00C66901"/>
    <w:rsid w:val="00C66C64"/>
    <w:rsid w:val="00C66D37"/>
    <w:rsid w:val="00C91D50"/>
    <w:rsid w:val="00C96895"/>
    <w:rsid w:val="00C9740F"/>
    <w:rsid w:val="00CD00F8"/>
    <w:rsid w:val="00CD0EE0"/>
    <w:rsid w:val="00CD6FB5"/>
    <w:rsid w:val="00CE61E6"/>
    <w:rsid w:val="00CF1B83"/>
    <w:rsid w:val="00CF2101"/>
    <w:rsid w:val="00D01E21"/>
    <w:rsid w:val="00D04DDD"/>
    <w:rsid w:val="00D128E9"/>
    <w:rsid w:val="00D42421"/>
    <w:rsid w:val="00D806CA"/>
    <w:rsid w:val="00D823AE"/>
    <w:rsid w:val="00D940E9"/>
    <w:rsid w:val="00DA47BC"/>
    <w:rsid w:val="00DA4ECA"/>
    <w:rsid w:val="00DB37E2"/>
    <w:rsid w:val="00DB72B3"/>
    <w:rsid w:val="00DE4982"/>
    <w:rsid w:val="00DF4262"/>
    <w:rsid w:val="00DF5D02"/>
    <w:rsid w:val="00DF74AB"/>
    <w:rsid w:val="00E10941"/>
    <w:rsid w:val="00E17C21"/>
    <w:rsid w:val="00E272F2"/>
    <w:rsid w:val="00E4548E"/>
    <w:rsid w:val="00E6362D"/>
    <w:rsid w:val="00E70B46"/>
    <w:rsid w:val="00E9365D"/>
    <w:rsid w:val="00E93DE2"/>
    <w:rsid w:val="00EB005F"/>
    <w:rsid w:val="00EB64F4"/>
    <w:rsid w:val="00ED0E27"/>
    <w:rsid w:val="00ED50A7"/>
    <w:rsid w:val="00EF7BC7"/>
    <w:rsid w:val="00F00A74"/>
    <w:rsid w:val="00F03B41"/>
    <w:rsid w:val="00F07B4B"/>
    <w:rsid w:val="00F43F9E"/>
    <w:rsid w:val="00F454C8"/>
    <w:rsid w:val="00F56F23"/>
    <w:rsid w:val="00F57608"/>
    <w:rsid w:val="00F67FC5"/>
    <w:rsid w:val="00F71C48"/>
    <w:rsid w:val="00F905ED"/>
    <w:rsid w:val="00F92F6B"/>
    <w:rsid w:val="00FA6FC7"/>
    <w:rsid w:val="00FC4F8A"/>
    <w:rsid w:val="00FD666E"/>
    <w:rsid w:val="00FE2FDA"/>
    <w:rsid w:val="00FE5146"/>
    <w:rsid w:val="00FE7572"/>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NUL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0000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191408"/>
    <w:rsid w:val="002D3A00"/>
    <w:rsid w:val="003325AD"/>
    <w:rsid w:val="00390FD1"/>
    <w:rsid w:val="003E20B3"/>
    <w:rsid w:val="004D020D"/>
    <w:rsid w:val="00544A0D"/>
    <w:rsid w:val="005451F1"/>
    <w:rsid w:val="00616A59"/>
    <w:rsid w:val="00740000"/>
    <w:rsid w:val="00875F2C"/>
    <w:rsid w:val="009A55A3"/>
    <w:rsid w:val="00AE795D"/>
    <w:rsid w:val="00B16407"/>
    <w:rsid w:val="00B20DB9"/>
    <w:rsid w:val="00BC3D6E"/>
    <w:rsid w:val="00DD65BA"/>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CDD8-AAC9-4481-B076-CEAD773E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23</Pages>
  <Words>2310</Words>
  <Characters>13173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149</cp:revision>
  <cp:lastPrinted>2012-10-05T07:12:00Z</cp:lastPrinted>
  <dcterms:created xsi:type="dcterms:W3CDTF">2021-12-09T12:34:00Z</dcterms:created>
  <dcterms:modified xsi:type="dcterms:W3CDTF">2024-11-13T12:38:00Z</dcterms:modified>
  <cp:category/>
</cp:coreProperties>
</file>