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778A3">
            <w:pPr>
              <w:pStyle w:val="Nessunaspaziatura"/>
              <w:spacing w:line="360" w:lineRule="auto"/>
            </w:pPr>
            <w:r>
              <w:t>02.12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1F3D5A">
              <w:t>00</w:t>
            </w:r>
          </w:p>
          <w:p w:rsidR="004A16A6" w:rsidRDefault="004A16A6" w:rsidP="0078138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387619" w:rsidP="00373EF8">
            <w:pPr>
              <w:spacing w:after="0"/>
            </w:pPr>
            <w:r>
              <w:t>Abbiamo parlato degli errori da sistemare nella consegna di alcuni diari</w:t>
            </w:r>
            <w:r w:rsidR="002F1614">
              <w:t xml:space="preserve"> e della situazione dei progetti</w:t>
            </w:r>
            <w:r>
              <w:t>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 xml:space="preserve">11:00 – </w:t>
            </w:r>
            <w:r w:rsidR="00EF002B">
              <w:t>12:20</w:t>
            </w:r>
          </w:p>
          <w:p w:rsidR="007C5B29" w:rsidRDefault="00EC19A4" w:rsidP="00832791">
            <w:pPr>
              <w:spacing w:after="0"/>
            </w:pPr>
            <w:r>
              <w:t>13:15 – 14:00</w:t>
            </w:r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Pagina consulta inventario</w:t>
            </w:r>
          </w:p>
          <w:p w:rsidR="00832791" w:rsidRPr="00315620" w:rsidRDefault="00EC19A4" w:rsidP="00832791">
            <w:pPr>
              <w:spacing w:after="0"/>
            </w:pPr>
            <w:r>
              <w:t>Ho terminato la pagina inserendo la categoria “archiviati”, per vedere i componenti eliminati. Ho aggiustato varie piccolezze, come il messaggio che viene stampato in base se è stata selezionata una categoria o se la categoria non contiene elementi.</w:t>
            </w:r>
          </w:p>
        </w:tc>
      </w:tr>
      <w:tr w:rsidR="00832791" w:rsidTr="00AC0BAF">
        <w:tc>
          <w:tcPr>
            <w:tcW w:w="1951" w:type="dxa"/>
          </w:tcPr>
          <w:p w:rsidR="00832791" w:rsidRPr="00E601BA" w:rsidRDefault="00EC19A4" w:rsidP="00ED3585">
            <w:pPr>
              <w:spacing w:after="0"/>
            </w:pPr>
            <w:r>
              <w:t xml:space="preserve">14:00 – </w:t>
            </w:r>
            <w:r w:rsidR="00E601BA">
              <w:t>1</w:t>
            </w:r>
            <w:r w:rsidR="00443A7E">
              <w:t>4</w:t>
            </w:r>
            <w:r w:rsidR="00E601BA">
              <w:t>:</w:t>
            </w:r>
            <w:r w:rsidR="00443A7E">
              <w:t>45</w:t>
            </w:r>
          </w:p>
        </w:tc>
        <w:tc>
          <w:tcPr>
            <w:tcW w:w="7827" w:type="dxa"/>
          </w:tcPr>
          <w:p w:rsidR="00EC19A4" w:rsidRDefault="00EC19A4" w:rsidP="00EC19A4">
            <w:pPr>
              <w:spacing w:after="0"/>
              <w:rPr>
                <w:b/>
              </w:rPr>
            </w:pPr>
            <w:r>
              <w:rPr>
                <w:b/>
              </w:rPr>
              <w:t xml:space="preserve">Elimina </w:t>
            </w:r>
            <w:r>
              <w:rPr>
                <w:b/>
              </w:rPr>
              <w:t>componente</w:t>
            </w:r>
          </w:p>
          <w:p w:rsidR="00832791" w:rsidRPr="0082156C" w:rsidRDefault="00EC19A4" w:rsidP="00EC19A4">
            <w:pPr>
              <w:spacing w:after="0"/>
            </w:pPr>
            <w:r>
              <w:t>Prima dell’eliminazione di un componente, viene chiesta la conferma, ed inseguito il componente viene impostato a disattivato.</w:t>
            </w:r>
          </w:p>
        </w:tc>
      </w:tr>
      <w:tr w:rsidR="00EC19A4" w:rsidTr="00AC0BAF">
        <w:tc>
          <w:tcPr>
            <w:tcW w:w="1951" w:type="dxa"/>
          </w:tcPr>
          <w:p w:rsidR="00EC19A4" w:rsidRDefault="00EC19A4" w:rsidP="00ED3585">
            <w:pPr>
              <w:spacing w:after="0"/>
            </w:pPr>
            <w:r>
              <w:t>15:00 – 16:20</w:t>
            </w:r>
          </w:p>
        </w:tc>
        <w:tc>
          <w:tcPr>
            <w:tcW w:w="7827" w:type="dxa"/>
          </w:tcPr>
          <w:p w:rsidR="00EC19A4" w:rsidRDefault="00EC19A4" w:rsidP="00EC19A4">
            <w:pPr>
              <w:spacing w:after="0"/>
              <w:rPr>
                <w:b/>
              </w:rPr>
            </w:pPr>
            <w:r>
              <w:rPr>
                <w:b/>
              </w:rPr>
              <w:t>Pagina modifica componente</w:t>
            </w:r>
          </w:p>
          <w:p w:rsidR="00EC19A4" w:rsidRPr="0011370F" w:rsidRDefault="0011370F" w:rsidP="00832791">
            <w:pPr>
              <w:spacing w:after="0"/>
            </w:pPr>
            <w:r>
              <w:t>Ho incominciato la pagina per la modifica di un componente.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61203A">
        <w:tc>
          <w:tcPr>
            <w:tcW w:w="9778" w:type="dxa"/>
          </w:tcPr>
          <w:p w:rsidR="00D25C2E" w:rsidRDefault="0011370F" w:rsidP="00AC72A6">
            <w:pPr>
              <w:spacing w:after="0"/>
            </w:pPr>
            <w:r>
              <w:t xml:space="preserve">Nonostante la </w:t>
            </w:r>
            <w:proofErr w:type="spellStart"/>
            <w:r>
              <w:t>query</w:t>
            </w:r>
            <w:proofErr w:type="spellEnd"/>
            <w:r>
              <w:t xml:space="preserve"> dell’update sia giusta, il componente non viene modificato. Dovrò risolvere il problema la prossima giornata di lavoro</w:t>
            </w:r>
            <w:r w:rsidR="00C4326E">
              <w:t>, in quanto non ho più tempo.</w:t>
            </w:r>
            <w:bookmarkStart w:id="0" w:name="_GoBack"/>
            <w:bookmarkEnd w:id="0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61203A">
        <w:tc>
          <w:tcPr>
            <w:tcW w:w="9778" w:type="dxa"/>
          </w:tcPr>
          <w:p w:rsidR="008B57B7" w:rsidRPr="00B25CAE" w:rsidRDefault="00B25CAE" w:rsidP="0061203A">
            <w:pPr>
              <w:spacing w:after="0"/>
            </w:pPr>
            <w:r>
              <w:t xml:space="preserve">Sono </w:t>
            </w:r>
            <w:r w:rsidR="00695096">
              <w:t xml:space="preserve">in dietro di un paio d’ore rispetto al GANTT, </w:t>
            </w:r>
            <w:r w:rsidR="007E01CC">
              <w:t>perché oggi</w:t>
            </w:r>
            <w:r w:rsidR="00695096">
              <w:t xml:space="preserve"> </w:t>
            </w:r>
            <w:r w:rsidR="007E01CC">
              <w:t>avrei dovuto terminare la pagina di modifica dei componenti. Però a causa di aggiunte di altre funzionalità, non sono ancora riuscito a concluderla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61203A">
        <w:tc>
          <w:tcPr>
            <w:tcW w:w="9778" w:type="dxa"/>
          </w:tcPr>
          <w:p w:rsidR="00695096" w:rsidRDefault="007E01CC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Terminare</w:t>
            </w:r>
            <w:r w:rsidR="00695096">
              <w:t xml:space="preserve"> la pagina per la modifica dei componenti</w:t>
            </w:r>
          </w:p>
          <w:p w:rsidR="007E01CC" w:rsidRDefault="007E01CC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e terminare la pagina per l’aggiunta de</w:t>
            </w:r>
            <w:r w:rsidR="000F5BB3">
              <w:t>i</w:t>
            </w:r>
            <w:r>
              <w:t xml:space="preserve"> componenti</w:t>
            </w:r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9A4" w:rsidRDefault="006679A4">
      <w:pPr>
        <w:spacing w:after="0" w:line="240" w:lineRule="auto"/>
      </w:pPr>
      <w:r>
        <w:separator/>
      </w:r>
    </w:p>
  </w:endnote>
  <w:endnote w:type="continuationSeparator" w:id="0">
    <w:p w:rsidR="006679A4" w:rsidRDefault="0066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679A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9A4" w:rsidRDefault="006679A4">
      <w:pPr>
        <w:spacing w:after="0" w:line="240" w:lineRule="auto"/>
      </w:pPr>
      <w:r>
        <w:separator/>
      </w:r>
    </w:p>
  </w:footnote>
  <w:footnote w:type="continuationSeparator" w:id="0">
    <w:p w:rsidR="006679A4" w:rsidRDefault="00667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0778A3"/>
    <w:rsid w:val="000A60FB"/>
    <w:rsid w:val="000B7893"/>
    <w:rsid w:val="000F5BB3"/>
    <w:rsid w:val="00103D93"/>
    <w:rsid w:val="001056DE"/>
    <w:rsid w:val="00112D44"/>
    <w:rsid w:val="0011370F"/>
    <w:rsid w:val="001214AD"/>
    <w:rsid w:val="001664B9"/>
    <w:rsid w:val="001719C1"/>
    <w:rsid w:val="001F1784"/>
    <w:rsid w:val="001F3D5A"/>
    <w:rsid w:val="00200466"/>
    <w:rsid w:val="00222B08"/>
    <w:rsid w:val="00251DCB"/>
    <w:rsid w:val="00265A7B"/>
    <w:rsid w:val="002B01DD"/>
    <w:rsid w:val="002C2DC9"/>
    <w:rsid w:val="002F1614"/>
    <w:rsid w:val="00303E5F"/>
    <w:rsid w:val="00315620"/>
    <w:rsid w:val="00356444"/>
    <w:rsid w:val="00361316"/>
    <w:rsid w:val="0036307C"/>
    <w:rsid w:val="00373EF8"/>
    <w:rsid w:val="003768E3"/>
    <w:rsid w:val="003837CA"/>
    <w:rsid w:val="00387619"/>
    <w:rsid w:val="003C1D64"/>
    <w:rsid w:val="003C1F65"/>
    <w:rsid w:val="003D6ABD"/>
    <w:rsid w:val="004328C7"/>
    <w:rsid w:val="00442C40"/>
    <w:rsid w:val="00443A7E"/>
    <w:rsid w:val="00446033"/>
    <w:rsid w:val="004702D0"/>
    <w:rsid w:val="00494ED5"/>
    <w:rsid w:val="004A16A6"/>
    <w:rsid w:val="004B41D6"/>
    <w:rsid w:val="004C6D35"/>
    <w:rsid w:val="004D290F"/>
    <w:rsid w:val="00557002"/>
    <w:rsid w:val="00590693"/>
    <w:rsid w:val="00592A31"/>
    <w:rsid w:val="005A1626"/>
    <w:rsid w:val="005A7780"/>
    <w:rsid w:val="005F5783"/>
    <w:rsid w:val="0061203A"/>
    <w:rsid w:val="00614F4D"/>
    <w:rsid w:val="0063084B"/>
    <w:rsid w:val="00630EDD"/>
    <w:rsid w:val="0065731F"/>
    <w:rsid w:val="006677A2"/>
    <w:rsid w:val="006679A4"/>
    <w:rsid w:val="00695096"/>
    <w:rsid w:val="006A179B"/>
    <w:rsid w:val="006A4952"/>
    <w:rsid w:val="006C6ED1"/>
    <w:rsid w:val="0070008B"/>
    <w:rsid w:val="0078064D"/>
    <w:rsid w:val="00781388"/>
    <w:rsid w:val="00785AFC"/>
    <w:rsid w:val="007A1F75"/>
    <w:rsid w:val="007B0455"/>
    <w:rsid w:val="007C5B29"/>
    <w:rsid w:val="007D4394"/>
    <w:rsid w:val="007E01CC"/>
    <w:rsid w:val="007E7317"/>
    <w:rsid w:val="00807BB8"/>
    <w:rsid w:val="00810C55"/>
    <w:rsid w:val="0082156C"/>
    <w:rsid w:val="00831A82"/>
    <w:rsid w:val="00832791"/>
    <w:rsid w:val="008379B2"/>
    <w:rsid w:val="00883BD2"/>
    <w:rsid w:val="008B57B7"/>
    <w:rsid w:val="008C05CB"/>
    <w:rsid w:val="008C14A2"/>
    <w:rsid w:val="008D3CF0"/>
    <w:rsid w:val="008E31D6"/>
    <w:rsid w:val="008E6EB2"/>
    <w:rsid w:val="008E79E1"/>
    <w:rsid w:val="008F1F66"/>
    <w:rsid w:val="0092549E"/>
    <w:rsid w:val="00952B92"/>
    <w:rsid w:val="00954858"/>
    <w:rsid w:val="0098244C"/>
    <w:rsid w:val="009870A6"/>
    <w:rsid w:val="009C2956"/>
    <w:rsid w:val="009E33EC"/>
    <w:rsid w:val="009F4296"/>
    <w:rsid w:val="00A05CC7"/>
    <w:rsid w:val="00A354A5"/>
    <w:rsid w:val="00A747E0"/>
    <w:rsid w:val="00AA340E"/>
    <w:rsid w:val="00AA6AA3"/>
    <w:rsid w:val="00AA6BDA"/>
    <w:rsid w:val="00AB0E98"/>
    <w:rsid w:val="00AC0BAF"/>
    <w:rsid w:val="00AC72A6"/>
    <w:rsid w:val="00AD371E"/>
    <w:rsid w:val="00AD3ADD"/>
    <w:rsid w:val="00B13905"/>
    <w:rsid w:val="00B17D9A"/>
    <w:rsid w:val="00B25CAE"/>
    <w:rsid w:val="00B26C71"/>
    <w:rsid w:val="00B56849"/>
    <w:rsid w:val="00B5779D"/>
    <w:rsid w:val="00B81631"/>
    <w:rsid w:val="00B96B7B"/>
    <w:rsid w:val="00BA7E06"/>
    <w:rsid w:val="00BF690F"/>
    <w:rsid w:val="00C1206E"/>
    <w:rsid w:val="00C27179"/>
    <w:rsid w:val="00C40315"/>
    <w:rsid w:val="00C4326E"/>
    <w:rsid w:val="00C4641B"/>
    <w:rsid w:val="00C603AF"/>
    <w:rsid w:val="00C91A1C"/>
    <w:rsid w:val="00CE30E5"/>
    <w:rsid w:val="00D06973"/>
    <w:rsid w:val="00D25A4A"/>
    <w:rsid w:val="00D25C2E"/>
    <w:rsid w:val="00D3747C"/>
    <w:rsid w:val="00D606AF"/>
    <w:rsid w:val="00D74144"/>
    <w:rsid w:val="00DA02E8"/>
    <w:rsid w:val="00E15BB1"/>
    <w:rsid w:val="00E27E58"/>
    <w:rsid w:val="00E36282"/>
    <w:rsid w:val="00E601BA"/>
    <w:rsid w:val="00E643C3"/>
    <w:rsid w:val="00E93DD6"/>
    <w:rsid w:val="00E9420C"/>
    <w:rsid w:val="00E95C91"/>
    <w:rsid w:val="00EC19A4"/>
    <w:rsid w:val="00ED3585"/>
    <w:rsid w:val="00EF002B"/>
    <w:rsid w:val="00F24125"/>
    <w:rsid w:val="00F2418C"/>
    <w:rsid w:val="00F458D6"/>
    <w:rsid w:val="00F546B2"/>
    <w:rsid w:val="00F568E3"/>
    <w:rsid w:val="00F612D6"/>
    <w:rsid w:val="00F91433"/>
    <w:rsid w:val="00F9273A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62713"/>
  <w15:docId w15:val="{FADDE48A-F3D5-4850-9D1C-1B01466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059DD-6159-44C2-BC56-3CE32F4A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Giovanni Curti</cp:lastModifiedBy>
  <cp:revision>39</cp:revision>
  <dcterms:created xsi:type="dcterms:W3CDTF">2015-06-23T12:36:00Z</dcterms:created>
  <dcterms:modified xsi:type="dcterms:W3CDTF">2021-12-02T15:23:00Z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