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Content>
        <w:p w:rsidR="000D05F9" w:rsidRDefault="000D05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859E5A"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48014C" w:rsidRDefault="0048014C">
                                    <w:pPr>
                                      <w:pStyle w:val="Nessunaspaziatura"/>
                                      <w:jc w:val="right"/>
                                      <w:rPr>
                                        <w:color w:val="595959" w:themeColor="text1" w:themeTint="A6"/>
                                        <w:sz w:val="28"/>
                                        <w:szCs w:val="28"/>
                                      </w:rPr>
                                    </w:pPr>
                                    <w:r>
                                      <w:rPr>
                                        <w:color w:val="595959" w:themeColor="text1" w:themeTint="A6"/>
                                        <w:sz w:val="28"/>
                                        <w:szCs w:val="28"/>
                                      </w:rPr>
                                      <w:t>ANDREA D'AGUANNO</w:t>
                                    </w:r>
                                  </w:p>
                                </w:sdtContent>
                              </w:sdt>
                              <w:p w:rsidR="0048014C" w:rsidRDefault="0048014C">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48014C" w:rsidRDefault="0048014C">
                              <w:pPr>
                                <w:pStyle w:val="Nessunaspaziatura"/>
                                <w:jc w:val="right"/>
                                <w:rPr>
                                  <w:color w:val="595959" w:themeColor="text1" w:themeTint="A6"/>
                                  <w:sz w:val="28"/>
                                  <w:szCs w:val="28"/>
                                </w:rPr>
                              </w:pPr>
                              <w:r>
                                <w:rPr>
                                  <w:color w:val="595959" w:themeColor="text1" w:themeTint="A6"/>
                                  <w:sz w:val="28"/>
                                  <w:szCs w:val="28"/>
                                </w:rPr>
                                <w:t>ANDREA D'AGUANNO</w:t>
                              </w:r>
                            </w:p>
                          </w:sdtContent>
                        </w:sdt>
                        <w:p w:rsidR="0048014C" w:rsidRDefault="0048014C">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014C" w:rsidRDefault="0048014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48014C" w:rsidRDefault="0048014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48014C" w:rsidRDefault="0048014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48014C" w:rsidRDefault="0048014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014C" w:rsidRDefault="0048014C">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48014C" w:rsidRDefault="0048014C">
                                    <w:pPr>
                                      <w:jc w:val="right"/>
                                      <w:rPr>
                                        <w:smallCaps/>
                                        <w:color w:val="404040" w:themeColor="text1" w:themeTint="BF"/>
                                        <w:sz w:val="36"/>
                                        <w:szCs w:val="36"/>
                                      </w:rPr>
                                    </w:pPr>
                                    <w:r>
                                      <w:rPr>
                                        <w:color w:val="404040" w:themeColor="text1" w:themeTint="BF"/>
                                        <w:sz w:val="36"/>
                                        <w:szCs w:val="36"/>
                                      </w:rPr>
                                      <w:t>[Sottotitolo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48014C" w:rsidRDefault="0048014C">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48014C" w:rsidRDefault="0048014C">
                              <w:pPr>
                                <w:jc w:val="right"/>
                                <w:rPr>
                                  <w:smallCaps/>
                                  <w:color w:val="404040" w:themeColor="text1" w:themeTint="BF"/>
                                  <w:sz w:val="36"/>
                                  <w:szCs w:val="36"/>
                                </w:rPr>
                              </w:pPr>
                              <w:r>
                                <w:rPr>
                                  <w:color w:val="404040" w:themeColor="text1" w:themeTint="BF"/>
                                  <w:sz w:val="36"/>
                                  <w:szCs w:val="36"/>
                                </w:rPr>
                                <w:t>[Sottotitolo del documento]</w:t>
                              </w:r>
                            </w:p>
                          </w:sdtContent>
                        </w:sdt>
                      </w:txbxContent>
                    </v:textbox>
                    <w10:wrap type="square" anchorx="page" anchory="page"/>
                  </v:shape>
                </w:pict>
              </mc:Fallback>
            </mc:AlternateContent>
          </w:r>
        </w:p>
        <w:p w:rsidR="000D05F9" w:rsidRDefault="000D05F9">
          <w:r>
            <w:rPr>
              <w:noProof/>
            </w:rPr>
            <w:drawing>
              <wp:anchor distT="0" distB="0" distL="114300" distR="114300" simplePos="0" relativeHeight="251663360" behindDoc="0" locked="0" layoutInCell="1" allowOverlap="1" wp14:anchorId="50B0F832">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rsidR="00AA1068" w:rsidRDefault="0048014C"/>
      </w:sdtContent>
    </w:sdt>
    <w:p w:rsidR="000D05F9" w:rsidRDefault="000D05F9"/>
    <w:p w:rsidR="000D05F9" w:rsidRDefault="000D05F9"/>
    <w:p w:rsidR="000D05F9" w:rsidRDefault="000D05F9"/>
    <w:p w:rsidR="000D05F9" w:rsidRDefault="000D05F9" w:rsidP="000D05F9">
      <w:pPr>
        <w:pStyle w:val="Titolo"/>
        <w:rPr>
          <w:color w:val="C00000"/>
        </w:rPr>
      </w:pPr>
      <w:r w:rsidRPr="000D05F9">
        <w:rPr>
          <w:color w:val="C00000"/>
        </w:rPr>
        <w:lastRenderedPageBreak/>
        <w:t>Sommario</w:t>
      </w:r>
    </w:p>
    <w:p w:rsidR="000D05F9" w:rsidRDefault="000D05F9" w:rsidP="000D05F9"/>
    <w:p w:rsidR="000D05F9" w:rsidRDefault="000D05F9" w:rsidP="000D05F9"/>
    <w:p w:rsidR="000D05F9" w:rsidRDefault="000D05F9" w:rsidP="000D05F9">
      <w:r>
        <w:br/>
      </w:r>
      <w:r>
        <w:br/>
      </w:r>
      <w:r>
        <w:br/>
      </w:r>
    </w:p>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Pr="00EC6E61" w:rsidRDefault="000D05F9" w:rsidP="000D05F9">
      <w:pPr>
        <w:pStyle w:val="Titolo"/>
        <w:rPr>
          <w:color w:val="C00000"/>
        </w:rPr>
      </w:pPr>
      <w:r w:rsidRPr="00EC6E61">
        <w:rPr>
          <w:color w:val="C00000"/>
        </w:rPr>
        <w:lastRenderedPageBreak/>
        <w:t>Introduzione</w:t>
      </w:r>
    </w:p>
    <w:p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rsidR="00A90F2B" w:rsidRDefault="00A90F2B" w:rsidP="000D05F9">
      <w:pPr>
        <w:rPr>
          <w:sz w:val="24"/>
        </w:rPr>
      </w:pPr>
      <w:r w:rsidRPr="00A90F2B">
        <w:rPr>
          <w:noProof/>
          <w:sz w:val="24"/>
        </w:rPr>
        <w:drawing>
          <wp:anchor distT="0" distB="0" distL="114300" distR="114300" simplePos="0" relativeHeight="251664384" behindDoc="1" locked="0" layoutInCell="1" allowOverlap="1">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rsidR="00875517" w:rsidRDefault="00875517" w:rsidP="000D05F9">
      <w:pPr>
        <w:rPr>
          <w:sz w:val="24"/>
        </w:rPr>
      </w:pPr>
    </w:p>
    <w:p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rsidR="00875517" w:rsidRDefault="00875517" w:rsidP="00875517">
      <w:pPr>
        <w:jc w:val="center"/>
        <w:rPr>
          <w:rFonts w:eastAsia="MS PGothic" w:cs="Times New Roman"/>
          <w:b/>
          <w:sz w:val="24"/>
          <w:lang w:eastAsia="ja-JP"/>
        </w:rPr>
      </w:pPr>
    </w:p>
    <w:p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rsidR="00C5627B" w:rsidRDefault="00C5627B" w:rsidP="00875517">
      <w:pPr>
        <w:rPr>
          <w:rFonts w:cs="Cambria Math"/>
          <w:color w:val="242729"/>
          <w:sz w:val="28"/>
          <w:szCs w:val="24"/>
          <w:shd w:val="clear" w:color="auto" w:fill="FFFFFF"/>
        </w:rPr>
      </w:pPr>
    </w:p>
    <w:p w:rsidR="00C5627B" w:rsidRDefault="00C5627B" w:rsidP="00875517">
      <w:pPr>
        <w:rPr>
          <w:rFonts w:cs="Cambria Math"/>
          <w:color w:val="242729"/>
          <w:sz w:val="24"/>
          <w:szCs w:val="23"/>
          <w:shd w:val="clear" w:color="auto" w:fill="FFFFFF"/>
        </w:rPr>
      </w:pPr>
    </w:p>
    <w:p w:rsidR="00262037" w:rsidRDefault="00262037" w:rsidP="00875517">
      <w:pPr>
        <w:rPr>
          <w:rFonts w:cs="Cambria Math"/>
          <w:b/>
          <w:bCs/>
          <w:color w:val="242729"/>
          <w:sz w:val="24"/>
          <w:szCs w:val="23"/>
          <w:shd w:val="clear" w:color="auto" w:fill="FFFFFF"/>
        </w:rPr>
      </w:pPr>
    </w:p>
    <w:p w:rsidR="00C5627B" w:rsidRDefault="00C5627B" w:rsidP="00875517">
      <w:pPr>
        <w:rPr>
          <w:rFonts w:cs="Cambria Math"/>
          <w:b/>
          <w:bCs/>
          <w:color w:val="242729"/>
          <w:sz w:val="24"/>
          <w:szCs w:val="23"/>
          <w:shd w:val="clear" w:color="auto" w:fill="FFFFFF"/>
        </w:rPr>
      </w:pPr>
    </w:p>
    <w:p w:rsidR="00C5627B" w:rsidRDefault="00C5627B" w:rsidP="00C5627B">
      <w:pPr>
        <w:pStyle w:val="Titolo"/>
        <w:rPr>
          <w:color w:val="C00000"/>
        </w:rPr>
      </w:pPr>
      <w:r w:rsidRPr="00C5627B">
        <w:rPr>
          <w:color w:val="C00000"/>
        </w:rPr>
        <w:lastRenderedPageBreak/>
        <w:t>Tipi di matrici</w:t>
      </w:r>
    </w:p>
    <w:p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m:t>
                  </m:r>
                  <m:r>
                    <m:rPr>
                      <m:sty m:val="bi"/>
                    </m:rPr>
                    <w:rPr>
                      <w:rFonts w:ascii="Cambria Math" w:eastAsia="Cambria Math" w:hAnsi="Cambria Math" w:cs="Cambria Math"/>
                      <w:sz w:val="24"/>
                      <w:szCs w:val="24"/>
                    </w:rPr>
                    <m:t>,1</m:t>
                  </m:r>
                </m:e>
              </m:mr>
            </m:m>
          </m:e>
        </m:d>
      </m:oMath>
      <w:r>
        <w:rPr>
          <w:b/>
          <w:bCs/>
          <w:sz w:val="24"/>
          <w:szCs w:val="24"/>
        </w:rPr>
        <w:t xml:space="preserve">  </w:t>
      </w:r>
      <w:r w:rsidR="00186729">
        <w:rPr>
          <w:b/>
          <w:bCs/>
          <w:sz w:val="24"/>
          <w:szCs w:val="24"/>
        </w:rPr>
        <w:br/>
      </w:r>
    </w:p>
    <w:p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e>
              </m:mr>
            </m:m>
          </m:e>
        </m:d>
      </m:oMath>
      <w:r>
        <w:rPr>
          <w:b/>
          <w:bCs/>
          <w:sz w:val="24"/>
          <w:szCs w:val="24"/>
        </w:rPr>
        <w:t xml:space="preserve">  </w:t>
      </w:r>
    </w:p>
    <w:p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029F986" wp14:editId="65563091">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rsidR="00186729" w:rsidRPr="00186729" w:rsidRDefault="00186729" w:rsidP="00186729">
      <w:pPr>
        <w:rPr>
          <w:rFonts w:cs="Times New Roman"/>
          <w:color w:val="000000"/>
          <w:sz w:val="32"/>
          <w:szCs w:val="32"/>
          <w:shd w:val="clear" w:color="auto" w:fill="FFFFFF"/>
        </w:rPr>
      </w:pPr>
    </w:p>
    <w:p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rsidR="004E4087" w:rsidRDefault="004E4087" w:rsidP="00186729">
      <w:pPr>
        <w:rPr>
          <w:color w:val="000000"/>
          <w:sz w:val="24"/>
          <w:szCs w:val="24"/>
          <w:shd w:val="clear" w:color="auto" w:fill="FFFFFF"/>
        </w:rPr>
      </w:pPr>
    </w:p>
    <w:p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13919CCF">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rsidR="004E4087" w:rsidRDefault="004E4087" w:rsidP="00186729">
      <w:pPr>
        <w:rPr>
          <w:rFonts w:cs="Times New Roman"/>
          <w:sz w:val="24"/>
          <w:szCs w:val="24"/>
          <w:shd w:val="clear" w:color="auto" w:fill="FFFFFF"/>
        </w:rPr>
      </w:pPr>
    </w:p>
    <w:p w:rsidR="00383FA3" w:rsidRDefault="00383FA3" w:rsidP="00186729">
      <w:pPr>
        <w:rPr>
          <w:rFonts w:cs="Times New Roman"/>
          <w:sz w:val="24"/>
          <w:szCs w:val="24"/>
          <w:shd w:val="clear" w:color="auto" w:fill="FFFFFF"/>
        </w:rPr>
      </w:pPr>
    </w:p>
    <w:p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diagonale </w:t>
      </w:r>
      <w:r w:rsidRPr="00FC595A">
        <w:rPr>
          <w:rFonts w:cs="Times New Roman"/>
          <w:b/>
          <w:bCs/>
          <w:sz w:val="24"/>
          <w:szCs w:val="24"/>
          <w:shd w:val="clear" w:color="auto" w:fill="FFFFFF"/>
        </w:rPr>
        <w:t>secondaria</w:t>
      </w:r>
      <w:r>
        <w:rPr>
          <w:rFonts w:cs="Times New Roman"/>
          <w:sz w:val="24"/>
          <w:szCs w:val="24"/>
          <w:shd w:val="clear" w:color="auto" w:fill="FFFFFF"/>
        </w:rPr>
        <w:t xml:space="preserve"> o </w:t>
      </w:r>
      <w:proofErr w:type="spellStart"/>
      <w:r w:rsidRPr="00FC595A">
        <w:rPr>
          <w:rFonts w:cs="Times New Roman"/>
          <w:b/>
          <w:bCs/>
          <w:sz w:val="24"/>
          <w:szCs w:val="24"/>
          <w:shd w:val="clear" w:color="auto" w:fill="FFFFFF"/>
        </w:rPr>
        <w:t>antidiagonale</w:t>
      </w:r>
      <w:proofErr w:type="spellEnd"/>
      <w:r>
        <w:rPr>
          <w:rFonts w:cs="Times New Roman"/>
          <w:sz w:val="24"/>
          <w:szCs w:val="24"/>
          <w:shd w:val="clear" w:color="auto" w:fill="FFFFFF"/>
        </w:rPr>
        <w:t xml:space="preserve"> è composta dagli elementi </w:t>
      </w:r>
      <w:proofErr w:type="spellStart"/>
      <w:proofErr w:type="gramStart"/>
      <w:r w:rsidRPr="00383FA3">
        <w:rPr>
          <w:rFonts w:cs="Times New Roman"/>
          <w:sz w:val="32"/>
          <w:szCs w:val="32"/>
          <w:shd w:val="clear" w:color="auto" w:fill="FFFFFF"/>
        </w:rPr>
        <w:t>a</w:t>
      </w:r>
      <w:r w:rsidRPr="00383FA3">
        <w:rPr>
          <w:rFonts w:cs="Times New Roman"/>
          <w:sz w:val="32"/>
          <w:szCs w:val="32"/>
          <w:shd w:val="clear" w:color="auto" w:fill="FFFFFF"/>
          <w:vertAlign w:val="subscript"/>
        </w:rPr>
        <w:t>i,i</w:t>
      </w:r>
      <w:proofErr w:type="spellEnd"/>
      <w:proofErr w:type="gramEnd"/>
      <w:r w:rsidRPr="00383FA3">
        <w:rPr>
          <w:rFonts w:cs="Times New Roman"/>
          <w:sz w:val="28"/>
          <w:szCs w:val="28"/>
          <w:shd w:val="clear" w:color="auto" w:fill="FFFFFF"/>
        </w:rPr>
        <w:t xml:space="preserve"> </w:t>
      </w:r>
      <w:r>
        <w:rPr>
          <w:rFonts w:cs="Times New Roman"/>
          <w:sz w:val="24"/>
          <w:szCs w:val="24"/>
          <w:shd w:val="clear" w:color="auto" w:fill="FFFFFF"/>
        </w:rPr>
        <w:t xml:space="preserve">per </w:t>
      </w:r>
      <w:r w:rsidRPr="00383FA3">
        <w:rPr>
          <w:rFonts w:cs="Times New Roman"/>
          <w:sz w:val="28"/>
          <w:szCs w:val="28"/>
          <w:shd w:val="clear" w:color="auto" w:fill="FFFFFF"/>
        </w:rPr>
        <w:t xml:space="preserve">i = n, … , 1 </w:t>
      </w:r>
      <w:r>
        <w:rPr>
          <w:rFonts w:cs="Times New Roman"/>
          <w:sz w:val="24"/>
          <w:szCs w:val="24"/>
          <w:shd w:val="clear" w:color="auto" w:fill="FFFFFF"/>
        </w:rPr>
        <w:t xml:space="preserve">di conseguenza è la diagonale che parte in alto a destra e finisce in basso a sinistra. </w:t>
      </w:r>
    </w:p>
    <w:p w:rsidR="004E4087" w:rsidRDefault="004E4087" w:rsidP="00186729">
      <w:pPr>
        <w:rPr>
          <w:rFonts w:cs="Times New Roman"/>
          <w:sz w:val="24"/>
          <w:szCs w:val="24"/>
          <w:shd w:val="clear" w:color="auto" w:fill="FFFFFF"/>
        </w:rPr>
      </w:pPr>
    </w:p>
    <w:p w:rsidR="004E4087" w:rsidRDefault="004E4087" w:rsidP="00186729">
      <w:pPr>
        <w:rPr>
          <w:rFonts w:cs="Times New Roman"/>
          <w:sz w:val="24"/>
          <w:szCs w:val="24"/>
          <w:shd w:val="clear" w:color="auto" w:fill="FFFFFF"/>
        </w:rPr>
      </w:pPr>
    </w:p>
    <w:p w:rsidR="00383FA3" w:rsidRDefault="002C0ABA" w:rsidP="00186729">
      <w:pPr>
        <w:rPr>
          <w:rFonts w:cs="Times New Roman"/>
          <w:sz w:val="24"/>
          <w:szCs w:val="24"/>
          <w:shd w:val="clear" w:color="auto" w:fill="FFFFFF"/>
        </w:rPr>
      </w:pPr>
      <w:r>
        <w:rPr>
          <w:rFonts w:cs="Times New Roman"/>
          <w:sz w:val="24"/>
          <w:szCs w:val="24"/>
          <w:shd w:val="clear" w:color="auto" w:fill="FFFFFF"/>
        </w:rPr>
        <w:br/>
      </w:r>
    </w:p>
    <w:p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4E4087" w:rsidRDefault="004E4087" w:rsidP="00186729">
      <w:pPr>
        <w:rPr>
          <w:rFonts w:ascii="Arial" w:hAnsi="Arial" w:cs="Arial"/>
          <w:color w:val="000000"/>
          <w:sz w:val="28"/>
          <w:szCs w:val="28"/>
          <w:shd w:val="clear" w:color="auto" w:fill="FFFFFF"/>
        </w:rPr>
      </w:pPr>
    </w:p>
    <w:p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1741AFEA">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3DD89793">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uguale a 0.</w:t>
      </w:r>
    </w:p>
    <w:p w:rsidR="00FC595A" w:rsidRDefault="004B33CA" w:rsidP="00186729">
      <w:pPr>
        <w:rPr>
          <w:rFonts w:cs="Times New Roman"/>
          <w:sz w:val="24"/>
          <w:szCs w:val="24"/>
        </w:rPr>
      </w:pPr>
      <w:proofErr w:type="gramStart"/>
      <w:r>
        <w:rPr>
          <w:rFonts w:cs="Times New Roman"/>
          <w:sz w:val="24"/>
          <w:szCs w:val="24"/>
          <w:shd w:val="clear" w:color="auto" w:fill="FFFFFF"/>
        </w:rPr>
        <w:t>E’</w:t>
      </w:r>
      <w:proofErr w:type="gramEnd"/>
      <w:r>
        <w:rPr>
          <w:rFonts w:cs="Times New Roman"/>
          <w:sz w:val="24"/>
          <w:szCs w:val="24"/>
          <w:shd w:val="clear" w:color="auto" w:fill="FFFFFF"/>
        </w:rPr>
        <w:t xml:space="preserve"> indicata con la lettera I o I</w:t>
      </w:r>
      <w:r w:rsidRPr="004B33CA">
        <w:rPr>
          <w:rFonts w:cs="Times New Roman"/>
          <w:sz w:val="32"/>
          <w:szCs w:val="32"/>
          <w:shd w:val="clear" w:color="auto" w:fill="FFFFFF"/>
          <w:vertAlign w:val="subscript"/>
        </w:rPr>
        <w:t>n</w:t>
      </w:r>
      <w:r>
        <w:rPr>
          <w:rFonts w:cs="Times New Roman"/>
          <w:sz w:val="32"/>
          <w:szCs w:val="32"/>
          <w:shd w:val="clear" w:color="auto" w:fill="FFFFFF"/>
          <w:vertAlign w:val="subscript"/>
        </w:rPr>
        <w:t xml:space="preserve"> </w:t>
      </w:r>
      <w:r>
        <w:rPr>
          <w:rFonts w:cs="Times New Roman"/>
          <w:sz w:val="24"/>
          <w:szCs w:val="24"/>
        </w:rPr>
        <w:t>dove n è</w:t>
      </w:r>
      <w:r w:rsidR="003447EA">
        <w:rPr>
          <w:rFonts w:cs="Times New Roman"/>
          <w:sz w:val="24"/>
          <w:szCs w:val="24"/>
        </w:rPr>
        <w:t xml:space="preserve"> un numero naturale maggiore di 1 che indica</w:t>
      </w:r>
      <w:r>
        <w:rPr>
          <w:rFonts w:cs="Times New Roman"/>
          <w:sz w:val="24"/>
          <w:szCs w:val="24"/>
        </w:rPr>
        <w:t xml:space="preserve"> l’ordine della matrice </w:t>
      </w:r>
      <w:r w:rsidR="003447EA">
        <w:rPr>
          <w:rFonts w:cs="Times New Roman"/>
          <w:sz w:val="24"/>
          <w:szCs w:val="24"/>
        </w:rPr>
        <w:t xml:space="preserve">identità. </w:t>
      </w:r>
    </w:p>
    <w:p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rsidR="003447EA" w:rsidRDefault="003447EA" w:rsidP="00186729">
      <w:pPr>
        <w:rPr>
          <w:rFonts w:cs="Times New Roman"/>
          <w:sz w:val="24"/>
          <w:szCs w:val="24"/>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w:t>
      </w:r>
      <w:proofErr w:type="gramStart"/>
      <w:r w:rsidRPr="00E16505">
        <w:rPr>
          <w:sz w:val="32"/>
          <w:szCs w:val="32"/>
          <w:vertAlign w:val="subscript"/>
        </w:rPr>
        <w:t>n</w:t>
      </w:r>
      <w:r w:rsidRPr="00E16505">
        <w:rPr>
          <w:sz w:val="24"/>
          <w:szCs w:val="24"/>
        </w:rPr>
        <w:t xml:space="preserve"> ,</w:t>
      </w:r>
      <w:proofErr w:type="gramEnd"/>
      <w:r w:rsidRPr="00E16505">
        <w:rPr>
          <w:sz w:val="24"/>
          <w:szCs w:val="24"/>
        </w:rPr>
        <w:t xml:space="preserve">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rsidR="00E16505" w:rsidRDefault="00E16505" w:rsidP="00E16505">
      <w:pPr>
        <w:rPr>
          <w:sz w:val="24"/>
          <w:szCs w:val="24"/>
        </w:rPr>
      </w:pPr>
    </w:p>
    <w:p w:rsidR="00CE3842" w:rsidRPr="00CE3842" w:rsidRDefault="00CE3842" w:rsidP="00CE3842">
      <w:pPr>
        <w:rPr>
          <w:sz w:val="24"/>
          <w:szCs w:val="24"/>
          <w:vertAlign w:val="superscript"/>
        </w:rPr>
      </w:pPr>
      <w:r>
        <w:rPr>
          <w:sz w:val="24"/>
          <w:szCs w:val="24"/>
        </w:rPr>
        <w:br/>
      </w:r>
      <w:r>
        <w:rPr>
          <w:sz w:val="24"/>
          <w:szCs w:val="24"/>
        </w:rPr>
        <w:br/>
      </w:r>
    </w:p>
    <w:p w:rsidR="00E16505" w:rsidRPr="00622941" w:rsidRDefault="00CE3842" w:rsidP="00622941">
      <w:pPr>
        <w:pStyle w:val="Paragrafoelenco"/>
        <w:numPr>
          <w:ilvl w:val="0"/>
          <w:numId w:val="5"/>
        </w:numPr>
        <w:rPr>
          <w:color w:val="C00000"/>
          <w:sz w:val="24"/>
          <w:szCs w:val="24"/>
          <w:vertAlign w:val="superscript"/>
        </w:rPr>
      </w:pPr>
      <w:r w:rsidRPr="00622941">
        <w:rPr>
          <w:color w:val="C00000"/>
          <w:sz w:val="24"/>
          <w:szCs w:val="24"/>
        </w:rPr>
        <w:t>Matrice Simmetrica</w:t>
      </w:r>
    </w:p>
    <w:p w:rsidR="00CE3842" w:rsidRDefault="00CE3842" w:rsidP="00CE3842">
      <w:pPr>
        <w:pStyle w:val="Paragrafoelenco"/>
        <w:rPr>
          <w:b/>
          <w:bCs/>
          <w:sz w:val="24"/>
          <w:szCs w:val="24"/>
        </w:rPr>
      </w:pPr>
      <w:r>
        <w:rPr>
          <w:sz w:val="24"/>
          <w:szCs w:val="24"/>
        </w:rPr>
        <w:t xml:space="preserve">Una matrice quadrata (m = n) che gode della proprietà di essere la trasposta di </w:t>
      </w:r>
      <w:proofErr w:type="gramStart"/>
      <w:r>
        <w:rPr>
          <w:sz w:val="24"/>
          <w:szCs w:val="24"/>
        </w:rPr>
        <w:t>se</w:t>
      </w:r>
      <w:proofErr w:type="gramEnd"/>
      <w:r>
        <w:rPr>
          <w:sz w:val="24"/>
          <w:szCs w:val="24"/>
        </w:rPr>
        <w:t xml:space="preserve"> stessa è detta </w:t>
      </w:r>
      <w:r w:rsidRPr="00CE3842">
        <w:rPr>
          <w:b/>
          <w:bCs/>
          <w:sz w:val="24"/>
          <w:szCs w:val="24"/>
        </w:rPr>
        <w:t>matrice simmetrica</w:t>
      </w:r>
    </w:p>
    <w:p w:rsidR="00CE3842" w:rsidRDefault="00CE3842" w:rsidP="00CE3842">
      <w:pPr>
        <w:pStyle w:val="Paragrafoelenco"/>
        <w:rPr>
          <w:sz w:val="24"/>
          <w:szCs w:val="24"/>
        </w:rPr>
      </w:pPr>
    </w:p>
    <w:p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rsidR="002011EA" w:rsidRDefault="002011EA" w:rsidP="002011EA">
      <w:pPr>
        <w:rPr>
          <w:sz w:val="24"/>
          <w:szCs w:val="24"/>
        </w:rPr>
      </w:pPr>
      <w:r>
        <w:rPr>
          <w:sz w:val="24"/>
          <w:szCs w:val="24"/>
        </w:rPr>
        <w:tab/>
      </w:r>
      <w:proofErr w:type="gramStart"/>
      <w:r w:rsidRPr="002011EA">
        <w:rPr>
          <w:i/>
          <w:iCs/>
          <w:sz w:val="24"/>
          <w:szCs w:val="24"/>
        </w:rPr>
        <w:t>Definizione:</w:t>
      </w:r>
      <w:r>
        <w:rPr>
          <w:i/>
          <w:iCs/>
          <w:sz w:val="24"/>
          <w:szCs w:val="24"/>
        </w:rPr>
        <w:t xml:space="preserve"> </w:t>
      </w:r>
      <w:r w:rsidR="001D1B48">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w:t>
      </w:r>
    </w:p>
    <w:p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D107F1" w:rsidRPr="00D107F1" w:rsidRDefault="00D107F1" w:rsidP="002011EA">
      <w:pPr>
        <w:rPr>
          <w:sz w:val="24"/>
          <w:szCs w:val="24"/>
        </w:rPr>
      </w:pP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rsidR="00D107F1" w:rsidRDefault="00D107F1" w:rsidP="00D107F1">
      <w:pPr>
        <w:pStyle w:val="Paragrafoelenco"/>
        <w:numPr>
          <w:ilvl w:val="0"/>
          <w:numId w:val="4"/>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m:t>
                  </m:r>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m:t>
                  </m:r>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m:t>
                  </m:r>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rsidR="00622941" w:rsidRDefault="00622941" w:rsidP="00622941">
      <w:pPr>
        <w:rPr>
          <w:sz w:val="24"/>
          <w:szCs w:val="24"/>
        </w:rPr>
      </w:pPr>
      <w:r>
        <w:rPr>
          <w:sz w:val="24"/>
          <w:szCs w:val="24"/>
        </w:rPr>
        <w:tab/>
      </w:r>
      <w:proofErr w:type="gramStart"/>
      <w:r w:rsidRPr="002011EA">
        <w:rPr>
          <w:i/>
          <w:iCs/>
          <w:sz w:val="24"/>
          <w:szCs w:val="24"/>
        </w:rPr>
        <w:t>Definizione:</w:t>
      </w:r>
      <w:r>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 xml:space="preserve">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622941">
      <w:pPr>
        <w:rPr>
          <w:sz w:val="24"/>
          <w:szCs w:val="24"/>
        </w:rPr>
      </w:pPr>
    </w:p>
    <w:p w:rsidR="00622941" w:rsidRDefault="00622941" w:rsidP="00622941">
      <w:pPr>
        <w:rPr>
          <w:sz w:val="24"/>
          <w:szCs w:val="24"/>
        </w:rPr>
      </w:pPr>
    </w:p>
    <w:p w:rsidR="00CE3842" w:rsidRDefault="00A036F2" w:rsidP="00A036F2">
      <w:pPr>
        <w:pStyle w:val="Titolo"/>
        <w:rPr>
          <w:color w:val="C00000"/>
        </w:rPr>
      </w:pPr>
      <w:r w:rsidRPr="00A036F2">
        <w:rPr>
          <w:color w:val="C00000"/>
        </w:rPr>
        <w:lastRenderedPageBreak/>
        <w:t>Algebra delle matrici</w:t>
      </w:r>
    </w:p>
    <w:p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proofErr w:type="spellStart"/>
      <w:r w:rsidRPr="008C6A75">
        <w:rPr>
          <w:sz w:val="24"/>
          <w:szCs w:val="24"/>
        </w:rPr>
        <w:t>define</w:t>
      </w:r>
      <w:proofErr w:type="spellEnd"/>
      <w:r w:rsidRPr="008C6A75">
        <w:rPr>
          <w:sz w:val="24"/>
          <w:szCs w:val="24"/>
        </w:rPr>
        <w:t xml:space="preserve"> formalmente le operazioni basilari di somma e moltiplicazione tra matrici, di moltiplicazione di una matrice per uno scalare e di inversa di una matrice.  </w:t>
      </w:r>
    </w:p>
    <w:p w:rsidR="008C6A75" w:rsidRPr="008C6A75" w:rsidRDefault="008C6A75" w:rsidP="00A036F2">
      <w:pPr>
        <w:rPr>
          <w:sz w:val="24"/>
          <w:szCs w:val="24"/>
        </w:rPr>
      </w:pPr>
      <w:proofErr w:type="gramStart"/>
      <w:r w:rsidRPr="008C6A75">
        <w:rPr>
          <w:sz w:val="24"/>
          <w:szCs w:val="24"/>
        </w:rPr>
        <w:t>E’</w:t>
      </w:r>
      <w:proofErr w:type="gramEnd"/>
      <w:r w:rsidRPr="008C6A75">
        <w:rPr>
          <w:sz w:val="24"/>
          <w:szCs w:val="24"/>
        </w:rPr>
        <w:t xml:space="preserve"> dunque possibile definire operazioni sulla matrici quali la SOMMA, il PRODOTTO, la DIFFERENZA ed il PRODOTTO PER UNO SCALARE. </w:t>
      </w:r>
    </w:p>
    <w:p w:rsidR="008C6A75" w:rsidRDefault="008C6A75" w:rsidP="008C6A75">
      <w:pPr>
        <w:pStyle w:val="Titolo1"/>
      </w:pPr>
      <w:r>
        <w:t>SOMMA</w:t>
      </w:r>
    </w:p>
    <w:p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245793" w:rsidRDefault="008C6A75" w:rsidP="00245793">
      <w:pPr>
        <w:ind w:left="1416"/>
        <w:rPr>
          <w:sz w:val="28"/>
          <w:szCs w:val="28"/>
        </w:rPr>
      </w:pPr>
      <w:proofErr w:type="gramStart"/>
      <w:r w:rsidRPr="00245793">
        <w:rPr>
          <w:sz w:val="28"/>
          <w:szCs w:val="28"/>
        </w:rPr>
        <w:t>c</w:t>
      </w:r>
      <w:r w:rsidRPr="00245793">
        <w:rPr>
          <w:sz w:val="28"/>
          <w:szCs w:val="28"/>
          <w:vertAlign w:val="subscript"/>
        </w:rPr>
        <w:t>i,j</w:t>
      </w:r>
      <w:proofErr w:type="gramEnd"/>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rsidR="00245793" w:rsidRDefault="00245793" w:rsidP="00245793">
      <w:pPr>
        <w:pStyle w:val="NormaleWeb"/>
        <w:spacing w:before="0" w:beforeAutospacing="0" w:after="0" w:afterAutospacing="0"/>
        <w:rPr>
          <w:rFonts w:asciiTheme="minorHAnsi" w:hAnsiTheme="minorHAnsi"/>
        </w:rPr>
      </w:pPr>
    </w:p>
    <w:p w:rsidR="00245793" w:rsidRDefault="00245793" w:rsidP="00245793">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rsidR="00245793" w:rsidRDefault="00245793" w:rsidP="00245793">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rsidR="00245793" w:rsidRDefault="00245793" w:rsidP="00245793">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rsidR="0048014C" w:rsidRDefault="00245793" w:rsidP="0048014C">
      <w:pPr>
        <w:pStyle w:val="NormaleWeb"/>
        <w:numPr>
          <w:ilvl w:val="0"/>
          <w:numId w:val="4"/>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rsidR="0048014C" w:rsidRDefault="0048014C" w:rsidP="0048014C">
      <w:pPr>
        <w:pStyle w:val="NormaleWeb"/>
        <w:spacing w:before="0" w:beforeAutospacing="0" w:after="0" w:afterAutospacing="0"/>
        <w:rPr>
          <w:rFonts w:asciiTheme="minorHAnsi" w:hAnsiTheme="minorHAnsi"/>
          <w:color w:val="000000"/>
        </w:rPr>
      </w:pPr>
    </w:p>
    <w:p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rsid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Titolo1"/>
      </w:pPr>
      <w:r>
        <w:t>DIFFERENZA</w:t>
      </w:r>
    </w:p>
    <w:p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48014C" w:rsidRDefault="0048014C" w:rsidP="0048014C">
      <w:pPr>
        <w:ind w:left="1416"/>
        <w:rPr>
          <w:sz w:val="28"/>
          <w:szCs w:val="28"/>
        </w:rPr>
      </w:pPr>
      <w:proofErr w:type="gramStart"/>
      <w:r w:rsidRPr="00245793">
        <w:rPr>
          <w:sz w:val="28"/>
          <w:szCs w:val="28"/>
        </w:rPr>
        <w:t>c</w:t>
      </w:r>
      <w:r w:rsidRPr="00245793">
        <w:rPr>
          <w:sz w:val="28"/>
          <w:szCs w:val="28"/>
          <w:vertAlign w:val="subscript"/>
        </w:rPr>
        <w:t>i,j</w:t>
      </w:r>
      <w:proofErr w:type="gramEnd"/>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rsidR="0048014C" w:rsidRDefault="0048014C" w:rsidP="0048014C">
      <w:r>
        <w:t xml:space="preserve">Nell’operazione di differenza valgono la: </w:t>
      </w:r>
    </w:p>
    <w:p w:rsidR="0048014C" w:rsidRDefault="0048014C" w:rsidP="0048014C">
      <w:pPr>
        <w:pStyle w:val="Paragrafoelenco"/>
        <w:numPr>
          <w:ilvl w:val="0"/>
          <w:numId w:val="6"/>
        </w:numPr>
      </w:pPr>
      <w:r>
        <w:t xml:space="preserve">Proprietà commutativa: </w:t>
      </w:r>
      <w:r>
        <w:tab/>
        <w:t>A – B = B – A</w:t>
      </w:r>
    </w:p>
    <w:p w:rsidR="0048014C" w:rsidRPr="00C0327D" w:rsidRDefault="0048014C" w:rsidP="0048014C">
      <w:pPr>
        <w:pStyle w:val="Paragrafoelenco"/>
        <w:numPr>
          <w:ilvl w:val="0"/>
          <w:numId w:val="6"/>
        </w:numPr>
        <w:spacing w:after="0"/>
        <w:rPr>
          <w:color w:val="000000"/>
        </w:rPr>
      </w:pPr>
      <w:r>
        <w:t>Proprietà associativa:</w:t>
      </w:r>
      <w:r>
        <w:tab/>
      </w:r>
      <w:r>
        <w:tab/>
        <w:t>(A-B) – C = A – (B - C)</w:t>
      </w:r>
    </w:p>
    <w:p w:rsidR="00C0327D" w:rsidRDefault="00C0327D" w:rsidP="00C0327D">
      <w:pPr>
        <w:pStyle w:val="NormaleWeb"/>
        <w:spacing w:before="0" w:beforeAutospacing="0" w:after="0" w:afterAutospacing="0"/>
        <w:rPr>
          <w:rFonts w:asciiTheme="minorHAnsi" w:hAnsiTheme="minorHAnsi"/>
          <w:i/>
          <w:iCs/>
          <w:color w:val="000000"/>
        </w:rPr>
      </w:pPr>
    </w:p>
    <w:p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spacing w:after="0"/>
        <w:rPr>
          <w:color w:val="000000"/>
        </w:rPr>
      </w:pPr>
    </w:p>
    <w:p w:rsidR="009F1B22" w:rsidRDefault="0048014C"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Pr>
          <w:rFonts w:asciiTheme="minorHAnsi" w:hAnsiTheme="minorHAnsi"/>
          <w:color w:val="000000"/>
        </w:rPr>
        <w:t xml:space="preserve"> </w:t>
      </w:r>
      <w:r w:rsidR="00C0327D">
        <w:rPr>
          <w:rFonts w:asciiTheme="minorHAnsi" w:hAnsiTheme="minorHAnsi"/>
          <w:color w:val="000000"/>
        </w:rPr>
        <w:t>-</w:t>
      </w:r>
      <w:r>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r>
                    <w:rPr>
                      <w:rFonts w:ascii="Cambria Math" w:hAnsi="Cambria Math"/>
                      <w:color w:val="000000"/>
                    </w:rPr>
                    <m:t>-</m:t>
                  </m:r>
                  <m:r>
                    <w:rPr>
                      <w:rFonts w:ascii="Cambria Math" w:hAnsi="Cambria Math"/>
                      <w:color w:val="000000"/>
                    </w:rPr>
                    <m:t>1</m:t>
                  </m:r>
                </m:e>
                <m:e>
                  <m:r>
                    <w:rPr>
                      <w:rFonts w:ascii="Cambria Math" w:hAnsi="Cambria Math"/>
                      <w:color w:val="000000"/>
                    </w:rPr>
                    <m:t>3</m:t>
                  </m:r>
                  <m:r>
                    <w:rPr>
                      <w:rFonts w:ascii="Cambria Math" w:hAnsi="Cambria Math"/>
                      <w:color w:val="000000"/>
                    </w:rPr>
                    <m:t>-</m:t>
                  </m:r>
                  <m:r>
                    <w:rPr>
                      <w:rFonts w:ascii="Cambria Math" w:hAnsi="Cambria Math"/>
                      <w:color w:val="000000"/>
                    </w:rPr>
                    <m:t>(-2)</m:t>
                  </m:r>
                </m:e>
              </m:mr>
              <m:mr>
                <m:e>
                  <m:r>
                    <w:rPr>
                      <w:rFonts w:ascii="Cambria Math" w:hAnsi="Cambria Math"/>
                      <w:color w:val="000000"/>
                    </w:rPr>
                    <m:t>1</m:t>
                  </m:r>
                  <m:r>
                    <w:rPr>
                      <w:rFonts w:ascii="Cambria Math" w:hAnsi="Cambria Math"/>
                      <w:color w:val="000000"/>
                    </w:rPr>
                    <m:t>-</m:t>
                  </m:r>
                  <m:r>
                    <w:rPr>
                      <w:rFonts w:ascii="Cambria Math" w:hAnsi="Cambria Math"/>
                      <w:color w:val="000000"/>
                    </w:rPr>
                    <m:t>3</m:t>
                  </m:r>
                </m:e>
                <m:e>
                  <m:r>
                    <w:rPr>
                      <w:rFonts w:ascii="Cambria Math" w:hAnsi="Cambria Math"/>
                      <w:color w:val="000000"/>
                    </w:rPr>
                    <m:t>-2</m:t>
                  </m:r>
                  <m:r>
                    <w:rPr>
                      <w:rFonts w:ascii="Cambria Math" w:hAnsi="Cambria Math"/>
                      <w:color w:val="000000"/>
                    </w:rPr>
                    <m:t>-</m:t>
                  </m:r>
                  <m:r>
                    <w:rPr>
                      <w:rFonts w:ascii="Cambria Math" w:hAnsi="Cambria Math"/>
                      <w:color w:val="000000"/>
                    </w:rPr>
                    <m:t>8</m:t>
                  </m:r>
                </m:e>
              </m:mr>
            </m:m>
          </m:e>
        </m:d>
      </m:oMath>
      <w:r>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rsidR="009F1B22" w:rsidRPr="004E773B" w:rsidRDefault="009F1B22" w:rsidP="004E773B">
      <w:pPr>
        <w:pStyle w:val="Titolo1"/>
        <w:rPr>
          <w:rFonts w:eastAsia="Times New Roman" w:cs="Times New Roman"/>
          <w:sz w:val="24"/>
          <w:szCs w:val="24"/>
          <w:lang w:eastAsia="it-IT"/>
        </w:rPr>
      </w:pPr>
      <w:r>
        <w:br w:type="page"/>
      </w:r>
    </w:p>
    <w:p w:rsidR="00301CE6" w:rsidRDefault="004E773B" w:rsidP="004E773B">
      <w:pPr>
        <w:pStyle w:val="Titolo1"/>
      </w:pPr>
      <w:r>
        <w:lastRenderedPageBreak/>
        <w:t>PRODOTTO PER UNO SCALARE</w:t>
      </w:r>
    </w:p>
    <w:p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w:t>
      </w:r>
      <w:r w:rsidRPr="00301CE6">
        <w:rPr>
          <w:rFonts w:ascii="Cambria Math" w:hAnsi="Cambria Math" w:cs="Cambria Math"/>
          <w:b w:val="0"/>
          <w:bCs w:val="0"/>
          <w:color w:val="000000"/>
          <w:sz w:val="23"/>
          <w:szCs w:val="23"/>
          <w:shd w:val="clear" w:color="auto" w:fill="FFFFFF"/>
        </w:rPr>
        <w:t xml:space="preserve"> </w:t>
      </w:r>
      <w:proofErr w:type="gramStart"/>
      <w:r w:rsidRPr="00301CE6">
        <w:rPr>
          <w:rFonts w:ascii="Cambria Math" w:hAnsi="Cambria Math" w:cs="Cambria Math"/>
          <w:b w:val="0"/>
          <w:bCs w:val="0"/>
          <w:color w:val="000000"/>
          <w:sz w:val="23"/>
          <w:szCs w:val="23"/>
          <w:shd w:val="clear" w:color="auto" w:fill="FFFFFF"/>
        </w:rPr>
        <w:t>ℝ</w:t>
      </w:r>
      <w:r>
        <w:rPr>
          <w:rFonts w:ascii="Cambria Math" w:hAnsi="Cambria Math" w:cs="Cambria Math"/>
          <w:b w:val="0"/>
          <w:bCs w:val="0"/>
          <w:color w:val="000000"/>
          <w:sz w:val="23"/>
          <w:szCs w:val="23"/>
          <w:shd w:val="clear" w:color="auto" w:fill="FFFFFF"/>
        </w:rPr>
        <w:t xml:space="preserve"> ,</w:t>
      </w:r>
      <w:proofErr w:type="gramEnd"/>
      <w:r>
        <w:rPr>
          <w:rFonts w:ascii="Cambria Math" w:hAnsi="Cambria Math" w:cs="Cambria Math"/>
          <w:b w:val="0"/>
          <w:bCs w:val="0"/>
          <w:color w:val="000000"/>
          <w:sz w:val="23"/>
          <w:szCs w:val="23"/>
          <w:shd w:val="clear" w:color="auto" w:fill="FFFFFF"/>
        </w:rPr>
        <w:t xml:space="preserve"> la matrice B ottenuta moltiplicando per quel numero ogni elemento della matrice A. </w:t>
      </w:r>
      <w:r>
        <w:rPr>
          <w:rFonts w:ascii="Cambria Math" w:hAnsi="Cambria Math" w:cs="Cambria Math"/>
          <w:b w:val="0"/>
          <w:bCs w:val="0"/>
          <w:color w:val="000000"/>
          <w:sz w:val="23"/>
          <w:szCs w:val="23"/>
          <w:shd w:val="clear" w:color="auto" w:fill="FFFFFF"/>
        </w:rPr>
        <w:br/>
      </w:r>
    </w:p>
    <w:p w:rsidR="00301CE6" w:rsidRDefault="00301CE6" w:rsidP="00301CE6">
      <w:pPr>
        <w:ind w:left="708" w:firstLine="708"/>
        <w:rPr>
          <w:sz w:val="32"/>
          <w:szCs w:val="32"/>
        </w:rPr>
      </w:pPr>
      <w:r w:rsidRPr="00301CE6">
        <w:rPr>
          <w:sz w:val="32"/>
          <w:szCs w:val="32"/>
        </w:rPr>
        <w:t xml:space="preserve">x 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 xml:space="preserve">x </m:t>
                  </m:r>
                  <m:r>
                    <w:rPr>
                      <w:rFonts w:ascii="Cambria Math" w:hAnsi="Cambria Math"/>
                      <w:sz w:val="32"/>
                      <w:szCs w:val="32"/>
                    </w:rPr>
                    <m:t>2</m:t>
                  </m:r>
                </m:e>
                <m:e>
                  <m:r>
                    <w:rPr>
                      <w:rFonts w:ascii="Cambria Math" w:hAnsi="Cambria Math"/>
                      <w:sz w:val="32"/>
                      <w:szCs w:val="32"/>
                    </w:rPr>
                    <m:t xml:space="preserve">x </m:t>
                  </m:r>
                  <m:r>
                    <w:rPr>
                      <w:rFonts w:ascii="Cambria Math" w:hAnsi="Cambria Math"/>
                      <w:sz w:val="32"/>
                      <w:szCs w:val="32"/>
                    </w:rPr>
                    <m:t>1</m:t>
                  </m:r>
                </m:e>
                <m:e>
                  <m:r>
                    <w:rPr>
                      <w:rFonts w:ascii="Cambria Math" w:hAnsi="Cambria Math"/>
                      <w:sz w:val="32"/>
                      <w:szCs w:val="32"/>
                    </w:rPr>
                    <m:t xml:space="preserve">x </m:t>
                  </m:r>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 xml:space="preserve">x </m:t>
                  </m:r>
                  <m:r>
                    <w:rPr>
                      <w:rFonts w:ascii="Cambria Math" w:hAnsi="Cambria Math"/>
                      <w:sz w:val="32"/>
                      <w:szCs w:val="32"/>
                    </w:rPr>
                    <m:t>1</m:t>
                  </m:r>
                </m:e>
                <m:e>
                  <m:r>
                    <w:rPr>
                      <w:rFonts w:ascii="Cambria Math" w:hAnsi="Cambria Math"/>
                      <w:sz w:val="32"/>
                      <w:szCs w:val="32"/>
                    </w:rPr>
                    <m:t xml:space="preserve">x </m:t>
                  </m:r>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 xml:space="preserve">x </m:t>
                  </m:r>
                  <m:r>
                    <w:rPr>
                      <w:rFonts w:ascii="Cambria Math" w:eastAsia="Cambria Math" w:hAnsi="Cambria Math" w:cs="Cambria Math"/>
                      <w:sz w:val="32"/>
                      <w:szCs w:val="32"/>
                    </w:rPr>
                    <m:t>4</m:t>
                  </m:r>
                </m:e>
              </m:mr>
            </m:m>
          </m:e>
        </m:d>
      </m:oMath>
      <w:r w:rsidRPr="00301CE6">
        <w:rPr>
          <w:sz w:val="32"/>
          <w:szCs w:val="32"/>
        </w:rPr>
        <w:t xml:space="preserve">  </w:t>
      </w:r>
    </w:p>
    <w:p w:rsidR="00301CE6" w:rsidRPr="00301CE6" w:rsidRDefault="00301CE6" w:rsidP="00301CE6">
      <w:pPr>
        <w:rPr>
          <w:i/>
          <w:iCs/>
          <w:sz w:val="24"/>
          <w:szCs w:val="24"/>
        </w:rPr>
      </w:pPr>
      <w:r w:rsidRPr="00301CE6">
        <w:rPr>
          <w:i/>
          <w:iCs/>
          <w:sz w:val="24"/>
          <w:szCs w:val="24"/>
        </w:rPr>
        <w:t>Esempio:</w:t>
      </w:r>
    </w:p>
    <w:p w:rsidR="00301CE6" w:rsidRDefault="00301CE6" w:rsidP="00301CE6">
      <w:pPr>
        <w:ind w:left="708" w:firstLine="708"/>
        <w:rPr>
          <w:sz w:val="28"/>
          <w:szCs w:val="28"/>
        </w:rPr>
      </w:pPr>
      <w:r w:rsidRPr="00301CE6">
        <w:rPr>
          <w:sz w:val="28"/>
          <w:szCs w:val="28"/>
        </w:rPr>
        <w:t>2</w:t>
      </w:r>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 x</m:t>
                  </m:r>
                  <m:r>
                    <w:rPr>
                      <w:rFonts w:ascii="Cambria Math" w:hAnsi="Cambria Math"/>
                      <w:sz w:val="28"/>
                      <w:szCs w:val="28"/>
                    </w:rPr>
                    <m:t xml:space="preserve"> 2</m:t>
                  </m:r>
                </m:e>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1</m:t>
                  </m:r>
                </m:e>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1</m:t>
                  </m:r>
                </m:e>
                <m:e>
                  <m:r>
                    <w:rPr>
                      <w:rFonts w:ascii="Cambria Math" w:hAnsi="Cambria Math"/>
                      <w:sz w:val="28"/>
                      <w:szCs w:val="28"/>
                    </w:rPr>
                    <m:t>2</m:t>
                  </m:r>
                  <m:r>
                    <w:rPr>
                      <w:rFonts w:ascii="Cambria Math" w:hAnsi="Cambria Math"/>
                      <w:sz w:val="28"/>
                      <w:szCs w:val="28"/>
                    </w:rPr>
                    <m:t xml:space="preserve"> </m:t>
                  </m:r>
                  <m:r>
                    <w:rPr>
                      <w:rFonts w:ascii="Cambria Math" w:hAnsi="Cambria Math"/>
                      <w:sz w:val="28"/>
                      <w:szCs w:val="28"/>
                    </w:rPr>
                    <m:t xml:space="preserve">x </m:t>
                  </m:r>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r>
                    <w:rPr>
                      <w:rFonts w:ascii="Cambria Math" w:eastAsia="Cambria Math" w:hAnsi="Cambria Math" w:cs="Cambria Math"/>
                      <w:sz w:val="28"/>
                      <w:szCs w:val="28"/>
                    </w:rPr>
                    <m:t xml:space="preserve"> </m:t>
                  </m:r>
                  <m:r>
                    <w:rPr>
                      <w:rFonts w:ascii="Cambria Math" w:eastAsia="Cambria Math" w:hAnsi="Cambria Math" w:cs="Cambria Math"/>
                      <w:sz w:val="28"/>
                      <w:szCs w:val="28"/>
                    </w:rPr>
                    <m:t xml:space="preserve">x </m:t>
                  </m:r>
                  <m:r>
                    <w:rPr>
                      <w:rFonts w:ascii="Cambria Math" w:eastAsia="Cambria Math" w:hAnsi="Cambria Math" w:cs="Cambria Math"/>
                      <w:sz w:val="28"/>
                      <w:szCs w:val="28"/>
                    </w:rPr>
                    <m:t>4</m:t>
                  </m:r>
                </m:e>
              </m:mr>
            </m:m>
          </m:e>
        </m:d>
      </m:oMath>
      <w:r w:rsidRPr="00301CE6">
        <w:rPr>
          <w:sz w:val="28"/>
          <w:szCs w:val="28"/>
        </w:rPr>
        <w:t xml:space="preserve">  </w:t>
      </w:r>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rsidR="00301CE6" w:rsidRDefault="00301CE6" w:rsidP="00301CE6">
      <w:pPr>
        <w:ind w:left="708" w:firstLine="708"/>
        <w:rPr>
          <w:sz w:val="32"/>
          <w:szCs w:val="32"/>
        </w:rPr>
      </w:pPr>
    </w:p>
    <w:p w:rsidR="006C1137" w:rsidRPr="006C1137" w:rsidRDefault="006C1137" w:rsidP="006C1137">
      <w:pPr>
        <w:pStyle w:val="Titolo1"/>
      </w:pPr>
      <w:r>
        <w:t>PODOTTO TRA MATRICI</w:t>
      </w:r>
      <w:r w:rsidR="00301CE6">
        <w:br/>
      </w:r>
    </w:p>
    <w:p w:rsidR="006C1137" w:rsidRDefault="006C1137" w:rsidP="006C1137">
      <w:pPr>
        <w:rPr>
          <w:sz w:val="24"/>
          <w:szCs w:val="24"/>
        </w:rPr>
      </w:pPr>
      <w:r w:rsidRPr="006C1137">
        <w:rPr>
          <w:sz w:val="24"/>
          <w:szCs w:val="24"/>
        </w:rPr>
        <w:t>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w:t>
      </w:r>
      <w:r w:rsidRPr="006C1137">
        <w:rPr>
          <w:sz w:val="24"/>
          <w:szCs w:val="24"/>
        </w:rPr>
        <w:t xml:space="preserve">. </w:t>
      </w:r>
    </w:p>
    <w:p w:rsidR="00355844" w:rsidRPr="00355844" w:rsidRDefault="00355844" w:rsidP="006C1137">
      <w:pPr>
        <w:rPr>
          <w:i/>
          <w:iCs/>
          <w:sz w:val="24"/>
          <w:szCs w:val="24"/>
        </w:rPr>
      </w:pPr>
      <w:r w:rsidRPr="00355844">
        <w:rPr>
          <w:i/>
          <w:iCs/>
          <w:sz w:val="24"/>
          <w:szCs w:val="24"/>
        </w:rPr>
        <w:t xml:space="preserve">Definizione: </w:t>
      </w:r>
    </w:p>
    <w:p w:rsidR="00355844" w:rsidRDefault="006C1137" w:rsidP="006C1137">
      <w:pPr>
        <w:rPr>
          <w:sz w:val="24"/>
          <w:szCs w:val="24"/>
        </w:rPr>
      </w:pPr>
      <w:r w:rsidRPr="006C1137">
        <w:rPr>
          <w:sz w:val="24"/>
          <w:szCs w:val="24"/>
        </w:rPr>
        <w:t>Sia A</w:t>
      </w:r>
      <w:r w:rsidRPr="006C1137">
        <w:rPr>
          <w:sz w:val="24"/>
          <w:szCs w:val="24"/>
        </w:rPr>
        <w:t xml:space="preserve"> </w:t>
      </w:r>
      <w:r w:rsidRPr="006C1137">
        <w:rPr>
          <w:sz w:val="24"/>
          <w:szCs w:val="24"/>
        </w:rPr>
        <w:t xml:space="preserve">di taglia n × p, B di taglia p × m. </w:t>
      </w:r>
      <w:r w:rsidRPr="006C1137">
        <w:rPr>
          <w:sz w:val="24"/>
          <w:szCs w:val="24"/>
        </w:rPr>
        <w:br/>
      </w:r>
      <w:r w:rsidRPr="006C1137">
        <w:rPr>
          <w:sz w:val="24"/>
          <w:szCs w:val="24"/>
        </w:rPr>
        <w:t xml:space="preserve">La matrice AB ha taglia n × m e </w:t>
      </w:r>
      <w:proofErr w:type="gramStart"/>
      <w:r w:rsidRPr="006C1137">
        <w:rPr>
          <w:sz w:val="28"/>
          <w:szCs w:val="28"/>
        </w:rPr>
        <w:t>c</w:t>
      </w:r>
      <w:r w:rsidRPr="006C1137">
        <w:rPr>
          <w:sz w:val="28"/>
          <w:szCs w:val="28"/>
          <w:vertAlign w:val="subscript"/>
        </w:rPr>
        <w:t>i</w:t>
      </w:r>
      <w:r w:rsidRPr="006C1137">
        <w:rPr>
          <w:sz w:val="28"/>
          <w:szCs w:val="28"/>
          <w:vertAlign w:val="subscript"/>
        </w:rPr>
        <w:t>,</w:t>
      </w:r>
      <w:r w:rsidRPr="006C1137">
        <w:rPr>
          <w:sz w:val="28"/>
          <w:szCs w:val="28"/>
          <w:vertAlign w:val="subscript"/>
        </w:rPr>
        <w:t>j</w:t>
      </w:r>
      <w:proofErr w:type="gramEnd"/>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x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x b</w:t>
      </w:r>
      <w:r w:rsidRPr="009F1501">
        <w:rPr>
          <w:sz w:val="40"/>
          <w:szCs w:val="40"/>
          <w:vertAlign w:val="subscript"/>
        </w:rPr>
        <w:t>2, j</w:t>
      </w:r>
      <w:r w:rsidR="009F1501" w:rsidRPr="009F1501">
        <w:rPr>
          <w:sz w:val="32"/>
          <w:szCs w:val="32"/>
        </w:rPr>
        <w:t>) + … + (</w:t>
      </w:r>
      <w:proofErr w:type="spellStart"/>
      <w:proofErr w:type="gramStart"/>
      <w:r w:rsidR="009F1501" w:rsidRPr="009F1501">
        <w:rPr>
          <w:sz w:val="32"/>
          <w:szCs w:val="32"/>
        </w:rPr>
        <w:t>a</w:t>
      </w:r>
      <w:r w:rsidR="009F1501" w:rsidRPr="009F1501">
        <w:rPr>
          <w:sz w:val="40"/>
          <w:szCs w:val="40"/>
          <w:vertAlign w:val="subscript"/>
        </w:rPr>
        <w:t>i,n</w:t>
      </w:r>
      <w:proofErr w:type="spellEnd"/>
      <w:proofErr w:type="gramEnd"/>
      <w:r w:rsidR="009F1501" w:rsidRPr="009F1501">
        <w:rPr>
          <w:sz w:val="40"/>
          <w:szCs w:val="40"/>
        </w:rPr>
        <w:t xml:space="preserve"> </w:t>
      </w:r>
      <w:r w:rsidR="009F1501" w:rsidRPr="009F1501">
        <w:rPr>
          <w:sz w:val="32"/>
          <w:szCs w:val="32"/>
        </w:rPr>
        <w:t xml:space="preserve">x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rsidR="00355844" w:rsidRDefault="00355844" w:rsidP="00355844">
      <w:pPr>
        <w:ind w:left="708" w:firstLine="708"/>
        <w:rPr>
          <w:sz w:val="28"/>
          <w:szCs w:val="28"/>
        </w:rPr>
      </w:pPr>
      <w:r w:rsidRPr="00355844">
        <w:rPr>
          <w:sz w:val="28"/>
          <w:szCs w:val="28"/>
        </w:rPr>
        <w:t xml:space="preserve">A x 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x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m:t>
                  </m:r>
                  <m:r>
                    <w:rPr>
                      <w:rFonts w:ascii="Cambria Math" w:hAnsi="Cambria Math"/>
                      <w:sz w:val="28"/>
                      <w:szCs w:val="28"/>
                    </w:rPr>
                    <m:t>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rsidR="00355844"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rsidR="009F1B22" w:rsidRDefault="009F1B22" w:rsidP="00355844">
      <w:pPr>
        <w:rPr>
          <w:sz w:val="24"/>
          <w:szCs w:val="24"/>
        </w:rPr>
      </w:pPr>
      <w:r>
        <w:rPr>
          <w:sz w:val="24"/>
          <w:szCs w:val="24"/>
        </w:rPr>
        <w:t xml:space="preserve">Gode però delle proprietà: </w:t>
      </w:r>
    </w:p>
    <w:p w:rsidR="009F1B22" w:rsidRDefault="009F1B22" w:rsidP="009F1B22">
      <w:pPr>
        <w:pStyle w:val="Paragrafoelenco"/>
        <w:numPr>
          <w:ilvl w:val="0"/>
          <w:numId w:val="7"/>
        </w:numPr>
        <w:rPr>
          <w:sz w:val="24"/>
          <w:szCs w:val="24"/>
        </w:rPr>
      </w:pPr>
      <w:r>
        <w:rPr>
          <w:sz w:val="24"/>
          <w:szCs w:val="24"/>
        </w:rPr>
        <w:t xml:space="preserve">Proprietà associativa: </w:t>
      </w:r>
      <w:r>
        <w:rPr>
          <w:sz w:val="24"/>
          <w:szCs w:val="24"/>
        </w:rPr>
        <w:tab/>
        <w:t>A (BC) = (AB)C</w:t>
      </w:r>
    </w:p>
    <w:p w:rsidR="009F1B22" w:rsidRDefault="009F1B22" w:rsidP="009F1B22">
      <w:pPr>
        <w:pStyle w:val="Paragrafoelenco"/>
        <w:numPr>
          <w:ilvl w:val="0"/>
          <w:numId w:val="7"/>
        </w:numPr>
        <w:rPr>
          <w:sz w:val="24"/>
          <w:szCs w:val="24"/>
        </w:rPr>
      </w:pPr>
      <w:r>
        <w:rPr>
          <w:sz w:val="24"/>
          <w:szCs w:val="24"/>
        </w:rPr>
        <w:t xml:space="preserve">Proprietà distributiva: </w:t>
      </w:r>
      <w:r>
        <w:rPr>
          <w:sz w:val="24"/>
          <w:szCs w:val="24"/>
        </w:rPr>
        <w:tab/>
        <w:t>A (B + C) = AB + BC</w:t>
      </w:r>
    </w:p>
    <w:p w:rsidR="009F1B22" w:rsidRDefault="009F1B22" w:rsidP="009F1B22">
      <w:pPr>
        <w:rPr>
          <w:sz w:val="24"/>
          <w:szCs w:val="24"/>
        </w:rPr>
      </w:pPr>
      <w:r>
        <w:rPr>
          <w:sz w:val="24"/>
          <w:szCs w:val="24"/>
        </w:rPr>
        <w:lastRenderedPageBreak/>
        <w:t xml:space="preserve">Inoltre, la matrice identità </w:t>
      </w:r>
      <w:r w:rsidRPr="009F1B22">
        <w:rPr>
          <w:sz w:val="28"/>
          <w:szCs w:val="28"/>
        </w:rPr>
        <w:t xml:space="preserve">I </w:t>
      </w:r>
      <w:r>
        <w:rPr>
          <w:sz w:val="24"/>
          <w:szCs w:val="24"/>
        </w:rPr>
        <w:t>è neutra rispetto la moltiplicazione</w:t>
      </w:r>
    </w:p>
    <w:p w:rsidR="009F1B22" w:rsidRDefault="009F1B22" w:rsidP="009F1B22">
      <w:pPr>
        <w:ind w:left="2124" w:firstLine="708"/>
        <w:rPr>
          <w:sz w:val="24"/>
          <w:szCs w:val="24"/>
        </w:rPr>
      </w:pPr>
      <w:r>
        <w:rPr>
          <w:sz w:val="24"/>
          <w:szCs w:val="24"/>
        </w:rPr>
        <w:t>A 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rsidR="009F1B22" w:rsidRPr="009F1B22" w:rsidRDefault="009F1B22" w:rsidP="009F1B22">
      <w:pPr>
        <w:ind w:left="2124" w:firstLine="708"/>
        <w:rPr>
          <w:sz w:val="24"/>
          <w:szCs w:val="24"/>
        </w:rPr>
      </w:pPr>
    </w:p>
    <w:p w:rsidR="009F1B22" w:rsidRDefault="009F1B22" w:rsidP="00355844">
      <w:pPr>
        <w:rPr>
          <w:sz w:val="24"/>
          <w:szCs w:val="24"/>
        </w:rPr>
      </w:pPr>
      <w:r w:rsidRPr="009F1B22">
        <w:rPr>
          <w:sz w:val="24"/>
          <w:szCs w:val="24"/>
        </w:rPr>
        <w:t xml:space="preserve">Grazie </w:t>
      </w:r>
      <w:r>
        <w:rPr>
          <w:sz w:val="24"/>
          <w:szCs w:val="24"/>
        </w:rPr>
        <w:t>al</w:t>
      </w:r>
      <w:r w:rsidRPr="009F1B22">
        <w:rPr>
          <w:sz w:val="24"/>
          <w:szCs w:val="24"/>
        </w:rPr>
        <w:t xml:space="preserve"> prodotto di matrici è possibile definire la </w:t>
      </w:r>
      <w:r w:rsidRPr="009F1B22">
        <w:rPr>
          <w:b/>
          <w:bCs/>
          <w:color w:val="C00000"/>
          <w:sz w:val="24"/>
          <w:szCs w:val="24"/>
        </w:rPr>
        <w:t>matrice inversa</w:t>
      </w:r>
      <w:r w:rsidRPr="009F1B22">
        <w:rPr>
          <w:color w:val="C00000"/>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p>
    <w:p w:rsidR="00301CE6" w:rsidRPr="009F1B22" w:rsidRDefault="00301CE6" w:rsidP="00355844">
      <w:pPr>
        <w:rPr>
          <w:sz w:val="24"/>
          <w:szCs w:val="24"/>
        </w:rPr>
      </w:pPr>
    </w:p>
    <w:p w:rsidR="00355844" w:rsidRPr="009F1501" w:rsidRDefault="00355844" w:rsidP="00355844">
      <w:pPr>
        <w:rPr>
          <w:sz w:val="24"/>
          <w:szCs w:val="24"/>
        </w:rPr>
      </w:pPr>
    </w:p>
    <w:p w:rsidR="009F1501" w:rsidRDefault="009F1501" w:rsidP="009F1501">
      <w:pPr>
        <w:rPr>
          <w:sz w:val="24"/>
          <w:szCs w:val="24"/>
        </w:rPr>
      </w:pPr>
    </w:p>
    <w:p w:rsidR="00301CE6" w:rsidRDefault="00301CE6" w:rsidP="009F1501">
      <w:pPr>
        <w:rPr>
          <w:sz w:val="24"/>
          <w:szCs w:val="24"/>
        </w:rPr>
      </w:pPr>
    </w:p>
    <w:p w:rsidR="00301CE6" w:rsidRDefault="00301CE6">
      <w:pPr>
        <w:rPr>
          <w:sz w:val="24"/>
          <w:szCs w:val="24"/>
        </w:rPr>
      </w:pPr>
      <w:r>
        <w:rPr>
          <w:sz w:val="24"/>
          <w:szCs w:val="24"/>
        </w:rPr>
        <w:br w:type="page"/>
      </w:r>
    </w:p>
    <w:p w:rsidR="00301CE6" w:rsidRPr="00301CE6" w:rsidRDefault="00301CE6" w:rsidP="00301CE6">
      <w:pPr>
        <w:pStyle w:val="Titolo"/>
        <w:rPr>
          <w:color w:val="C00000"/>
        </w:rPr>
      </w:pPr>
      <w:r w:rsidRPr="00301CE6">
        <w:rPr>
          <w:color w:val="C00000"/>
        </w:rPr>
        <w:lastRenderedPageBreak/>
        <w:t xml:space="preserve">Determinante </w:t>
      </w:r>
    </w:p>
    <w:p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 (regola di Cramer). </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rsidR="00967470" w:rsidRDefault="00967470" w:rsidP="009F1501">
      <w:pPr>
        <w:rPr>
          <w:sz w:val="24"/>
          <w:szCs w:val="24"/>
        </w:rPr>
      </w:pPr>
    </w:p>
    <w:p w:rsidR="000760F8" w:rsidRDefault="00967470" w:rsidP="009F1501">
      <w:pPr>
        <w:rPr>
          <w:sz w:val="24"/>
          <w:szCs w:val="24"/>
        </w:rPr>
      </w:pPr>
      <w:r>
        <w:rPr>
          <w:sz w:val="24"/>
          <w:szCs w:val="24"/>
        </w:rPr>
        <w:t xml:space="preserve">Ad ogni matrice </w:t>
      </w:r>
      <w:r w:rsidRPr="00967470">
        <w:rPr>
          <w:b/>
          <w:bCs/>
          <w:sz w:val="24"/>
          <w:szCs w:val="24"/>
        </w:rPr>
        <w:t>A</w:t>
      </w:r>
      <w:r>
        <w:rPr>
          <w:b/>
          <w:bCs/>
          <w:sz w:val="24"/>
          <w:szCs w:val="24"/>
        </w:rPr>
        <w:t xml:space="preserve"> </w:t>
      </w:r>
      <w:r>
        <w:rPr>
          <w:rFonts w:ascii="Cambria Math" w:hAnsi="Cambria Math" w:cs="Cambria Math"/>
          <w:color w:val="000000"/>
          <w:sz w:val="23"/>
          <w:szCs w:val="23"/>
          <w:shd w:val="clear" w:color="auto" w:fill="FFFFFF"/>
        </w:rPr>
        <w:t>∈</w:t>
      </w:r>
      <w:r>
        <w:rPr>
          <w:sz w:val="24"/>
          <w:szCs w:val="24"/>
        </w:rPr>
        <w:t xml:space="preserve"> M </w:t>
      </w:r>
      <w:proofErr w:type="spellStart"/>
      <w:r>
        <w:rPr>
          <w:sz w:val="24"/>
          <w:szCs w:val="24"/>
        </w:rPr>
        <w:t>n</w:t>
      </w:r>
      <w:r w:rsidRPr="00967470">
        <w:t>x</w:t>
      </w:r>
      <w:r>
        <w:rPr>
          <w:sz w:val="24"/>
          <w:szCs w:val="24"/>
        </w:rPr>
        <w:t>n</w:t>
      </w:r>
      <w:proofErr w:type="spellEnd"/>
      <w:r>
        <w:rPr>
          <w:sz w:val="24"/>
          <w:szCs w:val="24"/>
        </w:rPr>
        <w:t xml:space="preserve"> a coefficienti reali è possibile associare un numero </w:t>
      </w:r>
      <w:r w:rsidRPr="00967470">
        <w:rPr>
          <w:rFonts w:ascii="Cambria Math" w:hAnsi="Cambria Math" w:cs="Cambria Math"/>
          <w:color w:val="000000"/>
          <w:sz w:val="24"/>
          <w:szCs w:val="24"/>
          <w:shd w:val="clear" w:color="auto" w:fill="FFFFFF"/>
        </w:rPr>
        <w:t>ℝ</w:t>
      </w:r>
      <w:r w:rsidRPr="00967470">
        <w:rPr>
          <w:sz w:val="28"/>
          <w:szCs w:val="28"/>
        </w:rPr>
        <w:t xml:space="preserve"> </w:t>
      </w:r>
      <w:r>
        <w:rPr>
          <w:sz w:val="24"/>
          <w:szCs w:val="24"/>
        </w:rPr>
        <w:t xml:space="preserve">detto </w:t>
      </w:r>
      <w:r w:rsidRPr="000760F8">
        <w:rPr>
          <w:b/>
          <w:bCs/>
          <w:sz w:val="24"/>
          <w:szCs w:val="24"/>
        </w:rPr>
        <w:t>determinante</w:t>
      </w:r>
      <w:r>
        <w:rPr>
          <w:sz w:val="24"/>
          <w:szCs w:val="24"/>
        </w:rPr>
        <w:t xml:space="preserve"> di </w:t>
      </w:r>
      <w:r w:rsidRPr="00967470">
        <w:rPr>
          <w:b/>
          <w:bCs/>
          <w:sz w:val="24"/>
          <w:szCs w:val="24"/>
        </w:rPr>
        <w:t>A</w:t>
      </w:r>
      <w:r>
        <w:rPr>
          <w:sz w:val="24"/>
          <w:szCs w:val="24"/>
        </w:rPr>
        <w:t xml:space="preserve">. </w:t>
      </w:r>
      <w:r w:rsidR="000760F8">
        <w:rPr>
          <w:sz w:val="24"/>
          <w:szCs w:val="24"/>
        </w:rPr>
        <w:br/>
      </w:r>
      <w:r w:rsidR="00601FB1">
        <w:rPr>
          <w:sz w:val="24"/>
          <w:szCs w:val="24"/>
        </w:rPr>
        <w:t>Generalmente</w:t>
      </w:r>
      <w:r>
        <w:rPr>
          <w:sz w:val="24"/>
          <w:szCs w:val="24"/>
        </w:rPr>
        <w:t xml:space="preserve"> è indicato con </w:t>
      </w:r>
      <w:proofErr w:type="spellStart"/>
      <w:r>
        <w:rPr>
          <w:sz w:val="24"/>
          <w:szCs w:val="24"/>
        </w:rPr>
        <w:t>det</w:t>
      </w:r>
      <w:proofErr w:type="spellEnd"/>
      <w:r>
        <w:rPr>
          <w:sz w:val="24"/>
          <w:szCs w:val="24"/>
        </w:rPr>
        <w:t>(A) o |A|</w:t>
      </w:r>
      <w:r w:rsidR="000760F8">
        <w:rPr>
          <w:sz w:val="24"/>
          <w:szCs w:val="24"/>
        </w:rPr>
        <w:t xml:space="preserve">. </w:t>
      </w:r>
      <w:r w:rsidR="000760F8">
        <w:rPr>
          <w:sz w:val="24"/>
          <w:szCs w:val="24"/>
        </w:rPr>
        <w:br/>
        <w:t xml:space="preserve">Il determinante è importante in quanto descrive alcune proprietà algebriche e geometriche ad esempio ci permette di sapere se un sistema lineare è determinato da una soluzione o se una matrice quadrata è invertibile. </w:t>
      </w:r>
    </w:p>
    <w:p w:rsidR="00601FB1" w:rsidRDefault="00601FB1" w:rsidP="009F1501">
      <w:pPr>
        <w:rPr>
          <w:sz w:val="24"/>
          <w:szCs w:val="24"/>
        </w:rPr>
      </w:pPr>
      <w:r>
        <w:rPr>
          <w:sz w:val="24"/>
          <w:szCs w:val="24"/>
        </w:rPr>
        <w:t>Il calcolo del determinante avviene in modi differenti a seconda dell’ordine della matrice.</w:t>
      </w:r>
    </w:p>
    <w:p w:rsidR="00364A00" w:rsidRDefault="00364A00" w:rsidP="009F1501">
      <w:pPr>
        <w:rPr>
          <w:sz w:val="24"/>
          <w:szCs w:val="24"/>
        </w:rPr>
      </w:pPr>
      <w:r>
        <w:rPr>
          <w:sz w:val="24"/>
          <w:szCs w:val="24"/>
        </w:rPr>
        <w:t>Il determinante di una matrice formata da un solo elemento è uguale all’elemento stesso:</w:t>
      </w:r>
    </w:p>
    <w:p w:rsidR="000760F8" w:rsidRDefault="000760F8" w:rsidP="00364A00">
      <w:pPr>
        <w:ind w:firstLine="708"/>
        <w:rPr>
          <w:rFonts w:ascii="Cambria Math" w:hAnsi="Cambria Math" w:cs="Cambria Math"/>
          <w:color w:val="000000"/>
          <w:sz w:val="24"/>
          <w:szCs w:val="24"/>
          <w:shd w:val="clear" w:color="auto" w:fill="FFFFFF"/>
          <w:vertAlign w:val="subscript"/>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w:t>
      </w:r>
      <w:r w:rsidRPr="000760F8">
        <w:rPr>
          <w:rFonts w:ascii="Cambria Math" w:hAnsi="Cambria Math" w:cs="Cambria Math"/>
          <w:color w:val="000000"/>
          <w:sz w:val="24"/>
          <w:szCs w:val="24"/>
          <w:shd w:val="clear" w:color="auto" w:fill="FFFFFF"/>
        </w:rPr>
        <w:t xml:space="preserve"> M</w:t>
      </w:r>
      <w:r>
        <w:rPr>
          <w:rFonts w:ascii="Cambria Math" w:hAnsi="Cambria Math" w:cs="Cambria Math"/>
          <w:color w:val="000000"/>
          <w:sz w:val="24"/>
          <w:szCs w:val="24"/>
          <w:shd w:val="clear" w:color="auto" w:fill="FFFFFF"/>
        </w:rPr>
        <w:t xml:space="preserve"> </w:t>
      </w:r>
      <w:r w:rsidRPr="000760F8">
        <w:rPr>
          <w:rFonts w:ascii="Cambria Math" w:hAnsi="Cambria Math" w:cs="Cambria Math"/>
          <w:color w:val="000000"/>
          <w:sz w:val="32"/>
          <w:szCs w:val="32"/>
          <w:shd w:val="clear" w:color="auto" w:fill="FFFFFF"/>
          <w:vertAlign w:val="subscript"/>
        </w:rPr>
        <w:t>1x1</w:t>
      </w:r>
      <w:r>
        <w:rPr>
          <w:rFonts w:ascii="Cambria Math" w:hAnsi="Cambria Math" w:cs="Cambria Math"/>
          <w:color w:val="000000"/>
          <w:sz w:val="24"/>
          <w:szCs w:val="24"/>
          <w:shd w:val="clear" w:color="auto" w:fill="FFFFFF"/>
        </w:rPr>
        <w:t>, se 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rPr>
        <w:t xml:space="preserve">) allora il </w:t>
      </w:r>
      <w:proofErr w:type="spellStart"/>
      <w:r>
        <w:rPr>
          <w:rFonts w:ascii="Cambria Math" w:hAnsi="Cambria Math" w:cs="Cambria Math"/>
          <w:color w:val="000000"/>
          <w:sz w:val="24"/>
          <w:szCs w:val="24"/>
          <w:shd w:val="clear" w:color="auto" w:fill="FFFFFF"/>
        </w:rPr>
        <w:t>det</w:t>
      </w:r>
      <w:proofErr w:type="spellEnd"/>
      <w:r>
        <w:rPr>
          <w:rFonts w:ascii="Cambria Math" w:hAnsi="Cambria Math" w:cs="Cambria Math"/>
          <w:color w:val="000000"/>
          <w:sz w:val="24"/>
          <w:szCs w:val="24"/>
          <w:shd w:val="clear" w:color="auto" w:fill="FFFFFF"/>
        </w:rPr>
        <w:t xml:space="preserve">(A) = </w:t>
      </w:r>
      <w:r>
        <w:rPr>
          <w:rFonts w:ascii="Cambria Math" w:hAnsi="Cambria Math" w:cs="Cambria Math"/>
          <w:color w:val="000000"/>
          <w:sz w:val="24"/>
          <w:szCs w:val="24"/>
          <w:shd w:val="clear" w:color="auto" w:fill="FFFFFF"/>
        </w:rPr>
        <w:t>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p>
    <w:p w:rsidR="000760F8" w:rsidRPr="000760F8" w:rsidRDefault="000760F8" w:rsidP="000760F8">
      <w:pPr>
        <w:pStyle w:val="Titolo1"/>
        <w:rPr>
          <w:shd w:val="clear" w:color="auto" w:fill="FFFFFF"/>
        </w:rPr>
      </w:pPr>
      <w:r>
        <w:rPr>
          <w:shd w:val="clear" w:color="auto" w:fill="FFFFFF"/>
        </w:rPr>
        <w:t>Determinante di matrici quadrate di ordine 2</w:t>
      </w:r>
    </w:p>
    <w:p w:rsidR="000760F8" w:rsidRDefault="00BF4D18" w:rsidP="009F1501">
      <w:pPr>
        <w:rPr>
          <w:rFonts w:ascii="Verdana" w:hAnsi="Verdana"/>
          <w:color w:val="000000"/>
          <w:shd w:val="clear" w:color="auto" w:fill="FFFFFF"/>
        </w:rPr>
      </w:pPr>
      <w:r>
        <w:rPr>
          <w:noProof/>
          <w:sz w:val="24"/>
          <w:szCs w:val="24"/>
        </w:rPr>
        <w:drawing>
          <wp:anchor distT="0" distB="0" distL="114300" distR="114300" simplePos="0" relativeHeight="251675648" behindDoc="0" locked="0" layoutInCell="1" allowOverlap="1">
            <wp:simplePos x="0" y="0"/>
            <wp:positionH relativeFrom="column">
              <wp:posOffset>2979791</wp:posOffset>
            </wp:positionH>
            <wp:positionV relativeFrom="paragraph">
              <wp:posOffset>666966</wp:posOffset>
            </wp:positionV>
            <wp:extent cx="2345055" cy="74041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163" t="53767" r="39450" b="30074"/>
                    <a:stretch/>
                  </pic:blipFill>
                  <pic:spPr bwMode="auto">
                    <a:xfrm>
                      <a:off x="0" y="0"/>
                      <a:ext cx="2345055" cy="74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0F8">
        <w:rPr>
          <w:rFonts w:ascii="Verdana" w:hAnsi="Verdana"/>
          <w:color w:val="000000"/>
          <w:shd w:val="clear" w:color="auto" w:fill="FFFFFF"/>
        </w:rPr>
        <w:t>Nelle matrici quadrate di ordine 2, il determinante è uguale al prodotto degli elementi della diagonale principale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w:t>
      </w:r>
      <w:r w:rsidR="000760F8">
        <w:rPr>
          <w:rFonts w:ascii="Verdana" w:hAnsi="Verdana"/>
          <w:color w:val="000000"/>
          <w:shd w:val="clear" w:color="auto" w:fill="FFFFFF"/>
        </w:rPr>
        <w:t xml:space="preserve"> </w:t>
      </w:r>
      <w:r w:rsidR="000760F8">
        <w:rPr>
          <w:rFonts w:ascii="Verdana" w:hAnsi="Verdana"/>
          <w:color w:val="000000"/>
          <w:shd w:val="clear" w:color="auto" w:fill="FFFFFF"/>
        </w:rPr>
        <w:t>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 meno il prodotto degli elementi nella diagonale secondaria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w:t>
      </w:r>
      <w:r w:rsidR="000760F8">
        <w:rPr>
          <w:rFonts w:ascii="Verdana" w:hAnsi="Verdana"/>
          <w:color w:val="000000"/>
          <w:shd w:val="clear" w:color="auto" w:fill="FFFFFF"/>
        </w:rPr>
        <w:t xml:space="preserve"> </w:t>
      </w:r>
      <w:r w:rsidR="000760F8">
        <w:rPr>
          <w:rFonts w:ascii="Verdana" w:hAnsi="Verdana"/>
          <w:color w:val="000000"/>
          <w:shd w:val="clear" w:color="auto" w:fill="FFFFFF"/>
        </w:rPr>
        <w:t>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w:t>
      </w:r>
    </w:p>
    <w:p w:rsidR="000760F8" w:rsidRDefault="000760F8" w:rsidP="00364A00">
      <w:pPr>
        <w:ind w:firstLine="708"/>
        <w:rPr>
          <w:rFonts w:ascii="Cambria Math" w:hAnsi="Cambria Math" w:cs="Cambria Math"/>
          <w:color w:val="000000"/>
          <w:sz w:val="24"/>
          <w:szCs w:val="24"/>
          <w:shd w:val="clear" w:color="auto" w:fill="FFFFFF"/>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Pr>
          <w:rFonts w:ascii="Cambria Math" w:hAnsi="Cambria Math" w:cs="Cambria Math"/>
          <w:color w:val="000000"/>
          <w:sz w:val="32"/>
          <w:szCs w:val="32"/>
          <w:shd w:val="clear" w:color="auto" w:fill="FFFFFF"/>
          <w:vertAlign w:val="subscript"/>
        </w:rPr>
        <w:t>2</w:t>
      </w:r>
      <w:r w:rsidRPr="000760F8">
        <w:rPr>
          <w:rFonts w:ascii="Cambria Math" w:hAnsi="Cambria Math" w:cs="Cambria Math"/>
          <w:color w:val="000000"/>
          <w:sz w:val="32"/>
          <w:szCs w:val="32"/>
          <w:shd w:val="clear" w:color="auto" w:fill="FFFFFF"/>
          <w:vertAlign w:val="subscript"/>
        </w:rPr>
        <w:t>x</w:t>
      </w:r>
      <w:r>
        <w:rPr>
          <w:rFonts w:ascii="Cambria Math" w:hAnsi="Cambria Math" w:cs="Cambria Math"/>
          <w:color w:val="000000"/>
          <w:sz w:val="32"/>
          <w:szCs w:val="32"/>
          <w:shd w:val="clear" w:color="auto" w:fill="FFFFFF"/>
          <w:vertAlign w:val="subscript"/>
        </w:rPr>
        <w:t>2</w:t>
      </w:r>
      <w:r>
        <w:rPr>
          <w:rFonts w:ascii="Cambria Math" w:hAnsi="Cambria Math" w:cs="Cambria Math"/>
          <w:color w:val="000000"/>
          <w:sz w:val="24"/>
          <w:szCs w:val="24"/>
          <w:shd w:val="clear" w:color="auto" w:fill="FFFFFF"/>
        </w:rPr>
        <w:t xml:space="preserve">, se </w:t>
      </w:r>
      <w:r>
        <w:rPr>
          <w:rFonts w:ascii="Cambria Math" w:hAnsi="Cambria Math" w:cs="Cambria Math"/>
          <w:color w:val="000000"/>
          <w:sz w:val="24"/>
          <w:szCs w:val="24"/>
          <w:shd w:val="clear" w:color="auto" w:fill="FFFFFF"/>
        </w:rPr>
        <w:t>A</w:t>
      </w:r>
      <w:r>
        <w:rPr>
          <w:rFonts w:ascii="Cambria Math" w:hAnsi="Cambria Math" w:cs="Cambria Math"/>
          <w:color w:val="000000"/>
          <w:sz w:val="24"/>
          <w:szCs w:val="24"/>
          <w:shd w:val="clear" w:color="auto" w:fill="FFFFFF"/>
        </w:rPr>
        <w:t xml:space="preserve"> </w:t>
      </w:r>
      <w:r w:rsidR="00BF4D18">
        <w:rPr>
          <w:rFonts w:ascii="Cambria Math" w:hAnsi="Cambria Math" w:cs="Cambria Math"/>
          <w:color w:val="000000"/>
          <w:sz w:val="24"/>
          <w:szCs w:val="24"/>
          <w:shd w:val="clear" w:color="auto" w:fill="FFFFFF"/>
        </w:rPr>
        <w:t xml:space="preserve">  </w:t>
      </w:r>
      <w:r>
        <w:rPr>
          <w:rFonts w:ascii="Cambria Math" w:hAnsi="Cambria Math" w:cs="Cambria Math"/>
          <w:color w:val="000000"/>
          <w:sz w:val="24"/>
          <w:szCs w:val="24"/>
          <w:shd w:val="clear" w:color="auto" w:fill="FFFFFF"/>
        </w:rPr>
        <w:t xml:space="preserve">= </w:t>
      </w:r>
    </w:p>
    <w:p w:rsidR="00BF4D18" w:rsidRDefault="00BF4D18" w:rsidP="009F1501">
      <w:pPr>
        <w:rPr>
          <w:rFonts w:ascii="Cambria Math" w:hAnsi="Cambria Math" w:cs="Cambria Math"/>
          <w:color w:val="000000"/>
          <w:sz w:val="24"/>
          <w:szCs w:val="24"/>
          <w:shd w:val="clear" w:color="auto" w:fill="FFFFFF"/>
        </w:rPr>
      </w:pPr>
    </w:p>
    <w:p w:rsidR="00BF4D18" w:rsidRPr="00BF4D18" w:rsidRDefault="00BF4D18" w:rsidP="009F1501">
      <w:pPr>
        <w:rPr>
          <w:rFonts w:ascii="Cambria Math" w:hAnsi="Cambria Math" w:cs="Cambria Math"/>
          <w:i/>
          <w:iCs/>
          <w:color w:val="000000"/>
          <w:sz w:val="24"/>
          <w:szCs w:val="24"/>
          <w:shd w:val="clear" w:color="auto" w:fill="FFFFFF"/>
        </w:rPr>
      </w:pPr>
      <w:r w:rsidRPr="00BF4D18">
        <w:rPr>
          <w:rFonts w:ascii="Cambria Math" w:hAnsi="Cambria Math" w:cs="Cambria Math"/>
          <w:i/>
          <w:iCs/>
          <w:color w:val="000000"/>
          <w:sz w:val="24"/>
          <w:szCs w:val="24"/>
          <w:shd w:val="clear" w:color="auto" w:fill="FFFFFF"/>
        </w:rPr>
        <w:t>Esempio:</w:t>
      </w:r>
    </w:p>
    <w:p w:rsidR="00BF4D18" w:rsidRDefault="00BF4D18" w:rsidP="009F1501">
      <w:pPr>
        <w:rPr>
          <w:sz w:val="28"/>
          <w:szCs w:val="28"/>
        </w:rPr>
      </w:pPr>
      <w:r w:rsidRPr="00BF4D18">
        <w:rPr>
          <w:rFonts w:ascii="Cambria Math" w:hAnsi="Cambria Math" w:cs="Cambria Math"/>
          <w:color w:val="000000"/>
          <w:sz w:val="28"/>
          <w:szCs w:val="28"/>
          <w:shd w:val="clear" w:color="auto" w:fill="FFFFFF"/>
        </w:rPr>
        <w:t xml:space="preserve">Se A = </w:t>
      </w:r>
      <m:oMath>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-3</m:t>
                  </m:r>
                </m:e>
                <m:e>
                  <m:r>
                    <w:rPr>
                      <w:rFonts w:ascii="Cambria Math" w:hAnsi="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4</m:t>
                  </m:r>
                </m:e>
                <m:e>
                  <m:r>
                    <w:rPr>
                      <w:rFonts w:ascii="Cambria Math" w:hAnsi="Cambria Math"/>
                      <w:sz w:val="28"/>
                      <w:szCs w:val="28"/>
                    </w:rPr>
                    <m:t>-2</m:t>
                  </m:r>
                </m:e>
              </m:mr>
            </m:m>
          </m:e>
        </m:d>
      </m:oMath>
      <w:r w:rsidRPr="00BF4D18">
        <w:rPr>
          <w:sz w:val="28"/>
          <w:szCs w:val="28"/>
        </w:rPr>
        <w:t xml:space="preserve">  </w:t>
      </w:r>
      <w:r w:rsidRPr="00BF4D18">
        <w:rPr>
          <w:sz w:val="28"/>
          <w:szCs w:val="28"/>
        </w:rPr>
        <w:t xml:space="preserve"> allora </w:t>
      </w:r>
      <w:proofErr w:type="spellStart"/>
      <w:r w:rsidRPr="00BF4D18">
        <w:rPr>
          <w:sz w:val="28"/>
          <w:szCs w:val="28"/>
        </w:rPr>
        <w:t>det</w:t>
      </w:r>
      <w:proofErr w:type="spellEnd"/>
      <w:r w:rsidRPr="00BF4D18">
        <w:rPr>
          <w:sz w:val="28"/>
          <w:szCs w:val="28"/>
        </w:rPr>
        <w:t xml:space="preserve">(A) = -3 </w:t>
      </w:r>
      <w:r w:rsidRPr="00BF4D18">
        <w:rPr>
          <w:rFonts w:ascii="Verdana" w:hAnsi="Verdana"/>
          <w:color w:val="000000"/>
          <w:sz w:val="28"/>
          <w:szCs w:val="28"/>
          <w:shd w:val="clear" w:color="auto" w:fill="FFFFFF"/>
        </w:rPr>
        <w:t>·</w:t>
      </w:r>
      <w:r w:rsidRPr="00BF4D18">
        <w:rPr>
          <w:sz w:val="28"/>
          <w:szCs w:val="28"/>
        </w:rPr>
        <w:t xml:space="preserve"> (-2) – (1</w:t>
      </w:r>
      <w:r w:rsidRPr="00BF4D18">
        <w:rPr>
          <w:rFonts w:ascii="Verdana" w:hAnsi="Verdana"/>
          <w:color w:val="000000"/>
          <w:sz w:val="28"/>
          <w:szCs w:val="28"/>
          <w:shd w:val="clear" w:color="auto" w:fill="FFFFFF"/>
        </w:rPr>
        <w:t xml:space="preserve">· </w:t>
      </w:r>
      <w:r w:rsidRPr="00BF4D18">
        <w:rPr>
          <w:sz w:val="28"/>
          <w:szCs w:val="28"/>
        </w:rPr>
        <w:t>4) = 2</w:t>
      </w:r>
    </w:p>
    <w:p w:rsidR="00601FB1" w:rsidRDefault="00601FB1" w:rsidP="009F1501">
      <w:pPr>
        <w:rPr>
          <w:sz w:val="28"/>
          <w:szCs w:val="28"/>
        </w:rPr>
      </w:pPr>
    </w:p>
    <w:p w:rsidR="00364A00" w:rsidRDefault="00364A00" w:rsidP="009F1501">
      <w:pPr>
        <w:rPr>
          <w:sz w:val="28"/>
          <w:szCs w:val="28"/>
        </w:rPr>
      </w:pPr>
    </w:p>
    <w:p w:rsidR="00364A00" w:rsidRDefault="00364A00" w:rsidP="00364A00">
      <w:pPr>
        <w:pStyle w:val="Titolo1"/>
        <w:rPr>
          <w:shd w:val="clear" w:color="auto" w:fill="FFFFFF"/>
        </w:rPr>
      </w:pPr>
      <w:r>
        <w:rPr>
          <w:shd w:val="clear" w:color="auto" w:fill="FFFFFF"/>
        </w:rPr>
        <w:lastRenderedPageBreak/>
        <w:t xml:space="preserve">Determinante di matrici quadrate di ordine </w:t>
      </w:r>
      <w:r>
        <w:rPr>
          <w:shd w:val="clear" w:color="auto" w:fill="FFFFFF"/>
        </w:rPr>
        <w:t>3</w:t>
      </w:r>
    </w:p>
    <w:p w:rsidR="00364A00" w:rsidRDefault="00364A00" w:rsidP="009F1501">
      <w:r>
        <w:t>Per calcolare il determinate di una matrice quadrata di ordine 3 possiamo applicare</w:t>
      </w:r>
      <w:r w:rsidR="00605CF0">
        <w:t xml:space="preserve"> il metodo del matematico francese Pierre Frédéric Sarrus denominata come “Regola di Sarrus”</w:t>
      </w:r>
      <w:r>
        <w:t>.</w:t>
      </w:r>
      <w:r w:rsidR="00605CF0">
        <w:br/>
      </w:r>
      <w:r>
        <w:t xml:space="preserve">Questa regola non si estende però a </w:t>
      </w:r>
      <w:r w:rsidR="00605CF0">
        <w:t xml:space="preserve">matrici di ordine maggiore. </w:t>
      </w:r>
    </w:p>
    <w:p w:rsidR="00605CF0" w:rsidRPr="00BF4D18" w:rsidRDefault="00605CF0" w:rsidP="009F1501">
      <w:pPr>
        <w:rPr>
          <w:sz w:val="28"/>
          <w:szCs w:val="28"/>
        </w:rPr>
      </w:pPr>
      <w:bookmarkStart w:id="0" w:name="_GoBack"/>
      <w:bookmarkEnd w:id="0"/>
    </w:p>
    <w:sectPr w:rsidR="00605CF0" w:rsidRPr="00BF4D18" w:rsidSect="000D05F9">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203" w:rsidRDefault="00F87203" w:rsidP="000D05F9">
      <w:pPr>
        <w:spacing w:after="0" w:line="240" w:lineRule="auto"/>
      </w:pPr>
      <w:r>
        <w:separator/>
      </w:r>
    </w:p>
  </w:endnote>
  <w:endnote w:type="continuationSeparator" w:id="0">
    <w:p w:rsidR="00F87203" w:rsidRDefault="00F87203"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Content>
      <w:p w:rsidR="0048014C" w:rsidRDefault="0048014C">
        <w:pPr>
          <w:pStyle w:val="Pidipa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8014C" w:rsidRDefault="0048014C">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rsidR="0048014C" w:rsidRDefault="0048014C">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485200D"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203" w:rsidRDefault="00F87203" w:rsidP="000D05F9">
      <w:pPr>
        <w:spacing w:after="0" w:line="240" w:lineRule="auto"/>
      </w:pPr>
      <w:r>
        <w:separator/>
      </w:r>
    </w:p>
  </w:footnote>
  <w:footnote w:type="continuationSeparator" w:id="0">
    <w:p w:rsidR="00F87203" w:rsidRDefault="00F87203"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4">
    <w:abstractNumId w:val="3"/>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654DC"/>
    <w:rsid w:val="000760F8"/>
    <w:rsid w:val="000D05F9"/>
    <w:rsid w:val="00162B2A"/>
    <w:rsid w:val="00186729"/>
    <w:rsid w:val="001B3BC0"/>
    <w:rsid w:val="001D1B48"/>
    <w:rsid w:val="002011EA"/>
    <w:rsid w:val="00207268"/>
    <w:rsid w:val="00245793"/>
    <w:rsid w:val="00262037"/>
    <w:rsid w:val="002C0ABA"/>
    <w:rsid w:val="00301CE6"/>
    <w:rsid w:val="003447EA"/>
    <w:rsid w:val="00355844"/>
    <w:rsid w:val="00361286"/>
    <w:rsid w:val="00364A00"/>
    <w:rsid w:val="00383FA3"/>
    <w:rsid w:val="0043423C"/>
    <w:rsid w:val="0048014C"/>
    <w:rsid w:val="004B33CA"/>
    <w:rsid w:val="004E4087"/>
    <w:rsid w:val="004E773B"/>
    <w:rsid w:val="00551452"/>
    <w:rsid w:val="005E75E5"/>
    <w:rsid w:val="00601FB1"/>
    <w:rsid w:val="00605CF0"/>
    <w:rsid w:val="00622941"/>
    <w:rsid w:val="006C1137"/>
    <w:rsid w:val="00714324"/>
    <w:rsid w:val="00875517"/>
    <w:rsid w:val="008C6A75"/>
    <w:rsid w:val="008E5D53"/>
    <w:rsid w:val="00967470"/>
    <w:rsid w:val="009928A2"/>
    <w:rsid w:val="009B6E21"/>
    <w:rsid w:val="009D5547"/>
    <w:rsid w:val="009F1501"/>
    <w:rsid w:val="009F1B22"/>
    <w:rsid w:val="00A036F2"/>
    <w:rsid w:val="00A2432C"/>
    <w:rsid w:val="00A90457"/>
    <w:rsid w:val="00A90F2B"/>
    <w:rsid w:val="00AA1068"/>
    <w:rsid w:val="00BF4D18"/>
    <w:rsid w:val="00C0327D"/>
    <w:rsid w:val="00C5627B"/>
    <w:rsid w:val="00CE3842"/>
    <w:rsid w:val="00D107F1"/>
    <w:rsid w:val="00D27BEB"/>
    <w:rsid w:val="00E1270A"/>
    <w:rsid w:val="00E16505"/>
    <w:rsid w:val="00E3492A"/>
    <w:rsid w:val="00E43AA0"/>
    <w:rsid w:val="00EC6E61"/>
    <w:rsid w:val="00F87203"/>
    <w:rsid w:val="00FC59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8DE2C"/>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semiHidden/>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A0B5A-B4DA-4199-8B79-7A60093F5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12</Pages>
  <Words>1558</Words>
  <Characters>8881</Characters>
  <Application>Microsoft Office Word</Application>
  <DocSecurity>0</DocSecurity>
  <Lines>74</Lines>
  <Paragraphs>20</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20</cp:revision>
  <dcterms:created xsi:type="dcterms:W3CDTF">2020-01-17T21:08:00Z</dcterms:created>
  <dcterms:modified xsi:type="dcterms:W3CDTF">2020-02-03T18:25:00Z</dcterms:modified>
</cp:coreProperties>
</file>