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TERMOS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nome_do_site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utilizada para nomear o CSV correspondente ao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URL_do_site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raiz do conteúdo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Lista_de_empregos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Seção de conteúdo paginado. Com título e link das vagas de emprego.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Parâmetro para a numeração da página na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number_of_pages=50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páginas que vamos iterar da lista total.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Trecho de HTML representando uma vaga da lista.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título_vaga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título.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link_vaga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a URL da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salário oferecido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Texto_descritivo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texto bruto com a descrição do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 o nome do site que está sendo alvo do processo de scrappy com a data e hora de ocorrência desse processo para a formação do nome do arquivo, para podermos rastrear o momento em que as vagas estavam ativas em cada plataforma.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que retorna uma mensagem de erro para o celular cadastrado no chatbot do projeto. Essa mensagem contém a mensagem de erro do sistema que gerou a execução, quais dos processos de scrappy que apresentou o erro e a data e hora do ocorrido.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