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5BD179E" w:rsidP="75BD179E" w:rsidRDefault="75BD179E" w14:paraId="6C4CFB71" w14:textId="2B4B82DE">
      <w:pPr>
        <w:rPr>
          <w:rFonts w:ascii="Times New Roman" w:hAnsi="Times New Roman" w:cs="Times New Roman"/>
          <w:b/>
          <w:bCs/>
          <w:color w:val="0A2F41" w:themeColor="accent1" w:themeShade="80"/>
          <w:sz w:val="48"/>
          <w:szCs w:val="48"/>
        </w:rPr>
      </w:pPr>
    </w:p>
    <w:p w:rsidRPr="0072365F" w:rsidR="0072365F" w:rsidP="0072365F" w:rsidRDefault="0072365F" w14:paraId="0B8B0469" w14:textId="6457F49C">
      <w:pPr>
        <w:rPr>
          <w:rFonts w:ascii="Times New Roman" w:hAnsi="Times New Roman" w:cs="Times New Roman"/>
          <w:b/>
          <w:bCs/>
          <w:sz w:val="28"/>
          <w:szCs w:val="28"/>
        </w:rPr>
      </w:pPr>
      <w:r>
        <w:rPr>
          <w:noProof/>
        </w:rPr>
        <w:drawing>
          <wp:anchor distT="0" distB="0" distL="114300" distR="114300" simplePos="0" relativeHeight="251658240" behindDoc="1" locked="0" layoutInCell="1" allowOverlap="1" wp14:anchorId="14814498" wp14:editId="362BF432">
            <wp:simplePos x="0" y="0"/>
            <wp:positionH relativeFrom="margin">
              <wp:posOffset>4663440</wp:posOffset>
            </wp:positionH>
            <wp:positionV relativeFrom="margin">
              <wp:posOffset>-566420</wp:posOffset>
            </wp:positionV>
            <wp:extent cx="1466850" cy="2294255"/>
            <wp:effectExtent l="0" t="0" r="0" b="0"/>
            <wp:wrapSquare wrapText="bothSides"/>
            <wp:docPr id="1009817591" name="Imagen 1" descr="Universidad Autónoma de Yucatán Logo Download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Autónoma de Yucatán Logo Download png"/>
                    <pic:cNvPicPr>
                      <a:picLocks noChangeAspect="1" noChangeArrowheads="1"/>
                    </pic:cNvPicPr>
                  </pic:nvPicPr>
                  <pic:blipFill rotWithShape="1">
                    <a:blip r:embed="rId7" cstate="print">
                      <a:clrChange>
                        <a:clrFrom>
                          <a:srgbClr val="FEFEFE"/>
                        </a:clrFrom>
                        <a:clrTo>
                          <a:srgbClr val="FEFEFE">
                            <a:alpha val="0"/>
                          </a:srgbClr>
                        </a:clrTo>
                      </a:clrChange>
                      <a:duotone>
                        <a:prstClr val="black"/>
                        <a:schemeClr val="accent4">
                          <a:tint val="45000"/>
                          <a:satMod val="400000"/>
                        </a:schemeClr>
                      </a:duotone>
                      <a:extLst>
                        <a:ext uri="{28A0092B-C50C-407E-A947-70E740481C1C}">
                          <a14:useLocalDpi xmlns:a14="http://schemas.microsoft.com/office/drawing/2010/main" val="0"/>
                        </a:ext>
                      </a:extLst>
                    </a:blip>
                    <a:srcRect l="18682" r="17382"/>
                    <a:stretch/>
                  </pic:blipFill>
                  <pic:spPr bwMode="auto">
                    <a:xfrm>
                      <a:off x="0" y="0"/>
                      <a:ext cx="1466850" cy="2294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C0EB0">
        <w:rPr>
          <w:rFonts w:ascii="Times New Roman" w:hAnsi="Times New Roman" w:cs="Times New Roman"/>
          <w:b/>
          <w:bCs/>
          <w:color w:val="0A2F41" w:themeColor="accent1" w:themeShade="80"/>
          <w:sz w:val="48"/>
          <w:szCs w:val="48"/>
        </w:rPr>
        <w:t>Universidad Autónoma de Yucatán</w:t>
      </w:r>
      <w:r w:rsidRPr="003C0EB0">
        <w:rPr>
          <w:rFonts w:ascii="Times New Roman" w:hAnsi="Times New Roman" w:cs="Times New Roman"/>
          <w:b/>
          <w:bCs/>
          <w:color w:val="0A2F41" w:themeColor="accent1" w:themeShade="80"/>
          <w:sz w:val="48"/>
          <w:szCs w:val="48"/>
        </w:rPr>
        <w:br/>
      </w:r>
      <w:r w:rsidRPr="003C0EB0">
        <w:rPr>
          <w:rFonts w:ascii="Times New Roman" w:hAnsi="Times New Roman" w:cs="Times New Roman"/>
          <w:b/>
          <w:bCs/>
          <w:color w:val="0A2F41" w:themeColor="accent1" w:themeShade="80"/>
          <w:sz w:val="44"/>
          <w:szCs w:val="44"/>
        </w:rPr>
        <w:t>Facultad de Matemáticas</w:t>
      </w:r>
      <w:r w:rsidRPr="003C0EB0">
        <w:rPr>
          <w:rFonts w:ascii="Times New Roman" w:hAnsi="Times New Roman" w:cs="Times New Roman"/>
          <w:b/>
          <w:bCs/>
          <w:color w:val="0A2F41" w:themeColor="accent1" w:themeShade="80"/>
          <w:sz w:val="44"/>
          <w:szCs w:val="44"/>
        </w:rPr>
        <w:br/>
      </w:r>
      <w:r w:rsidRPr="003C0EB0">
        <w:rPr>
          <w:rFonts w:ascii="Times New Roman" w:hAnsi="Times New Roman" w:cs="Times New Roman"/>
          <w:b/>
          <w:bCs/>
          <w:color w:val="0A2F41" w:themeColor="accent1" w:themeShade="80"/>
          <w:sz w:val="44"/>
          <w:szCs w:val="44"/>
        </w:rPr>
        <w:t xml:space="preserve">LIS </w:t>
      </w:r>
    </w:p>
    <w:p w:rsidRPr="00AF38B8" w:rsidR="0072365F" w:rsidP="03055BF3" w:rsidRDefault="0072365F" w14:paraId="3ADA4295" w14:textId="427511C6">
      <w:pPr>
        <w:rPr>
          <w:rFonts w:ascii="Times New Roman" w:hAnsi="Times New Roman" w:cs="Times New Roman"/>
          <w:b/>
          <w:bCs/>
          <w:sz w:val="36"/>
          <w:szCs w:val="36"/>
        </w:rPr>
      </w:pPr>
    </w:p>
    <w:p w:rsidR="0072365F" w:rsidP="0072365F" w:rsidRDefault="0072365F" w14:paraId="62391DDA" w14:textId="1A551857">
      <w:pPr>
        <w:jc w:val="center"/>
        <w:rPr>
          <w:rFonts w:ascii="Times New Roman" w:hAnsi="Times New Roman" w:cs="Times New Roman"/>
          <w:color w:val="5C4600"/>
          <w:sz w:val="40"/>
          <w:szCs w:val="40"/>
        </w:rPr>
      </w:pPr>
      <w:r>
        <w:rPr>
          <w:rFonts w:ascii="Times New Roman" w:hAnsi="Times New Roman" w:cs="Times New Roman"/>
          <w:b/>
          <w:bCs/>
          <w:color w:val="0A2F41" w:themeColor="accent1" w:themeShade="80"/>
          <w:sz w:val="40"/>
          <w:szCs w:val="40"/>
        </w:rPr>
        <w:t>Interacción Humano-Computadora</w:t>
      </w:r>
      <w:r w:rsidRPr="00CF65ED">
        <w:rPr>
          <w:rFonts w:ascii="Times New Roman" w:hAnsi="Times New Roman" w:cs="Times New Roman"/>
          <w:b/>
          <w:bCs/>
          <w:color w:val="0A2F41" w:themeColor="accent1" w:themeShade="80"/>
          <w:sz w:val="40"/>
          <w:szCs w:val="40"/>
        </w:rPr>
        <w:t xml:space="preserve"> </w:t>
      </w:r>
      <w:r w:rsidRPr="00CF65ED">
        <w:rPr>
          <w:rFonts w:ascii="Times New Roman" w:hAnsi="Times New Roman" w:cs="Times New Roman"/>
          <w:b/>
          <w:bCs/>
          <w:color w:val="0A2F41" w:themeColor="accent1" w:themeShade="80"/>
          <w:sz w:val="40"/>
          <w:szCs w:val="40"/>
        </w:rPr>
        <w:br/>
      </w:r>
      <w:r w:rsidR="00CF5076">
        <w:rPr>
          <w:rFonts w:ascii="Times New Roman" w:hAnsi="Times New Roman" w:cs="Times New Roman"/>
          <w:b/>
          <w:bCs/>
          <w:color w:val="0A2F41" w:themeColor="accent1" w:themeShade="80"/>
          <w:sz w:val="40"/>
          <w:szCs w:val="40"/>
        </w:rPr>
        <w:t>Entrega</w:t>
      </w:r>
      <w:r>
        <w:rPr>
          <w:rFonts w:ascii="Times New Roman" w:hAnsi="Times New Roman" w:cs="Times New Roman"/>
          <w:b/>
          <w:bCs/>
          <w:color w:val="0A2F41" w:themeColor="accent1" w:themeShade="80"/>
          <w:sz w:val="40"/>
          <w:szCs w:val="40"/>
        </w:rPr>
        <w:t xml:space="preserve"> del proyecto</w:t>
      </w:r>
      <w:r w:rsidRPr="00AF38B8">
        <w:rPr>
          <w:rFonts w:ascii="Times New Roman" w:hAnsi="Times New Roman" w:cs="Times New Roman"/>
          <w:sz w:val="40"/>
          <w:szCs w:val="40"/>
        </w:rPr>
        <w:t>-</w:t>
      </w:r>
      <w:r>
        <w:rPr>
          <w:rFonts w:ascii="Times New Roman" w:hAnsi="Times New Roman" w:cs="Times New Roman"/>
          <w:sz w:val="40"/>
          <w:szCs w:val="40"/>
        </w:rPr>
        <w:t xml:space="preserve"> </w:t>
      </w:r>
      <w:r w:rsidRPr="00CF65ED">
        <w:rPr>
          <w:rFonts w:ascii="Times New Roman" w:hAnsi="Times New Roman" w:cs="Times New Roman"/>
          <w:color w:val="5C4600"/>
          <w:sz w:val="40"/>
          <w:szCs w:val="40"/>
        </w:rPr>
        <w:t>“</w:t>
      </w:r>
      <w:r>
        <w:rPr>
          <w:rFonts w:ascii="Times New Roman" w:hAnsi="Times New Roman" w:cs="Times New Roman"/>
          <w:color w:val="5C4600"/>
          <w:sz w:val="40"/>
          <w:szCs w:val="40"/>
        </w:rPr>
        <w:t>Bienestar Mayor</w:t>
      </w:r>
      <w:r w:rsidRPr="00CF65ED">
        <w:rPr>
          <w:rFonts w:ascii="Times New Roman" w:hAnsi="Times New Roman" w:cs="Times New Roman"/>
          <w:color w:val="5C4600"/>
          <w:sz w:val="40"/>
          <w:szCs w:val="40"/>
        </w:rPr>
        <w:t>”</w:t>
      </w:r>
    </w:p>
    <w:p w:rsidR="0072365F" w:rsidP="0072365F" w:rsidRDefault="0072365F" w14:paraId="443B183A" w14:textId="77777777">
      <w:pPr>
        <w:jc w:val="center"/>
        <w:rPr>
          <w:rFonts w:ascii="Times New Roman" w:hAnsi="Times New Roman" w:cs="Times New Roman"/>
          <w:sz w:val="40"/>
          <w:szCs w:val="40"/>
        </w:rPr>
      </w:pPr>
    </w:p>
    <w:p w:rsidR="0072365F" w:rsidP="0072365F" w:rsidRDefault="0072365F" w14:paraId="2A1D2F5B" w14:textId="29E63A1F">
      <w:pPr>
        <w:jc w:val="center"/>
        <w:rPr>
          <w:rFonts w:ascii="Times New Roman" w:hAnsi="Times New Roman" w:cs="Times New Roman"/>
          <w:color w:val="5C4600"/>
          <w:sz w:val="40"/>
          <w:szCs w:val="40"/>
        </w:rPr>
      </w:pPr>
      <w:r w:rsidRPr="00AF38B8">
        <w:rPr>
          <w:rFonts w:ascii="Times New Roman" w:hAnsi="Times New Roman" w:cs="Times New Roman"/>
          <w:sz w:val="40"/>
          <w:szCs w:val="40"/>
        </w:rPr>
        <w:br/>
      </w:r>
      <w:r>
        <w:rPr>
          <w:rFonts w:ascii="Times New Roman" w:hAnsi="Times New Roman" w:cs="Times New Roman"/>
          <w:b/>
          <w:bCs/>
          <w:color w:val="0A2F41" w:themeColor="accent1" w:themeShade="80"/>
          <w:sz w:val="40"/>
          <w:szCs w:val="40"/>
        </w:rPr>
        <w:t>Integrantes:</w:t>
      </w:r>
      <w:r>
        <w:rPr>
          <w:rFonts w:ascii="Times New Roman" w:hAnsi="Times New Roman" w:cs="Times New Roman"/>
          <w:b/>
          <w:bCs/>
          <w:color w:val="0A2F41" w:themeColor="accent1" w:themeShade="80"/>
          <w:sz w:val="40"/>
          <w:szCs w:val="40"/>
        </w:rPr>
        <w:br/>
      </w:r>
      <w:r w:rsidRPr="00AF38B8">
        <w:rPr>
          <w:rFonts w:ascii="Times New Roman" w:hAnsi="Times New Roman" w:cs="Times New Roman"/>
          <w:b/>
          <w:bCs/>
          <w:sz w:val="40"/>
          <w:szCs w:val="40"/>
        </w:rPr>
        <w:t xml:space="preserve"> </w:t>
      </w:r>
      <w:r>
        <w:rPr>
          <w:rFonts w:ascii="Times New Roman" w:hAnsi="Times New Roman" w:cs="Times New Roman"/>
          <w:color w:val="5C4600"/>
          <w:sz w:val="40"/>
          <w:szCs w:val="40"/>
        </w:rPr>
        <w:t>C</w:t>
      </w:r>
      <w:r w:rsidRPr="00CF65ED">
        <w:rPr>
          <w:rFonts w:ascii="Times New Roman" w:hAnsi="Times New Roman" w:cs="Times New Roman"/>
          <w:color w:val="5C4600"/>
          <w:sz w:val="40"/>
          <w:szCs w:val="40"/>
        </w:rPr>
        <w:t>aballero Beltrán</w:t>
      </w:r>
      <w:r>
        <w:rPr>
          <w:rFonts w:ascii="Times New Roman" w:hAnsi="Times New Roman" w:cs="Times New Roman"/>
          <w:color w:val="5C4600"/>
          <w:sz w:val="40"/>
          <w:szCs w:val="40"/>
        </w:rPr>
        <w:t xml:space="preserve"> </w:t>
      </w:r>
      <w:r w:rsidRPr="00CF65ED">
        <w:rPr>
          <w:rFonts w:ascii="Times New Roman" w:hAnsi="Times New Roman" w:cs="Times New Roman"/>
          <w:color w:val="5C4600"/>
          <w:sz w:val="40"/>
          <w:szCs w:val="40"/>
        </w:rPr>
        <w:t>Mariana</w:t>
      </w:r>
    </w:p>
    <w:p w:rsidR="0072365F" w:rsidP="0072365F" w:rsidRDefault="0072365F" w14:paraId="5C26AEB2" w14:textId="729956B2">
      <w:pPr>
        <w:jc w:val="center"/>
        <w:rPr>
          <w:rFonts w:ascii="Times New Roman" w:hAnsi="Times New Roman" w:cs="Times New Roman"/>
          <w:color w:val="5C4600"/>
          <w:sz w:val="40"/>
          <w:szCs w:val="40"/>
        </w:rPr>
      </w:pPr>
      <w:r>
        <w:rPr>
          <w:rFonts w:ascii="Times New Roman" w:hAnsi="Times New Roman" w:cs="Times New Roman"/>
          <w:color w:val="5C4600"/>
          <w:sz w:val="40"/>
          <w:szCs w:val="40"/>
        </w:rPr>
        <w:t>Góngora Paredes Andrea Natalia</w:t>
      </w:r>
    </w:p>
    <w:p w:rsidR="0072365F" w:rsidP="0072365F" w:rsidRDefault="0072365F" w14:paraId="3CAE7812" w14:textId="77777777">
      <w:pPr>
        <w:jc w:val="center"/>
        <w:rPr>
          <w:rFonts w:ascii="Times New Roman" w:hAnsi="Times New Roman" w:cs="Times New Roman"/>
          <w:color w:val="5C4600"/>
          <w:sz w:val="40"/>
          <w:szCs w:val="40"/>
        </w:rPr>
      </w:pPr>
      <w:r>
        <w:rPr>
          <w:rFonts w:ascii="Times New Roman" w:hAnsi="Times New Roman" w:cs="Times New Roman"/>
          <w:color w:val="5C4600"/>
          <w:sz w:val="40"/>
          <w:szCs w:val="40"/>
        </w:rPr>
        <w:t>Góngora Tun Jaqueline</w:t>
      </w:r>
    </w:p>
    <w:p w:rsidR="0072365F" w:rsidP="0072365F" w:rsidRDefault="0072365F" w14:paraId="0C41255B" w14:textId="1C52075A">
      <w:pPr>
        <w:jc w:val="center"/>
        <w:rPr>
          <w:rFonts w:ascii="Times New Roman" w:hAnsi="Times New Roman" w:cs="Times New Roman"/>
          <w:color w:val="5C4600"/>
          <w:sz w:val="40"/>
          <w:szCs w:val="40"/>
        </w:rPr>
      </w:pPr>
      <w:r>
        <w:rPr>
          <w:rFonts w:ascii="Times New Roman" w:hAnsi="Times New Roman" w:cs="Times New Roman"/>
          <w:color w:val="5C4600"/>
          <w:sz w:val="40"/>
          <w:szCs w:val="40"/>
        </w:rPr>
        <w:t>Villanueva Díaz Luisa Cristina</w:t>
      </w:r>
      <w:r w:rsidRPr="00CF65ED">
        <w:rPr>
          <w:rFonts w:ascii="Times New Roman" w:hAnsi="Times New Roman" w:cs="Times New Roman"/>
          <w:color w:val="5C4600"/>
          <w:sz w:val="40"/>
          <w:szCs w:val="40"/>
        </w:rPr>
        <w:br/>
      </w:r>
    </w:p>
    <w:p w:rsidRPr="00D6730A" w:rsidR="0072365F" w:rsidP="0072365F" w:rsidRDefault="0072365F" w14:paraId="3A42CD3B" w14:textId="77777777">
      <w:pPr>
        <w:jc w:val="center"/>
        <w:rPr>
          <w:rFonts w:ascii="Times New Roman" w:hAnsi="Times New Roman" w:cs="Times New Roman"/>
          <w:color w:val="5C4600"/>
          <w:sz w:val="40"/>
          <w:szCs w:val="40"/>
        </w:rPr>
      </w:pPr>
    </w:p>
    <w:p w:rsidRPr="003C0EB0" w:rsidR="0072365F" w:rsidP="0072365F" w:rsidRDefault="0072365F" w14:paraId="2FC81A9D" w14:textId="29886978">
      <w:pPr>
        <w:jc w:val="center"/>
        <w:rPr>
          <w:rFonts w:ascii="Times New Roman" w:hAnsi="Times New Roman" w:cs="Times New Roman"/>
          <w:color w:val="5C4600"/>
          <w:sz w:val="40"/>
          <w:szCs w:val="40"/>
        </w:rPr>
      </w:pPr>
      <w:r w:rsidRPr="00CF65ED">
        <w:rPr>
          <w:rFonts w:ascii="Times New Roman" w:hAnsi="Times New Roman" w:cs="Times New Roman"/>
          <w:b/>
          <w:bCs/>
          <w:color w:val="0A2F41" w:themeColor="accent1" w:themeShade="80"/>
          <w:sz w:val="40"/>
          <w:szCs w:val="40"/>
        </w:rPr>
        <w:t>Profesor:</w:t>
      </w:r>
      <w:r w:rsidRPr="00AF38B8">
        <w:rPr>
          <w:rFonts w:ascii="Times New Roman" w:hAnsi="Times New Roman" w:cs="Times New Roman"/>
          <w:b/>
          <w:bCs/>
          <w:sz w:val="40"/>
          <w:szCs w:val="40"/>
        </w:rPr>
        <w:t xml:space="preserve"> </w:t>
      </w:r>
      <w:r>
        <w:rPr>
          <w:rFonts w:ascii="Times New Roman" w:hAnsi="Times New Roman" w:cs="Times New Roman"/>
          <w:color w:val="5C4600"/>
          <w:sz w:val="40"/>
          <w:szCs w:val="40"/>
        </w:rPr>
        <w:t>Víctor Hugo Menéndez</w:t>
      </w:r>
      <w:r w:rsidR="0023650F">
        <w:rPr>
          <w:rFonts w:ascii="Times New Roman" w:hAnsi="Times New Roman" w:cs="Times New Roman"/>
          <w:color w:val="5C4600"/>
          <w:sz w:val="40"/>
          <w:szCs w:val="40"/>
        </w:rPr>
        <w:t xml:space="preserve"> Domínguez</w:t>
      </w:r>
    </w:p>
    <w:p w:rsidR="0072365F" w:rsidP="0072365F" w:rsidRDefault="0072365F" w14:paraId="2AB1CC22" w14:textId="77777777">
      <w:pPr>
        <w:jc w:val="center"/>
        <w:rPr>
          <w:rFonts w:ascii="Times New Roman" w:hAnsi="Times New Roman" w:cs="Times New Roman"/>
          <w:sz w:val="40"/>
          <w:szCs w:val="40"/>
        </w:rPr>
      </w:pPr>
    </w:p>
    <w:p w:rsidRPr="003C0EB0" w:rsidR="0072365F" w:rsidP="0072365F" w:rsidRDefault="0072365F" w14:paraId="01F0F8B1" w14:textId="3F0ADD80">
      <w:pPr>
        <w:jc w:val="center"/>
        <w:rPr>
          <w:rFonts w:ascii="Times New Roman" w:hAnsi="Times New Roman" w:cs="Times New Roman"/>
          <w:color w:val="5C4600"/>
          <w:sz w:val="40"/>
          <w:szCs w:val="40"/>
        </w:rPr>
      </w:pPr>
      <w:r w:rsidRPr="00CF65ED">
        <w:rPr>
          <w:rFonts w:ascii="Times New Roman" w:hAnsi="Times New Roman" w:cs="Times New Roman"/>
          <w:b/>
          <w:bCs/>
          <w:color w:val="0A2F41" w:themeColor="accent1" w:themeShade="80"/>
          <w:sz w:val="40"/>
          <w:szCs w:val="40"/>
        </w:rPr>
        <w:t xml:space="preserve">Fecha de entrega:  </w:t>
      </w:r>
      <w:r w:rsidR="00CF5076">
        <w:rPr>
          <w:rFonts w:ascii="Times New Roman" w:hAnsi="Times New Roman" w:cs="Times New Roman"/>
          <w:color w:val="5C4600"/>
          <w:sz w:val="40"/>
          <w:szCs w:val="40"/>
        </w:rPr>
        <w:t>8 de mayo</w:t>
      </w:r>
      <w:r>
        <w:rPr>
          <w:rFonts w:ascii="Times New Roman" w:hAnsi="Times New Roman" w:cs="Times New Roman"/>
          <w:color w:val="5C4600"/>
          <w:sz w:val="40"/>
          <w:szCs w:val="40"/>
        </w:rPr>
        <w:t xml:space="preserve"> de 2025</w:t>
      </w:r>
    </w:p>
    <w:p w:rsidR="0072365F" w:rsidRDefault="0072365F" w14:paraId="475D4516" w14:textId="77777777">
      <w:pPr>
        <w:rPr>
          <w:rFonts w:ascii="Times New Roman" w:hAnsi="Times New Roman" w:cs="Times New Roman"/>
          <w:b/>
          <w:bCs/>
          <w:sz w:val="28"/>
          <w:szCs w:val="28"/>
        </w:rPr>
      </w:pPr>
      <w:r>
        <w:rPr>
          <w:rFonts w:ascii="Times New Roman" w:hAnsi="Times New Roman" w:cs="Times New Roman"/>
          <w:b/>
          <w:bCs/>
          <w:sz w:val="28"/>
          <w:szCs w:val="28"/>
        </w:rPr>
        <w:br w:type="page"/>
      </w:r>
    </w:p>
    <w:p w:rsidR="005843F4" w:rsidP="00F23937" w:rsidRDefault="006F0713" w14:paraId="23162DC9" w14:textId="74D51666">
      <w:pPr>
        <w:spacing w:line="360" w:lineRule="auto"/>
        <w:rPr>
          <w:rFonts w:ascii="Times New Roman" w:hAnsi="Times New Roman" w:cs="Times New Roman"/>
          <w:b/>
          <w:bCs/>
          <w:sz w:val="28"/>
          <w:szCs w:val="28"/>
        </w:rPr>
      </w:pPr>
      <w:r>
        <w:rPr>
          <w:rFonts w:ascii="Times New Roman" w:hAnsi="Times New Roman" w:cs="Times New Roman"/>
          <w:b/>
          <w:bCs/>
          <w:sz w:val="28"/>
          <w:szCs w:val="28"/>
        </w:rPr>
        <w:t>Índice</w:t>
      </w:r>
    </w:p>
    <w:p w:rsidRPr="00C2558D" w:rsidR="006F0713" w:rsidP="00C2558D" w:rsidRDefault="006F0713" w14:paraId="1C9D2DDD" w14:textId="38388597">
      <w:pPr>
        <w:pStyle w:val="ListParagraph"/>
        <w:numPr>
          <w:ilvl w:val="0"/>
          <w:numId w:val="9"/>
        </w:numPr>
        <w:tabs>
          <w:tab w:val="right" w:leader="dot" w:pos="8505"/>
        </w:tabs>
        <w:spacing w:line="360" w:lineRule="auto"/>
        <w:rPr>
          <w:rFonts w:ascii="Times New Roman" w:hAnsi="Times New Roman" w:cs="Times New Roman"/>
          <w:sz w:val="24"/>
          <w:szCs w:val="24"/>
        </w:rPr>
      </w:pPr>
      <w:r w:rsidRPr="2FAA5F99" w:rsidR="61E9A3F2">
        <w:rPr>
          <w:rFonts w:ascii="Times New Roman" w:hAnsi="Times New Roman" w:eastAsia="Times New Roman" w:cs="Times New Roman"/>
          <w:sz w:val="24"/>
          <w:szCs w:val="24"/>
        </w:rPr>
        <w:t>Introducción</w:t>
      </w:r>
      <w:r>
        <w:br/>
      </w:r>
      <w:r w:rsidRPr="2FAA5F99" w:rsidR="19CDA9E1">
        <w:rPr>
          <w:rFonts w:ascii="Times New Roman" w:hAnsi="Times New Roman" w:cs="Times New Roman"/>
          <w:sz w:val="24"/>
          <w:szCs w:val="24"/>
        </w:rPr>
        <w:t>1.1. Contexto del proyecto</w:t>
      </w:r>
      <w:r w:rsidRPr="2FAA5F99" w:rsidR="705B90C0">
        <w:rPr>
          <w:rFonts w:ascii="Times New Roman" w:hAnsi="Times New Roman" w:cs="Times New Roman"/>
          <w:sz w:val="24"/>
          <w:szCs w:val="24"/>
        </w:rPr>
        <w:t xml:space="preserve"> .......................................................................3</w:t>
      </w:r>
      <w:r>
        <w:br/>
      </w:r>
      <w:r w:rsidRPr="2FAA5F99" w:rsidR="19CDA9E1">
        <w:rPr>
          <w:rFonts w:ascii="Times New Roman" w:hAnsi="Times New Roman" w:cs="Times New Roman"/>
          <w:sz w:val="24"/>
          <w:szCs w:val="24"/>
        </w:rPr>
        <w:t>1.2. Público objetivo</w:t>
      </w:r>
      <w:r w:rsidRPr="2FAA5F99" w:rsidR="04C1C5C5">
        <w:rPr>
          <w:rFonts w:ascii="Times New Roman" w:hAnsi="Times New Roman" w:cs="Times New Roman"/>
          <w:sz w:val="24"/>
          <w:szCs w:val="24"/>
        </w:rPr>
        <w:t>.............................................................................</w:t>
      </w:r>
      <w:r w:rsidRPr="2FAA5F99" w:rsidR="1F0CADA4">
        <w:rPr>
          <w:rFonts w:ascii="Times New Roman" w:hAnsi="Times New Roman" w:cs="Times New Roman"/>
          <w:sz w:val="24"/>
          <w:szCs w:val="24"/>
        </w:rPr>
        <w:t>...</w:t>
      </w:r>
      <w:r w:rsidRPr="2FAA5F99" w:rsidR="3504A5B1">
        <w:rPr>
          <w:rFonts w:ascii="Times New Roman" w:hAnsi="Times New Roman" w:cs="Times New Roman"/>
          <w:sz w:val="24"/>
          <w:szCs w:val="24"/>
        </w:rPr>
        <w:t>.</w:t>
      </w:r>
      <w:r w:rsidRPr="2FAA5F99" w:rsidR="1F0CADA4">
        <w:rPr>
          <w:rFonts w:ascii="Times New Roman" w:hAnsi="Times New Roman" w:cs="Times New Roman"/>
          <w:sz w:val="24"/>
          <w:szCs w:val="24"/>
        </w:rPr>
        <w:t>3</w:t>
      </w:r>
      <w:r>
        <w:tab/>
      </w:r>
      <w:r>
        <w:br/>
      </w:r>
      <w:r w:rsidRPr="2FAA5F99" w:rsidR="19CDA9E1">
        <w:rPr>
          <w:rFonts w:ascii="Times New Roman" w:hAnsi="Times New Roman" w:cs="Times New Roman"/>
          <w:sz w:val="24"/>
          <w:szCs w:val="24"/>
        </w:rPr>
        <w:t xml:space="preserve">1.3. </w:t>
      </w:r>
      <w:r w:rsidRPr="2FAA5F99" w:rsidR="19CDA9E1">
        <w:rPr>
          <w:rFonts w:ascii="Times New Roman" w:hAnsi="Times New Roman" w:cs="Times New Roman"/>
          <w:sz w:val="24"/>
          <w:szCs w:val="24"/>
        </w:rPr>
        <w:t>P</w:t>
      </w:r>
      <w:r w:rsidRPr="2FAA5F99" w:rsidR="46D26683">
        <w:rPr>
          <w:rFonts w:ascii="Times New Roman" w:hAnsi="Times New Roman" w:cs="Times New Roman"/>
          <w:sz w:val="24"/>
          <w:szCs w:val="24"/>
        </w:rPr>
        <w:t>ropósito de la aplicación ......................</w:t>
      </w:r>
      <w:r w:rsidRPr="2FAA5F99" w:rsidR="3C5DEC41">
        <w:rPr>
          <w:rFonts w:ascii="Times New Roman" w:hAnsi="Times New Roman" w:cs="Times New Roman"/>
          <w:sz w:val="24"/>
          <w:szCs w:val="24"/>
        </w:rPr>
        <w:t>...........................................</w:t>
      </w:r>
      <w:r w:rsidRPr="2FAA5F99" w:rsidR="0ED563F5">
        <w:rPr>
          <w:rFonts w:ascii="Times New Roman" w:hAnsi="Times New Roman" w:cs="Times New Roman"/>
          <w:sz w:val="24"/>
          <w:szCs w:val="24"/>
        </w:rPr>
        <w:t>3</w:t>
      </w:r>
    </w:p>
    <w:p w:rsidRPr="00C2558D" w:rsidR="00086F4B" w:rsidP="00C2558D" w:rsidRDefault="006F0713" w14:paraId="423018DB" w14:textId="1E80272F">
      <w:pPr>
        <w:pStyle w:val="ListParagraph"/>
        <w:numPr>
          <w:ilvl w:val="0"/>
          <w:numId w:val="9"/>
        </w:numPr>
        <w:tabs>
          <w:tab w:val="right" w:leader="dot" w:pos="8505"/>
        </w:tabs>
        <w:spacing w:line="360" w:lineRule="auto"/>
        <w:rPr>
          <w:rFonts w:ascii="Times New Roman" w:hAnsi="Times New Roman" w:cs="Times New Roman"/>
          <w:sz w:val="24"/>
          <w:szCs w:val="24"/>
        </w:rPr>
      </w:pPr>
      <w:r w:rsidRPr="2FAA5F99" w:rsidR="331F4BE6">
        <w:rPr>
          <w:rFonts w:ascii="Times New Roman" w:hAnsi="Times New Roman" w:cs="Times New Roman"/>
          <w:sz w:val="24"/>
          <w:szCs w:val="24"/>
        </w:rPr>
        <w:t>Requerimientos</w:t>
      </w:r>
      <w:r w:rsidRPr="2FAA5F99" w:rsidR="7D513812">
        <w:rPr>
          <w:rFonts w:ascii="Times New Roman" w:hAnsi="Times New Roman" w:cs="Times New Roman"/>
          <w:sz w:val="24"/>
          <w:szCs w:val="24"/>
        </w:rPr>
        <w:t>................................................</w:t>
      </w:r>
      <w:r w:rsidRPr="2FAA5F99" w:rsidR="5CE95DE9">
        <w:rPr>
          <w:rFonts w:ascii="Times New Roman" w:hAnsi="Times New Roman" w:cs="Times New Roman"/>
          <w:sz w:val="24"/>
          <w:szCs w:val="24"/>
        </w:rPr>
        <w:t>.........................................</w:t>
      </w:r>
      <w:r w:rsidRPr="2FAA5F99" w:rsidR="7D513812">
        <w:rPr>
          <w:rFonts w:ascii="Times New Roman" w:hAnsi="Times New Roman" w:cs="Times New Roman"/>
          <w:sz w:val="24"/>
          <w:szCs w:val="24"/>
        </w:rPr>
        <w:t>4</w:t>
      </w:r>
      <w:r>
        <w:br/>
      </w:r>
      <w:r w:rsidRPr="2FAA5F99" w:rsidR="01EFA6A3">
        <w:rPr>
          <w:rFonts w:ascii="Times New Roman" w:hAnsi="Times New Roman" w:cs="Times New Roman"/>
          <w:sz w:val="24"/>
          <w:szCs w:val="24"/>
        </w:rPr>
        <w:t>2.1. Requerimientos de usuario y del sistema</w:t>
      </w:r>
      <w:r w:rsidRPr="2FAA5F99" w:rsidR="1A0149FD">
        <w:rPr>
          <w:rFonts w:ascii="Times New Roman" w:hAnsi="Times New Roman" w:cs="Times New Roman"/>
          <w:sz w:val="24"/>
          <w:szCs w:val="24"/>
        </w:rPr>
        <w:t xml:space="preserve"> ......</w:t>
      </w:r>
      <w:r w:rsidRPr="2FAA5F99" w:rsidR="625143B1">
        <w:rPr>
          <w:rFonts w:ascii="Times New Roman" w:hAnsi="Times New Roman" w:cs="Times New Roman"/>
          <w:sz w:val="24"/>
          <w:szCs w:val="24"/>
        </w:rPr>
        <w:t>....................................</w:t>
      </w:r>
      <w:r w:rsidRPr="2FAA5F99" w:rsidR="1A0149FD">
        <w:rPr>
          <w:rFonts w:ascii="Times New Roman" w:hAnsi="Times New Roman" w:cs="Times New Roman"/>
          <w:sz w:val="24"/>
          <w:szCs w:val="24"/>
        </w:rPr>
        <w:t>4</w:t>
      </w:r>
      <w:r>
        <w:br/>
      </w:r>
      <w:r w:rsidRPr="2FAA5F99" w:rsidR="01EFA6A3">
        <w:rPr>
          <w:rFonts w:ascii="Times New Roman" w:hAnsi="Times New Roman" w:cs="Times New Roman"/>
          <w:sz w:val="24"/>
          <w:szCs w:val="24"/>
        </w:rPr>
        <w:t xml:space="preserve">2.2. </w:t>
      </w:r>
      <w:r w:rsidRPr="2FAA5F99" w:rsidR="01EFA6A3">
        <w:rPr>
          <w:rFonts w:ascii="Times New Roman" w:hAnsi="Times New Roman" w:cs="Times New Roman"/>
          <w:sz w:val="24"/>
          <w:szCs w:val="24"/>
        </w:rPr>
        <w:t>Requerimientos Funcionales (RF)</w:t>
      </w:r>
      <w:r w:rsidRPr="2FAA5F99" w:rsidR="3D97830B">
        <w:rPr>
          <w:rFonts w:ascii="Times New Roman" w:hAnsi="Times New Roman" w:cs="Times New Roman"/>
          <w:sz w:val="24"/>
          <w:szCs w:val="24"/>
        </w:rPr>
        <w:t xml:space="preserve"> ....................................................</w:t>
      </w:r>
      <w:r w:rsidRPr="2FAA5F99" w:rsidR="3D97830B">
        <w:rPr>
          <w:rFonts w:ascii="Times New Roman" w:hAnsi="Times New Roman" w:cs="Times New Roman"/>
          <w:sz w:val="24"/>
          <w:szCs w:val="24"/>
        </w:rPr>
        <w:t xml:space="preserve"> 5</w:t>
      </w:r>
      <w:r>
        <w:br/>
      </w:r>
      <w:r w:rsidRPr="2FAA5F99" w:rsidR="01EFA6A3">
        <w:rPr>
          <w:rFonts w:ascii="Times New Roman" w:hAnsi="Times New Roman" w:cs="Times New Roman"/>
          <w:sz w:val="24"/>
          <w:szCs w:val="24"/>
        </w:rPr>
        <w:t>2.3. Requerimientos no funcionales (RNF)</w:t>
      </w:r>
      <w:r w:rsidRPr="2FAA5F99" w:rsidR="547E6944">
        <w:rPr>
          <w:rFonts w:ascii="Times New Roman" w:hAnsi="Times New Roman" w:cs="Times New Roman"/>
          <w:sz w:val="24"/>
          <w:szCs w:val="24"/>
        </w:rPr>
        <w:t xml:space="preserve"> ..............................................6</w:t>
      </w:r>
      <w:r>
        <w:br/>
      </w:r>
      <w:r w:rsidRPr="2FAA5F99" w:rsidR="01EFA6A3">
        <w:rPr>
          <w:rFonts w:ascii="Times New Roman" w:hAnsi="Times New Roman" w:cs="Times New Roman"/>
          <w:sz w:val="24"/>
          <w:szCs w:val="24"/>
        </w:rPr>
        <w:t>2.4. Casos de uso</w:t>
      </w:r>
      <w:r w:rsidRPr="2FAA5F99" w:rsidR="0C564CB7">
        <w:rPr>
          <w:rFonts w:ascii="Times New Roman" w:hAnsi="Times New Roman" w:cs="Times New Roman"/>
          <w:sz w:val="24"/>
          <w:szCs w:val="24"/>
        </w:rPr>
        <w:t>.......................................................................................</w:t>
      </w:r>
      <w:r>
        <w:tab/>
      </w:r>
      <w:r w:rsidRPr="2FAA5F99" w:rsidR="26E59C95">
        <w:rPr>
          <w:rFonts w:ascii="Times New Roman" w:hAnsi="Times New Roman" w:cs="Times New Roman"/>
          <w:sz w:val="24"/>
          <w:szCs w:val="24"/>
        </w:rPr>
        <w:t>6</w:t>
      </w:r>
      <w:r>
        <w:br/>
      </w:r>
      <w:r w:rsidRPr="2FAA5F99" w:rsidR="01EFA6A3">
        <w:rPr>
          <w:rFonts w:ascii="Times New Roman" w:hAnsi="Times New Roman" w:cs="Times New Roman"/>
          <w:sz w:val="24"/>
          <w:szCs w:val="24"/>
        </w:rPr>
        <w:t>2.5. Jerarquía y relación entre requerimientos</w:t>
      </w:r>
      <w:r w:rsidRPr="2FAA5F99" w:rsidR="5CB5C9E4">
        <w:rPr>
          <w:rFonts w:ascii="Times New Roman" w:hAnsi="Times New Roman" w:cs="Times New Roman"/>
          <w:sz w:val="24"/>
          <w:szCs w:val="24"/>
        </w:rPr>
        <w:t xml:space="preserve"> .........................................8</w:t>
      </w:r>
    </w:p>
    <w:p w:rsidRPr="00C2558D" w:rsidR="006F0713" w:rsidP="00C2558D" w:rsidRDefault="006F0713" w14:paraId="7427B65F" w14:textId="3ABE7B30">
      <w:pPr>
        <w:pStyle w:val="ListParagraph"/>
        <w:numPr>
          <w:ilvl w:val="0"/>
          <w:numId w:val="9"/>
        </w:numPr>
        <w:tabs>
          <w:tab w:val="right" w:leader="dot" w:pos="8505"/>
        </w:tabs>
        <w:spacing w:line="360" w:lineRule="auto"/>
        <w:rPr>
          <w:rFonts w:ascii="Times New Roman" w:hAnsi="Times New Roman" w:cs="Times New Roman"/>
          <w:sz w:val="24"/>
          <w:szCs w:val="24"/>
        </w:rPr>
      </w:pPr>
      <w:r w:rsidRPr="2FAA5F99" w:rsidR="331F4BE6">
        <w:rPr>
          <w:rFonts w:ascii="Times New Roman" w:hAnsi="Times New Roman" w:cs="Times New Roman"/>
          <w:sz w:val="24"/>
          <w:szCs w:val="24"/>
        </w:rPr>
        <w:t>Prototipos</w:t>
      </w:r>
      <w:r w:rsidRPr="2FAA5F99" w:rsidR="43CCEE40">
        <w:rPr>
          <w:rFonts w:ascii="Times New Roman" w:hAnsi="Times New Roman" w:cs="Times New Roman"/>
          <w:sz w:val="24"/>
          <w:szCs w:val="24"/>
        </w:rPr>
        <w:t xml:space="preserve"> ..................................................................................................9</w:t>
      </w:r>
    </w:p>
    <w:p w:rsidRPr="00C2558D" w:rsidR="00086F4B" w:rsidP="00C2558D" w:rsidRDefault="00086F4B" w14:paraId="6AE62ED2" w14:textId="52987DD4">
      <w:pPr>
        <w:pStyle w:val="ListParagraph"/>
        <w:tabs>
          <w:tab w:val="right" w:leader="dot" w:pos="8505"/>
        </w:tabs>
        <w:spacing w:line="360" w:lineRule="auto"/>
      </w:pPr>
      <w:r w:rsidRPr="2FAA5F99" w:rsidR="01EFA6A3">
        <w:rPr>
          <w:rFonts w:ascii="Times New Roman" w:hAnsi="Times New Roman" w:cs="Times New Roman"/>
          <w:sz w:val="24"/>
          <w:szCs w:val="24"/>
        </w:rPr>
        <w:t>3.1. Prototipos de baja, media y alta fidelidad</w:t>
      </w:r>
      <w:r w:rsidRPr="2FAA5F99" w:rsidR="4AC38A62">
        <w:rPr>
          <w:rFonts w:ascii="Times New Roman" w:hAnsi="Times New Roman" w:cs="Times New Roman"/>
          <w:sz w:val="24"/>
          <w:szCs w:val="24"/>
        </w:rPr>
        <w:t>...................................</w:t>
      </w:r>
      <w:r>
        <w:tab/>
      </w:r>
      <w:r w:rsidRPr="2FAA5F99" w:rsidR="323A7052">
        <w:rPr>
          <w:rFonts w:ascii="Times New Roman" w:hAnsi="Times New Roman" w:cs="Times New Roman"/>
          <w:sz w:val="24"/>
          <w:szCs w:val="24"/>
        </w:rPr>
        <w:t>. 9</w:t>
      </w:r>
      <w:r>
        <w:br/>
      </w:r>
      <w:r w:rsidRPr="2FAA5F99" w:rsidR="01EFA6A3">
        <w:rPr>
          <w:rFonts w:ascii="Times New Roman" w:hAnsi="Times New Roman" w:cs="Times New Roman"/>
          <w:sz w:val="24"/>
          <w:szCs w:val="24"/>
        </w:rPr>
        <w:t>3.2. Evolución de versiones</w:t>
      </w:r>
      <w:r w:rsidRPr="2FAA5F99" w:rsidR="6B170270">
        <w:rPr>
          <w:rFonts w:ascii="Times New Roman" w:hAnsi="Times New Roman" w:cs="Times New Roman"/>
          <w:sz w:val="24"/>
          <w:szCs w:val="24"/>
        </w:rPr>
        <w:t>................................................................10</w:t>
      </w:r>
      <w:r>
        <w:tab/>
      </w:r>
      <w:r>
        <w:br/>
      </w:r>
      <w:r w:rsidRPr="2FAA5F99" w:rsidR="01EFA6A3">
        <w:rPr>
          <w:rFonts w:ascii="Times New Roman" w:hAnsi="Times New Roman" w:cs="Times New Roman"/>
          <w:sz w:val="24"/>
          <w:szCs w:val="24"/>
        </w:rPr>
        <w:t>3.3. Estándares de diseño</w:t>
      </w:r>
      <w:r w:rsidRPr="2FAA5F99" w:rsidR="7AC89D1D">
        <w:rPr>
          <w:rFonts w:ascii="Times New Roman" w:hAnsi="Times New Roman" w:cs="Times New Roman"/>
          <w:sz w:val="24"/>
          <w:szCs w:val="24"/>
        </w:rPr>
        <w:t xml:space="preserve"> ...................................................................10</w:t>
      </w:r>
    </w:p>
    <w:p w:rsidRPr="00C2558D" w:rsidR="00086F4B" w:rsidP="00C2558D" w:rsidRDefault="00086F4B" w14:paraId="60CD0792" w14:textId="363C4BA4">
      <w:pPr>
        <w:pStyle w:val="ListParagraph"/>
        <w:numPr>
          <w:ilvl w:val="0"/>
          <w:numId w:val="9"/>
        </w:numPr>
        <w:tabs>
          <w:tab w:val="right" w:leader="dot" w:pos="8505"/>
        </w:tabs>
        <w:spacing w:line="360" w:lineRule="auto"/>
        <w:rPr>
          <w:rFonts w:ascii="Times New Roman" w:hAnsi="Times New Roman" w:cs="Times New Roman"/>
          <w:sz w:val="24"/>
          <w:szCs w:val="24"/>
        </w:rPr>
      </w:pPr>
      <w:r w:rsidRPr="2FAA5F99" w:rsidR="01EFA6A3">
        <w:rPr>
          <w:rFonts w:ascii="Times New Roman" w:hAnsi="Times New Roman" w:cs="Times New Roman"/>
          <w:sz w:val="24"/>
          <w:szCs w:val="24"/>
        </w:rPr>
        <w:t>Métodos de inspección</w:t>
      </w:r>
      <w:r w:rsidRPr="2FAA5F99" w:rsidR="2758CFC9">
        <w:rPr>
          <w:rFonts w:ascii="Times New Roman" w:hAnsi="Times New Roman" w:cs="Times New Roman"/>
          <w:sz w:val="24"/>
          <w:szCs w:val="24"/>
        </w:rPr>
        <w:t xml:space="preserve"> .............................................................................11</w:t>
      </w:r>
    </w:p>
    <w:p w:rsidRPr="00C2558D" w:rsidR="00086F4B" w:rsidP="00C2558D" w:rsidRDefault="00086F4B" w14:paraId="750ACA84" w14:textId="24B70026">
      <w:pPr>
        <w:pStyle w:val="ListParagraph"/>
        <w:tabs>
          <w:tab w:val="right" w:leader="dot" w:pos="8505"/>
        </w:tabs>
        <w:spacing w:line="360" w:lineRule="auto"/>
        <w:rPr>
          <w:rFonts w:ascii="Times New Roman" w:hAnsi="Times New Roman" w:cs="Times New Roman"/>
          <w:sz w:val="24"/>
          <w:szCs w:val="24"/>
        </w:rPr>
      </w:pPr>
      <w:r w:rsidRPr="2FAA5F99" w:rsidR="01EFA6A3">
        <w:rPr>
          <w:rFonts w:ascii="Times New Roman" w:hAnsi="Times New Roman" w:cs="Times New Roman"/>
          <w:sz w:val="24"/>
          <w:szCs w:val="24"/>
        </w:rPr>
        <w:t>4.1. Tipo de inspección aplicada</w:t>
      </w:r>
      <w:r w:rsidRPr="2FAA5F99" w:rsidR="28FE56C7">
        <w:rPr>
          <w:rFonts w:ascii="Times New Roman" w:hAnsi="Times New Roman" w:cs="Times New Roman"/>
          <w:sz w:val="24"/>
          <w:szCs w:val="24"/>
        </w:rPr>
        <w:t xml:space="preserve"> ........................................................11</w:t>
      </w:r>
      <w:r>
        <w:br/>
      </w:r>
      <w:r w:rsidRPr="2FAA5F99" w:rsidR="01EFA6A3">
        <w:rPr>
          <w:rFonts w:ascii="Times New Roman" w:hAnsi="Times New Roman" w:cs="Times New Roman"/>
          <w:sz w:val="24"/>
          <w:szCs w:val="24"/>
        </w:rPr>
        <w:t>4.2</w:t>
      </w:r>
      <w:r w:rsidRPr="2FAA5F99" w:rsidR="19CDA9E1">
        <w:rPr>
          <w:rFonts w:ascii="Times New Roman" w:hAnsi="Times New Roman" w:cs="Times New Roman"/>
          <w:sz w:val="24"/>
          <w:szCs w:val="24"/>
        </w:rPr>
        <w:t>.</w:t>
      </w:r>
      <w:r w:rsidRPr="2FAA5F99" w:rsidR="01EFA6A3">
        <w:rPr>
          <w:rFonts w:ascii="Times New Roman" w:hAnsi="Times New Roman" w:cs="Times New Roman"/>
          <w:sz w:val="24"/>
          <w:szCs w:val="24"/>
        </w:rPr>
        <w:t xml:space="preserve"> Resultados obtenidos</w:t>
      </w:r>
      <w:r w:rsidRPr="2FAA5F99" w:rsidR="4E231BBD">
        <w:rPr>
          <w:rFonts w:ascii="Times New Roman" w:hAnsi="Times New Roman" w:cs="Times New Roman"/>
          <w:sz w:val="24"/>
          <w:szCs w:val="24"/>
        </w:rPr>
        <w:t xml:space="preserve"> ..................................................................</w:t>
      </w:r>
      <w:r w:rsidRPr="2FAA5F99" w:rsidR="22FEEA1A">
        <w:rPr>
          <w:rFonts w:ascii="Times New Roman" w:hAnsi="Times New Roman" w:cs="Times New Roman"/>
          <w:sz w:val="24"/>
          <w:szCs w:val="24"/>
        </w:rPr>
        <w:t xml:space="preserve"> </w:t>
      </w:r>
      <w:r w:rsidRPr="2FAA5F99" w:rsidR="4E231BBD">
        <w:rPr>
          <w:rFonts w:ascii="Times New Roman" w:hAnsi="Times New Roman" w:cs="Times New Roman"/>
          <w:sz w:val="24"/>
          <w:szCs w:val="24"/>
        </w:rPr>
        <w:t>16</w:t>
      </w:r>
      <w:r>
        <w:br/>
      </w:r>
      <w:r w:rsidRPr="2FAA5F99" w:rsidR="01EFA6A3">
        <w:rPr>
          <w:rFonts w:ascii="Times New Roman" w:hAnsi="Times New Roman" w:cs="Times New Roman"/>
          <w:sz w:val="24"/>
          <w:szCs w:val="24"/>
        </w:rPr>
        <w:t>4.3</w:t>
      </w:r>
      <w:r w:rsidRPr="2FAA5F99" w:rsidR="19CDA9E1">
        <w:rPr>
          <w:rFonts w:ascii="Times New Roman" w:hAnsi="Times New Roman" w:cs="Times New Roman"/>
          <w:sz w:val="24"/>
          <w:szCs w:val="24"/>
        </w:rPr>
        <w:t>.</w:t>
      </w:r>
      <w:r w:rsidRPr="2FAA5F99" w:rsidR="01EFA6A3">
        <w:rPr>
          <w:rFonts w:ascii="Times New Roman" w:hAnsi="Times New Roman" w:cs="Times New Roman"/>
          <w:sz w:val="24"/>
          <w:szCs w:val="24"/>
        </w:rPr>
        <w:t xml:space="preserve"> Ajustes realizados</w:t>
      </w:r>
      <w:r w:rsidRPr="2FAA5F99" w:rsidR="61FC61D1">
        <w:rPr>
          <w:rFonts w:ascii="Times New Roman" w:hAnsi="Times New Roman" w:cs="Times New Roman"/>
          <w:sz w:val="24"/>
          <w:szCs w:val="24"/>
        </w:rPr>
        <w:t xml:space="preserve"> ........................................................................17</w:t>
      </w:r>
    </w:p>
    <w:p w:rsidRPr="00C2558D" w:rsidR="00150207" w:rsidP="00C2558D" w:rsidRDefault="00086F4B" w14:paraId="2205C9D4" w14:textId="7374961C">
      <w:pPr>
        <w:pStyle w:val="ListParagraph"/>
        <w:numPr>
          <w:ilvl w:val="0"/>
          <w:numId w:val="9"/>
        </w:numPr>
        <w:tabs>
          <w:tab w:val="right" w:leader="dot" w:pos="8505"/>
        </w:tabs>
        <w:spacing w:line="360" w:lineRule="auto"/>
        <w:rPr>
          <w:rFonts w:ascii="Times New Roman" w:hAnsi="Times New Roman" w:cs="Times New Roman"/>
          <w:sz w:val="24"/>
          <w:szCs w:val="24"/>
        </w:rPr>
      </w:pPr>
      <w:r w:rsidRPr="2FAA5F99" w:rsidR="01EFA6A3">
        <w:rPr>
          <w:rFonts w:ascii="Times New Roman" w:hAnsi="Times New Roman" w:cs="Times New Roman"/>
          <w:sz w:val="24"/>
          <w:szCs w:val="24"/>
        </w:rPr>
        <w:t>Pruebas de usabilidad</w:t>
      </w:r>
      <w:r w:rsidRPr="2FAA5F99" w:rsidR="51483A39">
        <w:rPr>
          <w:rFonts w:ascii="Times New Roman" w:hAnsi="Times New Roman" w:cs="Times New Roman"/>
          <w:sz w:val="24"/>
          <w:szCs w:val="24"/>
        </w:rPr>
        <w:t xml:space="preserve"> ...............................................................................</w:t>
      </w:r>
      <w:r w:rsidRPr="2FAA5F99" w:rsidR="51483A39">
        <w:rPr>
          <w:rFonts w:ascii="Times New Roman" w:hAnsi="Times New Roman" w:cs="Times New Roman"/>
          <w:sz w:val="24"/>
          <w:szCs w:val="24"/>
        </w:rPr>
        <w:t>17</w:t>
      </w:r>
    </w:p>
    <w:p w:rsidRPr="00C2558D" w:rsidR="00150207" w:rsidP="00C2558D" w:rsidRDefault="00150207" w14:paraId="54ED36A3" w14:textId="452DED5F">
      <w:pPr>
        <w:pStyle w:val="ListParagraph"/>
        <w:tabs>
          <w:tab w:val="right" w:leader="dot" w:pos="8505"/>
        </w:tabs>
        <w:spacing w:line="360" w:lineRule="auto"/>
        <w:rPr>
          <w:rFonts w:ascii="Times New Roman" w:hAnsi="Times New Roman" w:cs="Times New Roman"/>
          <w:sz w:val="24"/>
          <w:szCs w:val="24"/>
        </w:rPr>
      </w:pPr>
      <w:r w:rsidRPr="2FAA5F99" w:rsidR="498F5D0A">
        <w:rPr>
          <w:rFonts w:ascii="Times New Roman" w:hAnsi="Times New Roman" w:cs="Times New Roman"/>
          <w:sz w:val="24"/>
          <w:szCs w:val="24"/>
        </w:rPr>
        <w:t>5.1. Objetivos</w:t>
      </w:r>
      <w:r w:rsidRPr="2FAA5F99" w:rsidR="69A19ED3">
        <w:rPr>
          <w:rFonts w:ascii="Times New Roman" w:hAnsi="Times New Roman" w:cs="Times New Roman"/>
          <w:sz w:val="24"/>
          <w:szCs w:val="24"/>
        </w:rPr>
        <w:t xml:space="preserve"> .....................................................................................17</w:t>
      </w:r>
      <w:r>
        <w:br/>
      </w:r>
      <w:r w:rsidRPr="2FAA5F99" w:rsidR="498F5D0A">
        <w:rPr>
          <w:rFonts w:ascii="Times New Roman" w:hAnsi="Times New Roman" w:cs="Times New Roman"/>
          <w:sz w:val="24"/>
          <w:szCs w:val="24"/>
        </w:rPr>
        <w:t>5.2. Métricas y criterios de aceptación</w:t>
      </w:r>
      <w:r w:rsidRPr="2FAA5F99" w:rsidR="22A45272">
        <w:rPr>
          <w:rFonts w:ascii="Times New Roman" w:hAnsi="Times New Roman" w:cs="Times New Roman"/>
          <w:sz w:val="24"/>
          <w:szCs w:val="24"/>
        </w:rPr>
        <w:t xml:space="preserve"> ...............................................18</w:t>
      </w:r>
      <w:r>
        <w:br/>
      </w:r>
      <w:r w:rsidRPr="2FAA5F99" w:rsidR="498F5D0A">
        <w:rPr>
          <w:rFonts w:ascii="Times New Roman" w:hAnsi="Times New Roman" w:cs="Times New Roman"/>
          <w:sz w:val="24"/>
          <w:szCs w:val="24"/>
        </w:rPr>
        <w:t>5.3. Diseño y protocolo de la prueba</w:t>
      </w:r>
      <w:r w:rsidRPr="2FAA5F99" w:rsidR="6AF9F064">
        <w:rPr>
          <w:rFonts w:ascii="Times New Roman" w:hAnsi="Times New Roman" w:cs="Times New Roman"/>
          <w:sz w:val="24"/>
          <w:szCs w:val="24"/>
        </w:rPr>
        <w:t xml:space="preserve"> ..................................................20</w:t>
      </w:r>
      <w:r>
        <w:br/>
      </w:r>
      <w:r w:rsidRPr="2FAA5F99" w:rsidR="498F5D0A">
        <w:rPr>
          <w:rFonts w:ascii="Times New Roman" w:hAnsi="Times New Roman" w:cs="Times New Roman"/>
          <w:sz w:val="24"/>
          <w:szCs w:val="24"/>
        </w:rPr>
        <w:t>5.4. Resultados y observaciones</w:t>
      </w:r>
    </w:p>
    <w:p w:rsidRPr="00C2558D" w:rsidR="00150207" w:rsidP="00C2558D" w:rsidRDefault="00086F4B" w14:paraId="380BF6DB" w14:textId="243F0EDA">
      <w:pPr>
        <w:pStyle w:val="ListParagraph"/>
        <w:numPr>
          <w:ilvl w:val="0"/>
          <w:numId w:val="9"/>
        </w:numPr>
        <w:tabs>
          <w:tab w:val="right" w:leader="dot" w:pos="8505"/>
        </w:tabs>
        <w:spacing w:line="360" w:lineRule="auto"/>
        <w:rPr>
          <w:rFonts w:ascii="Times New Roman" w:hAnsi="Times New Roman" w:cs="Times New Roman"/>
          <w:sz w:val="24"/>
          <w:szCs w:val="24"/>
        </w:rPr>
      </w:pPr>
      <w:r w:rsidRPr="2FAA5F99" w:rsidR="01EFA6A3">
        <w:rPr>
          <w:rFonts w:ascii="Times New Roman" w:hAnsi="Times New Roman" w:cs="Times New Roman"/>
          <w:sz w:val="24"/>
          <w:szCs w:val="24"/>
        </w:rPr>
        <w:t>Diseño centrado</w:t>
      </w:r>
      <w:r w:rsidRPr="2FAA5F99" w:rsidR="01EFA6A3">
        <w:rPr>
          <w:rFonts w:ascii="Times New Roman" w:hAnsi="Times New Roman" w:cs="Times New Roman"/>
          <w:sz w:val="24"/>
          <w:szCs w:val="24"/>
        </w:rPr>
        <w:t xml:space="preserve"> en el usuario (DCU)</w:t>
      </w:r>
      <w:r>
        <w:tab/>
      </w:r>
      <w:r w:rsidRPr="2FAA5F99" w:rsidR="4A2A0361">
        <w:rPr>
          <w:rFonts w:ascii="Times New Roman" w:hAnsi="Times New Roman" w:cs="Times New Roman"/>
          <w:sz w:val="24"/>
          <w:szCs w:val="24"/>
        </w:rPr>
        <w:t>26</w:t>
      </w:r>
      <w:r>
        <w:br/>
      </w:r>
      <w:r w:rsidRPr="2FAA5F99" w:rsidR="498F5D0A">
        <w:rPr>
          <w:rFonts w:ascii="Times New Roman" w:hAnsi="Times New Roman" w:cs="Times New Roman"/>
          <w:sz w:val="24"/>
          <w:szCs w:val="24"/>
        </w:rPr>
        <w:t>6.1. Aplicación de la metodología</w:t>
      </w:r>
      <w:r>
        <w:tab/>
      </w:r>
      <w:r w:rsidRPr="2FAA5F99" w:rsidR="7CAD15E0">
        <w:rPr>
          <w:rFonts w:ascii="Times New Roman" w:hAnsi="Times New Roman" w:cs="Times New Roman"/>
          <w:sz w:val="24"/>
          <w:szCs w:val="24"/>
        </w:rPr>
        <w:t>26</w:t>
      </w:r>
      <w:r>
        <w:br/>
      </w:r>
      <w:r w:rsidRPr="2FAA5F99" w:rsidR="498F5D0A">
        <w:rPr>
          <w:rFonts w:ascii="Times New Roman" w:hAnsi="Times New Roman" w:cs="Times New Roman"/>
          <w:sz w:val="24"/>
          <w:szCs w:val="24"/>
        </w:rPr>
        <w:t>6.2. Actividades relacionadas con DCU</w:t>
      </w:r>
      <w:r>
        <w:tab/>
      </w:r>
      <w:r w:rsidRPr="2FAA5F99" w:rsidR="68675C30">
        <w:rPr>
          <w:rFonts w:ascii="Times New Roman" w:hAnsi="Times New Roman" w:cs="Times New Roman"/>
          <w:sz w:val="24"/>
          <w:szCs w:val="24"/>
        </w:rPr>
        <w:t>27</w:t>
      </w:r>
    </w:p>
    <w:p w:rsidRPr="00C2558D" w:rsidR="00150207" w:rsidP="00C2558D" w:rsidRDefault="00913DD4" w14:paraId="5F135992" w14:textId="7FB3FA14">
      <w:pPr>
        <w:pStyle w:val="ListParagraph"/>
        <w:numPr>
          <w:ilvl w:val="0"/>
          <w:numId w:val="9"/>
        </w:numPr>
        <w:tabs>
          <w:tab w:val="right" w:leader="dot" w:pos="8505"/>
        </w:tabs>
        <w:spacing w:line="360" w:lineRule="auto"/>
        <w:rPr>
          <w:rFonts w:ascii="Times New Roman" w:hAnsi="Times New Roman" w:cs="Times New Roman"/>
          <w:sz w:val="28"/>
          <w:szCs w:val="28"/>
        </w:rPr>
      </w:pPr>
      <w:r w:rsidRPr="2FAA5F99" w:rsidR="78646ED0">
        <w:rPr>
          <w:rFonts w:ascii="Times New Roman" w:hAnsi="Times New Roman" w:cs="Times New Roman"/>
          <w:sz w:val="24"/>
          <w:szCs w:val="24"/>
        </w:rPr>
        <w:t>Participación del equ</w:t>
      </w:r>
      <w:r w:rsidRPr="2FAA5F99" w:rsidR="20A1E214">
        <w:rPr>
          <w:rFonts w:ascii="Times New Roman" w:hAnsi="Times New Roman" w:cs="Times New Roman"/>
          <w:sz w:val="24"/>
          <w:szCs w:val="24"/>
        </w:rPr>
        <w:t>ipo</w:t>
      </w:r>
      <w:r>
        <w:tab/>
      </w:r>
      <w:r w:rsidRPr="2FAA5F99" w:rsidR="026BCDB1">
        <w:rPr>
          <w:rFonts w:ascii="Times New Roman" w:hAnsi="Times New Roman" w:cs="Times New Roman"/>
          <w:sz w:val="24"/>
          <w:szCs w:val="24"/>
        </w:rPr>
        <w:t>28</w:t>
      </w:r>
      <w:r w:rsidRPr="2FAA5F99">
        <w:rPr>
          <w:rFonts w:ascii="Times New Roman" w:hAnsi="Times New Roman" w:cs="Times New Roman"/>
          <w:b w:val="1"/>
          <w:bCs w:val="1"/>
          <w:sz w:val="28"/>
          <w:szCs w:val="28"/>
        </w:rPr>
        <w:br w:type="page"/>
      </w:r>
    </w:p>
    <w:p w:rsidRPr="00416EB0" w:rsidR="00086F4B" w:rsidP="2FAA5F99" w:rsidRDefault="008230E5" w14:paraId="7C3C3D16" w14:textId="096A42F0">
      <w:pPr>
        <w:spacing w:line="360" w:lineRule="auto"/>
        <w:rPr>
          <w:rFonts w:ascii="Times New Roman" w:hAnsi="Times New Roman" w:cs="Times New Roman"/>
          <w:b w:val="1"/>
          <w:bCs w:val="1"/>
          <w:sz w:val="24"/>
          <w:szCs w:val="24"/>
        </w:rPr>
      </w:pPr>
      <w:r w:rsidRPr="2FAA5F99" w:rsidR="2114DCE5">
        <w:rPr>
          <w:rFonts w:ascii="Times New Roman" w:hAnsi="Times New Roman" w:cs="Times New Roman"/>
          <w:b w:val="1"/>
          <w:bCs w:val="1"/>
          <w:sz w:val="24"/>
          <w:szCs w:val="24"/>
        </w:rPr>
        <w:t>1.</w:t>
      </w:r>
      <w:r w:rsidRPr="2FAA5F99" w:rsidR="35D3CB71">
        <w:rPr>
          <w:rFonts w:ascii="Times New Roman" w:hAnsi="Times New Roman" w:cs="Times New Roman"/>
          <w:b w:val="1"/>
          <w:bCs w:val="1"/>
          <w:sz w:val="24"/>
          <w:szCs w:val="24"/>
        </w:rPr>
        <w:t xml:space="preserve"> </w:t>
      </w:r>
      <w:r w:rsidRPr="2FAA5F99" w:rsidR="498F5D0A">
        <w:rPr>
          <w:rFonts w:ascii="Times New Roman" w:hAnsi="Times New Roman" w:cs="Times New Roman"/>
          <w:b w:val="1"/>
          <w:bCs w:val="1"/>
          <w:sz w:val="24"/>
          <w:szCs w:val="24"/>
        </w:rPr>
        <w:t>Introducción</w:t>
      </w:r>
    </w:p>
    <w:p w:rsidRPr="00416EB0" w:rsidR="00150207" w:rsidP="2FAA5F99" w:rsidRDefault="008230E5" w14:paraId="099F3E3F" w14:textId="784DD424">
      <w:pPr>
        <w:spacing w:line="360" w:lineRule="auto"/>
        <w:rPr>
          <w:rFonts w:ascii="Times New Roman" w:hAnsi="Times New Roman" w:cs="Times New Roman"/>
          <w:b w:val="1"/>
          <w:bCs w:val="1"/>
          <w:sz w:val="24"/>
          <w:szCs w:val="24"/>
        </w:rPr>
      </w:pPr>
      <w:r w:rsidRPr="2FAA5F99" w:rsidR="2114DCE5">
        <w:rPr>
          <w:rFonts w:ascii="Times New Roman" w:hAnsi="Times New Roman" w:cs="Times New Roman"/>
          <w:b w:val="1"/>
          <w:bCs w:val="1"/>
          <w:sz w:val="24"/>
          <w:szCs w:val="24"/>
        </w:rPr>
        <w:t>1.1 Contexto del proyecto</w:t>
      </w:r>
    </w:p>
    <w:p w:rsidRPr="008230E5" w:rsidR="008230E5" w:rsidP="2FAA5F99" w:rsidRDefault="008230E5" w14:paraId="7E42EBAD" w14:textId="77777777">
      <w:pPr>
        <w:spacing w:line="360" w:lineRule="auto"/>
        <w:rPr>
          <w:rFonts w:ascii="Times New Roman" w:hAnsi="Times New Roman" w:cs="Times New Roman"/>
          <w:sz w:val="24"/>
          <w:szCs w:val="24"/>
        </w:rPr>
      </w:pPr>
      <w:r w:rsidRPr="2FAA5F99" w:rsidR="2114DCE5">
        <w:rPr>
          <w:rFonts w:ascii="Times New Roman" w:hAnsi="Times New Roman" w:cs="Times New Roman"/>
          <w:sz w:val="24"/>
          <w:szCs w:val="24"/>
        </w:rPr>
        <w:t xml:space="preserve">El envejecimiento de la población es una realidad creciente a nivel global y representa un desafío importante para los sistemas de salud. Particularmente en México, los adultos mayores enfrentan múltiples barreras para recibir atención médica adecuada, entre las cuales destacan la movilidad limitada, la escasez de acompañamiento, la falta de acceso a herramientas digitales inclusivas y la dificultad para trasladarse a unidades médicas. </w:t>
      </w:r>
      <w:r w:rsidRPr="2FAA5F99" w:rsidR="2114DCE5">
        <w:rPr>
          <w:rFonts w:ascii="Times New Roman" w:hAnsi="Times New Roman" w:cs="Times New Roman"/>
          <w:sz w:val="24"/>
          <w:szCs w:val="24"/>
        </w:rPr>
        <w:t>Además, las plataformas existentes muchas veces no están diseñadas teniendo en cuenta las necesidades cognitivas, visuales o motrices de este grupo poblacional.</w:t>
      </w:r>
    </w:p>
    <w:p w:rsidR="008230E5" w:rsidP="2FAA5F99" w:rsidRDefault="008230E5" w14:paraId="1BFEEF74" w14:textId="3F63C749">
      <w:pPr>
        <w:spacing w:line="360" w:lineRule="auto"/>
        <w:rPr>
          <w:rFonts w:ascii="Times New Roman" w:hAnsi="Times New Roman" w:cs="Times New Roman"/>
          <w:sz w:val="24"/>
          <w:szCs w:val="24"/>
        </w:rPr>
      </w:pPr>
      <w:r w:rsidRPr="2FAA5F99" w:rsidR="2114DCE5">
        <w:rPr>
          <w:rFonts w:ascii="Times New Roman" w:hAnsi="Times New Roman" w:cs="Times New Roman"/>
          <w:sz w:val="24"/>
          <w:szCs w:val="24"/>
        </w:rPr>
        <w:t>Frente a este panorama, surge la necesidad de desarrollar soluciones tecnológicas centradas en el usuario que realmente contemplen sus condiciones particulares, promuevan su independencia y fortalezcan su red de apoyo. Es en este contexto que se plantea el desarrollo de “Bienestar Mayor”.</w:t>
      </w:r>
    </w:p>
    <w:p w:rsidRPr="00416EB0" w:rsidR="008230E5" w:rsidP="2FAA5F99" w:rsidRDefault="008230E5" w14:paraId="649E0957" w14:textId="4B30EB06">
      <w:pPr>
        <w:spacing w:line="360" w:lineRule="auto"/>
        <w:rPr>
          <w:rFonts w:ascii="Times New Roman" w:hAnsi="Times New Roman" w:cs="Times New Roman"/>
          <w:b w:val="1"/>
          <w:bCs w:val="1"/>
          <w:sz w:val="24"/>
          <w:szCs w:val="24"/>
        </w:rPr>
      </w:pPr>
      <w:r w:rsidRPr="2FAA5F99" w:rsidR="2114DCE5">
        <w:rPr>
          <w:rFonts w:ascii="Times New Roman" w:hAnsi="Times New Roman" w:cs="Times New Roman"/>
          <w:b w:val="1"/>
          <w:bCs w:val="1"/>
          <w:sz w:val="24"/>
          <w:szCs w:val="24"/>
        </w:rPr>
        <w:t>1.2 Público objetivo</w:t>
      </w:r>
    </w:p>
    <w:p w:rsidRPr="008230E5" w:rsidR="008230E5" w:rsidP="2FAA5F99" w:rsidRDefault="008230E5" w14:paraId="1299CEFC" w14:textId="77777777">
      <w:pPr>
        <w:spacing w:line="360" w:lineRule="auto"/>
        <w:rPr>
          <w:rFonts w:ascii="Times New Roman" w:hAnsi="Times New Roman" w:cs="Times New Roman"/>
          <w:sz w:val="24"/>
          <w:szCs w:val="24"/>
        </w:rPr>
      </w:pPr>
      <w:r w:rsidRPr="2FAA5F99" w:rsidR="2114DCE5">
        <w:rPr>
          <w:rFonts w:ascii="Times New Roman" w:hAnsi="Times New Roman" w:cs="Times New Roman"/>
          <w:sz w:val="24"/>
          <w:szCs w:val="24"/>
        </w:rPr>
        <w:t>El sistema está diseñado para atender a cuatro tipos de usuarios principales:</w:t>
      </w:r>
    </w:p>
    <w:p w:rsidRPr="008230E5" w:rsidR="008230E5" w:rsidP="2FAA5F99" w:rsidRDefault="008230E5" w14:paraId="31A65BB6" w14:textId="77777777">
      <w:pPr>
        <w:numPr>
          <w:ilvl w:val="0"/>
          <w:numId w:val="10"/>
        </w:numPr>
        <w:spacing w:line="360" w:lineRule="auto"/>
        <w:rPr>
          <w:rFonts w:ascii="Times New Roman" w:hAnsi="Times New Roman" w:cs="Times New Roman"/>
          <w:sz w:val="24"/>
          <w:szCs w:val="24"/>
        </w:rPr>
      </w:pPr>
      <w:r w:rsidRPr="2FAA5F99" w:rsidR="2114DCE5">
        <w:rPr>
          <w:rFonts w:ascii="Times New Roman" w:hAnsi="Times New Roman" w:cs="Times New Roman"/>
          <w:b w:val="1"/>
          <w:bCs w:val="1"/>
          <w:sz w:val="24"/>
          <w:szCs w:val="24"/>
        </w:rPr>
        <w:t>Adultos mayores</w:t>
      </w:r>
      <w:r w:rsidRPr="2FAA5F99" w:rsidR="2114DCE5">
        <w:rPr>
          <w:rFonts w:ascii="Times New Roman" w:hAnsi="Times New Roman" w:cs="Times New Roman"/>
          <w:sz w:val="24"/>
          <w:szCs w:val="24"/>
        </w:rPr>
        <w:t>, como usuarios finales del servicio, que podrán programar citas, consultar su historial médico y recibir atención médica virtual o a domicilio.</w:t>
      </w:r>
    </w:p>
    <w:p w:rsidRPr="008230E5" w:rsidR="008230E5" w:rsidP="2FAA5F99" w:rsidRDefault="008230E5" w14:paraId="56191781" w14:textId="77777777">
      <w:pPr>
        <w:numPr>
          <w:ilvl w:val="0"/>
          <w:numId w:val="10"/>
        </w:numPr>
        <w:spacing w:line="360" w:lineRule="auto"/>
        <w:rPr>
          <w:rFonts w:ascii="Times New Roman" w:hAnsi="Times New Roman" w:cs="Times New Roman"/>
          <w:sz w:val="24"/>
          <w:szCs w:val="24"/>
        </w:rPr>
      </w:pPr>
      <w:r w:rsidRPr="2FAA5F99" w:rsidR="2114DCE5">
        <w:rPr>
          <w:rFonts w:ascii="Times New Roman" w:hAnsi="Times New Roman" w:cs="Times New Roman"/>
          <w:b w:val="1"/>
          <w:bCs w:val="1"/>
          <w:sz w:val="24"/>
          <w:szCs w:val="24"/>
        </w:rPr>
        <w:t>Médicos</w:t>
      </w:r>
      <w:r w:rsidRPr="2FAA5F99" w:rsidR="2114DCE5">
        <w:rPr>
          <w:rFonts w:ascii="Times New Roman" w:hAnsi="Times New Roman" w:cs="Times New Roman"/>
          <w:sz w:val="24"/>
          <w:szCs w:val="24"/>
        </w:rPr>
        <w:t>, quienes atenderán a los pacientes, actualizarán sus expedientes médicos y gestionarán su agenda.</w:t>
      </w:r>
    </w:p>
    <w:p w:rsidRPr="008230E5" w:rsidR="008230E5" w:rsidP="2FAA5F99" w:rsidRDefault="008230E5" w14:paraId="1BA78728" w14:textId="77777777">
      <w:pPr>
        <w:numPr>
          <w:ilvl w:val="0"/>
          <w:numId w:val="10"/>
        </w:numPr>
        <w:spacing w:line="360" w:lineRule="auto"/>
        <w:rPr>
          <w:rFonts w:ascii="Times New Roman" w:hAnsi="Times New Roman" w:cs="Times New Roman"/>
          <w:sz w:val="24"/>
          <w:szCs w:val="24"/>
        </w:rPr>
      </w:pPr>
      <w:r w:rsidRPr="2FAA5F99" w:rsidR="2114DCE5">
        <w:rPr>
          <w:rFonts w:ascii="Times New Roman" w:hAnsi="Times New Roman" w:cs="Times New Roman"/>
          <w:b w:val="1"/>
          <w:bCs w:val="1"/>
          <w:sz w:val="24"/>
          <w:szCs w:val="24"/>
        </w:rPr>
        <w:t>Responsables del adulto mayor</w:t>
      </w:r>
      <w:r w:rsidRPr="2FAA5F99" w:rsidR="2114DCE5">
        <w:rPr>
          <w:rFonts w:ascii="Times New Roman" w:hAnsi="Times New Roman" w:cs="Times New Roman"/>
          <w:sz w:val="24"/>
          <w:szCs w:val="24"/>
        </w:rPr>
        <w:t>, tales como familiares o cuidadores, quienes podrán apoyar en la programación de citas y seguimiento de tratamientos.</w:t>
      </w:r>
    </w:p>
    <w:p w:rsidRPr="008D41F4" w:rsidR="008230E5" w:rsidP="2FAA5F99" w:rsidRDefault="008230E5" w14:paraId="6D11625C" w14:textId="57FF9186">
      <w:pPr>
        <w:numPr>
          <w:ilvl w:val="0"/>
          <w:numId w:val="10"/>
        </w:numPr>
        <w:spacing w:line="360" w:lineRule="auto"/>
        <w:rPr>
          <w:rFonts w:ascii="Times New Roman" w:hAnsi="Times New Roman" w:cs="Times New Roman"/>
          <w:sz w:val="24"/>
          <w:szCs w:val="24"/>
        </w:rPr>
      </w:pPr>
      <w:r w:rsidRPr="2FAA5F99" w:rsidR="2114DCE5">
        <w:rPr>
          <w:rFonts w:ascii="Times New Roman" w:hAnsi="Times New Roman" w:cs="Times New Roman"/>
          <w:b w:val="1"/>
          <w:bCs w:val="1"/>
          <w:sz w:val="24"/>
          <w:szCs w:val="24"/>
        </w:rPr>
        <w:t>Administradores</w:t>
      </w:r>
      <w:r w:rsidRPr="2FAA5F99" w:rsidR="2114DCE5">
        <w:rPr>
          <w:rFonts w:ascii="Times New Roman" w:hAnsi="Times New Roman" w:cs="Times New Roman"/>
          <w:sz w:val="24"/>
          <w:szCs w:val="24"/>
        </w:rPr>
        <w:t>, encargados de la gestión operativa de la plataforma, validación de credenciales médicas y monitoreo de la actividad general.</w:t>
      </w:r>
    </w:p>
    <w:p w:rsidRPr="00416EB0" w:rsidR="008230E5" w:rsidP="2FAA5F99" w:rsidRDefault="008230E5" w14:paraId="74712020" w14:textId="51099120">
      <w:pPr>
        <w:spacing w:line="360" w:lineRule="auto"/>
        <w:rPr>
          <w:rFonts w:ascii="Times New Roman" w:hAnsi="Times New Roman" w:cs="Times New Roman"/>
          <w:b w:val="1"/>
          <w:bCs w:val="1"/>
          <w:sz w:val="24"/>
          <w:szCs w:val="24"/>
        </w:rPr>
      </w:pPr>
      <w:r w:rsidRPr="2FAA5F99" w:rsidR="2114DCE5">
        <w:rPr>
          <w:rFonts w:ascii="Times New Roman" w:hAnsi="Times New Roman" w:cs="Times New Roman"/>
          <w:b w:val="1"/>
          <w:bCs w:val="1"/>
          <w:sz w:val="24"/>
          <w:szCs w:val="24"/>
        </w:rPr>
        <w:t>1.3 Propósito de la aplicación</w:t>
      </w:r>
    </w:p>
    <w:p w:rsidRPr="008230E5" w:rsidR="008230E5" w:rsidP="2FAA5F99" w:rsidRDefault="008230E5" w14:paraId="1A2FD321" w14:textId="77777777">
      <w:pPr>
        <w:spacing w:line="360" w:lineRule="auto"/>
        <w:rPr>
          <w:rFonts w:ascii="Times New Roman" w:hAnsi="Times New Roman" w:cs="Times New Roman"/>
          <w:sz w:val="24"/>
          <w:szCs w:val="24"/>
        </w:rPr>
      </w:pPr>
      <w:r w:rsidRPr="2FAA5F99" w:rsidR="2114DCE5">
        <w:rPr>
          <w:rFonts w:ascii="Times New Roman" w:hAnsi="Times New Roman" w:cs="Times New Roman"/>
          <w:sz w:val="24"/>
          <w:szCs w:val="24"/>
        </w:rPr>
        <w:t>El propósito principal de “Bienestar Mayor” es ofrecer una plataforma digital de atención médica que facilite el acceso a servicios de salud para adultos mayores, promoviendo una experiencia accesible, segura y personalizada. La aplicación permitirá programar citas médicas virtuales o presenciales (a domicilio), recibir recordatorios automáticos por distintos canales, consultar historiales médicos y mejorar la comunicación entre paciente, responsable y médico tratante.</w:t>
      </w:r>
    </w:p>
    <w:p w:rsidR="006977D0" w:rsidP="2FAA5F99" w:rsidRDefault="008230E5" w14:paraId="3DEA3FC9" w14:textId="77777777">
      <w:pPr>
        <w:spacing w:line="360" w:lineRule="auto"/>
        <w:rPr>
          <w:rFonts w:ascii="Times New Roman" w:hAnsi="Times New Roman" w:cs="Times New Roman"/>
          <w:sz w:val="24"/>
          <w:szCs w:val="24"/>
        </w:rPr>
      </w:pPr>
      <w:r w:rsidRPr="2FAA5F99" w:rsidR="2114DCE5">
        <w:rPr>
          <w:rFonts w:ascii="Times New Roman" w:hAnsi="Times New Roman" w:cs="Times New Roman"/>
          <w:sz w:val="24"/>
          <w:szCs w:val="24"/>
        </w:rPr>
        <w:t>El sistema está diseñado bajo los principios de usabilidad, accesibilidad y diseño centrado en el usuario, con interfaces simplificadas, navegación clara, soporte por voz y opciones visuales adaptadas a personas con discapacidad. De este modo, se busca reducir la brecha digital y fomentar una atención médica más humana, continua y eficiente, mejorando la calidad de vida de los adultos mayores y optimizando los procesos para los demás usuarios involucrados.</w:t>
      </w:r>
    </w:p>
    <w:p w:rsidRPr="00416EB0" w:rsidR="00FA2E3D" w:rsidP="2FAA5F99" w:rsidRDefault="006977D0" w14:paraId="5F70C671" w14:textId="77777777">
      <w:pPr>
        <w:spacing w:line="360" w:lineRule="auto"/>
        <w:rPr>
          <w:rFonts w:ascii="Times New Roman" w:hAnsi="Times New Roman" w:cs="Times New Roman"/>
          <w:b w:val="1"/>
          <w:bCs w:val="1"/>
          <w:sz w:val="24"/>
          <w:szCs w:val="24"/>
        </w:rPr>
      </w:pPr>
      <w:r w:rsidRPr="2FAA5F99" w:rsidR="6EF3EAA4">
        <w:rPr>
          <w:rFonts w:ascii="Times New Roman" w:hAnsi="Times New Roman" w:cs="Times New Roman"/>
          <w:b w:val="1"/>
          <w:bCs w:val="1"/>
          <w:sz w:val="24"/>
          <w:szCs w:val="24"/>
        </w:rPr>
        <w:t>2.</w:t>
      </w:r>
      <w:r w:rsidRPr="2FAA5F99" w:rsidR="35D3CB71">
        <w:rPr>
          <w:rFonts w:ascii="Times New Roman" w:hAnsi="Times New Roman" w:cs="Times New Roman"/>
          <w:b w:val="1"/>
          <w:bCs w:val="1"/>
          <w:sz w:val="24"/>
          <w:szCs w:val="24"/>
        </w:rPr>
        <w:t xml:space="preserve"> </w:t>
      </w:r>
      <w:r w:rsidRPr="2FAA5F99" w:rsidR="6EF3EAA4">
        <w:rPr>
          <w:rFonts w:ascii="Times New Roman" w:hAnsi="Times New Roman" w:cs="Times New Roman"/>
          <w:b w:val="1"/>
          <w:bCs w:val="1"/>
          <w:sz w:val="24"/>
          <w:szCs w:val="24"/>
        </w:rPr>
        <w:t>Requerimientos</w:t>
      </w:r>
      <w:r>
        <w:br/>
      </w:r>
      <w:r w:rsidRPr="2FAA5F99" w:rsidR="6EF3EAA4">
        <w:rPr>
          <w:rFonts w:ascii="Times New Roman" w:hAnsi="Times New Roman" w:cs="Times New Roman"/>
          <w:b w:val="1"/>
          <w:bCs w:val="1"/>
          <w:sz w:val="24"/>
          <w:szCs w:val="24"/>
        </w:rPr>
        <w:t>2.1. Requerimientos de usuario y del sistema</w:t>
      </w:r>
    </w:p>
    <w:p w:rsidRPr="00FA2E3D" w:rsidR="00FA2E3D" w:rsidP="2FAA5F99" w:rsidRDefault="00FA2E3D" w14:paraId="2750C907" w14:textId="77777777">
      <w:pPr>
        <w:spacing w:line="360" w:lineRule="auto"/>
        <w:rPr>
          <w:rFonts w:ascii="Times New Roman" w:hAnsi="Times New Roman" w:cs="Times New Roman"/>
          <w:sz w:val="24"/>
          <w:szCs w:val="24"/>
        </w:rPr>
      </w:pPr>
      <w:r w:rsidRPr="2FAA5F99" w:rsidR="2BC54EC6">
        <w:rPr>
          <w:rFonts w:ascii="Times New Roman" w:hAnsi="Times New Roman" w:cs="Times New Roman"/>
          <w:sz w:val="24"/>
          <w:szCs w:val="24"/>
        </w:rPr>
        <w:t>Este sistema está diseñado para facilitar el acceso a servicios de salud a través de una plataforma inclusiva que atiende a distintos tipos de usuarios:</w:t>
      </w:r>
    </w:p>
    <w:p w:rsidRPr="00FA2E3D" w:rsidR="00FA2E3D" w:rsidP="2FAA5F99" w:rsidRDefault="00FA2E3D" w14:paraId="613CD8CC" w14:textId="77777777">
      <w:pPr>
        <w:spacing w:line="360" w:lineRule="auto"/>
        <w:rPr>
          <w:rFonts w:ascii="Times New Roman" w:hAnsi="Times New Roman" w:cs="Times New Roman"/>
          <w:b w:val="1"/>
          <w:bCs w:val="1"/>
          <w:sz w:val="24"/>
          <w:szCs w:val="24"/>
        </w:rPr>
      </w:pPr>
      <w:r w:rsidRPr="2FAA5F99" w:rsidR="2BC54EC6">
        <w:rPr>
          <w:rFonts w:ascii="Times New Roman" w:hAnsi="Times New Roman" w:cs="Times New Roman"/>
          <w:b w:val="1"/>
          <w:bCs w:val="1"/>
          <w:sz w:val="24"/>
          <w:szCs w:val="24"/>
        </w:rPr>
        <w:t>Usuarios identificados:</w:t>
      </w:r>
    </w:p>
    <w:p w:rsidRPr="00FA2E3D" w:rsidR="00FA2E3D" w:rsidP="2FAA5F99" w:rsidRDefault="00FA2E3D" w14:paraId="76560058" w14:textId="77777777">
      <w:pPr>
        <w:numPr>
          <w:ilvl w:val="0"/>
          <w:numId w:val="21"/>
        </w:numPr>
        <w:spacing w:line="360" w:lineRule="auto"/>
        <w:rPr>
          <w:rFonts w:ascii="Times New Roman" w:hAnsi="Times New Roman" w:cs="Times New Roman"/>
          <w:b w:val="1"/>
          <w:bCs w:val="1"/>
          <w:sz w:val="24"/>
          <w:szCs w:val="24"/>
        </w:rPr>
      </w:pPr>
      <w:r w:rsidRPr="2FAA5F99" w:rsidR="2BC54EC6">
        <w:rPr>
          <w:rFonts w:ascii="Times New Roman" w:hAnsi="Times New Roman" w:cs="Times New Roman"/>
          <w:b w:val="1"/>
          <w:bCs w:val="1"/>
          <w:sz w:val="24"/>
          <w:szCs w:val="24"/>
        </w:rPr>
        <w:t xml:space="preserve">Adultos mayores (usuarios primarios): </w:t>
      </w:r>
      <w:r w:rsidRPr="2FAA5F99" w:rsidR="2BC54EC6">
        <w:rPr>
          <w:rFonts w:ascii="Times New Roman" w:hAnsi="Times New Roman" w:cs="Times New Roman"/>
          <w:sz w:val="24"/>
          <w:szCs w:val="24"/>
        </w:rPr>
        <w:t>requieren una plataforma simple, accesible y clara para agendar consultas, revisar su historial médico y comunicarse con personal de salud.</w:t>
      </w:r>
    </w:p>
    <w:p w:rsidRPr="00FA2E3D" w:rsidR="00FA2E3D" w:rsidP="2FAA5F99" w:rsidRDefault="00FA2E3D" w14:paraId="5C5821EF" w14:textId="77777777">
      <w:pPr>
        <w:numPr>
          <w:ilvl w:val="0"/>
          <w:numId w:val="21"/>
        </w:numPr>
        <w:spacing w:line="360" w:lineRule="auto"/>
        <w:rPr>
          <w:rFonts w:ascii="Times New Roman" w:hAnsi="Times New Roman" w:cs="Times New Roman"/>
          <w:b w:val="1"/>
          <w:bCs w:val="1"/>
          <w:sz w:val="24"/>
          <w:szCs w:val="24"/>
        </w:rPr>
      </w:pPr>
      <w:r w:rsidRPr="2FAA5F99" w:rsidR="2BC54EC6">
        <w:rPr>
          <w:rFonts w:ascii="Times New Roman" w:hAnsi="Times New Roman" w:cs="Times New Roman"/>
          <w:b w:val="1"/>
          <w:bCs w:val="1"/>
          <w:sz w:val="24"/>
          <w:szCs w:val="24"/>
        </w:rPr>
        <w:t xml:space="preserve">Médicos: </w:t>
      </w:r>
      <w:r w:rsidRPr="2FAA5F99" w:rsidR="2BC54EC6">
        <w:rPr>
          <w:rFonts w:ascii="Times New Roman" w:hAnsi="Times New Roman" w:cs="Times New Roman"/>
          <w:sz w:val="24"/>
          <w:szCs w:val="24"/>
        </w:rPr>
        <w:t>necesitan gestionar citas, consultar expedientes clínicos y mantener bitácoras de atención.</w:t>
      </w:r>
    </w:p>
    <w:p w:rsidRPr="00FA2E3D" w:rsidR="00FA2E3D" w:rsidP="2FAA5F99" w:rsidRDefault="00FA2E3D" w14:paraId="3C1AB24E" w14:textId="77777777">
      <w:pPr>
        <w:numPr>
          <w:ilvl w:val="0"/>
          <w:numId w:val="21"/>
        </w:numPr>
        <w:spacing w:line="360" w:lineRule="auto"/>
        <w:rPr>
          <w:rFonts w:ascii="Times New Roman" w:hAnsi="Times New Roman" w:cs="Times New Roman"/>
          <w:b w:val="1"/>
          <w:bCs w:val="1"/>
          <w:sz w:val="24"/>
          <w:szCs w:val="24"/>
        </w:rPr>
      </w:pPr>
      <w:r w:rsidRPr="2FAA5F99" w:rsidR="2BC54EC6">
        <w:rPr>
          <w:rFonts w:ascii="Times New Roman" w:hAnsi="Times New Roman" w:cs="Times New Roman"/>
          <w:b w:val="1"/>
          <w:bCs w:val="1"/>
          <w:sz w:val="24"/>
          <w:szCs w:val="24"/>
        </w:rPr>
        <w:t xml:space="preserve">Responsables del adulto mayor: </w:t>
      </w:r>
      <w:r w:rsidRPr="2FAA5F99" w:rsidR="2BC54EC6">
        <w:rPr>
          <w:rFonts w:ascii="Times New Roman" w:hAnsi="Times New Roman" w:cs="Times New Roman"/>
          <w:sz w:val="24"/>
          <w:szCs w:val="24"/>
        </w:rPr>
        <w:t>apoyan en la programación de citas, seguimiento de tratamientos y coordinación con médicos.</w:t>
      </w:r>
    </w:p>
    <w:p w:rsidRPr="00FA2E3D" w:rsidR="00FA2E3D" w:rsidP="2FAA5F99" w:rsidRDefault="00FA2E3D" w14:paraId="67372410" w14:textId="77777777">
      <w:pPr>
        <w:numPr>
          <w:ilvl w:val="0"/>
          <w:numId w:val="21"/>
        </w:numPr>
        <w:spacing w:line="360" w:lineRule="auto"/>
        <w:rPr>
          <w:rFonts w:ascii="Times New Roman" w:hAnsi="Times New Roman" w:cs="Times New Roman"/>
          <w:sz w:val="24"/>
          <w:szCs w:val="24"/>
        </w:rPr>
      </w:pPr>
      <w:r w:rsidRPr="2FAA5F99" w:rsidR="2BC54EC6">
        <w:rPr>
          <w:rFonts w:ascii="Times New Roman" w:hAnsi="Times New Roman" w:cs="Times New Roman"/>
          <w:b w:val="1"/>
          <w:bCs w:val="1"/>
          <w:sz w:val="24"/>
          <w:szCs w:val="24"/>
        </w:rPr>
        <w:t>Administradores:</w:t>
      </w:r>
      <w:r w:rsidRPr="2FAA5F99" w:rsidR="2BC54EC6">
        <w:rPr>
          <w:rFonts w:ascii="Times New Roman" w:hAnsi="Times New Roman" w:cs="Times New Roman"/>
          <w:sz w:val="24"/>
          <w:szCs w:val="24"/>
        </w:rPr>
        <w:t xml:space="preserve"> se encargan de validar credenciales, gestionar usuarios y monitorear la operación de la plataforma.</w:t>
      </w:r>
    </w:p>
    <w:p w:rsidRPr="00FA2E3D" w:rsidR="00FA2E3D" w:rsidP="2FAA5F99" w:rsidRDefault="00FA2E3D" w14:paraId="496F6FD3" w14:textId="77777777">
      <w:pPr>
        <w:spacing w:line="360" w:lineRule="auto"/>
        <w:rPr>
          <w:rFonts w:ascii="Times New Roman" w:hAnsi="Times New Roman" w:cs="Times New Roman"/>
          <w:b w:val="1"/>
          <w:bCs w:val="1"/>
          <w:sz w:val="24"/>
          <w:szCs w:val="24"/>
        </w:rPr>
      </w:pPr>
      <w:r w:rsidRPr="2FAA5F99" w:rsidR="2BC54EC6">
        <w:rPr>
          <w:rFonts w:ascii="Times New Roman" w:hAnsi="Times New Roman" w:cs="Times New Roman"/>
          <w:b w:val="1"/>
          <w:bCs w:val="1"/>
          <w:sz w:val="24"/>
          <w:szCs w:val="24"/>
        </w:rPr>
        <w:t>Requerimientos generales del sistema:</w:t>
      </w:r>
    </w:p>
    <w:p w:rsidRPr="00FA2E3D" w:rsidR="00FA2E3D" w:rsidP="2FAA5F99" w:rsidRDefault="00FA2E3D" w14:paraId="5321CEB6" w14:textId="77777777">
      <w:pPr>
        <w:numPr>
          <w:ilvl w:val="0"/>
          <w:numId w:val="22"/>
        </w:numPr>
        <w:spacing w:line="360" w:lineRule="auto"/>
        <w:rPr>
          <w:rFonts w:ascii="Times New Roman" w:hAnsi="Times New Roman" w:cs="Times New Roman"/>
          <w:sz w:val="24"/>
          <w:szCs w:val="24"/>
        </w:rPr>
      </w:pPr>
      <w:r w:rsidRPr="2FAA5F99" w:rsidR="2BC54EC6">
        <w:rPr>
          <w:rFonts w:ascii="Times New Roman" w:hAnsi="Times New Roman" w:cs="Times New Roman"/>
          <w:sz w:val="24"/>
          <w:szCs w:val="24"/>
        </w:rPr>
        <w:t>Debe funcionar en dispositivos móviles y computadoras.</w:t>
      </w:r>
    </w:p>
    <w:p w:rsidRPr="00FA2E3D" w:rsidR="00FA2E3D" w:rsidP="2FAA5F99" w:rsidRDefault="00FA2E3D" w14:paraId="53040CE2" w14:textId="77777777">
      <w:pPr>
        <w:numPr>
          <w:ilvl w:val="0"/>
          <w:numId w:val="22"/>
        </w:numPr>
        <w:spacing w:line="360" w:lineRule="auto"/>
        <w:rPr>
          <w:rFonts w:ascii="Times New Roman" w:hAnsi="Times New Roman" w:cs="Times New Roman"/>
          <w:sz w:val="24"/>
          <w:szCs w:val="24"/>
        </w:rPr>
      </w:pPr>
      <w:r w:rsidRPr="2FAA5F99" w:rsidR="2BC54EC6">
        <w:rPr>
          <w:rFonts w:ascii="Times New Roman" w:hAnsi="Times New Roman" w:cs="Times New Roman"/>
          <w:sz w:val="24"/>
          <w:szCs w:val="24"/>
        </w:rPr>
        <w:t>La interfaz debe ser clara, accesible y con navegación simplificada.</w:t>
      </w:r>
    </w:p>
    <w:p w:rsidRPr="00FA2E3D" w:rsidR="00FA2E3D" w:rsidP="2FAA5F99" w:rsidRDefault="00FA2E3D" w14:paraId="5D6F221A" w14:textId="77777777">
      <w:pPr>
        <w:numPr>
          <w:ilvl w:val="0"/>
          <w:numId w:val="22"/>
        </w:numPr>
        <w:spacing w:line="360" w:lineRule="auto"/>
        <w:rPr>
          <w:rFonts w:ascii="Times New Roman" w:hAnsi="Times New Roman" w:cs="Times New Roman"/>
          <w:sz w:val="24"/>
          <w:szCs w:val="24"/>
        </w:rPr>
      </w:pPr>
      <w:r w:rsidRPr="2FAA5F99" w:rsidR="2BC54EC6">
        <w:rPr>
          <w:rFonts w:ascii="Times New Roman" w:hAnsi="Times New Roman" w:cs="Times New Roman"/>
          <w:sz w:val="24"/>
          <w:szCs w:val="24"/>
        </w:rPr>
        <w:t>La comunicación entre pacientes, responsables y médicos debe estar centralizada.</w:t>
      </w:r>
    </w:p>
    <w:p w:rsidRPr="00FA2E3D" w:rsidR="00FA2E3D" w:rsidP="2FAA5F99" w:rsidRDefault="00FA2E3D" w14:paraId="0B7C1DC9" w14:textId="77777777">
      <w:pPr>
        <w:numPr>
          <w:ilvl w:val="0"/>
          <w:numId w:val="22"/>
        </w:numPr>
        <w:spacing w:line="360" w:lineRule="auto"/>
        <w:rPr>
          <w:rFonts w:ascii="Times New Roman" w:hAnsi="Times New Roman" w:cs="Times New Roman"/>
          <w:sz w:val="24"/>
          <w:szCs w:val="24"/>
        </w:rPr>
      </w:pPr>
      <w:r w:rsidRPr="2FAA5F99" w:rsidR="2BC54EC6">
        <w:rPr>
          <w:rFonts w:ascii="Times New Roman" w:hAnsi="Times New Roman" w:cs="Times New Roman"/>
          <w:sz w:val="24"/>
          <w:szCs w:val="24"/>
        </w:rPr>
        <w:t>Debe garantizar seguridad de los datos médicos y personales.</w:t>
      </w:r>
    </w:p>
    <w:p w:rsidRPr="00416EB0" w:rsidR="00ED294E" w:rsidP="2FAA5F99" w:rsidRDefault="006977D0" w14:paraId="253F75F7" w14:textId="1DD2CA5D">
      <w:pPr>
        <w:spacing w:line="360" w:lineRule="auto"/>
        <w:rPr>
          <w:rFonts w:ascii="Times New Roman" w:hAnsi="Times New Roman" w:cs="Times New Roman"/>
          <w:b w:val="1"/>
          <w:bCs w:val="1"/>
          <w:sz w:val="24"/>
          <w:szCs w:val="24"/>
        </w:rPr>
      </w:pPr>
      <w:r>
        <w:br/>
      </w:r>
      <w:r w:rsidRPr="2FAA5F99" w:rsidR="6EF3EAA4">
        <w:rPr>
          <w:rFonts w:ascii="Times New Roman" w:hAnsi="Times New Roman" w:cs="Times New Roman"/>
          <w:b w:val="1"/>
          <w:bCs w:val="1"/>
          <w:sz w:val="24"/>
          <w:szCs w:val="24"/>
        </w:rPr>
        <w:t>2.2. Requerimientos Funcionales (RF)</w:t>
      </w:r>
    </w:p>
    <w:tbl>
      <w:tblPr>
        <w:tblStyle w:val="GridTable6Colorful-Accent3"/>
        <w:tblW w:w="0" w:type="auto"/>
        <w:tblLook w:val="04A0" w:firstRow="1" w:lastRow="0" w:firstColumn="1" w:lastColumn="0" w:noHBand="0" w:noVBand="1"/>
      </w:tblPr>
      <w:tblGrid>
        <w:gridCol w:w="1010"/>
        <w:gridCol w:w="3502"/>
        <w:gridCol w:w="4316"/>
      </w:tblGrid>
      <w:tr w:rsidRPr="00814923" w:rsidR="00814923" w:rsidTr="2FAA5F99" w14:paraId="004015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1AD78351"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ID</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58D57970" w14:textId="7777777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Nombre del Requisito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10A0B4AD" w14:textId="7777777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Descripción</w:t>
            </w:r>
          </w:p>
        </w:tc>
      </w:tr>
      <w:tr w:rsidRPr="00814923" w:rsidR="00814923" w:rsidTr="2FAA5F99" w14:paraId="7B9CF2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35821857"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RF001</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5AEC881D"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Registro y autenticación de usuarios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3F2EA5D7"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Permitir a los pacientes registrarse y acceder a su cuenta.</w:t>
            </w:r>
          </w:p>
        </w:tc>
      </w:tr>
      <w:tr w:rsidRPr="00814923" w:rsidR="00814923" w:rsidTr="2FAA5F99" w14:paraId="03CA305A"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4F19EB85"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RF002</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306D2EA6"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Solicitud de citas médicas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67A36E45"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El paciente puede solicitar una cita virtual (videollamada).</w:t>
            </w:r>
          </w:p>
        </w:tc>
      </w:tr>
      <w:tr w:rsidRPr="00814923" w:rsidR="00814923" w:rsidTr="2FAA5F99" w14:paraId="62324A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7EAD93A8"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RF003</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64067F40"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Citas virtuales mediante videollamada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684CB7C1"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 xml:space="preserve">Permitir realizar consultas a través de videollamada desde la </w:t>
            </w:r>
            <w:r w:rsidRPr="2FAA5F99" w:rsidR="51A92466">
              <w:rPr>
                <w:rFonts w:ascii="Times New Roman" w:hAnsi="Times New Roman" w:cs="Times New Roman"/>
                <w:sz w:val="24"/>
                <w:szCs w:val="24"/>
              </w:rPr>
              <w:t>app</w:t>
            </w:r>
            <w:r w:rsidRPr="2FAA5F99" w:rsidR="51A92466">
              <w:rPr>
                <w:rFonts w:ascii="Times New Roman" w:hAnsi="Times New Roman" w:cs="Times New Roman"/>
                <w:sz w:val="24"/>
                <w:szCs w:val="24"/>
              </w:rPr>
              <w:t>.</w:t>
            </w:r>
          </w:p>
        </w:tc>
      </w:tr>
      <w:tr w:rsidRPr="00814923" w:rsidR="00814923" w:rsidTr="2FAA5F99" w14:paraId="45C859D7"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3E5FB1E3"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RF004</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78383890"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Recordatorios de citas programadas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1FDEEA1F"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Enviar notificaciones automáticas de próximas citas.</w:t>
            </w:r>
          </w:p>
        </w:tc>
      </w:tr>
      <w:tr w:rsidRPr="00814923" w:rsidR="00814923" w:rsidTr="2FAA5F99" w14:paraId="53FE55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322B57E3"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RF005</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43D75D95"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Acceso y consulta de historial médico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382DE6DC"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Mostrar al paciente sus registros clínicos y recetas.</w:t>
            </w:r>
          </w:p>
        </w:tc>
      </w:tr>
      <w:tr w:rsidRPr="00814923" w:rsidR="00814923" w:rsidTr="2FAA5F99" w14:paraId="27F587B7"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5F259F19"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RF006</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415572D9"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Registro y autenticación de médicos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0623D6D6"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Permitir que los médicos validen su identidad y accedan al sistema.</w:t>
            </w:r>
          </w:p>
        </w:tc>
      </w:tr>
      <w:tr w:rsidRPr="00814923" w:rsidR="00814923" w:rsidTr="2FAA5F99" w14:paraId="584271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11644542"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RF007</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4EC1BD48"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Gestión de citas asignadas por parte del médico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798757DB"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Consultar agenda de citas y marcar asistencia.</w:t>
            </w:r>
          </w:p>
        </w:tc>
      </w:tr>
      <w:tr w:rsidRPr="00814923" w:rsidR="00814923" w:rsidTr="2FAA5F99" w14:paraId="55B3B6B7"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080B3E50"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RF008</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326241DB"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Actualización de expedientes clínicos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7E852A46"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Registrar nuevas notas, recetas o diagnósticos.</w:t>
            </w:r>
          </w:p>
        </w:tc>
      </w:tr>
      <w:tr w:rsidRPr="00814923" w:rsidR="00814923" w:rsidTr="2FAA5F99" w14:paraId="4AA9D3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6A756AE9"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RF009</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35936415"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Validación de credenciales médicas (administrador)</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727341A2"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Revisar la autenticidad de los profesionales registrados.</w:t>
            </w:r>
          </w:p>
        </w:tc>
      </w:tr>
      <w:tr w:rsidRPr="00814923" w:rsidR="00814923" w:rsidTr="2FAA5F99" w14:paraId="67EFE71B"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70123C1D"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RF010</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06990CB0"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Gestión de usuarios y permisos (administrador)</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388881FF"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Controlar accesos, roles y seguridad del sistema.</w:t>
            </w:r>
          </w:p>
        </w:tc>
      </w:tr>
      <w:tr w:rsidRPr="00814923" w:rsidR="00814923" w:rsidTr="2FAA5F99" w14:paraId="2C99C2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7981DDFB"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RF011</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062DEAF6"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Acceso a información médica del paciente (responsable)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2A9B8DC0"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Permitir que familiares o cuidadores consulten información médica relevante.</w:t>
            </w:r>
          </w:p>
        </w:tc>
      </w:tr>
      <w:tr w:rsidRPr="00814923" w:rsidR="00814923" w:rsidTr="2FAA5F99" w14:paraId="7ADFC168"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14923" w:rsidR="00814923" w:rsidP="2FAA5F99" w:rsidRDefault="00814923" w14:paraId="21D82FE8" w14:textId="77777777">
            <w:pPr>
              <w:spacing w:after="160" w:line="360" w:lineRule="auto"/>
              <w:rPr>
                <w:rFonts w:ascii="Times New Roman" w:hAnsi="Times New Roman" w:cs="Times New Roman"/>
                <w:sz w:val="24"/>
                <w:szCs w:val="24"/>
              </w:rPr>
            </w:pPr>
            <w:r w:rsidRPr="2FAA5F99" w:rsidR="51A92466">
              <w:rPr>
                <w:rFonts w:ascii="Times New Roman" w:hAnsi="Times New Roman" w:cs="Times New Roman"/>
                <w:sz w:val="24"/>
                <w:szCs w:val="24"/>
              </w:rPr>
              <w:t>RF012</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7DB28C07"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Programación de citas por responsables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14923" w:rsidR="00814923" w:rsidP="2FAA5F99" w:rsidRDefault="00814923" w14:paraId="45B2E3F3"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51A92466">
              <w:rPr>
                <w:rFonts w:ascii="Times New Roman" w:hAnsi="Times New Roman" w:cs="Times New Roman"/>
                <w:sz w:val="24"/>
                <w:szCs w:val="24"/>
              </w:rPr>
              <w:t>Autorizar a responsables a agendar citas en nombre del adulto mayor.</w:t>
            </w:r>
          </w:p>
        </w:tc>
      </w:tr>
    </w:tbl>
    <w:p w:rsidRPr="00416EB0" w:rsidR="009E707E" w:rsidP="2FAA5F99" w:rsidRDefault="006977D0" w14:paraId="532BB9AC" w14:textId="77777777">
      <w:pPr>
        <w:spacing w:line="360" w:lineRule="auto"/>
        <w:rPr>
          <w:rFonts w:ascii="Times New Roman" w:hAnsi="Times New Roman" w:cs="Times New Roman"/>
          <w:b w:val="1"/>
          <w:bCs w:val="1"/>
          <w:sz w:val="24"/>
          <w:szCs w:val="24"/>
        </w:rPr>
      </w:pPr>
      <w:r>
        <w:br/>
      </w:r>
      <w:r w:rsidRPr="2FAA5F99" w:rsidR="6EF3EAA4">
        <w:rPr>
          <w:rFonts w:ascii="Times New Roman" w:hAnsi="Times New Roman" w:cs="Times New Roman"/>
          <w:b w:val="1"/>
          <w:bCs w:val="1"/>
          <w:sz w:val="24"/>
          <w:szCs w:val="24"/>
        </w:rPr>
        <w:t>2.3. Requerimientos no funcionales (RNF)</w:t>
      </w:r>
    </w:p>
    <w:tbl>
      <w:tblPr>
        <w:tblStyle w:val="GridTable6Colorful-Accent3"/>
        <w:tblW w:w="0" w:type="auto"/>
        <w:tblLook w:val="04A0" w:firstRow="1" w:lastRow="0" w:firstColumn="1" w:lastColumn="0" w:noHBand="0" w:noVBand="1"/>
      </w:tblPr>
      <w:tblGrid>
        <w:gridCol w:w="1212"/>
        <w:gridCol w:w="2900"/>
        <w:gridCol w:w="4716"/>
      </w:tblGrid>
      <w:tr w:rsidRPr="009E707E" w:rsidR="009E707E" w:rsidTr="2FAA5F99" w14:paraId="2EEC36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9E707E" w:rsidR="009E707E" w:rsidP="2FAA5F99" w:rsidRDefault="009E707E" w14:paraId="00AF5A66" w14:textId="77777777">
            <w:pPr>
              <w:spacing w:after="160" w:line="360" w:lineRule="auto"/>
              <w:rPr>
                <w:rFonts w:ascii="Times New Roman" w:hAnsi="Times New Roman" w:cs="Times New Roman"/>
                <w:sz w:val="24"/>
                <w:szCs w:val="24"/>
              </w:rPr>
            </w:pPr>
            <w:r w:rsidRPr="2FAA5F99" w:rsidR="3F6F2038">
              <w:rPr>
                <w:rFonts w:ascii="Times New Roman" w:hAnsi="Times New Roman" w:cs="Times New Roman"/>
                <w:sz w:val="24"/>
                <w:szCs w:val="24"/>
              </w:rPr>
              <w:t>ID</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622BAC35" w14:textId="7777777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Nombre del Requisito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407A4D17" w14:textId="7777777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Descripción</w:t>
            </w:r>
          </w:p>
        </w:tc>
      </w:tr>
      <w:tr w:rsidRPr="009E707E" w:rsidR="009E707E" w:rsidTr="2FAA5F99" w14:paraId="5B2B06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9E707E" w:rsidR="009E707E" w:rsidP="2FAA5F99" w:rsidRDefault="009E707E" w14:paraId="36F3FA2F" w14:textId="77777777">
            <w:pPr>
              <w:spacing w:after="160" w:line="360" w:lineRule="auto"/>
              <w:rPr>
                <w:rFonts w:ascii="Times New Roman" w:hAnsi="Times New Roman" w:cs="Times New Roman"/>
                <w:sz w:val="24"/>
                <w:szCs w:val="24"/>
              </w:rPr>
            </w:pPr>
            <w:r w:rsidRPr="2FAA5F99" w:rsidR="3F6F2038">
              <w:rPr>
                <w:rFonts w:ascii="Times New Roman" w:hAnsi="Times New Roman" w:cs="Times New Roman"/>
                <w:sz w:val="24"/>
                <w:szCs w:val="24"/>
              </w:rPr>
              <w:t>RNF001</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48D1B890"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Usabilidad para adultos mayores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30A23DD6"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Interfaz intuitiva, textos legibles, botones grandes.</w:t>
            </w:r>
          </w:p>
        </w:tc>
      </w:tr>
      <w:tr w:rsidRPr="009E707E" w:rsidR="009E707E" w:rsidTr="2FAA5F99" w14:paraId="4046887F"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9E707E" w:rsidR="009E707E" w:rsidP="2FAA5F99" w:rsidRDefault="009E707E" w14:paraId="1C9982A2" w14:textId="77777777">
            <w:pPr>
              <w:spacing w:after="160" w:line="360" w:lineRule="auto"/>
              <w:rPr>
                <w:rFonts w:ascii="Times New Roman" w:hAnsi="Times New Roman" w:cs="Times New Roman"/>
                <w:sz w:val="24"/>
                <w:szCs w:val="24"/>
              </w:rPr>
            </w:pPr>
            <w:r w:rsidRPr="2FAA5F99" w:rsidR="3F6F2038">
              <w:rPr>
                <w:rFonts w:ascii="Times New Roman" w:hAnsi="Times New Roman" w:cs="Times New Roman"/>
                <w:sz w:val="24"/>
                <w:szCs w:val="24"/>
              </w:rPr>
              <w:t>RNF002</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48354BDB"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Compatibilidad multiplataforma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3FABE394"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 xml:space="preserve">Funcionamiento fluido en Windows, macOS, Android </w:t>
            </w:r>
            <w:r w:rsidRPr="2FAA5F99" w:rsidR="3F6F2038">
              <w:rPr>
                <w:rFonts w:ascii="Times New Roman" w:hAnsi="Times New Roman" w:cs="Times New Roman"/>
                <w:sz w:val="24"/>
                <w:szCs w:val="24"/>
              </w:rPr>
              <w:t>e</w:t>
            </w:r>
            <w:r w:rsidRPr="2FAA5F99" w:rsidR="3F6F2038">
              <w:rPr>
                <w:rFonts w:ascii="Times New Roman" w:hAnsi="Times New Roman" w:cs="Times New Roman"/>
                <w:sz w:val="24"/>
                <w:szCs w:val="24"/>
              </w:rPr>
              <w:t xml:space="preserve"> iOS.</w:t>
            </w:r>
          </w:p>
        </w:tc>
      </w:tr>
      <w:tr w:rsidRPr="009E707E" w:rsidR="009E707E" w:rsidTr="2FAA5F99" w14:paraId="0AA3F4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9E707E" w:rsidR="009E707E" w:rsidP="2FAA5F99" w:rsidRDefault="009E707E" w14:paraId="6CEF40E8" w14:textId="77777777">
            <w:pPr>
              <w:spacing w:after="160" w:line="360" w:lineRule="auto"/>
              <w:rPr>
                <w:rFonts w:ascii="Times New Roman" w:hAnsi="Times New Roman" w:cs="Times New Roman"/>
                <w:sz w:val="24"/>
                <w:szCs w:val="24"/>
              </w:rPr>
            </w:pPr>
            <w:r w:rsidRPr="2FAA5F99" w:rsidR="3F6F2038">
              <w:rPr>
                <w:rFonts w:ascii="Times New Roman" w:hAnsi="Times New Roman" w:cs="Times New Roman"/>
                <w:sz w:val="24"/>
                <w:szCs w:val="24"/>
              </w:rPr>
              <w:t>RNF003</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3199FD24"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Accesibilidad</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7B912777"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Soporte para lectores de pantalla, alto contraste y ajuste de tamaño de fuente.</w:t>
            </w:r>
          </w:p>
        </w:tc>
      </w:tr>
      <w:tr w:rsidRPr="009E707E" w:rsidR="009E707E" w:rsidTr="2FAA5F99" w14:paraId="7662EC32"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9E707E" w:rsidR="009E707E" w:rsidP="2FAA5F99" w:rsidRDefault="009E707E" w14:paraId="4EF3E80A" w14:textId="77777777">
            <w:pPr>
              <w:spacing w:after="160" w:line="360" w:lineRule="auto"/>
              <w:rPr>
                <w:rFonts w:ascii="Times New Roman" w:hAnsi="Times New Roman" w:cs="Times New Roman"/>
                <w:sz w:val="24"/>
                <w:szCs w:val="24"/>
              </w:rPr>
            </w:pPr>
            <w:r w:rsidRPr="2FAA5F99" w:rsidR="3F6F2038">
              <w:rPr>
                <w:rFonts w:ascii="Times New Roman" w:hAnsi="Times New Roman" w:cs="Times New Roman"/>
                <w:sz w:val="24"/>
                <w:szCs w:val="24"/>
              </w:rPr>
              <w:t>RNF004</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7E19B9F8"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Seguridad de la información médica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3C006657"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Encriptación de datos, políticas de privacidad.</w:t>
            </w:r>
          </w:p>
        </w:tc>
      </w:tr>
      <w:tr w:rsidRPr="009E707E" w:rsidR="009E707E" w:rsidTr="2FAA5F99" w14:paraId="5D8566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9E707E" w:rsidR="009E707E" w:rsidP="2FAA5F99" w:rsidRDefault="009E707E" w14:paraId="4C0C3D23" w14:textId="77777777">
            <w:pPr>
              <w:spacing w:after="160" w:line="360" w:lineRule="auto"/>
              <w:rPr>
                <w:rFonts w:ascii="Times New Roman" w:hAnsi="Times New Roman" w:cs="Times New Roman"/>
                <w:sz w:val="24"/>
                <w:szCs w:val="24"/>
              </w:rPr>
            </w:pPr>
            <w:r w:rsidRPr="2FAA5F99" w:rsidR="3F6F2038">
              <w:rPr>
                <w:rFonts w:ascii="Times New Roman" w:hAnsi="Times New Roman" w:cs="Times New Roman"/>
                <w:sz w:val="24"/>
                <w:szCs w:val="24"/>
              </w:rPr>
              <w:t>RNF005</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0C92550A"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Autenticación de dos factores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64D514A2"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Especialmente para médicos y administradores.</w:t>
            </w:r>
          </w:p>
        </w:tc>
      </w:tr>
      <w:tr w:rsidRPr="009E707E" w:rsidR="009E707E" w:rsidTr="2FAA5F99" w14:paraId="7337F745"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9E707E" w:rsidR="009E707E" w:rsidP="2FAA5F99" w:rsidRDefault="009E707E" w14:paraId="61CAE817" w14:textId="77777777">
            <w:pPr>
              <w:spacing w:after="160" w:line="360" w:lineRule="auto"/>
              <w:rPr>
                <w:rFonts w:ascii="Times New Roman" w:hAnsi="Times New Roman" w:cs="Times New Roman"/>
                <w:sz w:val="24"/>
                <w:szCs w:val="24"/>
              </w:rPr>
            </w:pPr>
            <w:r w:rsidRPr="2FAA5F99" w:rsidR="3F6F2038">
              <w:rPr>
                <w:rFonts w:ascii="Times New Roman" w:hAnsi="Times New Roman" w:cs="Times New Roman"/>
                <w:sz w:val="24"/>
                <w:szCs w:val="24"/>
              </w:rPr>
              <w:t>RNF006</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4036B191"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Tiempos de respuesta óptimos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0D46E125"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Navegación fluida, especialmente en videollamadas.</w:t>
            </w:r>
          </w:p>
        </w:tc>
      </w:tr>
      <w:tr w:rsidRPr="009E707E" w:rsidR="009E707E" w:rsidTr="2FAA5F99" w14:paraId="17505D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9E707E" w:rsidR="009E707E" w:rsidP="2FAA5F99" w:rsidRDefault="009E707E" w14:paraId="45160010" w14:textId="77777777">
            <w:pPr>
              <w:spacing w:after="160" w:line="360" w:lineRule="auto"/>
              <w:rPr>
                <w:rFonts w:ascii="Times New Roman" w:hAnsi="Times New Roman" w:cs="Times New Roman"/>
                <w:sz w:val="24"/>
                <w:szCs w:val="24"/>
              </w:rPr>
            </w:pPr>
            <w:r w:rsidRPr="2FAA5F99" w:rsidR="3F6F2038">
              <w:rPr>
                <w:rFonts w:ascii="Times New Roman" w:hAnsi="Times New Roman" w:cs="Times New Roman"/>
                <w:sz w:val="24"/>
                <w:szCs w:val="24"/>
              </w:rPr>
              <w:t>RNF007</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780D3229"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Alta disponibilidad</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9E707E" w:rsidR="009E707E" w:rsidP="2FAA5F99" w:rsidRDefault="009E707E" w14:paraId="2D4A529F"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3F6F2038">
              <w:rPr>
                <w:rFonts w:ascii="Times New Roman" w:hAnsi="Times New Roman" w:cs="Times New Roman"/>
                <w:sz w:val="24"/>
                <w:szCs w:val="24"/>
              </w:rPr>
              <w:t>Estabilidad del sistema ante múltiples sesiones concurrentes.</w:t>
            </w:r>
          </w:p>
        </w:tc>
      </w:tr>
    </w:tbl>
    <w:p w:rsidRPr="00416EB0" w:rsidR="0008336F" w:rsidP="2FAA5F99" w:rsidRDefault="006977D0" w14:paraId="432FCF38" w14:textId="77777777">
      <w:pPr>
        <w:spacing w:line="360" w:lineRule="auto"/>
        <w:rPr>
          <w:rFonts w:ascii="Times New Roman" w:hAnsi="Times New Roman" w:cs="Times New Roman"/>
          <w:b w:val="1"/>
          <w:bCs w:val="1"/>
          <w:sz w:val="24"/>
          <w:szCs w:val="24"/>
        </w:rPr>
      </w:pPr>
      <w:r>
        <w:br/>
      </w:r>
      <w:r w:rsidRPr="2FAA5F99" w:rsidR="6EF3EAA4">
        <w:rPr>
          <w:rFonts w:ascii="Times New Roman" w:hAnsi="Times New Roman" w:cs="Times New Roman"/>
          <w:b w:val="1"/>
          <w:bCs w:val="1"/>
          <w:sz w:val="24"/>
          <w:szCs w:val="24"/>
        </w:rPr>
        <w:t>2.4. Casos de uso</w:t>
      </w:r>
    </w:p>
    <w:p w:rsidRPr="0008336F" w:rsidR="0008336F" w:rsidP="2FAA5F99" w:rsidRDefault="0008336F" w14:paraId="4F9B379B" w14:textId="77777777">
      <w:pPr>
        <w:spacing w:line="360" w:lineRule="auto"/>
        <w:rPr>
          <w:rFonts w:ascii="Times New Roman" w:hAnsi="Times New Roman" w:eastAsia="Times New Roman" w:cs="Times New Roman"/>
          <w:color w:val="000000" w:themeColor="text1"/>
          <w:sz w:val="24"/>
          <w:szCs w:val="24"/>
        </w:rPr>
      </w:pPr>
      <w:r w:rsidRPr="2FAA5F99" w:rsidR="4DB5AEF2">
        <w:rPr>
          <w:rFonts w:ascii="Times New Roman" w:hAnsi="Times New Roman" w:eastAsia="Times New Roman" w:cs="Times New Roman"/>
          <w:b w:val="1"/>
          <w:bCs w:val="1"/>
          <w:color w:val="000000" w:themeColor="text1" w:themeTint="FF" w:themeShade="FF"/>
          <w:sz w:val="24"/>
          <w:szCs w:val="24"/>
        </w:rPr>
        <w:t>CU01. Solicitud de cita médica (Paciente)</w:t>
      </w:r>
      <w:r>
        <w:br/>
      </w:r>
      <w:r w:rsidRPr="2FAA5F99" w:rsidR="4DB5AEF2">
        <w:rPr>
          <w:rFonts w:ascii="Times New Roman" w:hAnsi="Times New Roman" w:eastAsia="Times New Roman" w:cs="Times New Roman"/>
          <w:color w:val="000000" w:themeColor="text1" w:themeTint="FF" w:themeShade="FF"/>
          <w:sz w:val="24"/>
          <w:szCs w:val="24"/>
        </w:rPr>
        <w:t>El usuario accede a su cuenta, selecciona "Agendar cita", elige fecha, hora y médico, y confirma.</w:t>
      </w:r>
    </w:p>
    <w:p w:rsidR="44E36251" w:rsidP="2FAA5F99" w:rsidRDefault="44E36251" w14:paraId="5B5A109A" w14:textId="7AFEB801">
      <w:pPr>
        <w:spacing w:line="360" w:lineRule="auto"/>
        <w:rPr>
          <w:rFonts w:ascii="Times New Roman" w:hAnsi="Times New Roman" w:eastAsia="Times New Roman" w:cs="Times New Roman"/>
          <w:color w:val="000000" w:themeColor="text1"/>
          <w:sz w:val="24"/>
          <w:szCs w:val="24"/>
        </w:rPr>
      </w:pPr>
      <w:r w:rsidRPr="2FAA5F99" w:rsidR="5BE8FDBC">
        <w:rPr>
          <w:rFonts w:ascii="Times New Roman" w:hAnsi="Times New Roman" w:eastAsia="Times New Roman" w:cs="Times New Roman"/>
          <w:color w:val="000000" w:themeColor="text1" w:themeTint="FF" w:themeShade="FF"/>
          <w:sz w:val="24"/>
          <w:szCs w:val="24"/>
        </w:rPr>
        <w:t xml:space="preserve">Ruta alternativa: </w:t>
      </w:r>
    </w:p>
    <w:p w:rsidR="44E36251" w:rsidP="2FAA5F99" w:rsidRDefault="44E36251" w14:paraId="26A644B5" w14:textId="217AF397">
      <w:pPr>
        <w:spacing w:line="360" w:lineRule="auto"/>
        <w:rPr>
          <w:rFonts w:ascii="Times New Roman" w:hAnsi="Times New Roman" w:eastAsia="Times New Roman" w:cs="Times New Roman"/>
          <w:b w:val="1"/>
          <w:bCs w:val="1"/>
          <w:color w:val="000000" w:themeColor="text1"/>
          <w:sz w:val="24"/>
          <w:szCs w:val="24"/>
        </w:rPr>
      </w:pPr>
      <w:r w:rsidRPr="2FAA5F99" w:rsidR="5BE8FDBC">
        <w:rPr>
          <w:rFonts w:ascii="Times New Roman" w:hAnsi="Times New Roman" w:eastAsia="Times New Roman" w:cs="Times New Roman"/>
          <w:b w:val="1"/>
          <w:bCs w:val="1"/>
          <w:color w:val="000000" w:themeColor="text1" w:themeTint="FF" w:themeShade="FF"/>
          <w:sz w:val="24"/>
          <w:szCs w:val="24"/>
        </w:rPr>
        <w:t>Horarios no disponible</w:t>
      </w:r>
    </w:p>
    <w:p w:rsidR="402DA64E" w:rsidP="2FAA5F99" w:rsidRDefault="402DA64E" w14:paraId="2550D574" w14:textId="5E971421">
      <w:pPr>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555A8DFF">
        <w:rPr>
          <w:rFonts w:ascii="Times New Roman" w:hAnsi="Times New Roman" w:eastAsia="Times New Roman" w:cs="Times New Roman"/>
          <w:color w:val="000000" w:themeColor="text1" w:themeTint="FF" w:themeShade="FF"/>
          <w:sz w:val="24"/>
          <w:szCs w:val="24"/>
        </w:rPr>
        <w:t>Sistema sugiere:</w:t>
      </w:r>
    </w:p>
    <w:p w:rsidR="402DA64E" w:rsidP="2FAA5F99" w:rsidRDefault="402DA64E" w14:paraId="5A720E80" w14:textId="477ADD87">
      <w:pPr>
        <w:pStyle w:val="ListParagraph"/>
        <w:numPr>
          <w:ilvl w:val="0"/>
          <w:numId w:val="7"/>
        </w:numPr>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555A8DFF">
        <w:rPr>
          <w:rFonts w:ascii="Times New Roman" w:hAnsi="Times New Roman" w:eastAsia="Times New Roman" w:cs="Times New Roman"/>
          <w:color w:val="000000" w:themeColor="text1" w:themeTint="FF" w:themeShade="FF"/>
          <w:sz w:val="24"/>
          <w:szCs w:val="24"/>
        </w:rPr>
        <w:t>Médicos alternativos en la misma especialidad.</w:t>
      </w:r>
    </w:p>
    <w:p w:rsidR="402DA64E" w:rsidP="2FAA5F99" w:rsidRDefault="402DA64E" w14:paraId="63845A96" w14:textId="5ECD1629">
      <w:pPr>
        <w:pStyle w:val="ListParagraph"/>
        <w:numPr>
          <w:ilvl w:val="0"/>
          <w:numId w:val="7"/>
        </w:numPr>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555A8DFF">
        <w:rPr>
          <w:rFonts w:ascii="Times New Roman" w:hAnsi="Times New Roman" w:eastAsia="Times New Roman" w:cs="Times New Roman"/>
          <w:color w:val="000000" w:themeColor="text1" w:themeTint="FF" w:themeShade="FF"/>
          <w:sz w:val="24"/>
          <w:szCs w:val="24"/>
        </w:rPr>
        <w:t>Lista de espera (notificar cuando haya disponibilidad).</w:t>
      </w:r>
    </w:p>
    <w:p w:rsidR="402DA64E" w:rsidP="2FAA5F99" w:rsidRDefault="402DA64E" w14:paraId="534C2508" w14:textId="7ECD4BDC">
      <w:pPr>
        <w:pStyle w:val="ListParagraph"/>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555A8DFF">
        <w:rPr>
          <w:rFonts w:ascii="Times New Roman" w:hAnsi="Times New Roman" w:eastAsia="Times New Roman" w:cs="Times New Roman"/>
          <w:i w:val="1"/>
          <w:iCs w:val="1"/>
          <w:color w:val="000000" w:themeColor="text1" w:themeTint="FF" w:themeShade="FF"/>
          <w:sz w:val="24"/>
          <w:szCs w:val="24"/>
        </w:rPr>
        <w:t>Ejemplo</w:t>
      </w:r>
      <w:r w:rsidRPr="2FAA5F99" w:rsidR="555A8DFF">
        <w:rPr>
          <w:rFonts w:ascii="Times New Roman" w:hAnsi="Times New Roman" w:eastAsia="Times New Roman" w:cs="Times New Roman"/>
          <w:color w:val="000000" w:themeColor="text1" w:themeTint="FF" w:themeShade="FF"/>
          <w:sz w:val="24"/>
          <w:szCs w:val="24"/>
        </w:rPr>
        <w:t xml:space="preserve">: </w:t>
      </w:r>
      <w:r w:rsidRPr="2FAA5F99" w:rsidR="555A8DFF">
        <w:rPr>
          <w:rFonts w:ascii="Times New Roman" w:hAnsi="Times New Roman" w:eastAsia="Times New Roman" w:cs="Times New Roman"/>
          <w:i w:val="1"/>
          <w:iCs w:val="1"/>
          <w:color w:val="000000" w:themeColor="text1" w:themeTint="FF" w:themeShade="FF"/>
          <w:sz w:val="24"/>
          <w:szCs w:val="24"/>
        </w:rPr>
        <w:t>"Dr. Navarro no tiene horarios. ¿Desea agendar con Dra. García (misma especialidad) o ingresar a lista de espera?"</w:t>
      </w:r>
      <w:r w:rsidRPr="2FAA5F99" w:rsidR="555A8DFF">
        <w:rPr>
          <w:rFonts w:ascii="Times New Roman" w:hAnsi="Times New Roman" w:eastAsia="Times New Roman" w:cs="Times New Roman"/>
          <w:color w:val="000000" w:themeColor="text1" w:themeTint="FF" w:themeShade="FF"/>
          <w:sz w:val="24"/>
          <w:szCs w:val="24"/>
        </w:rPr>
        <w:t>.</w:t>
      </w:r>
    </w:p>
    <w:p w:rsidRPr="0008336F" w:rsidR="0008336F" w:rsidP="2FAA5F99" w:rsidRDefault="0008336F" w14:paraId="10B104D0" w14:textId="77777777">
      <w:pPr>
        <w:spacing w:line="360" w:lineRule="auto"/>
        <w:rPr>
          <w:rFonts w:ascii="Times New Roman" w:hAnsi="Times New Roman" w:eastAsia="Times New Roman" w:cs="Times New Roman"/>
          <w:color w:val="000000" w:themeColor="text1"/>
          <w:sz w:val="24"/>
          <w:szCs w:val="24"/>
        </w:rPr>
      </w:pPr>
      <w:r w:rsidRPr="2FAA5F99" w:rsidR="4DB5AEF2">
        <w:rPr>
          <w:rFonts w:ascii="Times New Roman" w:hAnsi="Times New Roman" w:eastAsia="Times New Roman" w:cs="Times New Roman"/>
          <w:b w:val="1"/>
          <w:bCs w:val="1"/>
          <w:color w:val="000000" w:themeColor="text1" w:themeTint="FF" w:themeShade="FF"/>
          <w:sz w:val="24"/>
          <w:szCs w:val="24"/>
        </w:rPr>
        <w:t>CU02. Realizar videollamada (Paciente/Médico)</w:t>
      </w:r>
      <w:r>
        <w:br/>
      </w:r>
      <w:r w:rsidRPr="2FAA5F99" w:rsidR="4DB5AEF2">
        <w:rPr>
          <w:rFonts w:ascii="Times New Roman" w:hAnsi="Times New Roman" w:eastAsia="Times New Roman" w:cs="Times New Roman"/>
          <w:color w:val="000000" w:themeColor="text1" w:themeTint="FF" w:themeShade="FF"/>
          <w:sz w:val="24"/>
          <w:szCs w:val="24"/>
        </w:rPr>
        <w:t>El paciente ingresa a la aplicación al recibir un recordatorio, entra a su agenda y pulsa “Unirse a consulta”. El médico también entra desde su vista administrativa.</w:t>
      </w:r>
    </w:p>
    <w:p w:rsidR="14171447" w:rsidP="2FAA5F99" w:rsidRDefault="14171447" w14:paraId="36B4E04A" w14:textId="637151E1">
      <w:pPr>
        <w:spacing w:line="360" w:lineRule="auto"/>
        <w:rPr>
          <w:rFonts w:ascii="Times New Roman" w:hAnsi="Times New Roman" w:eastAsia="Times New Roman" w:cs="Times New Roman"/>
          <w:color w:val="000000" w:themeColor="text1"/>
          <w:sz w:val="24"/>
          <w:szCs w:val="24"/>
        </w:rPr>
      </w:pPr>
      <w:r w:rsidRPr="2FAA5F99" w:rsidR="5232D9CF">
        <w:rPr>
          <w:rFonts w:ascii="Times New Roman" w:hAnsi="Times New Roman" w:eastAsia="Times New Roman" w:cs="Times New Roman"/>
          <w:color w:val="000000" w:themeColor="text1" w:themeTint="FF" w:themeShade="FF"/>
          <w:sz w:val="24"/>
          <w:szCs w:val="24"/>
        </w:rPr>
        <w:t>Ruta alternativa:</w:t>
      </w:r>
    </w:p>
    <w:p w:rsidR="14171447" w:rsidP="2FAA5F99" w:rsidRDefault="14171447" w14:paraId="7150CAEA" w14:textId="2DF8295D">
      <w:pPr>
        <w:pStyle w:val="ListParagraph"/>
        <w:numPr>
          <w:ilvl w:val="0"/>
          <w:numId w:val="5"/>
        </w:numPr>
        <w:shd w:val="clear" w:color="auto" w:fill="FFFFFF" w:themeFill="background1"/>
        <w:spacing w:after="60" w:line="429" w:lineRule="auto"/>
        <w:rPr>
          <w:rFonts w:ascii="Times New Roman" w:hAnsi="Times New Roman" w:eastAsia="Times New Roman" w:cs="Times New Roman"/>
          <w:color w:val="000000" w:themeColor="text1"/>
          <w:sz w:val="24"/>
          <w:szCs w:val="24"/>
        </w:rPr>
      </w:pPr>
      <w:r w:rsidRPr="2FAA5F99" w:rsidR="5232D9CF">
        <w:rPr>
          <w:rFonts w:ascii="Times New Roman" w:hAnsi="Times New Roman" w:eastAsia="Times New Roman" w:cs="Times New Roman"/>
          <w:b w:val="1"/>
          <w:bCs w:val="1"/>
          <w:color w:val="000000" w:themeColor="text1" w:themeTint="FF" w:themeShade="FF"/>
          <w:sz w:val="24"/>
          <w:szCs w:val="24"/>
        </w:rPr>
        <w:t>Fallo técnico</w:t>
      </w:r>
      <w:r w:rsidRPr="2FAA5F99" w:rsidR="5232D9CF">
        <w:rPr>
          <w:rFonts w:ascii="Times New Roman" w:hAnsi="Times New Roman" w:eastAsia="Times New Roman" w:cs="Times New Roman"/>
          <w:color w:val="000000" w:themeColor="text1" w:themeTint="FF" w:themeShade="FF"/>
          <w:sz w:val="24"/>
          <w:szCs w:val="24"/>
        </w:rPr>
        <w:t>:</w:t>
      </w:r>
    </w:p>
    <w:p w:rsidR="14171447" w:rsidP="2FAA5F99" w:rsidRDefault="14171447" w14:paraId="24801461" w14:textId="59D01BC2">
      <w:pPr>
        <w:pStyle w:val="ListParagraph"/>
        <w:numPr>
          <w:ilvl w:val="0"/>
          <w:numId w:val="6"/>
        </w:numPr>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5232D9CF">
        <w:rPr>
          <w:rFonts w:ascii="Times New Roman" w:hAnsi="Times New Roman" w:eastAsia="Times New Roman" w:cs="Times New Roman"/>
          <w:color w:val="000000" w:themeColor="text1" w:themeTint="FF" w:themeShade="FF"/>
          <w:sz w:val="24"/>
          <w:szCs w:val="24"/>
        </w:rPr>
        <w:t>Si la videollamada no inicia en ≤30 segundos:</w:t>
      </w:r>
    </w:p>
    <w:p w:rsidR="14171447" w:rsidP="2FAA5F99" w:rsidRDefault="14171447" w14:paraId="5610FBAC" w14:textId="17779F9E">
      <w:pPr>
        <w:pStyle w:val="ListParagraph"/>
        <w:numPr>
          <w:ilvl w:val="1"/>
          <w:numId w:val="6"/>
        </w:numPr>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5232D9CF">
        <w:rPr>
          <w:rFonts w:ascii="Times New Roman" w:hAnsi="Times New Roman" w:eastAsia="Times New Roman" w:cs="Times New Roman"/>
          <w:color w:val="000000" w:themeColor="text1" w:themeTint="FF" w:themeShade="FF"/>
          <w:sz w:val="24"/>
          <w:szCs w:val="24"/>
        </w:rPr>
        <w:t>Ofrecer botón de "Reintentar".</w:t>
      </w:r>
    </w:p>
    <w:p w:rsidR="14171447" w:rsidP="2FAA5F99" w:rsidRDefault="14171447" w14:paraId="5DEE3C04" w14:textId="776D0FAE">
      <w:pPr>
        <w:pStyle w:val="ListParagraph"/>
        <w:numPr>
          <w:ilvl w:val="1"/>
          <w:numId w:val="6"/>
        </w:numPr>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5232D9CF">
        <w:rPr>
          <w:rFonts w:ascii="Times New Roman" w:hAnsi="Times New Roman" w:eastAsia="Times New Roman" w:cs="Times New Roman"/>
          <w:color w:val="000000" w:themeColor="text1" w:themeTint="FF" w:themeShade="FF"/>
          <w:sz w:val="24"/>
          <w:szCs w:val="24"/>
        </w:rPr>
        <w:t>Alternativa: Cambiar a llamada de voz o chat en vivo.</w:t>
      </w:r>
    </w:p>
    <w:p w:rsidR="14171447" w:rsidP="2FAA5F99" w:rsidRDefault="14171447" w14:paraId="230564B4" w14:textId="49F6C7FB">
      <w:pPr>
        <w:pStyle w:val="ListParagraph"/>
        <w:numPr>
          <w:ilvl w:val="0"/>
          <w:numId w:val="6"/>
        </w:numPr>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5232D9CF">
        <w:rPr>
          <w:rFonts w:ascii="Times New Roman" w:hAnsi="Times New Roman" w:eastAsia="Times New Roman" w:cs="Times New Roman"/>
          <w:i w:val="1"/>
          <w:iCs w:val="1"/>
          <w:color w:val="000000" w:themeColor="text1" w:themeTint="FF" w:themeShade="FF"/>
          <w:sz w:val="24"/>
          <w:szCs w:val="24"/>
        </w:rPr>
        <w:t>Mensaje</w:t>
      </w:r>
      <w:r w:rsidRPr="2FAA5F99" w:rsidR="5232D9CF">
        <w:rPr>
          <w:rFonts w:ascii="Times New Roman" w:hAnsi="Times New Roman" w:eastAsia="Times New Roman" w:cs="Times New Roman"/>
          <w:color w:val="000000" w:themeColor="text1" w:themeTint="FF" w:themeShade="FF"/>
          <w:sz w:val="24"/>
          <w:szCs w:val="24"/>
        </w:rPr>
        <w:t xml:space="preserve">: </w:t>
      </w:r>
      <w:r w:rsidRPr="2FAA5F99" w:rsidR="5232D9CF">
        <w:rPr>
          <w:rFonts w:ascii="Times New Roman" w:hAnsi="Times New Roman" w:eastAsia="Times New Roman" w:cs="Times New Roman"/>
          <w:i w:val="1"/>
          <w:iCs w:val="1"/>
          <w:color w:val="000000" w:themeColor="text1" w:themeTint="FF" w:themeShade="FF"/>
          <w:sz w:val="24"/>
          <w:szCs w:val="24"/>
        </w:rPr>
        <w:t>"¿Problemas con la videollamada? Use [llamada de voz] o [chat]"</w:t>
      </w:r>
      <w:r w:rsidRPr="2FAA5F99" w:rsidR="5232D9CF">
        <w:rPr>
          <w:rFonts w:ascii="Times New Roman" w:hAnsi="Times New Roman" w:eastAsia="Times New Roman" w:cs="Times New Roman"/>
          <w:color w:val="000000" w:themeColor="text1" w:themeTint="FF" w:themeShade="FF"/>
          <w:sz w:val="24"/>
          <w:szCs w:val="24"/>
        </w:rPr>
        <w:t>.</w:t>
      </w:r>
    </w:p>
    <w:p w:rsidR="14171447" w:rsidP="2FAA5F99" w:rsidRDefault="14171447" w14:paraId="5E9412F9" w14:textId="5DAE88BC">
      <w:pPr>
        <w:pStyle w:val="ListParagraph"/>
        <w:numPr>
          <w:ilvl w:val="0"/>
          <w:numId w:val="5"/>
        </w:numPr>
        <w:spacing w:line="360" w:lineRule="auto"/>
        <w:rPr>
          <w:rFonts w:ascii="Times New Roman" w:hAnsi="Times New Roman" w:eastAsia="Times New Roman" w:cs="Times New Roman"/>
          <w:color w:val="000000" w:themeColor="text1"/>
          <w:sz w:val="24"/>
          <w:szCs w:val="24"/>
        </w:rPr>
      </w:pPr>
      <w:r w:rsidRPr="2FAA5F99" w:rsidR="5232D9CF">
        <w:rPr>
          <w:rFonts w:ascii="Times New Roman" w:hAnsi="Times New Roman" w:eastAsia="Times New Roman" w:cs="Times New Roman"/>
          <w:b w:val="1"/>
          <w:bCs w:val="1"/>
          <w:color w:val="000000" w:themeColor="text1" w:themeTint="FF" w:themeShade="FF"/>
          <w:sz w:val="24"/>
          <w:szCs w:val="24"/>
        </w:rPr>
        <w:t>Paciente no se conecta</w:t>
      </w:r>
    </w:p>
    <w:p w:rsidR="14171447" w:rsidP="2FAA5F99" w:rsidRDefault="14171447" w14:paraId="54F79940" w14:textId="33F8BF1F">
      <w:pPr>
        <w:spacing w:line="360" w:lineRule="auto"/>
        <w:ind w:left="720"/>
        <w:rPr>
          <w:rFonts w:ascii="Times New Roman" w:hAnsi="Times New Roman" w:eastAsia="Times New Roman" w:cs="Times New Roman"/>
          <w:color w:val="000000" w:themeColor="text1"/>
          <w:sz w:val="24"/>
          <w:szCs w:val="24"/>
        </w:rPr>
      </w:pPr>
      <w:r w:rsidRPr="2FAA5F99" w:rsidR="5232D9CF">
        <w:rPr>
          <w:rFonts w:ascii="Times New Roman" w:hAnsi="Times New Roman" w:eastAsia="Times New Roman" w:cs="Times New Roman"/>
          <w:color w:val="000000" w:themeColor="text1" w:themeTint="FF" w:themeShade="FF"/>
          <w:sz w:val="24"/>
          <w:szCs w:val="24"/>
        </w:rPr>
        <w:t>Enviar SMS/email con enlace alternativo y opción para reprogramar.</w:t>
      </w:r>
    </w:p>
    <w:p w:rsidR="14171447" w:rsidP="2FAA5F99" w:rsidRDefault="14171447" w14:paraId="2F8E53B7" w14:textId="77126568">
      <w:pPr>
        <w:pStyle w:val="ListParagraph"/>
        <w:numPr>
          <w:ilvl w:val="0"/>
          <w:numId w:val="5"/>
        </w:numPr>
        <w:spacing w:line="360" w:lineRule="auto"/>
        <w:rPr>
          <w:rFonts w:ascii="Times New Roman" w:hAnsi="Times New Roman" w:eastAsia="Times New Roman" w:cs="Times New Roman"/>
          <w:color w:val="000000" w:themeColor="text1"/>
          <w:sz w:val="24"/>
          <w:szCs w:val="24"/>
        </w:rPr>
      </w:pPr>
      <w:r w:rsidRPr="2FAA5F99" w:rsidR="5232D9CF">
        <w:rPr>
          <w:rFonts w:ascii="Times New Roman" w:hAnsi="Times New Roman" w:eastAsia="Times New Roman" w:cs="Times New Roman"/>
          <w:b w:val="1"/>
          <w:bCs w:val="1"/>
          <w:color w:val="000000" w:themeColor="text1" w:themeTint="FF" w:themeShade="FF"/>
          <w:sz w:val="24"/>
          <w:szCs w:val="24"/>
        </w:rPr>
        <w:t>Ancho de banda insuficiente</w:t>
      </w:r>
    </w:p>
    <w:p w:rsidR="14171447" w:rsidP="2FAA5F99" w:rsidRDefault="14171447" w14:paraId="08B837BD" w14:textId="45B0DDF7">
      <w:pPr>
        <w:pStyle w:val="ListParagraph"/>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5232D9CF">
        <w:rPr>
          <w:rFonts w:ascii="Times New Roman" w:hAnsi="Times New Roman" w:eastAsia="Times New Roman" w:cs="Times New Roman"/>
          <w:color w:val="000000" w:themeColor="text1" w:themeTint="FF" w:themeShade="FF"/>
          <w:sz w:val="24"/>
          <w:szCs w:val="24"/>
        </w:rPr>
        <w:t>Reducir automáticamente calidad de video (HD → SD).</w:t>
      </w:r>
    </w:p>
    <w:p w:rsidRPr="0008336F" w:rsidR="0008336F" w:rsidP="2FAA5F99" w:rsidRDefault="0008336F" w14:paraId="72124852" w14:textId="77777777">
      <w:pPr>
        <w:spacing w:line="360" w:lineRule="auto"/>
        <w:rPr>
          <w:rFonts w:ascii="Times New Roman" w:hAnsi="Times New Roman" w:eastAsia="Times New Roman" w:cs="Times New Roman"/>
          <w:color w:val="000000" w:themeColor="text1"/>
          <w:sz w:val="24"/>
          <w:szCs w:val="24"/>
        </w:rPr>
      </w:pPr>
      <w:r w:rsidRPr="2FAA5F99" w:rsidR="4DB5AEF2">
        <w:rPr>
          <w:rFonts w:ascii="Times New Roman" w:hAnsi="Times New Roman" w:eastAsia="Times New Roman" w:cs="Times New Roman"/>
          <w:b w:val="1"/>
          <w:bCs w:val="1"/>
          <w:color w:val="000000" w:themeColor="text1" w:themeTint="FF" w:themeShade="FF"/>
          <w:sz w:val="24"/>
          <w:szCs w:val="24"/>
        </w:rPr>
        <w:t>CU03. Recepción de recordatorio de cita</w:t>
      </w:r>
      <w:r>
        <w:br/>
      </w:r>
      <w:r w:rsidRPr="2FAA5F99" w:rsidR="4DB5AEF2">
        <w:rPr>
          <w:rFonts w:ascii="Times New Roman" w:hAnsi="Times New Roman" w:eastAsia="Times New Roman" w:cs="Times New Roman"/>
          <w:color w:val="000000" w:themeColor="text1" w:themeTint="FF" w:themeShade="FF"/>
          <w:sz w:val="24"/>
          <w:szCs w:val="24"/>
        </w:rPr>
        <w:t xml:space="preserve">El sistema envía automáticamente notificaciones vía SMS, correo o mensaje en la </w:t>
      </w:r>
      <w:r w:rsidRPr="2FAA5F99" w:rsidR="4DB5AEF2">
        <w:rPr>
          <w:rFonts w:ascii="Times New Roman" w:hAnsi="Times New Roman" w:eastAsia="Times New Roman" w:cs="Times New Roman"/>
          <w:color w:val="000000" w:themeColor="text1" w:themeTint="FF" w:themeShade="FF"/>
          <w:sz w:val="24"/>
          <w:szCs w:val="24"/>
        </w:rPr>
        <w:t>app</w:t>
      </w:r>
      <w:r w:rsidRPr="2FAA5F99" w:rsidR="4DB5AEF2">
        <w:rPr>
          <w:rFonts w:ascii="Times New Roman" w:hAnsi="Times New Roman" w:eastAsia="Times New Roman" w:cs="Times New Roman"/>
          <w:color w:val="000000" w:themeColor="text1" w:themeTint="FF" w:themeShade="FF"/>
          <w:sz w:val="24"/>
          <w:szCs w:val="24"/>
        </w:rPr>
        <w:t xml:space="preserve"> sobre citas próximas.</w:t>
      </w:r>
    </w:p>
    <w:p w:rsidR="4D99E126" w:rsidP="2FAA5F99" w:rsidRDefault="4D99E126" w14:paraId="5014495B" w14:textId="637151E1">
      <w:pPr>
        <w:spacing w:line="360" w:lineRule="auto"/>
        <w:rPr>
          <w:rFonts w:ascii="Times New Roman" w:hAnsi="Times New Roman" w:eastAsia="Times New Roman" w:cs="Times New Roman"/>
          <w:b w:val="1"/>
          <w:bCs w:val="1"/>
          <w:color w:val="000000" w:themeColor="text1"/>
          <w:sz w:val="24"/>
          <w:szCs w:val="24"/>
        </w:rPr>
      </w:pPr>
      <w:r w:rsidRPr="2FAA5F99" w:rsidR="007D7213">
        <w:rPr>
          <w:rFonts w:ascii="Times New Roman" w:hAnsi="Times New Roman" w:eastAsia="Times New Roman" w:cs="Times New Roman"/>
          <w:color w:val="000000" w:themeColor="text1" w:themeTint="FF" w:themeShade="FF"/>
          <w:sz w:val="24"/>
          <w:szCs w:val="24"/>
        </w:rPr>
        <w:t>Ruta alternativa:</w:t>
      </w:r>
    </w:p>
    <w:p w:rsidR="4D99E126" w:rsidP="2FAA5F99" w:rsidRDefault="4D99E126" w14:paraId="346F9D05" w14:textId="142E8B6C">
      <w:pPr>
        <w:spacing w:line="360" w:lineRule="auto"/>
        <w:rPr>
          <w:rFonts w:ascii="Times New Roman" w:hAnsi="Times New Roman" w:eastAsia="Times New Roman" w:cs="Times New Roman"/>
          <w:b w:val="1"/>
          <w:bCs w:val="1"/>
          <w:color w:val="000000" w:themeColor="text1"/>
          <w:sz w:val="24"/>
          <w:szCs w:val="24"/>
        </w:rPr>
      </w:pPr>
      <w:r w:rsidRPr="2FAA5F99" w:rsidR="007D7213">
        <w:rPr>
          <w:rFonts w:ascii="Times New Roman" w:hAnsi="Times New Roman" w:eastAsia="Times New Roman" w:cs="Times New Roman"/>
          <w:b w:val="1"/>
          <w:bCs w:val="1"/>
          <w:color w:val="000000" w:themeColor="text1" w:themeTint="FF" w:themeShade="FF"/>
          <w:sz w:val="24"/>
          <w:szCs w:val="24"/>
        </w:rPr>
        <w:t>Recordatorio ignorado</w:t>
      </w:r>
    </w:p>
    <w:p w:rsidR="4D99E126" w:rsidP="2FAA5F99" w:rsidRDefault="4D99E126" w14:paraId="13CB97B7" w14:textId="28D11A47">
      <w:pPr>
        <w:spacing w:line="360" w:lineRule="auto"/>
        <w:rPr>
          <w:rFonts w:ascii="Times New Roman" w:hAnsi="Times New Roman" w:eastAsia="Times New Roman" w:cs="Times New Roman"/>
          <w:color w:val="000000" w:themeColor="text1"/>
          <w:sz w:val="24"/>
          <w:szCs w:val="24"/>
        </w:rPr>
      </w:pPr>
      <w:r w:rsidRPr="2FAA5F99" w:rsidR="007D7213">
        <w:rPr>
          <w:rFonts w:ascii="Times New Roman" w:hAnsi="Times New Roman" w:eastAsia="Times New Roman" w:cs="Times New Roman"/>
          <w:color w:val="000000" w:themeColor="text1" w:themeTint="FF" w:themeShade="FF"/>
          <w:sz w:val="24"/>
          <w:szCs w:val="24"/>
        </w:rPr>
        <w:t>Enviar alerta al familiar responsable (si el paciente tiene uno vinculado).</w:t>
      </w:r>
    </w:p>
    <w:p w:rsidRPr="0008336F" w:rsidR="0008336F" w:rsidP="2FAA5F99" w:rsidRDefault="0008336F" w14:paraId="426D6ACC" w14:textId="117182FD">
      <w:pPr>
        <w:spacing w:line="360" w:lineRule="auto"/>
        <w:rPr>
          <w:rFonts w:ascii="Times New Roman" w:hAnsi="Times New Roman" w:eastAsia="Times New Roman" w:cs="Times New Roman"/>
          <w:color w:val="000000" w:themeColor="text1"/>
          <w:sz w:val="24"/>
          <w:szCs w:val="24"/>
        </w:rPr>
      </w:pPr>
      <w:r w:rsidRPr="2FAA5F99" w:rsidR="4DB5AEF2">
        <w:rPr>
          <w:rFonts w:ascii="Times New Roman" w:hAnsi="Times New Roman" w:eastAsia="Times New Roman" w:cs="Times New Roman"/>
          <w:b w:val="1"/>
          <w:bCs w:val="1"/>
          <w:color w:val="000000" w:themeColor="text1" w:themeTint="FF" w:themeShade="FF"/>
          <w:sz w:val="24"/>
          <w:szCs w:val="24"/>
        </w:rPr>
        <w:t>CU04. Consulta de historial clínico (Paciente)</w:t>
      </w:r>
      <w:r>
        <w:br/>
      </w:r>
      <w:r w:rsidRPr="2FAA5F99" w:rsidR="4DB5AEF2">
        <w:rPr>
          <w:rFonts w:ascii="Times New Roman" w:hAnsi="Times New Roman" w:eastAsia="Times New Roman" w:cs="Times New Roman"/>
          <w:color w:val="000000" w:themeColor="text1" w:themeTint="FF" w:themeShade="FF"/>
          <w:sz w:val="24"/>
          <w:szCs w:val="24"/>
        </w:rPr>
        <w:t>El usuario navega hasta “</w:t>
      </w:r>
      <w:r w:rsidRPr="2FAA5F99" w:rsidR="06DF00E1">
        <w:rPr>
          <w:rFonts w:ascii="Times New Roman" w:hAnsi="Times New Roman" w:eastAsia="Times New Roman" w:cs="Times New Roman"/>
          <w:color w:val="000000" w:themeColor="text1" w:themeTint="FF" w:themeShade="FF"/>
          <w:sz w:val="24"/>
          <w:szCs w:val="24"/>
        </w:rPr>
        <w:t>Expediente</w:t>
      </w:r>
      <w:r w:rsidRPr="2FAA5F99" w:rsidR="4DB5AEF2">
        <w:rPr>
          <w:rFonts w:ascii="Times New Roman" w:hAnsi="Times New Roman" w:eastAsia="Times New Roman" w:cs="Times New Roman"/>
          <w:color w:val="000000" w:themeColor="text1" w:themeTint="FF" w:themeShade="FF"/>
          <w:sz w:val="24"/>
          <w:szCs w:val="24"/>
        </w:rPr>
        <w:t>” y revisa recetas, diagnósticos o bitácoras previas.</w:t>
      </w:r>
    </w:p>
    <w:p w:rsidR="7807683D" w:rsidP="2FAA5F99" w:rsidRDefault="7807683D" w14:paraId="3E442317" w14:textId="637151E1">
      <w:pPr>
        <w:spacing w:line="360" w:lineRule="auto"/>
        <w:rPr>
          <w:rFonts w:ascii="Times New Roman" w:hAnsi="Times New Roman" w:eastAsia="Times New Roman" w:cs="Times New Roman"/>
          <w:b w:val="1"/>
          <w:bCs w:val="1"/>
          <w:color w:val="000000" w:themeColor="text1"/>
          <w:sz w:val="24"/>
          <w:szCs w:val="24"/>
        </w:rPr>
      </w:pPr>
      <w:r w:rsidRPr="2FAA5F99" w:rsidR="53EFF38A">
        <w:rPr>
          <w:rFonts w:ascii="Times New Roman" w:hAnsi="Times New Roman" w:eastAsia="Times New Roman" w:cs="Times New Roman"/>
          <w:color w:val="000000" w:themeColor="text1" w:themeTint="FF" w:themeShade="FF"/>
          <w:sz w:val="24"/>
          <w:szCs w:val="24"/>
        </w:rPr>
        <w:t>Ruta alternativa:</w:t>
      </w:r>
    </w:p>
    <w:p w:rsidR="7807683D" w:rsidP="2FAA5F99" w:rsidRDefault="7807683D" w14:paraId="0C784542" w14:textId="5EF3A991">
      <w:pPr>
        <w:spacing w:line="360" w:lineRule="auto"/>
        <w:rPr>
          <w:rFonts w:ascii="Times New Roman" w:hAnsi="Times New Roman" w:eastAsia="Times New Roman" w:cs="Times New Roman"/>
          <w:b w:val="1"/>
          <w:bCs w:val="1"/>
          <w:color w:val="000000" w:themeColor="text1"/>
          <w:sz w:val="24"/>
          <w:szCs w:val="24"/>
        </w:rPr>
      </w:pPr>
      <w:r w:rsidRPr="2FAA5F99" w:rsidR="53EFF38A">
        <w:rPr>
          <w:rFonts w:ascii="Times New Roman" w:hAnsi="Times New Roman" w:eastAsia="Times New Roman" w:cs="Times New Roman"/>
          <w:b w:val="1"/>
          <w:bCs w:val="1"/>
          <w:color w:val="000000" w:themeColor="text1" w:themeTint="FF" w:themeShade="FF"/>
          <w:sz w:val="24"/>
          <w:szCs w:val="24"/>
        </w:rPr>
        <w:t>Historial vacío</w:t>
      </w:r>
    </w:p>
    <w:p w:rsidR="7807683D" w:rsidP="2FAA5F99" w:rsidRDefault="7807683D" w14:paraId="03C330EE" w14:textId="5614240A">
      <w:pPr>
        <w:spacing w:line="360" w:lineRule="auto"/>
        <w:rPr>
          <w:rFonts w:ascii="Times New Roman" w:hAnsi="Times New Roman" w:eastAsia="Times New Roman" w:cs="Times New Roman"/>
          <w:color w:val="000000" w:themeColor="text1"/>
          <w:sz w:val="24"/>
          <w:szCs w:val="24"/>
        </w:rPr>
      </w:pPr>
      <w:r w:rsidRPr="2FAA5F99" w:rsidR="53EFF38A">
        <w:rPr>
          <w:rFonts w:ascii="Times New Roman" w:hAnsi="Times New Roman" w:eastAsia="Times New Roman" w:cs="Times New Roman"/>
          <w:color w:val="000000" w:themeColor="text1" w:themeTint="FF" w:themeShade="FF"/>
          <w:sz w:val="24"/>
          <w:szCs w:val="24"/>
        </w:rPr>
        <w:t xml:space="preserve">Mostrar: </w:t>
      </w:r>
      <w:r w:rsidRPr="2FAA5F99" w:rsidR="53EFF38A">
        <w:rPr>
          <w:rFonts w:ascii="Times New Roman" w:hAnsi="Times New Roman" w:eastAsia="Times New Roman" w:cs="Times New Roman"/>
          <w:i w:val="1"/>
          <w:iCs w:val="1"/>
          <w:color w:val="000000" w:themeColor="text1" w:themeTint="FF" w:themeShade="FF"/>
          <w:sz w:val="24"/>
          <w:szCs w:val="24"/>
        </w:rPr>
        <w:t>"No hay registros disponibles”</w:t>
      </w:r>
    </w:p>
    <w:p w:rsidRPr="0008336F" w:rsidR="0008336F" w:rsidP="2FAA5F99" w:rsidRDefault="0008336F" w14:paraId="7AA6FB6F" w14:textId="77777777">
      <w:pPr>
        <w:spacing w:line="360" w:lineRule="auto"/>
        <w:rPr>
          <w:rFonts w:ascii="Times New Roman" w:hAnsi="Times New Roman" w:eastAsia="Times New Roman" w:cs="Times New Roman"/>
          <w:b w:val="1"/>
          <w:bCs w:val="1"/>
          <w:color w:val="000000" w:themeColor="text1"/>
          <w:sz w:val="24"/>
          <w:szCs w:val="24"/>
        </w:rPr>
      </w:pPr>
      <w:r w:rsidRPr="2FAA5F99" w:rsidR="4DB5AEF2">
        <w:rPr>
          <w:rFonts w:ascii="Times New Roman" w:hAnsi="Times New Roman" w:eastAsia="Times New Roman" w:cs="Times New Roman"/>
          <w:b w:val="1"/>
          <w:bCs w:val="1"/>
          <w:color w:val="000000" w:themeColor="text1" w:themeTint="FF" w:themeShade="FF"/>
          <w:sz w:val="24"/>
          <w:szCs w:val="24"/>
        </w:rPr>
        <w:t>CU05. Programación de cita por parte del responsable</w:t>
      </w:r>
      <w:r>
        <w:br/>
      </w:r>
      <w:r w:rsidRPr="2FAA5F99" w:rsidR="4DB5AEF2">
        <w:rPr>
          <w:rFonts w:ascii="Times New Roman" w:hAnsi="Times New Roman" w:eastAsia="Times New Roman" w:cs="Times New Roman"/>
          <w:color w:val="000000" w:themeColor="text1" w:themeTint="FF" w:themeShade="FF"/>
          <w:sz w:val="24"/>
          <w:szCs w:val="24"/>
        </w:rPr>
        <w:t>El responsable inicia sesión, accede al perfil del adulto mayor y agenda una cita en su nombre</w:t>
      </w:r>
      <w:r w:rsidRPr="2FAA5F99" w:rsidR="4DB5AEF2">
        <w:rPr>
          <w:rFonts w:ascii="Times New Roman" w:hAnsi="Times New Roman" w:eastAsia="Times New Roman" w:cs="Times New Roman"/>
          <w:b w:val="1"/>
          <w:bCs w:val="1"/>
          <w:color w:val="000000" w:themeColor="text1" w:themeTint="FF" w:themeShade="FF"/>
          <w:sz w:val="24"/>
          <w:szCs w:val="24"/>
        </w:rPr>
        <w:t>.</w:t>
      </w:r>
    </w:p>
    <w:p w:rsidRPr="0008336F" w:rsidR="0008336F" w:rsidP="2FAA5F99" w:rsidRDefault="0008336F" w14:paraId="7308BDAB" w14:textId="77777777">
      <w:pPr>
        <w:spacing w:line="360" w:lineRule="auto"/>
        <w:rPr>
          <w:rFonts w:ascii="Times New Roman" w:hAnsi="Times New Roman" w:eastAsia="Times New Roman" w:cs="Times New Roman"/>
          <w:color w:val="000000" w:themeColor="text1"/>
          <w:sz w:val="24"/>
          <w:szCs w:val="24"/>
        </w:rPr>
      </w:pPr>
      <w:r w:rsidRPr="2FAA5F99" w:rsidR="4DB5AEF2">
        <w:rPr>
          <w:rFonts w:ascii="Times New Roman" w:hAnsi="Times New Roman" w:eastAsia="Times New Roman" w:cs="Times New Roman"/>
          <w:b w:val="1"/>
          <w:bCs w:val="1"/>
          <w:color w:val="000000" w:themeColor="text1" w:themeTint="FF" w:themeShade="FF"/>
          <w:sz w:val="24"/>
          <w:szCs w:val="24"/>
        </w:rPr>
        <w:t>CU06. Gestión de citas (Médico)</w:t>
      </w:r>
      <w:r>
        <w:br/>
      </w:r>
      <w:r w:rsidRPr="2FAA5F99" w:rsidR="4DB5AEF2">
        <w:rPr>
          <w:rFonts w:ascii="Times New Roman" w:hAnsi="Times New Roman" w:eastAsia="Times New Roman" w:cs="Times New Roman"/>
          <w:color w:val="000000" w:themeColor="text1" w:themeTint="FF" w:themeShade="FF"/>
          <w:sz w:val="24"/>
          <w:szCs w:val="24"/>
        </w:rPr>
        <w:t>El médico visualiza sus próximas consultas, marca asistencia, y accede al historial del paciente.</w:t>
      </w:r>
    </w:p>
    <w:p w:rsidR="4FE47849" w:rsidP="2FAA5F99" w:rsidRDefault="4FE47849" w14:paraId="59B05895" w14:textId="637151E1">
      <w:pPr>
        <w:spacing w:line="360" w:lineRule="auto"/>
        <w:rPr>
          <w:rFonts w:ascii="Times New Roman" w:hAnsi="Times New Roman" w:eastAsia="Times New Roman" w:cs="Times New Roman"/>
          <w:b w:val="1"/>
          <w:bCs w:val="1"/>
          <w:color w:val="000000" w:themeColor="text1"/>
          <w:sz w:val="24"/>
          <w:szCs w:val="24"/>
        </w:rPr>
      </w:pPr>
      <w:r w:rsidRPr="2FAA5F99" w:rsidR="36D82C3C">
        <w:rPr>
          <w:rFonts w:ascii="Times New Roman" w:hAnsi="Times New Roman" w:eastAsia="Times New Roman" w:cs="Times New Roman"/>
          <w:color w:val="000000" w:themeColor="text1" w:themeTint="FF" w:themeShade="FF"/>
          <w:sz w:val="24"/>
          <w:szCs w:val="24"/>
        </w:rPr>
        <w:t>Ruta alternativa:</w:t>
      </w:r>
    </w:p>
    <w:p w:rsidR="4FE47849" w:rsidP="2FAA5F99" w:rsidRDefault="4FE47849" w14:paraId="75C7A9E3" w14:textId="65EC6569">
      <w:pPr>
        <w:spacing w:line="360" w:lineRule="auto"/>
        <w:rPr>
          <w:rFonts w:ascii="Times New Roman" w:hAnsi="Times New Roman" w:eastAsia="Times New Roman" w:cs="Times New Roman"/>
          <w:b w:val="1"/>
          <w:bCs w:val="1"/>
          <w:color w:val="000000" w:themeColor="text1"/>
          <w:sz w:val="24"/>
          <w:szCs w:val="24"/>
        </w:rPr>
      </w:pPr>
      <w:r w:rsidRPr="2FAA5F99" w:rsidR="36D82C3C">
        <w:rPr>
          <w:rFonts w:ascii="Times New Roman" w:hAnsi="Times New Roman" w:eastAsia="Times New Roman" w:cs="Times New Roman"/>
          <w:b w:val="1"/>
          <w:bCs w:val="1"/>
          <w:color w:val="000000" w:themeColor="text1" w:themeTint="FF" w:themeShade="FF"/>
          <w:sz w:val="24"/>
          <w:szCs w:val="24"/>
        </w:rPr>
        <w:t>Paciente llega tarde</w:t>
      </w:r>
    </w:p>
    <w:p w:rsidR="4FE47849" w:rsidP="2FAA5F99" w:rsidRDefault="4FE47849" w14:paraId="1705228E" w14:textId="3C2C0815">
      <w:pPr>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36D82C3C">
        <w:rPr>
          <w:rFonts w:ascii="Times New Roman" w:hAnsi="Times New Roman" w:eastAsia="Times New Roman" w:cs="Times New Roman"/>
          <w:color w:val="000000" w:themeColor="text1" w:themeTint="FF" w:themeShade="FF"/>
          <w:sz w:val="24"/>
          <w:szCs w:val="24"/>
        </w:rPr>
        <w:t>Opción "Iniciar consulta con retraso" (ajusta tiempo automáticamente).</w:t>
      </w:r>
    </w:p>
    <w:p w:rsidR="00A21B94" w:rsidP="2FAA5F99" w:rsidRDefault="0008336F" w14:paraId="61A6DDB9" w14:textId="77777777">
      <w:pPr>
        <w:spacing w:line="360" w:lineRule="auto"/>
        <w:rPr>
          <w:rFonts w:ascii="Times New Roman" w:hAnsi="Times New Roman" w:eastAsia="Times New Roman" w:cs="Times New Roman"/>
          <w:b w:val="1"/>
          <w:bCs w:val="1"/>
          <w:color w:val="000000" w:themeColor="text1"/>
          <w:sz w:val="24"/>
          <w:szCs w:val="24"/>
        </w:rPr>
      </w:pPr>
      <w:r w:rsidRPr="2FAA5F99" w:rsidR="4DB5AEF2">
        <w:rPr>
          <w:rFonts w:ascii="Times New Roman" w:hAnsi="Times New Roman" w:eastAsia="Times New Roman" w:cs="Times New Roman"/>
          <w:b w:val="1"/>
          <w:bCs w:val="1"/>
          <w:color w:val="000000" w:themeColor="text1" w:themeTint="FF" w:themeShade="FF"/>
          <w:sz w:val="24"/>
          <w:szCs w:val="24"/>
        </w:rPr>
        <w:t>CU07. Validación de médicos (Administrador)</w:t>
      </w:r>
      <w:r>
        <w:br/>
      </w:r>
      <w:r w:rsidRPr="2FAA5F99" w:rsidR="4DB5AEF2">
        <w:rPr>
          <w:rFonts w:ascii="Times New Roman" w:hAnsi="Times New Roman" w:eastAsia="Times New Roman" w:cs="Times New Roman"/>
          <w:color w:val="000000" w:themeColor="text1" w:themeTint="FF" w:themeShade="FF"/>
          <w:sz w:val="24"/>
          <w:szCs w:val="24"/>
        </w:rPr>
        <w:t>El administrador revisa y aprueba la documentación de nuevos médicos registrados.</w:t>
      </w:r>
    </w:p>
    <w:p w:rsidRPr="00416EB0" w:rsidR="006977D0" w:rsidP="2FAA5F99" w:rsidRDefault="00B2A1D7" w14:paraId="4ACEF250" w14:textId="637151E1">
      <w:pPr>
        <w:spacing w:line="360" w:lineRule="auto"/>
        <w:rPr>
          <w:rFonts w:ascii="Times New Roman" w:hAnsi="Times New Roman" w:eastAsia="Times New Roman" w:cs="Times New Roman"/>
          <w:b w:val="1"/>
          <w:bCs w:val="1"/>
          <w:color w:val="000000" w:themeColor="text1"/>
          <w:sz w:val="24"/>
          <w:szCs w:val="24"/>
        </w:rPr>
      </w:pPr>
      <w:r w:rsidRPr="2FAA5F99" w:rsidR="4F751F8E">
        <w:rPr>
          <w:rFonts w:ascii="Times New Roman" w:hAnsi="Times New Roman" w:eastAsia="Times New Roman" w:cs="Times New Roman"/>
          <w:color w:val="000000" w:themeColor="text1" w:themeTint="FF" w:themeShade="FF"/>
          <w:sz w:val="24"/>
          <w:szCs w:val="24"/>
        </w:rPr>
        <w:t>Ruta alternativa:</w:t>
      </w:r>
    </w:p>
    <w:p w:rsidRPr="00416EB0" w:rsidR="006977D0" w:rsidP="2FAA5F99" w:rsidRDefault="00B2A1D7" w14:paraId="717BB06A" w14:textId="698F9CA6">
      <w:pPr>
        <w:spacing w:line="360" w:lineRule="auto"/>
        <w:rPr>
          <w:rFonts w:ascii="Times New Roman" w:hAnsi="Times New Roman" w:eastAsia="Times New Roman" w:cs="Times New Roman"/>
          <w:color w:val="000000" w:themeColor="text1"/>
          <w:sz w:val="24"/>
          <w:szCs w:val="24"/>
        </w:rPr>
      </w:pPr>
      <w:r w:rsidRPr="2FAA5F99" w:rsidR="4F751F8E">
        <w:rPr>
          <w:rFonts w:ascii="Times New Roman" w:hAnsi="Times New Roman" w:eastAsia="Times New Roman" w:cs="Times New Roman"/>
          <w:b w:val="1"/>
          <w:bCs w:val="1"/>
          <w:color w:val="000000" w:themeColor="text1" w:themeTint="FF" w:themeShade="FF"/>
          <w:sz w:val="24"/>
          <w:szCs w:val="24"/>
        </w:rPr>
        <w:t>Documentación incompleta</w:t>
      </w:r>
      <w:r w:rsidRPr="2FAA5F99" w:rsidR="4F751F8E">
        <w:rPr>
          <w:rFonts w:ascii="Times New Roman" w:hAnsi="Times New Roman" w:eastAsia="Times New Roman" w:cs="Times New Roman"/>
          <w:color w:val="000000" w:themeColor="text1" w:themeTint="FF" w:themeShade="FF"/>
          <w:sz w:val="24"/>
          <w:szCs w:val="24"/>
        </w:rPr>
        <w:t>:</w:t>
      </w:r>
    </w:p>
    <w:p w:rsidRPr="00416EB0" w:rsidR="006977D0" w:rsidP="2FAA5F99" w:rsidRDefault="00B2A1D7" w14:paraId="11A1D973" w14:textId="24A55B79">
      <w:pPr>
        <w:shd w:val="clear" w:color="auto" w:fill="FFFFFF" w:themeFill="background1"/>
        <w:spacing w:before="240" w:after="240" w:line="429" w:lineRule="auto"/>
        <w:rPr>
          <w:rFonts w:ascii="Times New Roman" w:hAnsi="Times New Roman" w:eastAsia="Times New Roman" w:cs="Times New Roman"/>
          <w:color w:val="000000" w:themeColor="text1"/>
          <w:sz w:val="24"/>
          <w:szCs w:val="24"/>
        </w:rPr>
      </w:pPr>
      <w:r w:rsidRPr="2FAA5F99" w:rsidR="4F751F8E">
        <w:rPr>
          <w:rFonts w:ascii="Times New Roman" w:hAnsi="Times New Roman" w:eastAsia="Times New Roman" w:cs="Times New Roman"/>
          <w:color w:val="000000" w:themeColor="text1" w:themeTint="FF" w:themeShade="FF"/>
          <w:sz w:val="24"/>
          <w:szCs w:val="24"/>
        </w:rPr>
        <w:t xml:space="preserve">Enviar </w:t>
      </w:r>
      <w:r w:rsidRPr="2FAA5F99" w:rsidR="4F751F8E">
        <w:rPr>
          <w:rFonts w:ascii="Times New Roman" w:hAnsi="Times New Roman" w:eastAsia="Times New Roman" w:cs="Times New Roman"/>
          <w:color w:val="000000" w:themeColor="text1" w:themeTint="FF" w:themeShade="FF"/>
          <w:sz w:val="24"/>
          <w:szCs w:val="24"/>
        </w:rPr>
        <w:t>checklist</w:t>
      </w:r>
      <w:r w:rsidRPr="2FAA5F99" w:rsidR="4F751F8E">
        <w:rPr>
          <w:rFonts w:ascii="Times New Roman" w:hAnsi="Times New Roman" w:eastAsia="Times New Roman" w:cs="Times New Roman"/>
          <w:color w:val="000000" w:themeColor="text1" w:themeTint="FF" w:themeShade="FF"/>
          <w:sz w:val="24"/>
          <w:szCs w:val="24"/>
        </w:rPr>
        <w:t xml:space="preserve"> faltante con opción para subir archivos directamente.</w:t>
      </w:r>
    </w:p>
    <w:p w:rsidRPr="00416EB0" w:rsidR="006977D0" w:rsidP="2FAA5F99" w:rsidRDefault="006977D0" w14:paraId="44F45381" w14:textId="5300675C">
      <w:pPr>
        <w:spacing w:line="360" w:lineRule="auto"/>
        <w:rPr>
          <w:rFonts w:ascii="Times New Roman" w:hAnsi="Times New Roman" w:cs="Times New Roman"/>
          <w:b w:val="1"/>
          <w:bCs w:val="1"/>
          <w:sz w:val="24"/>
          <w:szCs w:val="24"/>
        </w:rPr>
      </w:pPr>
      <w:r>
        <w:br/>
      </w:r>
      <w:r w:rsidRPr="2FAA5F99" w:rsidR="6EF3EAA4">
        <w:rPr>
          <w:rFonts w:ascii="Times New Roman" w:hAnsi="Times New Roman" w:cs="Times New Roman"/>
          <w:b w:val="1"/>
          <w:bCs w:val="1"/>
          <w:sz w:val="24"/>
          <w:szCs w:val="24"/>
        </w:rPr>
        <w:t>2.5. Jerarquía y relación entre requerimientos</w:t>
      </w:r>
    </w:p>
    <w:p w:rsidRPr="00A21B94" w:rsidR="00A21B94" w:rsidP="2FAA5F99" w:rsidRDefault="00A21B94" w14:paraId="57A3262B" w14:textId="49FC1FAE">
      <w:pPr>
        <w:spacing w:line="360" w:lineRule="auto"/>
        <w:rPr>
          <w:rFonts w:ascii="Times New Roman" w:hAnsi="Times New Roman" w:cs="Times New Roman"/>
          <w:sz w:val="24"/>
          <w:szCs w:val="24"/>
        </w:rPr>
      </w:pPr>
      <w:r w:rsidRPr="2FAA5F99" w:rsidR="10D5C389">
        <w:rPr>
          <w:rFonts w:ascii="Times New Roman" w:hAnsi="Times New Roman" w:cs="Times New Roman"/>
          <w:sz w:val="24"/>
          <w:szCs w:val="24"/>
        </w:rPr>
        <w:t>Los requerimientos funcionales y no funcionales están organizados jerárquicamente con base en los usuarios del sistema y los flujos principales. A continuación, se presenta una síntesis de la relación entre ellos:</w:t>
      </w:r>
    </w:p>
    <w:p w:rsidRPr="00A21B94" w:rsidR="00A21B94" w:rsidP="2FAA5F99" w:rsidRDefault="00A21B94" w14:paraId="28FC217B" w14:textId="77777777">
      <w:pPr>
        <w:spacing w:line="360" w:lineRule="auto"/>
        <w:rPr>
          <w:rFonts w:ascii="Times New Roman" w:hAnsi="Times New Roman" w:cs="Times New Roman"/>
          <w:b w:val="1"/>
          <w:bCs w:val="1"/>
          <w:sz w:val="24"/>
          <w:szCs w:val="24"/>
        </w:rPr>
      </w:pPr>
      <w:r w:rsidRPr="2FAA5F99" w:rsidR="10D5C389">
        <w:rPr>
          <w:rFonts w:ascii="Times New Roman" w:hAnsi="Times New Roman" w:cs="Times New Roman"/>
          <w:b w:val="1"/>
          <w:bCs w:val="1"/>
          <w:sz w:val="24"/>
          <w:szCs w:val="24"/>
        </w:rPr>
        <w:t>Jerarquía por prioridad funcional:</w:t>
      </w:r>
    </w:p>
    <w:p w:rsidRPr="00A21B94" w:rsidR="00A21B94" w:rsidP="2FAA5F99" w:rsidRDefault="00A21B94" w14:paraId="6B9D27B3" w14:textId="77777777">
      <w:pPr>
        <w:numPr>
          <w:ilvl w:val="0"/>
          <w:numId w:val="23"/>
        </w:numPr>
        <w:spacing w:line="360" w:lineRule="auto"/>
        <w:rPr>
          <w:rFonts w:ascii="Times New Roman" w:hAnsi="Times New Roman" w:cs="Times New Roman"/>
          <w:b w:val="1"/>
          <w:bCs w:val="1"/>
          <w:sz w:val="24"/>
          <w:szCs w:val="24"/>
        </w:rPr>
      </w:pPr>
      <w:r w:rsidRPr="2FAA5F99" w:rsidR="10D5C389">
        <w:rPr>
          <w:rFonts w:ascii="Times New Roman" w:hAnsi="Times New Roman" w:cs="Times New Roman"/>
          <w:b w:val="1"/>
          <w:bCs w:val="1"/>
          <w:sz w:val="24"/>
          <w:szCs w:val="24"/>
        </w:rPr>
        <w:t xml:space="preserve">Pacientes (RF001–RF005): </w:t>
      </w:r>
      <w:r w:rsidRPr="2FAA5F99" w:rsidR="10D5C389">
        <w:rPr>
          <w:rFonts w:ascii="Times New Roman" w:hAnsi="Times New Roman" w:cs="Times New Roman"/>
          <w:sz w:val="24"/>
          <w:szCs w:val="24"/>
        </w:rPr>
        <w:t>eje central del sistema. Sin su correcta implementación, no se cumple el objetivo principal</w:t>
      </w:r>
      <w:r w:rsidRPr="2FAA5F99" w:rsidR="10D5C389">
        <w:rPr>
          <w:rFonts w:ascii="Times New Roman" w:hAnsi="Times New Roman" w:cs="Times New Roman"/>
          <w:b w:val="1"/>
          <w:bCs w:val="1"/>
          <w:sz w:val="24"/>
          <w:szCs w:val="24"/>
        </w:rPr>
        <w:t>.</w:t>
      </w:r>
    </w:p>
    <w:p w:rsidRPr="00A21B94" w:rsidR="00A21B94" w:rsidP="2FAA5F99" w:rsidRDefault="00A21B94" w14:paraId="0708EAD4" w14:textId="77777777">
      <w:pPr>
        <w:numPr>
          <w:ilvl w:val="0"/>
          <w:numId w:val="23"/>
        </w:numPr>
        <w:spacing w:line="360" w:lineRule="auto"/>
        <w:rPr>
          <w:rFonts w:ascii="Times New Roman" w:hAnsi="Times New Roman" w:cs="Times New Roman"/>
          <w:b w:val="1"/>
          <w:bCs w:val="1"/>
          <w:sz w:val="24"/>
          <w:szCs w:val="24"/>
        </w:rPr>
      </w:pPr>
      <w:r w:rsidRPr="2FAA5F99" w:rsidR="10D5C389">
        <w:rPr>
          <w:rFonts w:ascii="Times New Roman" w:hAnsi="Times New Roman" w:cs="Times New Roman"/>
          <w:b w:val="1"/>
          <w:bCs w:val="1"/>
          <w:sz w:val="24"/>
          <w:szCs w:val="24"/>
        </w:rPr>
        <w:t xml:space="preserve">Médicos (RF006–RF008): </w:t>
      </w:r>
      <w:r w:rsidRPr="2FAA5F99" w:rsidR="10D5C389">
        <w:rPr>
          <w:rFonts w:ascii="Times New Roman" w:hAnsi="Times New Roman" w:cs="Times New Roman"/>
          <w:sz w:val="24"/>
          <w:szCs w:val="24"/>
        </w:rPr>
        <w:t>segundo nivel en la cadena de atención médica.</w:t>
      </w:r>
    </w:p>
    <w:p w:rsidRPr="00A21B94" w:rsidR="00A21B94" w:rsidP="2FAA5F99" w:rsidRDefault="00A21B94" w14:paraId="7C257099" w14:textId="77777777">
      <w:pPr>
        <w:numPr>
          <w:ilvl w:val="0"/>
          <w:numId w:val="23"/>
        </w:numPr>
        <w:spacing w:line="360" w:lineRule="auto"/>
        <w:rPr>
          <w:rFonts w:ascii="Times New Roman" w:hAnsi="Times New Roman" w:cs="Times New Roman"/>
          <w:b w:val="1"/>
          <w:bCs w:val="1"/>
          <w:sz w:val="24"/>
          <w:szCs w:val="24"/>
        </w:rPr>
      </w:pPr>
      <w:r w:rsidRPr="2FAA5F99" w:rsidR="10D5C389">
        <w:rPr>
          <w:rFonts w:ascii="Times New Roman" w:hAnsi="Times New Roman" w:cs="Times New Roman"/>
          <w:b w:val="1"/>
          <w:bCs w:val="1"/>
          <w:sz w:val="24"/>
          <w:szCs w:val="24"/>
        </w:rPr>
        <w:t xml:space="preserve">Responsables (RF011–RF012): </w:t>
      </w:r>
      <w:r w:rsidRPr="2FAA5F99" w:rsidR="10D5C389">
        <w:rPr>
          <w:rFonts w:ascii="Times New Roman" w:hAnsi="Times New Roman" w:cs="Times New Roman"/>
          <w:sz w:val="24"/>
          <w:szCs w:val="24"/>
        </w:rPr>
        <w:t>complementan y refuerzan el soporte a los adultos mayores.</w:t>
      </w:r>
    </w:p>
    <w:p w:rsidRPr="00A21B94" w:rsidR="00A21B94" w:rsidP="2FAA5F99" w:rsidRDefault="00A21B94" w14:paraId="435D9684" w14:textId="77777777">
      <w:pPr>
        <w:numPr>
          <w:ilvl w:val="0"/>
          <w:numId w:val="23"/>
        </w:numPr>
        <w:spacing w:line="360" w:lineRule="auto"/>
        <w:rPr>
          <w:rFonts w:ascii="Times New Roman" w:hAnsi="Times New Roman" w:cs="Times New Roman"/>
          <w:sz w:val="24"/>
          <w:szCs w:val="24"/>
        </w:rPr>
      </w:pPr>
      <w:r w:rsidRPr="2FAA5F99" w:rsidR="10D5C389">
        <w:rPr>
          <w:rFonts w:ascii="Times New Roman" w:hAnsi="Times New Roman" w:cs="Times New Roman"/>
          <w:b w:val="1"/>
          <w:bCs w:val="1"/>
          <w:sz w:val="24"/>
          <w:szCs w:val="24"/>
        </w:rPr>
        <w:t xml:space="preserve">Administradores (RF009–RF010): </w:t>
      </w:r>
      <w:r w:rsidRPr="2FAA5F99" w:rsidR="10D5C389">
        <w:rPr>
          <w:rFonts w:ascii="Times New Roman" w:hAnsi="Times New Roman" w:cs="Times New Roman"/>
          <w:sz w:val="24"/>
          <w:szCs w:val="24"/>
        </w:rPr>
        <w:t>necesarios para la operación segura del sistema.</w:t>
      </w:r>
    </w:p>
    <w:p w:rsidRPr="00A21B94" w:rsidR="00A21B94" w:rsidP="2FAA5F99" w:rsidRDefault="00A21B94" w14:paraId="78642662" w14:textId="77777777">
      <w:pPr>
        <w:spacing w:line="360" w:lineRule="auto"/>
        <w:rPr>
          <w:rFonts w:ascii="Times New Roman" w:hAnsi="Times New Roman" w:cs="Times New Roman"/>
          <w:b w:val="1"/>
          <w:bCs w:val="1"/>
          <w:sz w:val="24"/>
          <w:szCs w:val="24"/>
        </w:rPr>
      </w:pPr>
      <w:r w:rsidRPr="2FAA5F99" w:rsidR="10D5C389">
        <w:rPr>
          <w:rFonts w:ascii="Times New Roman" w:hAnsi="Times New Roman" w:cs="Times New Roman"/>
          <w:b w:val="1"/>
          <w:bCs w:val="1"/>
          <w:sz w:val="24"/>
          <w:szCs w:val="24"/>
        </w:rPr>
        <w:t>Relación con los requerimientos no funcionales:</w:t>
      </w:r>
    </w:p>
    <w:p w:rsidRPr="00A21B94" w:rsidR="00A21B94" w:rsidP="2FAA5F99" w:rsidRDefault="00A21B94" w14:paraId="3521750A" w14:textId="77777777">
      <w:pPr>
        <w:numPr>
          <w:ilvl w:val="0"/>
          <w:numId w:val="24"/>
        </w:numPr>
        <w:spacing w:line="360" w:lineRule="auto"/>
        <w:rPr>
          <w:rFonts w:ascii="Times New Roman" w:hAnsi="Times New Roman" w:cs="Times New Roman"/>
          <w:sz w:val="24"/>
          <w:szCs w:val="24"/>
        </w:rPr>
      </w:pPr>
      <w:r w:rsidRPr="2FAA5F99" w:rsidR="10D5C389">
        <w:rPr>
          <w:rFonts w:ascii="Times New Roman" w:hAnsi="Times New Roman" w:cs="Times New Roman"/>
          <w:sz w:val="24"/>
          <w:szCs w:val="24"/>
        </w:rPr>
        <w:t>RNF001, RNF003 y RNF007 están directamente relacionados con todos los roles, especialmente pacientes y responsables.</w:t>
      </w:r>
    </w:p>
    <w:p w:rsidRPr="00A21B94" w:rsidR="00A21B94" w:rsidP="2FAA5F99" w:rsidRDefault="00A21B94" w14:paraId="5F93C8CA" w14:textId="77777777">
      <w:pPr>
        <w:numPr>
          <w:ilvl w:val="0"/>
          <w:numId w:val="24"/>
        </w:numPr>
        <w:spacing w:line="360" w:lineRule="auto"/>
        <w:rPr>
          <w:rFonts w:ascii="Times New Roman" w:hAnsi="Times New Roman" w:cs="Times New Roman"/>
          <w:sz w:val="24"/>
          <w:szCs w:val="24"/>
        </w:rPr>
      </w:pPr>
      <w:r w:rsidRPr="2FAA5F99" w:rsidR="10D5C389">
        <w:rPr>
          <w:rFonts w:ascii="Times New Roman" w:hAnsi="Times New Roman" w:cs="Times New Roman"/>
          <w:sz w:val="24"/>
          <w:szCs w:val="24"/>
        </w:rPr>
        <w:t>RNF004 y RNF005 aplican de forma crítica para administradores y médicos.</w:t>
      </w:r>
    </w:p>
    <w:p w:rsidRPr="002F211E" w:rsidR="00A21B94" w:rsidP="2FAA5F99" w:rsidRDefault="00A21B94" w14:paraId="408C9113" w14:textId="2639794A">
      <w:pPr>
        <w:numPr>
          <w:ilvl w:val="0"/>
          <w:numId w:val="24"/>
        </w:numPr>
        <w:spacing w:line="360" w:lineRule="auto"/>
        <w:rPr>
          <w:rFonts w:ascii="Times New Roman" w:hAnsi="Times New Roman" w:cs="Times New Roman"/>
          <w:sz w:val="24"/>
          <w:szCs w:val="24"/>
        </w:rPr>
      </w:pPr>
      <w:r w:rsidRPr="2FAA5F99" w:rsidR="10D5C389">
        <w:rPr>
          <w:rFonts w:ascii="Times New Roman" w:hAnsi="Times New Roman" w:cs="Times New Roman"/>
          <w:sz w:val="24"/>
          <w:szCs w:val="24"/>
        </w:rPr>
        <w:t>RNF006 es clave en las tareas que implican tiempo real (videollamadas, agendas).</w:t>
      </w:r>
    </w:p>
    <w:p w:rsidRPr="00416EB0" w:rsidR="006977D0" w:rsidP="2FAA5F99" w:rsidRDefault="001D70D2" w14:paraId="6C3464C3" w14:textId="30C982A2">
      <w:pPr>
        <w:spacing w:line="360" w:lineRule="auto"/>
        <w:rPr>
          <w:rFonts w:ascii="Times New Roman" w:hAnsi="Times New Roman" w:cs="Times New Roman"/>
          <w:b w:val="1"/>
          <w:bCs w:val="1"/>
          <w:sz w:val="24"/>
          <w:szCs w:val="24"/>
        </w:rPr>
      </w:pPr>
      <w:r w:rsidRPr="2FAA5F99" w:rsidR="3D7F1EF6">
        <w:rPr>
          <w:rFonts w:ascii="Times New Roman" w:hAnsi="Times New Roman" w:cs="Times New Roman"/>
          <w:b w:val="1"/>
          <w:bCs w:val="1"/>
          <w:sz w:val="24"/>
          <w:szCs w:val="24"/>
        </w:rPr>
        <w:t>3.</w:t>
      </w:r>
      <w:r w:rsidRPr="2FAA5F99" w:rsidR="35D3CB71">
        <w:rPr>
          <w:rFonts w:ascii="Times New Roman" w:hAnsi="Times New Roman" w:cs="Times New Roman"/>
          <w:b w:val="1"/>
          <w:bCs w:val="1"/>
          <w:sz w:val="24"/>
          <w:szCs w:val="24"/>
        </w:rPr>
        <w:t xml:space="preserve"> </w:t>
      </w:r>
      <w:r w:rsidRPr="2FAA5F99" w:rsidR="6EF3EAA4">
        <w:rPr>
          <w:rFonts w:ascii="Times New Roman" w:hAnsi="Times New Roman" w:cs="Times New Roman"/>
          <w:b w:val="1"/>
          <w:bCs w:val="1"/>
          <w:sz w:val="24"/>
          <w:szCs w:val="24"/>
        </w:rPr>
        <w:t>Prototipos</w:t>
      </w:r>
    </w:p>
    <w:p w:rsidRPr="00416EB0" w:rsidR="006977D0" w:rsidP="2FAA5F99" w:rsidRDefault="006977D0" w14:paraId="53B0A88C" w14:textId="5C7222B3">
      <w:pPr>
        <w:pStyle w:val="ListParagraph"/>
        <w:spacing w:line="360" w:lineRule="auto"/>
        <w:rPr>
          <w:rFonts w:ascii="Times New Roman" w:hAnsi="Times New Roman" w:cs="Times New Roman"/>
          <w:b w:val="1"/>
          <w:bCs w:val="1"/>
          <w:sz w:val="24"/>
          <w:szCs w:val="24"/>
        </w:rPr>
      </w:pPr>
      <w:r w:rsidRPr="2FAA5F99" w:rsidR="6EF3EAA4">
        <w:rPr>
          <w:rFonts w:ascii="Times New Roman" w:hAnsi="Times New Roman" w:cs="Times New Roman"/>
          <w:b w:val="1"/>
          <w:bCs w:val="1"/>
          <w:sz w:val="24"/>
          <w:szCs w:val="24"/>
        </w:rPr>
        <w:t>3.1. Prototipos de baja, media y alta fidelidad</w:t>
      </w:r>
    </w:p>
    <w:p w:rsidRPr="00416EB0" w:rsidR="006977D0" w:rsidP="2FAA5F99" w:rsidRDefault="006977D0" w14:paraId="6C5A80AF" w14:textId="0D85753C">
      <w:pPr>
        <w:pStyle w:val="ListParagraph"/>
        <w:spacing w:before="240" w:beforeAutospacing="off" w:after="240" w:afterAutospacing="off" w:line="360" w:lineRule="auto"/>
        <w:rPr>
          <w:rFonts w:ascii="Times New Roman" w:hAnsi="Times New Roman" w:eastAsia="Times New Roman" w:cs="Times New Roman"/>
          <w:sz w:val="24"/>
          <w:szCs w:val="24"/>
        </w:rPr>
      </w:pPr>
      <w:r w:rsidRPr="2FAA5F99" w:rsidR="3EC8D734">
        <w:rPr>
          <w:rFonts w:ascii="Times New Roman" w:hAnsi="Times New Roman" w:eastAsia="Times New Roman" w:cs="Times New Roman"/>
          <w:sz w:val="24"/>
          <w:szCs w:val="24"/>
        </w:rPr>
        <w:t xml:space="preserve">Prototipo de baja fidelidad: </w:t>
      </w:r>
      <w:hyperlink r:id="R2a41b809738b41ee">
        <w:r w:rsidRPr="2FAA5F99" w:rsidR="3EC8D734">
          <w:rPr>
            <w:rStyle w:val="Hyperlink"/>
            <w:rFonts w:ascii="Times New Roman" w:hAnsi="Times New Roman" w:eastAsia="Times New Roman" w:cs="Times New Roman"/>
            <w:noProof w:val="0"/>
            <w:sz w:val="24"/>
            <w:szCs w:val="24"/>
            <w:lang w:val="es-MX"/>
          </w:rPr>
          <w:t>https://www.canva.com/design/DAGiVP7yU2g/ecGxvSqeSyghZ6dB6M1h_g/edit?utm_content=DAGiVP7yU2g&amp;utm_campaign=designshare&amp;utm_medium=link2&amp;utm_source=sharebutton</w:t>
        </w:r>
      </w:hyperlink>
    </w:p>
    <w:p w:rsidRPr="00416EB0" w:rsidR="006977D0" w:rsidP="2FAA5F99" w:rsidRDefault="006977D0" w14:paraId="39F92DA7" w14:textId="28E9A8C3">
      <w:pPr>
        <w:pStyle w:val="ListParagraph"/>
        <w:spacing w:line="360" w:lineRule="auto"/>
        <w:rPr>
          <w:sz w:val="24"/>
          <w:szCs w:val="24"/>
        </w:rPr>
      </w:pPr>
    </w:p>
    <w:p w:rsidRPr="00416EB0" w:rsidR="006977D0" w:rsidP="2FAA5F99" w:rsidRDefault="006977D0" w14:paraId="018DBB17" w14:textId="2A815F53">
      <w:pPr>
        <w:pStyle w:val="ListParagraph"/>
        <w:spacing w:before="240" w:beforeAutospacing="off" w:after="240" w:afterAutospacing="off" w:line="360" w:lineRule="auto"/>
        <w:rPr>
          <w:rFonts w:ascii="Times New Roman" w:hAnsi="Times New Roman" w:eastAsia="Times New Roman" w:cs="Times New Roman"/>
          <w:sz w:val="24"/>
          <w:szCs w:val="24"/>
        </w:rPr>
      </w:pPr>
      <w:r w:rsidRPr="2FAA5F99" w:rsidR="3EC8D734">
        <w:rPr>
          <w:rFonts w:ascii="Times New Roman" w:hAnsi="Times New Roman" w:eastAsia="Times New Roman" w:cs="Times New Roman"/>
          <w:sz w:val="24"/>
          <w:szCs w:val="24"/>
        </w:rPr>
        <w:t xml:space="preserve">Prototipo de media fidelidad: </w:t>
      </w:r>
      <w:hyperlink r:id="R4b27584a714d4c0e">
        <w:r w:rsidRPr="2FAA5F99" w:rsidR="3EC8D734">
          <w:rPr>
            <w:rStyle w:val="Hyperlink"/>
            <w:rFonts w:ascii="Times New Roman" w:hAnsi="Times New Roman" w:eastAsia="Times New Roman" w:cs="Times New Roman"/>
            <w:noProof w:val="0"/>
            <w:sz w:val="24"/>
            <w:szCs w:val="24"/>
            <w:lang w:val="es-MX"/>
          </w:rPr>
          <w:t>https://www.canva.com/design/DAGjm1ybZcs/BpeqD4C_ZFtGovySXVkbaQ/edit?utm_content=DAGjm1ybZcs&amp;utm_campaign=designshare&amp;utm_medium=link2&amp;utm_source=sharebutton</w:t>
        </w:r>
      </w:hyperlink>
    </w:p>
    <w:p w:rsidRPr="00416EB0" w:rsidR="006977D0" w:rsidP="2FAA5F99" w:rsidRDefault="006977D0" w14:paraId="47F51BD6" w14:textId="10534A18">
      <w:pPr>
        <w:pStyle w:val="ListParagraph"/>
        <w:spacing w:line="360" w:lineRule="auto"/>
        <w:rPr>
          <w:rFonts w:ascii="Times New Roman" w:hAnsi="Times New Roman" w:eastAsia="Times New Roman" w:cs="Times New Roman"/>
          <w:sz w:val="24"/>
          <w:szCs w:val="24"/>
        </w:rPr>
      </w:pPr>
    </w:p>
    <w:p w:rsidRPr="00416EB0" w:rsidR="006977D0" w:rsidP="2FAA5F99" w:rsidRDefault="006977D0" w14:paraId="2488ACE1" w14:textId="23964AFB">
      <w:pPr>
        <w:pStyle w:val="ListParagraph"/>
        <w:spacing w:line="360" w:lineRule="auto"/>
        <w:rPr>
          <w:rFonts w:ascii="Times New Roman" w:hAnsi="Times New Roman" w:cs="Times New Roman"/>
          <w:b w:val="1"/>
          <w:bCs w:val="1"/>
          <w:sz w:val="24"/>
          <w:szCs w:val="24"/>
        </w:rPr>
      </w:pPr>
      <w:r w:rsidRPr="2FAA5F99" w:rsidR="3EC8D734">
        <w:rPr>
          <w:rFonts w:ascii="Times New Roman" w:hAnsi="Times New Roman" w:eastAsia="Times New Roman" w:cs="Times New Roman"/>
          <w:sz w:val="24"/>
          <w:szCs w:val="24"/>
        </w:rPr>
        <w:t>Prototipo de alta fidelidad:</w:t>
      </w:r>
      <w:r w:rsidRPr="2FAA5F99" w:rsidR="6E364908">
        <w:rPr>
          <w:rFonts w:ascii="Times New Roman" w:hAnsi="Times New Roman" w:eastAsia="Times New Roman" w:cs="Times New Roman"/>
          <w:sz w:val="24"/>
          <w:szCs w:val="24"/>
        </w:rPr>
        <w:t xml:space="preserve"> </w:t>
      </w:r>
      <w:hyperlink r:id="Rfceb7c9565db4e85">
        <w:r w:rsidRPr="2FAA5F99" w:rsidR="6E364908">
          <w:rPr>
            <w:rStyle w:val="Hyperlink"/>
            <w:rFonts w:ascii="Times New Roman" w:hAnsi="Times New Roman" w:eastAsia="Times New Roman" w:cs="Times New Roman"/>
            <w:sz w:val="24"/>
            <w:szCs w:val="24"/>
          </w:rPr>
          <w:t>https://www.figma.com/design/JNirLiinZmiITEIJvhv4LR/Untitled?node-id=1-4&amp;m=dev&amp;t=ycPgNfntXYHIONio-1</w:t>
        </w:r>
      </w:hyperlink>
      <w:r w:rsidRPr="2FAA5F99" w:rsidR="6E364908">
        <w:rPr>
          <w:rFonts w:ascii="Times New Roman" w:hAnsi="Times New Roman" w:eastAsia="Times New Roman" w:cs="Times New Roman"/>
          <w:sz w:val="24"/>
          <w:szCs w:val="24"/>
        </w:rPr>
        <w:t xml:space="preserve"> </w:t>
      </w:r>
    </w:p>
    <w:p w:rsidRPr="00416EB0" w:rsidR="006977D0" w:rsidP="2FAA5F99" w:rsidRDefault="006977D0" w14:paraId="790559AE" w14:textId="72D811DC">
      <w:pPr>
        <w:pStyle w:val="ListParagraph"/>
        <w:spacing w:line="360" w:lineRule="auto"/>
        <w:rPr>
          <w:sz w:val="24"/>
          <w:szCs w:val="24"/>
        </w:rPr>
      </w:pPr>
    </w:p>
    <w:p w:rsidRPr="00416EB0" w:rsidR="006977D0" w:rsidP="2FAA5F99" w:rsidRDefault="006977D0" w14:paraId="0893891C" w14:textId="7A924EA4">
      <w:pPr>
        <w:pStyle w:val="ListParagraph"/>
        <w:spacing w:line="360" w:lineRule="auto"/>
        <w:ind w:left="0"/>
        <w:rPr>
          <w:rFonts w:ascii="Times New Roman" w:hAnsi="Times New Roman" w:cs="Times New Roman"/>
          <w:b w:val="1"/>
          <w:bCs w:val="1"/>
          <w:sz w:val="24"/>
          <w:szCs w:val="24"/>
        </w:rPr>
      </w:pPr>
      <w:r>
        <w:br/>
      </w:r>
      <w:r w:rsidRPr="2FAA5F99" w:rsidR="6EF3EAA4">
        <w:rPr>
          <w:rFonts w:ascii="Times New Roman" w:hAnsi="Times New Roman" w:cs="Times New Roman"/>
          <w:b w:val="1"/>
          <w:bCs w:val="1"/>
          <w:sz w:val="24"/>
          <w:szCs w:val="24"/>
        </w:rPr>
        <w:t>3.2. Evolución de versiones</w:t>
      </w:r>
    </w:p>
    <w:p w:rsidRPr="00416EB0" w:rsidR="006977D0" w:rsidP="2FAA5F99" w:rsidRDefault="006977D0" w14:paraId="7CA14F9F" w14:textId="26721694">
      <w:pPr>
        <w:pStyle w:val="ListParagraph"/>
        <w:spacing w:before="240" w:beforeAutospacing="off" w:after="240" w:afterAutospacing="off" w:line="36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2FAA5F99" w:rsidR="7CAC5224">
        <w:rPr>
          <w:rFonts w:ascii="Times New Roman" w:hAnsi="Times New Roman" w:eastAsia="Times New Roman" w:cs="Times New Roman"/>
          <w:color w:val="000000" w:themeColor="text1" w:themeTint="FF" w:themeShade="FF"/>
          <w:sz w:val="24"/>
          <w:szCs w:val="24"/>
        </w:rPr>
        <w:t>En el prototipo de baja velocidad s</w:t>
      </w:r>
      <w:r w:rsidRPr="2FAA5F99" w:rsidR="7CAC52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 xml:space="preserve">e representa el recorrido de Manuel López, un adulto mayor con movilidad reducida, al utilizar la plataforma Bienestar Mayor para agendar y asistir a una consulta médica virtual. Muestra paso a paso cómo selecciona la modalidad de la cita, elige fecha y hora, y recibe un recordatorio. </w:t>
      </w:r>
      <w:r w:rsidRPr="2FAA5F99" w:rsidR="7CAC52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También el flujo del médico, quien es notificado, revisa los detalles del paciente y accede a la videollamada.</w:t>
      </w:r>
      <w:r w:rsidRPr="2FAA5F99" w:rsidR="7CAC52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 xml:space="preserve"> </w:t>
      </w:r>
      <w:r w:rsidRPr="2FAA5F99" w:rsidR="7CAC52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El diseño refleja una experiencia centrada en el usuario adulto mayor, priorizando simplicidad y acompañamiento.</w:t>
      </w:r>
    </w:p>
    <w:p w:rsidRPr="00416EB0" w:rsidR="006977D0" w:rsidP="2FAA5F99" w:rsidRDefault="006977D0" w14:paraId="6004E7CF" w14:textId="280E387D">
      <w:pPr>
        <w:pStyle w:val="ListParagraph"/>
        <w:spacing w:before="240" w:beforeAutospacing="off" w:after="240" w:afterAutospacing="off" w:line="36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p>
    <w:p w:rsidRPr="00416EB0" w:rsidR="006977D0" w:rsidP="2FAA5F99" w:rsidRDefault="006977D0" w14:paraId="4076A0D8" w14:textId="5475E539">
      <w:pPr>
        <w:pStyle w:val="ListParagraph"/>
        <w:spacing w:before="240" w:beforeAutospacing="off" w:after="240" w:afterAutospacing="off" w:line="360" w:lineRule="auto"/>
        <w:ind w:left="0"/>
        <w:rPr>
          <w:rFonts w:ascii="Times New Roman" w:hAnsi="Times New Roman" w:eastAsia="Times New Roman" w:cs="Times New Roman"/>
          <w:b w:val="0"/>
          <w:bCs w:val="0"/>
          <w:i w:val="0"/>
          <w:iCs w:val="0"/>
          <w:noProof w:val="0"/>
          <w:color w:val="000000" w:themeColor="text1" w:themeTint="FF" w:themeShade="FF"/>
          <w:sz w:val="24"/>
          <w:szCs w:val="24"/>
          <w:lang w:val="es-MX"/>
        </w:rPr>
      </w:pPr>
      <w:r w:rsidRPr="2FAA5F99" w:rsidR="7CAC52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 xml:space="preserve">En el prototipo de media fidelidad: </w:t>
      </w:r>
    </w:p>
    <w:p w:rsidRPr="00416EB0" w:rsidR="006977D0" w:rsidP="2FAA5F99" w:rsidRDefault="006977D0" w14:paraId="0EA1CAE8" w14:textId="086E97A8">
      <w:pPr>
        <w:pStyle w:val="ListParagraph"/>
        <w:numPr>
          <w:ilvl w:val="0"/>
          <w:numId w:val="25"/>
        </w:numPr>
        <w:spacing w:before="240" w:beforeAutospacing="off" w:after="240" w:afterAutospacing="off" w:line="360" w:lineRule="auto"/>
        <w:rPr>
          <w:rFonts w:ascii="Times New Roman" w:hAnsi="Times New Roman" w:eastAsia="Times New Roman" w:cs="Times New Roman"/>
          <w:b w:val="0"/>
          <w:bCs w:val="0"/>
          <w:i w:val="0"/>
          <w:iCs w:val="0"/>
          <w:noProof w:val="0"/>
          <w:color w:val="000000" w:themeColor="text1" w:themeTint="FF" w:themeShade="FF"/>
          <w:sz w:val="24"/>
          <w:szCs w:val="24"/>
          <w:lang w:val="es-MX"/>
        </w:rPr>
      </w:pPr>
      <w:r w:rsidRPr="2FAA5F99" w:rsidR="7CAC5224">
        <w:rPr>
          <w:rFonts w:ascii="Times New Roman" w:hAnsi="Times New Roman" w:eastAsia="Times New Roman" w:cs="Times New Roman"/>
          <w:b w:val="0"/>
          <w:bCs w:val="0"/>
          <w:i w:val="0"/>
          <w:iCs w:val="0"/>
          <w:noProof w:val="0"/>
          <w:color w:val="000000" w:themeColor="text1" w:themeTint="FF" w:themeShade="FF"/>
          <w:sz w:val="24"/>
          <w:szCs w:val="24"/>
          <w:lang w:val="es-MX"/>
        </w:rPr>
        <w:t>Se incorporan pantallas más detalladas, con botones específicos para confirmar o cancelar citas.</w:t>
      </w:r>
    </w:p>
    <w:p w:rsidRPr="00416EB0" w:rsidR="006977D0" w:rsidP="2FAA5F99" w:rsidRDefault="006977D0" w14:paraId="353342D6" w14:textId="70474B67">
      <w:pPr>
        <w:pStyle w:val="ListParagraph"/>
        <w:numPr>
          <w:ilvl w:val="0"/>
          <w:numId w:val="25"/>
        </w:numPr>
        <w:spacing w:before="0" w:beforeAutospacing="off" w:after="0" w:afterAutospacing="off" w:line="360" w:lineRule="auto"/>
        <w:rPr>
          <w:rFonts w:ascii="Times New Roman" w:hAnsi="Times New Roman" w:eastAsia="Times New Roman" w:cs="Times New Roman"/>
          <w:b w:val="0"/>
          <w:bCs w:val="0"/>
          <w:i w:val="0"/>
          <w:iCs w:val="0"/>
          <w:noProof w:val="0"/>
          <w:color w:val="000000" w:themeColor="text1" w:themeTint="FF" w:themeShade="FF"/>
          <w:sz w:val="24"/>
          <w:szCs w:val="24"/>
          <w:lang w:val="es-MX"/>
        </w:rPr>
      </w:pPr>
      <w:r w:rsidRPr="2FAA5F99" w:rsidR="7CAC5224">
        <w:rPr>
          <w:rFonts w:ascii="Times New Roman" w:hAnsi="Times New Roman" w:eastAsia="Times New Roman" w:cs="Times New Roman"/>
          <w:b w:val="0"/>
          <w:bCs w:val="0"/>
          <w:i w:val="0"/>
          <w:iCs w:val="0"/>
          <w:noProof w:val="0"/>
          <w:color w:val="000000" w:themeColor="text1" w:themeTint="FF" w:themeShade="FF"/>
          <w:sz w:val="24"/>
          <w:szCs w:val="24"/>
          <w:lang w:val="es-MX"/>
        </w:rPr>
        <w:t>Se añade un módulo visual de selección de horarios con indicadores claros de disponibilidad.</w:t>
      </w:r>
    </w:p>
    <w:p w:rsidRPr="00416EB0" w:rsidR="006977D0" w:rsidP="2FAA5F99" w:rsidRDefault="006977D0" w14:paraId="1F5D6B05" w14:textId="579CEF06">
      <w:pPr>
        <w:pStyle w:val="ListParagraph"/>
        <w:numPr>
          <w:ilvl w:val="0"/>
          <w:numId w:val="25"/>
        </w:numPr>
        <w:spacing w:before="0" w:beforeAutospacing="off" w:after="0" w:afterAutospacing="off" w:line="360" w:lineRule="auto"/>
        <w:rPr>
          <w:rFonts w:ascii="Times New Roman" w:hAnsi="Times New Roman" w:eastAsia="Times New Roman" w:cs="Times New Roman"/>
          <w:b w:val="0"/>
          <w:bCs w:val="0"/>
          <w:i w:val="0"/>
          <w:iCs w:val="0"/>
          <w:noProof w:val="0"/>
          <w:color w:val="000000" w:themeColor="text1" w:themeTint="FF" w:themeShade="FF"/>
          <w:sz w:val="24"/>
          <w:szCs w:val="24"/>
          <w:lang w:val="es-MX"/>
        </w:rPr>
      </w:pPr>
      <w:r w:rsidRPr="2FAA5F99" w:rsidR="7CAC5224">
        <w:rPr>
          <w:rFonts w:ascii="Times New Roman" w:hAnsi="Times New Roman" w:eastAsia="Times New Roman" w:cs="Times New Roman"/>
          <w:b w:val="0"/>
          <w:bCs w:val="0"/>
          <w:i w:val="0"/>
          <w:iCs w:val="0"/>
          <w:noProof w:val="0"/>
          <w:color w:val="000000" w:themeColor="text1" w:themeTint="FF" w:themeShade="FF"/>
          <w:sz w:val="24"/>
          <w:szCs w:val="24"/>
          <w:lang w:val="es-MX"/>
        </w:rPr>
        <w:t>Aparecen elementos como recordatorios y accesos rápidos para asistir a la cita, lo que mejora la preparación del usuario.</w:t>
      </w:r>
    </w:p>
    <w:p w:rsidRPr="00416EB0" w:rsidR="006977D0" w:rsidP="2FAA5F99" w:rsidRDefault="006977D0" w14:paraId="4A252607" w14:textId="1E703727">
      <w:pPr>
        <w:pStyle w:val="ListParagraph"/>
        <w:numPr>
          <w:ilvl w:val="0"/>
          <w:numId w:val="25"/>
        </w:numPr>
        <w:spacing w:before="0" w:beforeAutospacing="off" w:after="0" w:afterAutospacing="off" w:line="360" w:lineRule="auto"/>
        <w:rPr>
          <w:rFonts w:ascii="Times New Roman" w:hAnsi="Times New Roman" w:eastAsia="Times New Roman" w:cs="Times New Roman"/>
          <w:b w:val="0"/>
          <w:bCs w:val="0"/>
          <w:i w:val="0"/>
          <w:iCs w:val="0"/>
          <w:noProof w:val="0"/>
          <w:color w:val="000000" w:themeColor="text1" w:themeTint="FF" w:themeShade="FF"/>
          <w:sz w:val="24"/>
          <w:szCs w:val="24"/>
          <w:lang w:val="es-MX"/>
        </w:rPr>
      </w:pPr>
      <w:r w:rsidRPr="2FAA5F99" w:rsidR="7CAC5224">
        <w:rPr>
          <w:rFonts w:ascii="Times New Roman" w:hAnsi="Times New Roman" w:eastAsia="Times New Roman" w:cs="Times New Roman"/>
          <w:b w:val="0"/>
          <w:bCs w:val="0"/>
          <w:i w:val="0"/>
          <w:iCs w:val="0"/>
          <w:noProof w:val="0"/>
          <w:color w:val="000000" w:themeColor="text1" w:themeTint="FF" w:themeShade="FF"/>
          <w:sz w:val="24"/>
          <w:szCs w:val="24"/>
          <w:lang w:val="es-MX"/>
        </w:rPr>
        <w:t>El diseño es más estructurado, anticipando la disposición final de los botones y la distribución visual, acercándose a la experiencia real de uso.</w:t>
      </w:r>
    </w:p>
    <w:p w:rsidRPr="00416EB0" w:rsidR="006977D0" w:rsidP="2FAA5F99" w:rsidRDefault="006977D0" w14:paraId="6B6ABC52" w14:textId="05E79705">
      <w:pPr>
        <w:pStyle w:val="ListParagraph"/>
        <w:spacing w:before="0" w:beforeAutospacing="off" w:after="0" w:afterAutospacing="off" w:line="360" w:lineRule="auto"/>
        <w:ind w:left="0"/>
        <w:rPr>
          <w:rFonts w:ascii="Times New Roman" w:hAnsi="Times New Roman" w:eastAsia="Times New Roman" w:cs="Times New Roman"/>
          <w:b w:val="0"/>
          <w:bCs w:val="0"/>
          <w:i w:val="0"/>
          <w:iCs w:val="0"/>
          <w:noProof w:val="0"/>
          <w:color w:val="000000" w:themeColor="text1" w:themeTint="FF" w:themeShade="FF"/>
          <w:sz w:val="24"/>
          <w:szCs w:val="24"/>
          <w:lang w:val="es-MX"/>
        </w:rPr>
      </w:pPr>
    </w:p>
    <w:p w:rsidRPr="00416EB0" w:rsidR="006977D0" w:rsidP="2FAA5F99" w:rsidRDefault="006977D0" w14:paraId="03E9AB36" w14:textId="14E57B5B">
      <w:pPr>
        <w:pStyle w:val="ListParagraph"/>
        <w:spacing w:before="240" w:beforeAutospacing="off" w:after="240" w:afterAutospacing="off" w:line="36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2FAA5F99" w:rsidR="7CAC52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 xml:space="preserve">El prototipo de alta fidelidad </w:t>
      </w:r>
      <w:r w:rsidRPr="2FAA5F99" w:rsidR="7CAC52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 xml:space="preserve">mantiene la misma interfaz visual del prototipo de media fidelidad, pero incorpora botones interactivos. </w:t>
      </w:r>
      <w:r w:rsidRPr="2FAA5F99" w:rsidR="7CAC52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t>Estas interacciones funcionales permiten evaluar de forma más realista la experiencia de uso, detectar mejoras en la navegación y probar los flujos completos del sistema antes del desarrollo final.</w:t>
      </w:r>
    </w:p>
    <w:p w:rsidRPr="00416EB0" w:rsidR="006977D0" w:rsidP="2FAA5F99" w:rsidRDefault="006977D0" w14:paraId="6CE8573B" w14:textId="2118E5BF">
      <w:pPr>
        <w:spacing w:before="240" w:beforeAutospacing="off" w:after="240" w:afterAutospacing="off" w:line="276" w:lineRule="auto"/>
        <w:rPr>
          <w:rFonts w:ascii="Times New Roman" w:hAnsi="Times New Roman" w:cs="Times New Roman"/>
          <w:b w:val="1"/>
          <w:bCs w:val="1"/>
          <w:sz w:val="24"/>
          <w:szCs w:val="24"/>
        </w:rPr>
      </w:pPr>
      <w:r>
        <w:br/>
      </w:r>
      <w:r w:rsidRPr="2FAA5F99" w:rsidR="6EF3EAA4">
        <w:rPr>
          <w:rFonts w:ascii="Times New Roman" w:hAnsi="Times New Roman" w:cs="Times New Roman"/>
          <w:b w:val="1"/>
          <w:bCs w:val="1"/>
          <w:sz w:val="24"/>
          <w:szCs w:val="24"/>
        </w:rPr>
        <w:t>3.3. Estándares de diseño</w:t>
      </w:r>
    </w:p>
    <w:p w:rsidRPr="00416EB0" w:rsidR="006977D0" w:rsidP="2FAA5F99" w:rsidRDefault="1D730DE9" w14:paraId="4DFC3379" w14:textId="1531D03F">
      <w:pPr>
        <w:spacing w:before="240" w:after="240" w:line="360" w:lineRule="auto"/>
        <w:rPr>
          <w:rFonts w:ascii="Times New Roman" w:hAnsi="Times New Roman" w:eastAsia="Times New Roman" w:cs="Times New Roman"/>
          <w:b w:val="1"/>
          <w:bCs w:val="1"/>
          <w:color w:val="000000" w:themeColor="text1"/>
          <w:sz w:val="24"/>
          <w:szCs w:val="24"/>
        </w:rPr>
      </w:pPr>
      <w:r w:rsidRPr="2FAA5F99" w:rsidR="31C1F065">
        <w:rPr>
          <w:rFonts w:ascii="Times New Roman" w:hAnsi="Times New Roman" w:eastAsia="Times New Roman" w:cs="Times New Roman"/>
          <w:b w:val="1"/>
          <w:bCs w:val="1"/>
          <w:color w:val="000000" w:themeColor="text1" w:themeTint="FF" w:themeShade="FF"/>
          <w:sz w:val="24"/>
          <w:szCs w:val="24"/>
        </w:rPr>
        <w:t>Guía de diseño</w:t>
      </w:r>
    </w:p>
    <w:p w:rsidRPr="00416EB0" w:rsidR="006977D0" w:rsidP="2FAA5F99" w:rsidRDefault="1D730DE9" w14:paraId="1A57070F" w14:textId="4345DA7E">
      <w:pPr>
        <w:spacing w:before="240" w:after="240" w:line="360" w:lineRule="auto"/>
        <w:rPr>
          <w:rFonts w:ascii="Times New Roman" w:hAnsi="Times New Roman" w:eastAsia="Times New Roman" w:cs="Times New Roman"/>
          <w:color w:val="000000" w:themeColor="text1"/>
          <w:sz w:val="24"/>
          <w:szCs w:val="24"/>
        </w:rPr>
      </w:pPr>
      <w:r w:rsidRPr="2FAA5F99" w:rsidR="31C1F065">
        <w:rPr>
          <w:rFonts w:ascii="Times New Roman" w:hAnsi="Times New Roman" w:eastAsia="Times New Roman" w:cs="Times New Roman"/>
          <w:color w:val="000000" w:themeColor="text1" w:themeTint="FF" w:themeShade="FF"/>
          <w:sz w:val="24"/>
          <w:szCs w:val="24"/>
        </w:rPr>
        <w:t>En la construcción de las interfaces del sistema "Bienestar Mayor" se siguieron guías de diseño centradas en las necesidades de los adultos mayores, para asegurar accesibilidad, usabilidad y consistencia:</w:t>
      </w:r>
    </w:p>
    <w:p w:rsidRPr="00416EB0" w:rsidR="006977D0" w:rsidP="2FAA5F99" w:rsidRDefault="1D730DE9" w14:paraId="41636657" w14:textId="750BF0E4">
      <w:pPr>
        <w:pStyle w:val="ListParagraph"/>
        <w:numPr>
          <w:ilvl w:val="0"/>
          <w:numId w:val="2"/>
        </w:numPr>
        <w:spacing w:before="240" w:after="240" w:line="360" w:lineRule="auto"/>
        <w:rPr>
          <w:rFonts w:ascii="Times New Roman" w:hAnsi="Times New Roman" w:eastAsia="Times New Roman" w:cs="Times New Roman"/>
          <w:color w:val="000000" w:themeColor="text1"/>
          <w:sz w:val="24"/>
          <w:szCs w:val="24"/>
        </w:rPr>
      </w:pPr>
      <w:r w:rsidRPr="2FAA5F99" w:rsidR="31C1F065">
        <w:rPr>
          <w:rFonts w:ascii="Times New Roman" w:hAnsi="Times New Roman" w:eastAsia="Times New Roman" w:cs="Times New Roman"/>
          <w:b w:val="1"/>
          <w:bCs w:val="1"/>
          <w:color w:val="000000" w:themeColor="text1" w:themeTint="FF" w:themeShade="FF"/>
          <w:sz w:val="24"/>
          <w:szCs w:val="24"/>
        </w:rPr>
        <w:t>Claridad y simplicidad:</w:t>
      </w:r>
      <w:r w:rsidRPr="2FAA5F99" w:rsidR="31C1F065">
        <w:rPr>
          <w:rFonts w:ascii="Times New Roman" w:hAnsi="Times New Roman" w:eastAsia="Times New Roman" w:cs="Times New Roman"/>
          <w:color w:val="000000" w:themeColor="text1" w:themeTint="FF" w:themeShade="FF"/>
          <w:sz w:val="24"/>
          <w:szCs w:val="24"/>
        </w:rPr>
        <w:t xml:space="preserve"> Las pantallas muestran únicamente la información necesaria, evitando saturación visual.</w:t>
      </w:r>
    </w:p>
    <w:p w:rsidRPr="00416EB0" w:rsidR="006977D0" w:rsidP="2FAA5F99" w:rsidRDefault="1D730DE9" w14:paraId="4DE7A476" w14:textId="27ED2D17">
      <w:pPr>
        <w:pStyle w:val="ListParagraph"/>
        <w:numPr>
          <w:ilvl w:val="0"/>
          <w:numId w:val="2"/>
        </w:numPr>
        <w:spacing w:before="240" w:after="240" w:line="360" w:lineRule="auto"/>
        <w:rPr>
          <w:rFonts w:ascii="Times New Roman" w:hAnsi="Times New Roman" w:eastAsia="Times New Roman" w:cs="Times New Roman"/>
          <w:color w:val="000000" w:themeColor="text1"/>
          <w:sz w:val="24"/>
          <w:szCs w:val="24"/>
        </w:rPr>
      </w:pPr>
      <w:r w:rsidRPr="2FAA5F99" w:rsidR="31C1F065">
        <w:rPr>
          <w:rFonts w:ascii="Times New Roman" w:hAnsi="Times New Roman" w:eastAsia="Times New Roman" w:cs="Times New Roman"/>
          <w:b w:val="1"/>
          <w:bCs w:val="1"/>
          <w:color w:val="000000" w:themeColor="text1" w:themeTint="FF" w:themeShade="FF"/>
          <w:sz w:val="24"/>
          <w:szCs w:val="24"/>
        </w:rPr>
        <w:t>Legibilidad:</w:t>
      </w:r>
      <w:r w:rsidRPr="2FAA5F99" w:rsidR="31C1F065">
        <w:rPr>
          <w:rFonts w:ascii="Times New Roman" w:hAnsi="Times New Roman" w:eastAsia="Times New Roman" w:cs="Times New Roman"/>
          <w:color w:val="000000" w:themeColor="text1" w:themeTint="FF" w:themeShade="FF"/>
          <w:sz w:val="24"/>
          <w:szCs w:val="24"/>
        </w:rPr>
        <w:t xml:space="preserve"> Tipografía de gran tamaño y fácil lectura.</w:t>
      </w:r>
    </w:p>
    <w:p w:rsidRPr="00416EB0" w:rsidR="006977D0" w:rsidP="2FAA5F99" w:rsidRDefault="1D730DE9" w14:paraId="1B8E9905" w14:textId="22EB8F3F">
      <w:pPr>
        <w:pStyle w:val="ListParagraph"/>
        <w:numPr>
          <w:ilvl w:val="0"/>
          <w:numId w:val="2"/>
        </w:numPr>
        <w:spacing w:before="240" w:after="240" w:line="360" w:lineRule="auto"/>
        <w:rPr>
          <w:rFonts w:ascii="Times New Roman" w:hAnsi="Times New Roman" w:eastAsia="Times New Roman" w:cs="Times New Roman"/>
          <w:color w:val="000000" w:themeColor="text1"/>
          <w:sz w:val="24"/>
          <w:szCs w:val="24"/>
        </w:rPr>
      </w:pPr>
      <w:r w:rsidRPr="2FAA5F99" w:rsidR="31C1F065">
        <w:rPr>
          <w:rFonts w:ascii="Times New Roman" w:hAnsi="Times New Roman" w:eastAsia="Times New Roman" w:cs="Times New Roman"/>
          <w:b w:val="1"/>
          <w:bCs w:val="1"/>
          <w:color w:val="000000" w:themeColor="text1" w:themeTint="FF" w:themeShade="FF"/>
          <w:sz w:val="24"/>
          <w:szCs w:val="24"/>
        </w:rPr>
        <w:t>Consistencia:</w:t>
      </w:r>
      <w:r w:rsidRPr="2FAA5F99" w:rsidR="31C1F065">
        <w:rPr>
          <w:rFonts w:ascii="Times New Roman" w:hAnsi="Times New Roman" w:eastAsia="Times New Roman" w:cs="Times New Roman"/>
          <w:color w:val="000000" w:themeColor="text1" w:themeTint="FF" w:themeShade="FF"/>
          <w:sz w:val="24"/>
          <w:szCs w:val="24"/>
        </w:rPr>
        <w:t xml:space="preserve"> Diseño uniforme en botones, menús e íconos a lo largo de todas las pantallas.</w:t>
      </w:r>
    </w:p>
    <w:p w:rsidRPr="00416EB0" w:rsidR="006977D0" w:rsidP="2FAA5F99" w:rsidRDefault="1D730DE9" w14:paraId="09D73491" w14:textId="04F26D79">
      <w:pPr>
        <w:pStyle w:val="ListParagraph"/>
        <w:numPr>
          <w:ilvl w:val="0"/>
          <w:numId w:val="2"/>
        </w:numPr>
        <w:spacing w:before="240" w:after="240" w:line="360" w:lineRule="auto"/>
        <w:rPr>
          <w:rFonts w:ascii="Times New Roman" w:hAnsi="Times New Roman" w:eastAsia="Times New Roman" w:cs="Times New Roman"/>
          <w:color w:val="000000" w:themeColor="text1"/>
          <w:sz w:val="24"/>
          <w:szCs w:val="24"/>
        </w:rPr>
      </w:pPr>
      <w:r w:rsidRPr="2FAA5F99" w:rsidR="31C1F065">
        <w:rPr>
          <w:rFonts w:ascii="Times New Roman" w:hAnsi="Times New Roman" w:eastAsia="Times New Roman" w:cs="Times New Roman"/>
          <w:b w:val="1"/>
          <w:bCs w:val="1"/>
          <w:color w:val="000000" w:themeColor="text1" w:themeTint="FF" w:themeShade="FF"/>
          <w:sz w:val="24"/>
          <w:szCs w:val="24"/>
        </w:rPr>
        <w:t>Accesibilidad:</w:t>
      </w:r>
      <w:r w:rsidRPr="2FAA5F99" w:rsidR="31C1F065">
        <w:rPr>
          <w:rFonts w:ascii="Times New Roman" w:hAnsi="Times New Roman" w:eastAsia="Times New Roman" w:cs="Times New Roman"/>
          <w:color w:val="000000" w:themeColor="text1" w:themeTint="FF" w:themeShade="FF"/>
          <w:sz w:val="24"/>
          <w:szCs w:val="24"/>
        </w:rPr>
        <w:t xml:space="preserve"> Inclusión de íconos universales, colores intuitivos y un lector de pantalla.</w:t>
      </w:r>
    </w:p>
    <w:p w:rsidRPr="00416EB0" w:rsidR="006977D0" w:rsidP="2FAA5F99" w:rsidRDefault="1D730DE9" w14:paraId="1549F31D" w14:textId="233A9809">
      <w:pPr>
        <w:pStyle w:val="ListParagraph"/>
        <w:numPr>
          <w:ilvl w:val="0"/>
          <w:numId w:val="2"/>
        </w:numPr>
        <w:spacing w:before="240" w:after="240" w:line="360" w:lineRule="auto"/>
        <w:rPr>
          <w:rFonts w:ascii="Times New Roman" w:hAnsi="Times New Roman" w:eastAsia="Times New Roman" w:cs="Times New Roman"/>
          <w:color w:val="000000" w:themeColor="text1"/>
          <w:sz w:val="24"/>
          <w:szCs w:val="24"/>
        </w:rPr>
      </w:pPr>
      <w:r w:rsidRPr="2FAA5F99" w:rsidR="31C1F065">
        <w:rPr>
          <w:rFonts w:ascii="Times New Roman" w:hAnsi="Times New Roman" w:eastAsia="Times New Roman" w:cs="Times New Roman"/>
          <w:b w:val="1"/>
          <w:bCs w:val="1"/>
          <w:color w:val="000000" w:themeColor="text1" w:themeTint="FF" w:themeShade="FF"/>
          <w:sz w:val="24"/>
          <w:szCs w:val="24"/>
        </w:rPr>
        <w:t>Agrupación lógica:</w:t>
      </w:r>
      <w:r w:rsidRPr="2FAA5F99" w:rsidR="31C1F065">
        <w:rPr>
          <w:rFonts w:ascii="Times New Roman" w:hAnsi="Times New Roman" w:eastAsia="Times New Roman" w:cs="Times New Roman"/>
          <w:color w:val="000000" w:themeColor="text1" w:themeTint="FF" w:themeShade="FF"/>
          <w:sz w:val="24"/>
          <w:szCs w:val="24"/>
        </w:rPr>
        <w:t xml:space="preserve"> Organización por categorías (Mensajes, Citas, Recordatorios, etc.) para facilitar la navegación.</w:t>
      </w:r>
    </w:p>
    <w:p w:rsidRPr="00416EB0" w:rsidR="006977D0" w:rsidP="2FAA5F99" w:rsidRDefault="1D730DE9" w14:paraId="16AC8ED0" w14:textId="372E95B6">
      <w:pPr>
        <w:pStyle w:val="ListParagraph"/>
        <w:numPr>
          <w:ilvl w:val="0"/>
          <w:numId w:val="2"/>
        </w:numPr>
        <w:spacing w:before="240" w:after="240" w:line="360" w:lineRule="auto"/>
        <w:rPr>
          <w:rFonts w:ascii="Times New Roman" w:hAnsi="Times New Roman" w:eastAsia="Times New Roman" w:cs="Times New Roman"/>
          <w:color w:val="000000" w:themeColor="text1"/>
          <w:sz w:val="24"/>
          <w:szCs w:val="24"/>
        </w:rPr>
      </w:pPr>
      <w:r w:rsidRPr="2FAA5F99" w:rsidR="31C1F065">
        <w:rPr>
          <w:rFonts w:ascii="Times New Roman" w:hAnsi="Times New Roman" w:eastAsia="Times New Roman" w:cs="Times New Roman"/>
          <w:b w:val="1"/>
          <w:bCs w:val="1"/>
          <w:color w:val="000000" w:themeColor="text1" w:themeTint="FF" w:themeShade="FF"/>
          <w:sz w:val="24"/>
          <w:szCs w:val="24"/>
        </w:rPr>
        <w:t>Retroalimentación clara:</w:t>
      </w:r>
      <w:r w:rsidRPr="2FAA5F99" w:rsidR="31C1F065">
        <w:rPr>
          <w:rFonts w:ascii="Times New Roman" w:hAnsi="Times New Roman" w:eastAsia="Times New Roman" w:cs="Times New Roman"/>
          <w:color w:val="000000" w:themeColor="text1" w:themeTint="FF" w:themeShade="FF"/>
          <w:sz w:val="24"/>
          <w:szCs w:val="24"/>
        </w:rPr>
        <w:t xml:space="preserve"> Cambios visuales en botones al pasar el cursor y confirmación visual al seleccionar opciones.</w:t>
      </w:r>
    </w:p>
    <w:p w:rsidRPr="00416EB0" w:rsidR="006977D0" w:rsidP="2FAA5F99" w:rsidRDefault="006977D0" w14:paraId="7AF0E875" w14:textId="64BF1F2A">
      <w:pPr>
        <w:pStyle w:val="ListParagraph"/>
        <w:spacing w:before="240" w:after="240" w:line="360" w:lineRule="auto"/>
        <w:rPr>
          <w:rFonts w:ascii="Times New Roman" w:hAnsi="Times New Roman" w:eastAsia="Times New Roman" w:cs="Times New Roman"/>
          <w:color w:val="000000" w:themeColor="text1"/>
          <w:sz w:val="24"/>
          <w:szCs w:val="24"/>
        </w:rPr>
      </w:pPr>
    </w:p>
    <w:p w:rsidRPr="00416EB0" w:rsidR="006977D0" w:rsidP="2FAA5F99" w:rsidRDefault="1EA0BBA4" w14:paraId="44C43FAD" w14:textId="68B687A6">
      <w:pPr>
        <w:spacing w:before="240" w:after="240" w:line="360" w:lineRule="auto"/>
        <w:rPr>
          <w:rFonts w:ascii="Times New Roman" w:hAnsi="Times New Roman" w:eastAsia="Times New Roman" w:cs="Times New Roman"/>
          <w:b w:val="1"/>
          <w:bCs w:val="1"/>
          <w:color w:val="000000" w:themeColor="text1"/>
          <w:sz w:val="24"/>
          <w:szCs w:val="24"/>
        </w:rPr>
      </w:pPr>
      <w:r w:rsidRPr="2FAA5F99" w:rsidR="122E0756">
        <w:rPr>
          <w:rFonts w:ascii="Times New Roman" w:hAnsi="Times New Roman" w:eastAsia="Times New Roman" w:cs="Times New Roman"/>
          <w:b w:val="1"/>
          <w:bCs w:val="1"/>
          <w:color w:val="000000" w:themeColor="text1" w:themeTint="FF" w:themeShade="FF"/>
          <w:sz w:val="24"/>
          <w:szCs w:val="24"/>
        </w:rPr>
        <w:t>Estándar de diseño</w:t>
      </w:r>
    </w:p>
    <w:p w:rsidRPr="00416EB0" w:rsidR="006977D0" w:rsidP="2FAA5F99" w:rsidRDefault="1EA0BBA4" w14:paraId="4F6E9FD0" w14:textId="034ED82E">
      <w:p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Se definió un conjunto de reglas para asegurar que todas las interfaces compartan un estilo común:</w:t>
      </w:r>
    </w:p>
    <w:p w:rsidRPr="00416EB0" w:rsidR="006977D0" w:rsidP="2FAA5F99" w:rsidRDefault="1EA0BBA4" w14:paraId="7810AE76" w14:textId="2422FF1B">
      <w:pPr>
        <w:pStyle w:val="ListParagraph"/>
        <w:numPr>
          <w:ilvl w:val="0"/>
          <w:numId w:val="1"/>
        </w:numPr>
        <w:spacing w:before="240" w:after="240" w:line="360" w:lineRule="auto"/>
        <w:rPr>
          <w:rFonts w:ascii="Times New Roman" w:hAnsi="Times New Roman" w:eastAsia="Times New Roman" w:cs="Times New Roman"/>
          <w:b w:val="1"/>
          <w:bCs w:val="1"/>
          <w:color w:val="000000" w:themeColor="text1"/>
          <w:sz w:val="24"/>
          <w:szCs w:val="24"/>
        </w:rPr>
      </w:pPr>
      <w:r w:rsidRPr="2FAA5F99" w:rsidR="122E0756">
        <w:rPr>
          <w:rFonts w:ascii="Times New Roman" w:hAnsi="Times New Roman" w:eastAsia="Times New Roman" w:cs="Times New Roman"/>
          <w:b w:val="1"/>
          <w:bCs w:val="1"/>
          <w:color w:val="000000" w:themeColor="text1" w:themeTint="FF" w:themeShade="FF"/>
          <w:sz w:val="24"/>
          <w:szCs w:val="24"/>
        </w:rPr>
        <w:t>Colores:</w:t>
      </w:r>
    </w:p>
    <w:p w:rsidRPr="00416EB0" w:rsidR="006977D0" w:rsidP="2FAA5F99" w:rsidRDefault="1EA0BBA4" w14:paraId="34BA5E81" w14:textId="1732A280">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Principal: Turquesa (#0097a7) para botones y encabezados.</w:t>
      </w:r>
    </w:p>
    <w:p w:rsidRPr="00416EB0" w:rsidR="006977D0" w:rsidP="2FAA5F99" w:rsidRDefault="1EA0BBA4" w14:paraId="6CA9E1FD" w14:textId="25BF1282">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 xml:space="preserve">Secundario: Gris claro (#f0f0f0) para </w:t>
      </w:r>
      <w:r w:rsidRPr="2FAA5F99" w:rsidR="122E0756">
        <w:rPr>
          <w:rFonts w:ascii="Times New Roman" w:hAnsi="Times New Roman" w:eastAsia="Times New Roman" w:cs="Times New Roman"/>
          <w:color w:val="000000" w:themeColor="text1" w:themeTint="FF" w:themeShade="FF"/>
          <w:sz w:val="24"/>
          <w:szCs w:val="24"/>
        </w:rPr>
        <w:t>fondos.Texto</w:t>
      </w:r>
      <w:r w:rsidRPr="2FAA5F99" w:rsidR="122E0756">
        <w:rPr>
          <w:rFonts w:ascii="Times New Roman" w:hAnsi="Times New Roman" w:eastAsia="Times New Roman" w:cs="Times New Roman"/>
          <w:color w:val="000000" w:themeColor="text1" w:themeTint="FF" w:themeShade="FF"/>
          <w:sz w:val="24"/>
          <w:szCs w:val="24"/>
        </w:rPr>
        <w:t>: Negro.</w:t>
      </w:r>
    </w:p>
    <w:p w:rsidRPr="00416EB0" w:rsidR="006977D0" w:rsidP="2FAA5F99" w:rsidRDefault="1EA0BBA4" w14:paraId="382589F4" w14:textId="00D3D56F">
      <w:pPr>
        <w:pStyle w:val="ListParagraph"/>
        <w:numPr>
          <w:ilvl w:val="0"/>
          <w:numId w:val="1"/>
        </w:numPr>
        <w:spacing w:before="240" w:after="240" w:line="360" w:lineRule="auto"/>
        <w:rPr>
          <w:rFonts w:ascii="Times New Roman" w:hAnsi="Times New Roman" w:eastAsia="Times New Roman" w:cs="Times New Roman"/>
          <w:b w:val="1"/>
          <w:bCs w:val="1"/>
          <w:color w:val="000000" w:themeColor="text1"/>
          <w:sz w:val="24"/>
          <w:szCs w:val="24"/>
        </w:rPr>
      </w:pPr>
      <w:r w:rsidRPr="2FAA5F99" w:rsidR="122E0756">
        <w:rPr>
          <w:rFonts w:ascii="Times New Roman" w:hAnsi="Times New Roman" w:eastAsia="Times New Roman" w:cs="Times New Roman"/>
          <w:b w:val="1"/>
          <w:bCs w:val="1"/>
          <w:color w:val="000000" w:themeColor="text1" w:themeTint="FF" w:themeShade="FF"/>
          <w:sz w:val="24"/>
          <w:szCs w:val="24"/>
        </w:rPr>
        <w:t>Tipografía:</w:t>
      </w:r>
    </w:p>
    <w:p w:rsidRPr="00416EB0" w:rsidR="006977D0" w:rsidP="2FAA5F99" w:rsidRDefault="1EA0BBA4" w14:paraId="582AC65A" w14:textId="424E6DC0">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Tamaño mínimo: 18 pt (mayor en títulos).</w:t>
      </w:r>
    </w:p>
    <w:p w:rsidRPr="00416EB0" w:rsidR="006977D0" w:rsidP="2FAA5F99" w:rsidRDefault="1EA0BBA4" w14:paraId="2890D4BA" w14:textId="428922B8">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Texto en botones: Blanco sobre fondo turquesa.</w:t>
      </w:r>
    </w:p>
    <w:p w:rsidRPr="00416EB0" w:rsidR="006977D0" w:rsidP="2FAA5F99" w:rsidRDefault="1EA0BBA4" w14:paraId="127B9E22" w14:textId="616E4A90">
      <w:pPr>
        <w:pStyle w:val="ListParagraph"/>
        <w:numPr>
          <w:ilvl w:val="0"/>
          <w:numId w:val="1"/>
        </w:numPr>
        <w:spacing w:before="240" w:after="240" w:line="360" w:lineRule="auto"/>
        <w:rPr>
          <w:rFonts w:ascii="Times New Roman" w:hAnsi="Times New Roman" w:eastAsia="Times New Roman" w:cs="Times New Roman"/>
          <w:b w:val="1"/>
          <w:bCs w:val="1"/>
          <w:color w:val="000000" w:themeColor="text1"/>
          <w:sz w:val="24"/>
          <w:szCs w:val="24"/>
        </w:rPr>
      </w:pPr>
      <w:r w:rsidRPr="2FAA5F99" w:rsidR="122E0756">
        <w:rPr>
          <w:rFonts w:ascii="Times New Roman" w:hAnsi="Times New Roman" w:eastAsia="Times New Roman" w:cs="Times New Roman"/>
          <w:b w:val="1"/>
          <w:bCs w:val="1"/>
          <w:color w:val="000000" w:themeColor="text1" w:themeTint="FF" w:themeShade="FF"/>
          <w:sz w:val="24"/>
          <w:szCs w:val="24"/>
        </w:rPr>
        <w:t>Iconografía:</w:t>
      </w:r>
    </w:p>
    <w:p w:rsidRPr="00416EB0" w:rsidR="006977D0" w:rsidP="2FAA5F99" w:rsidRDefault="1EA0BBA4" w14:paraId="761EB4BB" w14:textId="79CDA1F9">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Iconos claros y consistentes para cada sección.</w:t>
      </w:r>
    </w:p>
    <w:p w:rsidRPr="00416EB0" w:rsidR="006977D0" w:rsidP="2FAA5F99" w:rsidRDefault="1EA0BBA4" w14:paraId="319957BD" w14:textId="2CDFE5BB">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Ubicación fija en la parte superior del menú.</w:t>
      </w:r>
    </w:p>
    <w:p w:rsidRPr="00416EB0" w:rsidR="006977D0" w:rsidP="2FAA5F99" w:rsidRDefault="1EA0BBA4" w14:paraId="464C3F36" w14:textId="15FFAE05">
      <w:pPr>
        <w:pStyle w:val="ListParagraph"/>
        <w:numPr>
          <w:ilvl w:val="0"/>
          <w:numId w:val="1"/>
        </w:numPr>
        <w:spacing w:before="240" w:after="240" w:line="360" w:lineRule="auto"/>
        <w:rPr>
          <w:rFonts w:ascii="Times New Roman" w:hAnsi="Times New Roman" w:eastAsia="Times New Roman" w:cs="Times New Roman"/>
          <w:b w:val="1"/>
          <w:bCs w:val="1"/>
          <w:color w:val="000000" w:themeColor="text1"/>
          <w:sz w:val="24"/>
          <w:szCs w:val="24"/>
        </w:rPr>
      </w:pPr>
      <w:r w:rsidRPr="2FAA5F99" w:rsidR="122E0756">
        <w:rPr>
          <w:rFonts w:ascii="Times New Roman" w:hAnsi="Times New Roman" w:eastAsia="Times New Roman" w:cs="Times New Roman"/>
          <w:b w:val="1"/>
          <w:bCs w:val="1"/>
          <w:color w:val="000000" w:themeColor="text1" w:themeTint="FF" w:themeShade="FF"/>
          <w:sz w:val="24"/>
          <w:szCs w:val="24"/>
        </w:rPr>
        <w:t>Botones:</w:t>
      </w:r>
    </w:p>
    <w:p w:rsidRPr="00416EB0" w:rsidR="006977D0" w:rsidP="2FAA5F99" w:rsidRDefault="1EA0BBA4" w14:paraId="2FAAA85F" w14:textId="77BF1E8B">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 xml:space="preserve">Tamaño mínimo: 120 × 50 </w:t>
      </w:r>
      <w:r w:rsidRPr="2FAA5F99" w:rsidR="122E0756">
        <w:rPr>
          <w:rFonts w:ascii="Times New Roman" w:hAnsi="Times New Roman" w:eastAsia="Times New Roman" w:cs="Times New Roman"/>
          <w:color w:val="000000" w:themeColor="text1" w:themeTint="FF" w:themeShade="FF"/>
          <w:sz w:val="24"/>
          <w:szCs w:val="24"/>
        </w:rPr>
        <w:t>px</w:t>
      </w:r>
      <w:r w:rsidRPr="2FAA5F99" w:rsidR="122E0756">
        <w:rPr>
          <w:rFonts w:ascii="Times New Roman" w:hAnsi="Times New Roman" w:eastAsia="Times New Roman" w:cs="Times New Roman"/>
          <w:color w:val="000000" w:themeColor="text1" w:themeTint="FF" w:themeShade="FF"/>
          <w:sz w:val="24"/>
          <w:szCs w:val="24"/>
        </w:rPr>
        <w:t>.</w:t>
      </w:r>
    </w:p>
    <w:p w:rsidRPr="00416EB0" w:rsidR="006977D0" w:rsidP="2FAA5F99" w:rsidRDefault="1EA0BBA4" w14:paraId="4E42E2EE" w14:textId="3C679B7C">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Bordes redondeados.</w:t>
      </w:r>
    </w:p>
    <w:p w:rsidRPr="00416EB0" w:rsidR="006977D0" w:rsidP="2FAA5F99" w:rsidRDefault="1EA0BBA4" w14:paraId="65A2C0DB" w14:textId="61DE70D9">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Sombra ligera para destacar.</w:t>
      </w:r>
    </w:p>
    <w:p w:rsidRPr="00416EB0" w:rsidR="006977D0" w:rsidP="2FAA5F99" w:rsidRDefault="1EA0BBA4" w14:paraId="75024416" w14:textId="442A8A47">
      <w:pPr>
        <w:pStyle w:val="ListParagraph"/>
        <w:numPr>
          <w:ilvl w:val="0"/>
          <w:numId w:val="1"/>
        </w:numPr>
        <w:spacing w:before="240" w:after="240" w:line="360" w:lineRule="auto"/>
        <w:rPr>
          <w:rFonts w:ascii="Times New Roman" w:hAnsi="Times New Roman" w:eastAsia="Times New Roman" w:cs="Times New Roman"/>
          <w:b w:val="1"/>
          <w:bCs w:val="1"/>
          <w:color w:val="000000" w:themeColor="text1"/>
          <w:sz w:val="24"/>
          <w:szCs w:val="24"/>
        </w:rPr>
      </w:pPr>
      <w:r w:rsidRPr="2FAA5F99" w:rsidR="122E0756">
        <w:rPr>
          <w:rFonts w:ascii="Times New Roman" w:hAnsi="Times New Roman" w:eastAsia="Times New Roman" w:cs="Times New Roman"/>
          <w:b w:val="1"/>
          <w:bCs w:val="1"/>
          <w:color w:val="000000" w:themeColor="text1" w:themeTint="FF" w:themeShade="FF"/>
          <w:sz w:val="24"/>
          <w:szCs w:val="24"/>
        </w:rPr>
        <w:t>Distribución de elementos:</w:t>
      </w:r>
    </w:p>
    <w:p w:rsidRPr="00416EB0" w:rsidR="006977D0" w:rsidP="2FAA5F99" w:rsidRDefault="1EA0BBA4" w14:paraId="57A0D4D8" w14:textId="725BC77A">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 xml:space="preserve">Menú superior </w:t>
      </w:r>
      <w:r w:rsidRPr="2FAA5F99" w:rsidR="2B20A7E0">
        <w:rPr>
          <w:rFonts w:ascii="Times New Roman" w:hAnsi="Times New Roman" w:eastAsia="Times New Roman" w:cs="Times New Roman"/>
          <w:color w:val="000000" w:themeColor="text1" w:themeTint="FF" w:themeShade="FF"/>
          <w:sz w:val="24"/>
          <w:szCs w:val="24"/>
        </w:rPr>
        <w:t xml:space="preserve">e inferior </w:t>
      </w:r>
      <w:r w:rsidRPr="2FAA5F99" w:rsidR="122E0756">
        <w:rPr>
          <w:rFonts w:ascii="Times New Roman" w:hAnsi="Times New Roman" w:eastAsia="Times New Roman" w:cs="Times New Roman"/>
          <w:color w:val="000000" w:themeColor="text1" w:themeTint="FF" w:themeShade="FF"/>
          <w:sz w:val="24"/>
          <w:szCs w:val="24"/>
        </w:rPr>
        <w:t>fijo</w:t>
      </w:r>
      <w:r w:rsidRPr="2FAA5F99" w:rsidR="0EC1DA89">
        <w:rPr>
          <w:rFonts w:ascii="Times New Roman" w:hAnsi="Times New Roman" w:eastAsia="Times New Roman" w:cs="Times New Roman"/>
          <w:color w:val="000000" w:themeColor="text1" w:themeTint="FF" w:themeShade="FF"/>
          <w:sz w:val="24"/>
          <w:szCs w:val="24"/>
        </w:rPr>
        <w:t>s</w:t>
      </w:r>
      <w:r w:rsidRPr="2FAA5F99" w:rsidR="122E0756">
        <w:rPr>
          <w:rFonts w:ascii="Times New Roman" w:hAnsi="Times New Roman" w:eastAsia="Times New Roman" w:cs="Times New Roman"/>
          <w:color w:val="000000" w:themeColor="text1" w:themeTint="FF" w:themeShade="FF"/>
          <w:sz w:val="24"/>
          <w:szCs w:val="24"/>
        </w:rPr>
        <w:t>.</w:t>
      </w:r>
    </w:p>
    <w:p w:rsidRPr="00416EB0" w:rsidR="006977D0" w:rsidP="2FAA5F99" w:rsidRDefault="1EA0BBA4" w14:paraId="4ABE5639" w14:textId="04D3082C">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Encabezados centrados.</w:t>
      </w:r>
    </w:p>
    <w:p w:rsidRPr="00416EB0" w:rsidR="006977D0" w:rsidP="2FAA5F99" w:rsidRDefault="1EA0BBA4" w14:paraId="441BA9FE" w14:textId="53911445">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Contenido principal alineado al centro.</w:t>
      </w:r>
    </w:p>
    <w:p w:rsidRPr="00416EB0" w:rsidR="006977D0" w:rsidP="2FAA5F99" w:rsidRDefault="1EA0BBA4" w14:paraId="6988E0B1" w14:textId="2058BDE0">
      <w:pPr>
        <w:pStyle w:val="ListParagraph"/>
        <w:numPr>
          <w:ilvl w:val="0"/>
          <w:numId w:val="1"/>
        </w:numPr>
        <w:spacing w:before="240" w:after="240" w:line="360" w:lineRule="auto"/>
        <w:rPr>
          <w:rFonts w:ascii="Times New Roman" w:hAnsi="Times New Roman" w:eastAsia="Times New Roman" w:cs="Times New Roman"/>
          <w:b w:val="1"/>
          <w:bCs w:val="1"/>
          <w:color w:val="000000" w:themeColor="text1"/>
          <w:sz w:val="24"/>
          <w:szCs w:val="24"/>
        </w:rPr>
      </w:pPr>
      <w:r w:rsidRPr="2FAA5F99" w:rsidR="122E0756">
        <w:rPr>
          <w:rFonts w:ascii="Times New Roman" w:hAnsi="Times New Roman" w:eastAsia="Times New Roman" w:cs="Times New Roman"/>
          <w:b w:val="1"/>
          <w:bCs w:val="1"/>
          <w:color w:val="000000" w:themeColor="text1" w:themeTint="FF" w:themeShade="FF"/>
          <w:sz w:val="24"/>
          <w:szCs w:val="24"/>
        </w:rPr>
        <w:t>Accesibilidad:</w:t>
      </w:r>
    </w:p>
    <w:p w:rsidRPr="00416EB0" w:rsidR="006977D0" w:rsidP="2FAA5F99" w:rsidRDefault="1EA0BBA4" w14:paraId="522FFC6C" w14:textId="7805C8AB">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Ajuste de tamaño de letra.</w:t>
      </w:r>
    </w:p>
    <w:p w:rsidRPr="00416EB0" w:rsidR="006977D0" w:rsidP="2FAA5F99" w:rsidRDefault="1EA0BBA4" w14:paraId="52DA9E0A" w14:textId="230E47BF">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Lector de pantalla.</w:t>
      </w:r>
    </w:p>
    <w:p w:rsidRPr="00416EB0" w:rsidR="006977D0" w:rsidP="2FAA5F99" w:rsidRDefault="1EA0BBA4" w14:paraId="6F96340F" w14:textId="03C49D20">
      <w:pPr>
        <w:pStyle w:val="ListParagraph"/>
        <w:numPr>
          <w:ilvl w:val="1"/>
          <w:numId w:val="1"/>
        </w:numPr>
        <w:spacing w:before="240" w:after="240" w:line="360" w:lineRule="auto"/>
        <w:rPr>
          <w:rFonts w:ascii="Times New Roman" w:hAnsi="Times New Roman" w:eastAsia="Times New Roman" w:cs="Times New Roman"/>
          <w:color w:val="000000" w:themeColor="text1"/>
          <w:sz w:val="24"/>
          <w:szCs w:val="24"/>
        </w:rPr>
      </w:pPr>
      <w:r w:rsidRPr="2FAA5F99" w:rsidR="122E0756">
        <w:rPr>
          <w:rFonts w:ascii="Times New Roman" w:hAnsi="Times New Roman" w:eastAsia="Times New Roman" w:cs="Times New Roman"/>
          <w:color w:val="000000" w:themeColor="text1" w:themeTint="FF" w:themeShade="FF"/>
          <w:sz w:val="24"/>
          <w:szCs w:val="24"/>
        </w:rPr>
        <w:t>Modo de alto contraste.</w:t>
      </w:r>
    </w:p>
    <w:p w:rsidRPr="00416EB0" w:rsidR="006977D0" w:rsidP="2FAA5F99" w:rsidRDefault="006977D0" w14:paraId="7F9D559C" w14:textId="17325758">
      <w:pPr>
        <w:spacing w:before="240" w:after="240" w:line="360" w:lineRule="auto"/>
        <w:rPr>
          <w:rFonts w:ascii="Times New Roman" w:hAnsi="Times New Roman" w:eastAsia="Times New Roman" w:cs="Times New Roman"/>
          <w:color w:val="000000" w:themeColor="text1" w:themeTint="FF" w:themeShade="FF"/>
          <w:sz w:val="24"/>
          <w:szCs w:val="24"/>
        </w:rPr>
      </w:pPr>
      <w:r w:rsidRPr="2FAA5F99" w:rsidR="0FC6016E">
        <w:rPr>
          <w:rFonts w:ascii="Times New Roman" w:hAnsi="Times New Roman" w:eastAsia="Times New Roman" w:cs="Times New Roman"/>
          <w:color w:val="000000" w:themeColor="text1" w:themeTint="FF" w:themeShade="FF"/>
          <w:sz w:val="24"/>
          <w:szCs w:val="24"/>
        </w:rPr>
        <w:t>El prototipo implementa principios de diseño y estándares que garantizan una experiencia clara, accesible y coherente para adultos mayores, contribuyendo al objetivo de promover su autonomía en la gestión de citas médicas.</w:t>
      </w:r>
    </w:p>
    <w:p w:rsidRPr="00416EB0" w:rsidR="006977D0" w:rsidP="2FAA5F99" w:rsidRDefault="001D70D2" w14:paraId="78C6DF4C" w14:textId="15106AC0">
      <w:pPr>
        <w:pStyle w:val="Normal"/>
        <w:spacing w:before="240" w:after="240" w:line="360" w:lineRule="auto"/>
        <w:rPr>
          <w:rFonts w:ascii="Times New Roman" w:hAnsi="Times New Roman" w:cs="Times New Roman"/>
          <w:b w:val="1"/>
          <w:bCs w:val="1"/>
          <w:sz w:val="24"/>
          <w:szCs w:val="24"/>
        </w:rPr>
      </w:pPr>
      <w:r w:rsidRPr="2FAA5F99" w:rsidR="3D7F1EF6">
        <w:rPr>
          <w:rFonts w:ascii="Times New Roman" w:hAnsi="Times New Roman" w:cs="Times New Roman"/>
          <w:b w:val="1"/>
          <w:bCs w:val="1"/>
          <w:sz w:val="24"/>
          <w:szCs w:val="24"/>
        </w:rPr>
        <w:t>4.</w:t>
      </w:r>
      <w:r w:rsidRPr="2FAA5F99" w:rsidR="47BF2CB1">
        <w:rPr>
          <w:rFonts w:ascii="Times New Roman" w:hAnsi="Times New Roman" w:cs="Times New Roman"/>
          <w:b w:val="1"/>
          <w:bCs w:val="1"/>
          <w:sz w:val="24"/>
          <w:szCs w:val="24"/>
        </w:rPr>
        <w:t xml:space="preserve"> </w:t>
      </w:r>
      <w:r w:rsidRPr="2FAA5F99" w:rsidR="6EF3EAA4">
        <w:rPr>
          <w:rFonts w:ascii="Times New Roman" w:hAnsi="Times New Roman" w:cs="Times New Roman"/>
          <w:b w:val="1"/>
          <w:bCs w:val="1"/>
          <w:sz w:val="24"/>
          <w:szCs w:val="24"/>
        </w:rPr>
        <w:t>Métodos de inspección</w:t>
      </w:r>
    </w:p>
    <w:p w:rsidRPr="00416EB0" w:rsidR="006977D0" w:rsidP="2FAA5F99" w:rsidRDefault="006977D0" w14:paraId="10714D24" w14:textId="10A54213">
      <w:pPr>
        <w:pStyle w:val="ListParagraph"/>
        <w:spacing w:line="360" w:lineRule="auto"/>
        <w:rPr>
          <w:rFonts w:ascii="Times New Roman" w:hAnsi="Times New Roman" w:cs="Times New Roman"/>
          <w:b w:val="1"/>
          <w:bCs w:val="1"/>
          <w:sz w:val="24"/>
          <w:szCs w:val="24"/>
        </w:rPr>
      </w:pPr>
      <w:r w:rsidRPr="2FAA5F99" w:rsidR="6EF3EAA4">
        <w:rPr>
          <w:rFonts w:ascii="Times New Roman" w:hAnsi="Times New Roman" w:cs="Times New Roman"/>
          <w:b w:val="1"/>
          <w:bCs w:val="1"/>
          <w:sz w:val="24"/>
          <w:szCs w:val="24"/>
        </w:rPr>
        <w:t>4.1. Tipo de inspección aplicada</w:t>
      </w:r>
    </w:p>
    <w:p w:rsidRPr="00416EB0" w:rsidR="006977D0" w:rsidP="2FAA5F99" w:rsidRDefault="4F647BD5" w14:paraId="0D7FE69E" w14:textId="63716D10">
      <w:pPr>
        <w:pStyle w:val="ListParagraph"/>
        <w:spacing w:line="360" w:lineRule="auto"/>
        <w:rPr>
          <w:rFonts w:ascii="Times New Roman" w:hAnsi="Times New Roman" w:cs="Times New Roman"/>
          <w:b w:val="1"/>
          <w:bCs w:val="1"/>
          <w:sz w:val="24"/>
          <w:szCs w:val="24"/>
        </w:rPr>
      </w:pPr>
      <w:r w:rsidRPr="2FAA5F99" w:rsidR="303A38E6">
        <w:rPr>
          <w:rFonts w:ascii="Times New Roman" w:hAnsi="Times New Roman" w:cs="Times New Roman"/>
          <w:b w:val="1"/>
          <w:bCs w:val="1"/>
          <w:sz w:val="24"/>
          <w:szCs w:val="24"/>
        </w:rPr>
        <w:t>CogTool</w:t>
      </w:r>
    </w:p>
    <w:p w:rsidR="006977D0" w:rsidP="2FAA5F99" w:rsidRDefault="00555CE6" w14:paraId="020E99F9" w14:textId="3038D4A1">
      <w:pPr>
        <w:spacing w:line="360" w:lineRule="auto"/>
        <w:rPr>
          <w:rFonts w:ascii="Times New Roman" w:hAnsi="Times New Roman" w:cs="Times New Roman"/>
          <w:b w:val="1"/>
          <w:bCs w:val="1"/>
          <w:sz w:val="24"/>
          <w:szCs w:val="24"/>
        </w:rPr>
      </w:pPr>
      <w:r>
        <w:rPr>
          <w:noProof/>
        </w:rPr>
        <w:drawing>
          <wp:anchor distT="0" distB="0" distL="114300" distR="114300" simplePos="0" relativeHeight="251660288" behindDoc="0" locked="0" layoutInCell="1" allowOverlap="1" wp14:anchorId="6638FFF9" wp14:editId="03E6F686">
            <wp:simplePos x="0" y="0"/>
            <wp:positionH relativeFrom="margin">
              <wp:posOffset>-794385</wp:posOffset>
            </wp:positionH>
            <wp:positionV relativeFrom="margin">
              <wp:posOffset>2051685</wp:posOffset>
            </wp:positionV>
            <wp:extent cx="7199630" cy="1146810"/>
            <wp:effectExtent l="0" t="0" r="1270" b="0"/>
            <wp:wrapSquare wrapText="bothSides"/>
            <wp:docPr id="1371535010" name="Imagen 137153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35010" name=""/>
                    <pic:cNvPicPr/>
                  </pic:nvPicPr>
                  <pic:blipFill>
                    <a:blip r:embed="rId8">
                      <a:extLst>
                        <a:ext uri="{28A0092B-C50C-407E-A947-70E740481C1C}">
                          <a14:useLocalDpi xmlns:a14="http://schemas.microsoft.com/office/drawing/2010/main" val="0"/>
                        </a:ext>
                      </a:extLst>
                    </a:blip>
                    <a:stretch>
                      <a:fillRect/>
                    </a:stretch>
                  </pic:blipFill>
                  <pic:spPr>
                    <a:xfrm>
                      <a:off x="0" y="0"/>
                      <a:ext cx="7199630" cy="1146810"/>
                    </a:xfrm>
                    <a:prstGeom prst="rect">
                      <a:avLst/>
                    </a:prstGeom>
                  </pic:spPr>
                </pic:pic>
              </a:graphicData>
            </a:graphic>
          </wp:anchor>
        </w:drawing>
      </w:r>
      <w:r w:rsidR="4F647BD5">
        <w:rPr>
          <w:noProof/>
        </w:rPr>
        <w:drawing>
          <wp:anchor distT="0" distB="0" distL="114300" distR="114300" simplePos="0" relativeHeight="251659264" behindDoc="0" locked="0" layoutInCell="1" allowOverlap="1" wp14:anchorId="7499EB55" wp14:editId="66A6A051">
            <wp:simplePos x="0" y="0"/>
            <wp:positionH relativeFrom="margin">
              <wp:posOffset>-794385</wp:posOffset>
            </wp:positionH>
            <wp:positionV relativeFrom="margin">
              <wp:posOffset>-662151</wp:posOffset>
            </wp:positionV>
            <wp:extent cx="7200000" cy="2721355"/>
            <wp:effectExtent l="0" t="0" r="1270" b="3175"/>
            <wp:wrapSquare wrapText="bothSides"/>
            <wp:docPr id="796890226" name="Picture 79689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00000" cy="2721355"/>
                    </a:xfrm>
                    <a:prstGeom prst="rect">
                      <a:avLst/>
                    </a:prstGeom>
                  </pic:spPr>
                </pic:pic>
              </a:graphicData>
            </a:graphic>
          </wp:anchor>
        </w:drawing>
      </w:r>
      <w:r w:rsidR="2E394772">
        <w:rPr>
          <w:noProof/>
        </w:rPr>
        <w:drawing>
          <wp:inline distT="0" distB="0" distL="0" distR="0" wp14:anchorId="5C91CE19" wp14:editId="626279CC">
            <wp:extent cx="4038600" cy="5619752"/>
            <wp:effectExtent l="0" t="0" r="0" b="0"/>
            <wp:docPr id="711556609" name="Picture 71155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038600" cy="5619752"/>
                    </a:xfrm>
                    <a:prstGeom prst="rect">
                      <a:avLst/>
                    </a:prstGeom>
                  </pic:spPr>
                </pic:pic>
              </a:graphicData>
            </a:graphic>
          </wp:inline>
        </w:drawing>
      </w:r>
    </w:p>
    <w:p w:rsidR="006977D0" w:rsidP="2FAA5F99" w:rsidRDefault="2E394772" w14:paraId="7A8E14D2" w14:textId="4769BAE1">
      <w:pPr>
        <w:spacing w:line="360" w:lineRule="auto"/>
        <w:rPr>
          <w:rFonts w:ascii="Times New Roman" w:hAnsi="Times New Roman" w:cs="Times New Roman"/>
          <w:b w:val="1"/>
          <w:bCs w:val="1"/>
          <w:sz w:val="24"/>
          <w:szCs w:val="24"/>
        </w:rPr>
      </w:pPr>
      <w:r w:rsidR="1705A611">
        <w:drawing>
          <wp:inline wp14:editId="36FA9AC5" wp14:anchorId="33CFE19C">
            <wp:extent cx="3604535" cy="3081525"/>
            <wp:effectExtent l="0" t="0" r="0" b="0"/>
            <wp:docPr id="19587662" name="Picture 19587662" title=""/>
            <wp:cNvGraphicFramePr>
              <a:graphicFrameLocks noChangeAspect="1"/>
            </wp:cNvGraphicFramePr>
            <a:graphic>
              <a:graphicData uri="http://schemas.openxmlformats.org/drawingml/2006/picture">
                <pic:pic>
                  <pic:nvPicPr>
                    <pic:cNvPr id="0" name="Picture 19587662"/>
                    <pic:cNvPicPr/>
                  </pic:nvPicPr>
                  <pic:blipFill>
                    <a:blip r:embed="R8097602f342d425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604535" cy="3081525"/>
                    </a:xfrm>
                    <a:prstGeom prst="rect">
                      <a:avLst/>
                    </a:prstGeom>
                  </pic:spPr>
                </pic:pic>
              </a:graphicData>
            </a:graphic>
          </wp:inline>
        </w:drawing>
      </w:r>
    </w:p>
    <w:p w:rsidR="005B4232" w:rsidP="2FAA5F99" w:rsidRDefault="3C21BDB6" w14:paraId="2463FE8C" w14:textId="396E5E6B">
      <w:pPr>
        <w:spacing w:line="360" w:lineRule="auto"/>
        <w:rPr>
          <w:rFonts w:ascii="Times New Roman" w:hAnsi="Times New Roman" w:cs="Times New Roman"/>
          <w:b w:val="1"/>
          <w:bCs w:val="1"/>
          <w:sz w:val="24"/>
          <w:szCs w:val="24"/>
        </w:rPr>
      </w:pPr>
      <w:r w:rsidR="558B735D">
        <w:drawing>
          <wp:inline wp14:editId="49894AE4" wp14:anchorId="0E683B83">
            <wp:extent cx="5619752" cy="2952750"/>
            <wp:effectExtent l="0" t="0" r="0" b="0"/>
            <wp:docPr id="1949121934" name="Picture 1949121934" title=""/>
            <wp:cNvGraphicFramePr>
              <a:graphicFrameLocks noChangeAspect="1"/>
            </wp:cNvGraphicFramePr>
            <a:graphic>
              <a:graphicData uri="http://schemas.openxmlformats.org/drawingml/2006/picture">
                <pic:pic>
                  <pic:nvPicPr>
                    <pic:cNvPr id="0" name="Picture 1949121934"/>
                    <pic:cNvPicPr/>
                  </pic:nvPicPr>
                  <pic:blipFill>
                    <a:blip r:embed="R924a32a1a5aa49b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19752" cy="2952750"/>
                    </a:xfrm>
                    <a:prstGeom prst="rect">
                      <a:avLst/>
                    </a:prstGeom>
                  </pic:spPr>
                </pic:pic>
              </a:graphicData>
            </a:graphic>
          </wp:inline>
        </w:drawing>
      </w:r>
    </w:p>
    <w:p w:rsidR="00555CE6" w:rsidP="2FAA5F99" w:rsidRDefault="00555CE6" w14:paraId="6946690E" w14:textId="77777777">
      <w:pPr>
        <w:spacing w:line="360" w:lineRule="auto"/>
        <w:rPr>
          <w:rFonts w:ascii="Times New Roman" w:hAnsi="Times New Roman" w:cs="Times New Roman"/>
          <w:b w:val="1"/>
          <w:bCs w:val="1"/>
          <w:sz w:val="24"/>
          <w:szCs w:val="24"/>
        </w:rPr>
      </w:pPr>
    </w:p>
    <w:p w:rsidR="00555CE6" w:rsidP="2FAA5F99" w:rsidRDefault="00555CE6" w14:paraId="235D4501" w14:textId="77777777">
      <w:pPr>
        <w:spacing w:line="360" w:lineRule="auto"/>
        <w:rPr>
          <w:rFonts w:ascii="Times New Roman" w:hAnsi="Times New Roman" w:cs="Times New Roman"/>
          <w:b w:val="1"/>
          <w:bCs w:val="1"/>
          <w:sz w:val="24"/>
          <w:szCs w:val="24"/>
        </w:rPr>
      </w:pPr>
    </w:p>
    <w:p w:rsidR="00555CE6" w:rsidP="2FAA5F99" w:rsidRDefault="00555CE6" w14:paraId="73735DAE" w14:textId="77777777">
      <w:pPr>
        <w:spacing w:line="360" w:lineRule="auto"/>
        <w:rPr>
          <w:rFonts w:ascii="Times New Roman" w:hAnsi="Times New Roman" w:cs="Times New Roman"/>
          <w:b w:val="1"/>
          <w:bCs w:val="1"/>
          <w:sz w:val="24"/>
          <w:szCs w:val="24"/>
        </w:rPr>
      </w:pPr>
    </w:p>
    <w:p w:rsidR="00555CE6" w:rsidP="2FAA5F99" w:rsidRDefault="00555CE6" w14:paraId="7538F00C" w14:textId="77777777">
      <w:pPr>
        <w:spacing w:line="360" w:lineRule="auto"/>
        <w:rPr>
          <w:rFonts w:ascii="Times New Roman" w:hAnsi="Times New Roman" w:cs="Times New Roman"/>
          <w:b w:val="1"/>
          <w:bCs w:val="1"/>
          <w:sz w:val="24"/>
          <w:szCs w:val="24"/>
        </w:rPr>
      </w:pPr>
    </w:p>
    <w:p w:rsidR="00555CE6" w:rsidP="2FAA5F99" w:rsidRDefault="00555CE6" w14:paraId="44A092C8" w14:textId="77777777">
      <w:pPr>
        <w:spacing w:line="360" w:lineRule="auto"/>
        <w:rPr>
          <w:rFonts w:ascii="Times New Roman" w:hAnsi="Times New Roman" w:cs="Times New Roman"/>
          <w:b w:val="1"/>
          <w:bCs w:val="1"/>
          <w:sz w:val="24"/>
          <w:szCs w:val="24"/>
        </w:rPr>
      </w:pPr>
    </w:p>
    <w:p w:rsidR="00555CE6" w:rsidP="2FAA5F99" w:rsidRDefault="00555CE6" w14:paraId="3012ED2E" w14:textId="6121DBD2">
      <w:pPr>
        <w:spacing w:line="360" w:lineRule="auto"/>
        <w:rPr>
          <w:rFonts w:ascii="Times New Roman" w:hAnsi="Times New Roman" w:cs="Times New Roman"/>
          <w:b w:val="1"/>
          <w:bCs w:val="1"/>
          <w:sz w:val="24"/>
          <w:szCs w:val="24"/>
        </w:rPr>
      </w:pPr>
      <w:r w:rsidRPr="2FAA5F99" w:rsidR="4B7504C1">
        <w:rPr>
          <w:rFonts w:ascii="Times New Roman" w:hAnsi="Times New Roman" w:cs="Times New Roman"/>
          <w:b w:val="1"/>
          <w:bCs w:val="1"/>
          <w:sz w:val="24"/>
          <w:szCs w:val="24"/>
        </w:rPr>
        <w:t>Cogulator</w:t>
      </w:r>
    </w:p>
    <w:p w:rsidR="00555CE6" w:rsidP="2FAA5F99" w:rsidRDefault="00F50485" w14:paraId="6FCD877D" w14:textId="77777777">
      <w:pPr>
        <w:spacing w:line="360" w:lineRule="auto"/>
        <w:rPr>
          <w:sz w:val="24"/>
          <w:szCs w:val="24"/>
        </w:rPr>
      </w:pPr>
      <w:r w:rsidR="47EC0D5B">
        <w:drawing>
          <wp:inline wp14:editId="09F03A88" wp14:anchorId="072AC12C">
            <wp:extent cx="5612130" cy="5126355"/>
            <wp:effectExtent l="0" t="0" r="7620" b="0"/>
            <wp:docPr id="698231671" name="Imagen 1" descr="Imagen que contiene Interfaz de usuario gráfica&#10;&#10;El contenido generado por IA puede ser incorrecto." title=""/>
            <wp:cNvGraphicFramePr>
              <a:graphicFrameLocks noChangeAspect="1"/>
            </wp:cNvGraphicFramePr>
            <a:graphic>
              <a:graphicData uri="http://schemas.openxmlformats.org/drawingml/2006/picture">
                <pic:pic>
                  <pic:nvPicPr>
                    <pic:cNvPr id="0" name="Imagen 1"/>
                    <pic:cNvPicPr/>
                  </pic:nvPicPr>
                  <pic:blipFill>
                    <a:blip r:embed="R3465ce6127f745e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12130" cy="5126355"/>
                    </a:xfrm>
                    <a:prstGeom prst="rect">
                      <a:avLst/>
                    </a:prstGeom>
                  </pic:spPr>
                </pic:pic>
              </a:graphicData>
            </a:graphic>
          </wp:inline>
        </w:drawing>
      </w:r>
    </w:p>
    <w:p w:rsidR="006977D0" w:rsidP="2FAA5F99" w:rsidRDefault="00555CE6" w14:textId="6F568E86" w14:paraId="1BB18B82">
      <w:pPr>
        <w:spacing w:line="360" w:lineRule="auto"/>
        <w:rPr>
          <w:rFonts w:ascii="Times New Roman" w:hAnsi="Times New Roman" w:cs="Times New Roman"/>
          <w:b w:val="1"/>
          <w:bCs w:val="1"/>
          <w:sz w:val="24"/>
          <w:szCs w:val="24"/>
        </w:rPr>
      </w:pPr>
      <w:r>
        <w:rPr>
          <w:noProof/>
        </w:rPr>
        <w:drawing>
          <wp:anchor distT="0" distB="0" distL="114300" distR="114300" simplePos="0" relativeHeight="251662336" behindDoc="0" locked="0" layoutInCell="1" allowOverlap="1" wp14:anchorId="301619BA" wp14:editId="379C4E14">
            <wp:simplePos x="0" y="0"/>
            <wp:positionH relativeFrom="margin">
              <wp:posOffset>-3810</wp:posOffset>
            </wp:positionH>
            <wp:positionV relativeFrom="margin">
              <wp:posOffset>4391025</wp:posOffset>
            </wp:positionV>
            <wp:extent cx="5612130" cy="4596765"/>
            <wp:effectExtent l="0" t="0" r="7620" b="0"/>
            <wp:wrapSquare wrapText="bothSides"/>
            <wp:docPr id="775699240"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99240" name="Imagen 3" descr="Text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4596765"/>
                    </a:xfrm>
                    <a:prstGeom prst="rect">
                      <a:avLst/>
                    </a:prstGeom>
                    <a:noFill/>
                    <a:ln>
                      <a:noFill/>
                    </a:ln>
                  </pic:spPr>
                </pic:pic>
              </a:graphicData>
            </a:graphic>
          </wp:anchor>
        </w:drawing>
      </w:r>
      <w:r w:rsidRPr="2FAA5F99" w:rsidR="7C9FB951">
        <w:rPr>
          <w:sz w:val="24"/>
          <w:szCs w:val="24"/>
        </w:rPr>
        <w:t xml:space="preserve"> </w:t>
      </w:r>
      <w:r w:rsidR="00FB5CC3">
        <w:rPr>
          <w:noProof/>
        </w:rPr>
        <w:drawing>
          <wp:anchor distT="0" distB="0" distL="114300" distR="114300" simplePos="0" relativeHeight="251661312" behindDoc="0" locked="0" layoutInCell="1" allowOverlap="1" wp14:anchorId="5FB752B2" wp14:editId="52E567A7">
            <wp:simplePos x="1087755" y="1150620"/>
            <wp:positionH relativeFrom="margin">
              <wp:align>center</wp:align>
            </wp:positionH>
            <wp:positionV relativeFrom="margin">
              <wp:align>top</wp:align>
            </wp:positionV>
            <wp:extent cx="5612130" cy="4389120"/>
            <wp:effectExtent l="0" t="0" r="7620" b="0"/>
            <wp:wrapSquare wrapText="bothSides"/>
            <wp:docPr id="2014986648"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86648" name="Imagen 2" descr="Text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4389120"/>
                    </a:xfrm>
                    <a:prstGeom prst="rect">
                      <a:avLst/>
                    </a:prstGeom>
                    <a:noFill/>
                    <a:ln>
                      <a:noFill/>
                    </a:ln>
                  </pic:spPr>
                </pic:pic>
              </a:graphicData>
            </a:graphic>
          </wp:anchor>
        </w:drawing>
      </w:r>
      <w:r w:rsidRPr="2FAA5F99" w:rsidR="03C58E8F">
        <w:rPr>
          <w:sz w:val="24"/>
          <w:szCs w:val="24"/>
        </w:rPr>
        <w:t xml:space="preserve"> </w:t>
      </w:r>
      <w:r w:rsidRPr="2FAA5F99" w:rsidR="4B7504C1">
        <w:rPr>
          <w:sz w:val="24"/>
          <w:szCs w:val="24"/>
        </w:rPr>
        <w:t xml:space="preserve"> </w:t>
      </w:r>
      <w:r>
        <w:rPr>
          <w:noProof/>
        </w:rPr>
        <w:drawing>
          <wp:inline distT="0" distB="0" distL="0" distR="0" wp14:anchorId="3E650360" wp14:editId="505633B0">
            <wp:extent cx="5612130" cy="4654550"/>
            <wp:effectExtent l="0" t="0" r="7620" b="0"/>
            <wp:docPr id="1176445309" name="Imagen 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5309" name="Imagen 4" descr="Interfaz de usuario gráfic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4654550"/>
                    </a:xfrm>
                    <a:prstGeom prst="rect">
                      <a:avLst/>
                    </a:prstGeom>
                    <a:noFill/>
                    <a:ln>
                      <a:noFill/>
                    </a:ln>
                  </pic:spPr>
                </pic:pic>
              </a:graphicData>
            </a:graphic>
          </wp:inline>
        </w:drawing>
      </w:r>
    </w:p>
    <w:p w:rsidR="006977D0" w:rsidP="2FAA5F99" w:rsidRDefault="00555CE6" w14:paraId="1234191B" w14:textId="6F568E86">
      <w:pPr>
        <w:spacing w:line="360" w:lineRule="auto"/>
        <w:rPr>
          <w:rFonts w:ascii="Times New Roman" w:hAnsi="Times New Roman" w:cs="Times New Roman"/>
          <w:b w:val="1"/>
          <w:bCs w:val="1"/>
          <w:sz w:val="24"/>
          <w:szCs w:val="24"/>
        </w:rPr>
      </w:pPr>
      <w:r w:rsidR="006977D0">
        <w:br/>
      </w:r>
      <w:r w:rsidRPr="2FAA5F99" w:rsidR="6EF3EAA4">
        <w:rPr>
          <w:rFonts w:ascii="Times New Roman" w:hAnsi="Times New Roman" w:cs="Times New Roman"/>
          <w:b w:val="1"/>
          <w:bCs w:val="1"/>
          <w:sz w:val="24"/>
          <w:szCs w:val="24"/>
        </w:rPr>
        <w:t>4.2. Resultados obtenidos</w:t>
      </w:r>
    </w:p>
    <w:p w:rsidR="5971F536" w:rsidP="2FAA5F99" w:rsidRDefault="5971F536" w14:paraId="59C9C808" w14:textId="13BD6704">
      <w:pPr>
        <w:spacing w:line="360" w:lineRule="auto"/>
        <w:rPr>
          <w:rFonts w:ascii="Times New Roman" w:hAnsi="Times New Roman" w:cs="Times New Roman"/>
          <w:b w:val="1"/>
          <w:bCs w:val="1"/>
          <w:sz w:val="24"/>
          <w:szCs w:val="24"/>
        </w:rPr>
      </w:pPr>
      <w:r w:rsidRPr="2FAA5F99" w:rsidR="0BB85045">
        <w:rPr>
          <w:rFonts w:ascii="Times New Roman" w:hAnsi="Times New Roman" w:cs="Times New Roman"/>
          <w:b w:val="1"/>
          <w:bCs w:val="1"/>
          <w:sz w:val="24"/>
          <w:szCs w:val="24"/>
        </w:rPr>
        <w:t>Cogulator</w:t>
      </w:r>
    </w:p>
    <w:p w:rsidR="5971F536" w:rsidP="2FAA5F99" w:rsidRDefault="5971F536" w14:paraId="33D6F6E9" w14:textId="75F1BFD8">
      <w:pPr>
        <w:spacing w:line="360" w:lineRule="auto"/>
        <w:rPr>
          <w:rFonts w:ascii="Times New Roman" w:hAnsi="Times New Roman" w:cs="Times New Roman"/>
          <w:sz w:val="24"/>
          <w:szCs w:val="24"/>
        </w:rPr>
      </w:pPr>
      <w:r w:rsidRPr="2FAA5F99" w:rsidR="0BB85045">
        <w:rPr>
          <w:rFonts w:ascii="Times New Roman" w:hAnsi="Times New Roman" w:cs="Times New Roman"/>
          <w:sz w:val="24"/>
          <w:szCs w:val="24"/>
        </w:rPr>
        <w:t xml:space="preserve">Se aplicó una inspección de tipo analítica utilizando el modelo CPM-GOMS con el apoyo de la herramienta </w:t>
      </w:r>
      <w:r w:rsidRPr="2FAA5F99" w:rsidR="0BB85045">
        <w:rPr>
          <w:rFonts w:ascii="Times New Roman" w:hAnsi="Times New Roman" w:cs="Times New Roman"/>
          <w:sz w:val="24"/>
          <w:szCs w:val="24"/>
        </w:rPr>
        <w:t>Cogulator</w:t>
      </w:r>
      <w:r w:rsidRPr="2FAA5F99" w:rsidR="0BB85045">
        <w:rPr>
          <w:rFonts w:ascii="Times New Roman" w:hAnsi="Times New Roman" w:cs="Times New Roman"/>
          <w:sz w:val="24"/>
          <w:szCs w:val="24"/>
        </w:rPr>
        <w:t>. Este método permitió descomponer las tareas de los usuarios en operadores perceptuales, cognitivos y motores, considerando tiempos ajustados para adultos mayores.</w:t>
      </w:r>
    </w:p>
    <w:p w:rsidR="5971F536" w:rsidP="2FAA5F99" w:rsidRDefault="5971F536" w14:paraId="170B9307" w14:textId="72900C07">
      <w:pPr>
        <w:spacing w:line="360" w:lineRule="auto"/>
        <w:rPr>
          <w:rFonts w:ascii="Times New Roman" w:hAnsi="Times New Roman" w:cs="Times New Roman"/>
          <w:sz w:val="24"/>
          <w:szCs w:val="24"/>
        </w:rPr>
      </w:pPr>
      <w:r w:rsidRPr="2FAA5F99" w:rsidR="0BB85045">
        <w:rPr>
          <w:rFonts w:ascii="Times New Roman" w:hAnsi="Times New Roman" w:cs="Times New Roman"/>
          <w:sz w:val="24"/>
          <w:szCs w:val="24"/>
        </w:rPr>
        <w:t xml:space="preserve">El análisis permitió identificar que las tareas básicas (como seleccionar opciones, confirmar citas y acceder a videollamadas) tienen tiempos de ejecución significativamente mayores para personas mayores en comparación con usuarios expertos. Se detectó que operadores como Point </w:t>
      </w:r>
      <w:r w:rsidRPr="2FAA5F99" w:rsidR="0BB85045">
        <w:rPr>
          <w:rFonts w:ascii="Times New Roman" w:hAnsi="Times New Roman" w:cs="Times New Roman"/>
          <w:sz w:val="24"/>
          <w:szCs w:val="24"/>
        </w:rPr>
        <w:t>to</w:t>
      </w:r>
      <w:r w:rsidRPr="2FAA5F99" w:rsidR="0BB85045">
        <w:rPr>
          <w:rFonts w:ascii="Times New Roman" w:hAnsi="Times New Roman" w:cs="Times New Roman"/>
          <w:sz w:val="24"/>
          <w:szCs w:val="24"/>
        </w:rPr>
        <w:t xml:space="preserve"> &lt;</w:t>
      </w:r>
      <w:r w:rsidRPr="2FAA5F99" w:rsidR="0BB85045">
        <w:rPr>
          <w:rFonts w:ascii="Times New Roman" w:hAnsi="Times New Roman" w:cs="Times New Roman"/>
          <w:sz w:val="24"/>
          <w:szCs w:val="24"/>
        </w:rPr>
        <w:t>target</w:t>
      </w:r>
      <w:r w:rsidRPr="2FAA5F99" w:rsidR="0BB85045">
        <w:rPr>
          <w:rFonts w:ascii="Times New Roman" w:hAnsi="Times New Roman" w:cs="Times New Roman"/>
          <w:sz w:val="24"/>
          <w:szCs w:val="24"/>
        </w:rPr>
        <w:t xml:space="preserve">&gt;, </w:t>
      </w:r>
      <w:r w:rsidRPr="2FAA5F99" w:rsidR="0BB85045">
        <w:rPr>
          <w:rFonts w:ascii="Times New Roman" w:hAnsi="Times New Roman" w:cs="Times New Roman"/>
          <w:sz w:val="24"/>
          <w:szCs w:val="24"/>
        </w:rPr>
        <w:t>Click</w:t>
      </w:r>
      <w:r w:rsidRPr="2FAA5F99" w:rsidR="0BB85045">
        <w:rPr>
          <w:rFonts w:ascii="Times New Roman" w:hAnsi="Times New Roman" w:cs="Times New Roman"/>
          <w:sz w:val="24"/>
          <w:szCs w:val="24"/>
        </w:rPr>
        <w:t xml:space="preserve"> &lt;</w:t>
      </w:r>
      <w:r w:rsidRPr="2FAA5F99" w:rsidR="0BB85045">
        <w:rPr>
          <w:rFonts w:ascii="Times New Roman" w:hAnsi="Times New Roman" w:cs="Times New Roman"/>
          <w:sz w:val="24"/>
          <w:szCs w:val="24"/>
        </w:rPr>
        <w:t>target</w:t>
      </w:r>
      <w:r w:rsidRPr="2FAA5F99" w:rsidR="0BB85045">
        <w:rPr>
          <w:rFonts w:ascii="Times New Roman" w:hAnsi="Times New Roman" w:cs="Times New Roman"/>
          <w:sz w:val="24"/>
          <w:szCs w:val="24"/>
        </w:rPr>
        <w:t xml:space="preserve">&gt; y </w:t>
      </w:r>
      <w:r w:rsidRPr="2FAA5F99" w:rsidR="0BB85045">
        <w:rPr>
          <w:rFonts w:ascii="Times New Roman" w:hAnsi="Times New Roman" w:cs="Times New Roman"/>
          <w:sz w:val="24"/>
          <w:szCs w:val="24"/>
        </w:rPr>
        <w:t>Cognitive_processor</w:t>
      </w:r>
      <w:r w:rsidRPr="2FAA5F99" w:rsidR="0BB85045">
        <w:rPr>
          <w:rFonts w:ascii="Times New Roman" w:hAnsi="Times New Roman" w:cs="Times New Roman"/>
          <w:sz w:val="24"/>
          <w:szCs w:val="24"/>
        </w:rPr>
        <w:t xml:space="preserve"> </w:t>
      </w:r>
      <w:r w:rsidRPr="2FAA5F99" w:rsidR="0BB85045">
        <w:rPr>
          <w:rFonts w:ascii="Times New Roman" w:hAnsi="Times New Roman" w:cs="Times New Roman"/>
          <w:sz w:val="24"/>
          <w:szCs w:val="24"/>
        </w:rPr>
        <w:t>verify</w:t>
      </w:r>
      <w:r w:rsidRPr="2FAA5F99" w:rsidR="0BB85045">
        <w:rPr>
          <w:rFonts w:ascii="Times New Roman" w:hAnsi="Times New Roman" w:cs="Times New Roman"/>
          <w:sz w:val="24"/>
          <w:szCs w:val="24"/>
        </w:rPr>
        <w:t xml:space="preserve"> &lt;</w:t>
      </w:r>
      <w:r w:rsidRPr="2FAA5F99" w:rsidR="0BB85045">
        <w:rPr>
          <w:rFonts w:ascii="Times New Roman" w:hAnsi="Times New Roman" w:cs="Times New Roman"/>
          <w:sz w:val="24"/>
          <w:szCs w:val="24"/>
        </w:rPr>
        <w:t>info</w:t>
      </w:r>
      <w:r w:rsidRPr="2FAA5F99" w:rsidR="0BB85045">
        <w:rPr>
          <w:rFonts w:ascii="Times New Roman" w:hAnsi="Times New Roman" w:cs="Times New Roman"/>
          <w:sz w:val="24"/>
          <w:szCs w:val="24"/>
        </w:rPr>
        <w:t>&gt; representan los mayores incrementos en tiempo, especialmente en pasos importantes como la confirmación de citas y el acceso a la videollamada.</w:t>
      </w:r>
    </w:p>
    <w:p w:rsidR="5971F536" w:rsidP="2FAA5F99" w:rsidRDefault="5971F536" w14:paraId="035F5FE1" w14:textId="24031025">
      <w:pPr>
        <w:spacing w:line="360" w:lineRule="auto"/>
        <w:rPr>
          <w:rFonts w:ascii="Times New Roman" w:hAnsi="Times New Roman" w:cs="Times New Roman"/>
          <w:b w:val="1"/>
          <w:bCs w:val="1"/>
          <w:sz w:val="24"/>
          <w:szCs w:val="24"/>
        </w:rPr>
      </w:pPr>
      <w:r w:rsidRPr="2FAA5F99" w:rsidR="0BB85045">
        <w:rPr>
          <w:rFonts w:ascii="Times New Roman" w:hAnsi="Times New Roman" w:cs="Times New Roman"/>
          <w:b w:val="1"/>
          <w:bCs w:val="1"/>
          <w:sz w:val="24"/>
          <w:szCs w:val="24"/>
        </w:rPr>
        <w:t>CogTool</w:t>
      </w:r>
    </w:p>
    <w:p w:rsidR="006977D0" w:rsidP="2FAA5F99" w:rsidRDefault="69695B5C" w14:paraId="425578E5" w14:textId="55DB5E3A">
      <w:pPr>
        <w:spacing w:line="360" w:lineRule="auto"/>
        <w:rPr>
          <w:rFonts w:ascii="Times New Roman" w:hAnsi="Times New Roman" w:eastAsia="Times New Roman" w:cs="Times New Roman"/>
          <w:b w:val="1"/>
          <w:bCs w:val="1"/>
          <w:sz w:val="24"/>
          <w:szCs w:val="24"/>
        </w:rPr>
      </w:pPr>
      <w:r w:rsidRPr="2FAA5F99" w:rsidR="58C0930C">
        <w:rPr>
          <w:rFonts w:ascii="Times New Roman" w:hAnsi="Times New Roman" w:eastAsia="Times New Roman" w:cs="Times New Roman"/>
          <w:sz w:val="24"/>
          <w:szCs w:val="24"/>
        </w:rPr>
        <w:t xml:space="preserve">Se utilizó la herramienta </w:t>
      </w:r>
      <w:r w:rsidRPr="2FAA5F99" w:rsidR="58C0930C">
        <w:rPr>
          <w:rFonts w:ascii="Times New Roman" w:hAnsi="Times New Roman" w:eastAsia="Times New Roman" w:cs="Times New Roman"/>
          <w:sz w:val="24"/>
          <w:szCs w:val="24"/>
        </w:rPr>
        <w:t>CogTool</w:t>
      </w:r>
      <w:r w:rsidRPr="2FAA5F99" w:rsidR="58C0930C">
        <w:rPr>
          <w:rFonts w:ascii="Times New Roman" w:hAnsi="Times New Roman" w:eastAsia="Times New Roman" w:cs="Times New Roman"/>
          <w:sz w:val="24"/>
          <w:szCs w:val="24"/>
        </w:rPr>
        <w:t xml:space="preserve"> para simular el proceso de agendar una cita virtual a través de la plataforma </w:t>
      </w:r>
      <w:r w:rsidRPr="2FAA5F99" w:rsidR="7A1389D5">
        <w:rPr>
          <w:rFonts w:ascii="Times New Roman" w:hAnsi="Times New Roman" w:eastAsia="Times New Roman" w:cs="Times New Roman"/>
          <w:sz w:val="24"/>
          <w:szCs w:val="24"/>
        </w:rPr>
        <w:t xml:space="preserve">Bienestar </w:t>
      </w:r>
      <w:r w:rsidRPr="2FAA5F99" w:rsidR="7A1389D5">
        <w:rPr>
          <w:rFonts w:ascii="Times New Roman" w:hAnsi="Times New Roman" w:eastAsia="Times New Roman" w:cs="Times New Roman"/>
          <w:sz w:val="24"/>
          <w:szCs w:val="24"/>
        </w:rPr>
        <w:t>Mayor</w:t>
      </w:r>
      <w:r w:rsidRPr="2FAA5F99" w:rsidR="58C0930C">
        <w:rPr>
          <w:rFonts w:ascii="Times New Roman" w:hAnsi="Times New Roman" w:eastAsia="Times New Roman" w:cs="Times New Roman"/>
          <w:sz w:val="24"/>
          <w:szCs w:val="24"/>
        </w:rPr>
        <w:t>.</w:t>
      </w:r>
      <w:r w:rsidRPr="2FAA5F99" w:rsidR="58C0930C">
        <w:rPr>
          <w:rFonts w:ascii="Times New Roman" w:hAnsi="Times New Roman" w:eastAsia="Times New Roman" w:cs="Times New Roman"/>
          <w:sz w:val="24"/>
          <w:szCs w:val="24"/>
        </w:rPr>
        <w:t xml:space="preserve"> El script step </w:t>
      </w:r>
      <w:r w:rsidRPr="2FAA5F99" w:rsidR="58C0930C">
        <w:rPr>
          <w:rFonts w:ascii="Times New Roman" w:hAnsi="Times New Roman" w:eastAsia="Times New Roman" w:cs="Times New Roman"/>
          <w:sz w:val="24"/>
          <w:szCs w:val="24"/>
        </w:rPr>
        <w:t>list</w:t>
      </w:r>
      <w:r w:rsidRPr="2FAA5F99" w:rsidR="58C0930C">
        <w:rPr>
          <w:rFonts w:ascii="Times New Roman" w:hAnsi="Times New Roman" w:eastAsia="Times New Roman" w:cs="Times New Roman"/>
          <w:sz w:val="24"/>
          <w:szCs w:val="24"/>
        </w:rPr>
        <w:t xml:space="preserve"> abarcó todas las etapas principales: desde el inicio de sesión, la selección de modalidad, la navegación por calendario y horario, hasta la confirmación de la cita y el registro en el sistema de recordatorios y citas.</w:t>
      </w:r>
    </w:p>
    <w:p w:rsidR="006977D0" w:rsidP="2FAA5F99" w:rsidRDefault="69695B5C" w14:paraId="7357FB94" w14:textId="06455795">
      <w:pPr>
        <w:spacing w:line="360" w:lineRule="auto"/>
        <w:rPr>
          <w:rFonts w:ascii="Times New Roman" w:hAnsi="Times New Roman" w:eastAsia="Times New Roman" w:cs="Times New Roman"/>
          <w:b w:val="1"/>
          <w:bCs w:val="1"/>
          <w:sz w:val="24"/>
          <w:szCs w:val="24"/>
        </w:rPr>
      </w:pPr>
      <w:r w:rsidRPr="2FAA5F99" w:rsidR="58C0930C">
        <w:rPr>
          <w:rFonts w:ascii="Times New Roman" w:hAnsi="Times New Roman" w:eastAsia="Times New Roman" w:cs="Times New Roman"/>
          <w:sz w:val="24"/>
          <w:szCs w:val="24"/>
        </w:rPr>
        <w:t>El tiempo total registrado fue de 60.1 segundos</w:t>
      </w:r>
      <w:r w:rsidRPr="2FAA5F99" w:rsidR="6A5782F3">
        <w:rPr>
          <w:rFonts w:ascii="Times New Roman" w:hAnsi="Times New Roman" w:eastAsia="Times New Roman" w:cs="Times New Roman"/>
          <w:sz w:val="24"/>
          <w:szCs w:val="24"/>
        </w:rPr>
        <w:t xml:space="preserve"> y a primera vista uno pensaría que es un tiempo largo sólo para completar una acción, sin embargo, este tiempo estimado es adecuado para adultos mayores, quienes suelen requerir entre 1.5 y 2 veces más tiempo que usuarios jóvenes al interactuar con plataformas digitales.</w:t>
      </w:r>
    </w:p>
    <w:p w:rsidR="006977D0" w:rsidP="2FAA5F99" w:rsidRDefault="16528CB3" w14:paraId="73C79EAB" w14:textId="4D9B7B73">
      <w:pPr>
        <w:spacing w:line="360" w:lineRule="auto"/>
        <w:rPr>
          <w:rFonts w:ascii="Times New Roman" w:hAnsi="Times New Roman" w:eastAsia="Times New Roman" w:cs="Times New Roman"/>
          <w:b w:val="1"/>
          <w:bCs w:val="1"/>
          <w:sz w:val="24"/>
          <w:szCs w:val="24"/>
        </w:rPr>
      </w:pPr>
      <w:r w:rsidRPr="2FAA5F99" w:rsidR="1211A2D1">
        <w:rPr>
          <w:rFonts w:ascii="Times New Roman" w:hAnsi="Times New Roman" w:eastAsia="Times New Roman" w:cs="Times New Roman"/>
          <w:sz w:val="24"/>
          <w:szCs w:val="24"/>
        </w:rPr>
        <w:t>Las etapas donde se identificaron mayores pausas fueron:</w:t>
      </w:r>
      <w:r>
        <w:br/>
      </w:r>
      <w:r w:rsidRPr="2FAA5F99" w:rsidR="736FF4F0">
        <w:rPr>
          <w:rFonts w:ascii="Times New Roman" w:hAnsi="Times New Roman" w:eastAsia="Times New Roman" w:cs="Times New Roman"/>
          <w:sz w:val="24"/>
          <w:szCs w:val="24"/>
        </w:rPr>
        <w:t>-</w:t>
      </w:r>
      <w:r w:rsidRPr="2FAA5F99" w:rsidR="1211A2D1">
        <w:rPr>
          <w:rFonts w:ascii="Times New Roman" w:hAnsi="Times New Roman" w:eastAsia="Times New Roman" w:cs="Times New Roman"/>
          <w:sz w:val="24"/>
          <w:szCs w:val="24"/>
        </w:rPr>
        <w:t>Selección de fecha en calendario (</w:t>
      </w:r>
      <w:r w:rsidRPr="2FAA5F99" w:rsidR="1211A2D1">
        <w:rPr>
          <w:rFonts w:ascii="Times New Roman" w:hAnsi="Times New Roman" w:eastAsia="Times New Roman" w:cs="Times New Roman"/>
          <w:sz w:val="24"/>
          <w:szCs w:val="24"/>
        </w:rPr>
        <w:t>Think</w:t>
      </w:r>
      <w:r w:rsidRPr="2FAA5F99" w:rsidR="1211A2D1">
        <w:rPr>
          <w:rFonts w:ascii="Times New Roman" w:hAnsi="Times New Roman" w:eastAsia="Times New Roman" w:cs="Times New Roman"/>
          <w:sz w:val="24"/>
          <w:szCs w:val="24"/>
        </w:rPr>
        <w:t xml:space="preserve"> </w:t>
      </w:r>
      <w:r w:rsidRPr="2FAA5F99" w:rsidR="1211A2D1">
        <w:rPr>
          <w:rFonts w:ascii="Times New Roman" w:hAnsi="Times New Roman" w:eastAsia="Times New Roman" w:cs="Times New Roman"/>
          <w:sz w:val="24"/>
          <w:szCs w:val="24"/>
        </w:rPr>
        <w:t>for</w:t>
      </w:r>
      <w:r w:rsidRPr="2FAA5F99" w:rsidR="1211A2D1">
        <w:rPr>
          <w:rFonts w:ascii="Times New Roman" w:hAnsi="Times New Roman" w:eastAsia="Times New Roman" w:cs="Times New Roman"/>
          <w:sz w:val="24"/>
          <w:szCs w:val="24"/>
        </w:rPr>
        <w:t xml:space="preserve"> 10.000 s)</w:t>
      </w:r>
      <w:r>
        <w:br/>
      </w:r>
      <w:r w:rsidRPr="2FAA5F99" w:rsidR="7EC2F403">
        <w:rPr>
          <w:rFonts w:ascii="Times New Roman" w:hAnsi="Times New Roman" w:eastAsia="Times New Roman" w:cs="Times New Roman"/>
          <w:sz w:val="24"/>
          <w:szCs w:val="24"/>
        </w:rPr>
        <w:t>-</w:t>
      </w:r>
      <w:r w:rsidRPr="2FAA5F99" w:rsidR="1211A2D1">
        <w:rPr>
          <w:rFonts w:ascii="Times New Roman" w:hAnsi="Times New Roman" w:eastAsia="Times New Roman" w:cs="Times New Roman"/>
          <w:sz w:val="24"/>
          <w:szCs w:val="24"/>
        </w:rPr>
        <w:t>Confirmación de cita (</w:t>
      </w:r>
      <w:r w:rsidRPr="2FAA5F99" w:rsidR="1211A2D1">
        <w:rPr>
          <w:rFonts w:ascii="Times New Roman" w:hAnsi="Times New Roman" w:eastAsia="Times New Roman" w:cs="Times New Roman"/>
          <w:sz w:val="24"/>
          <w:szCs w:val="24"/>
        </w:rPr>
        <w:t>Think</w:t>
      </w:r>
      <w:r w:rsidRPr="2FAA5F99" w:rsidR="1211A2D1">
        <w:rPr>
          <w:rFonts w:ascii="Times New Roman" w:hAnsi="Times New Roman" w:eastAsia="Times New Roman" w:cs="Times New Roman"/>
          <w:sz w:val="24"/>
          <w:szCs w:val="24"/>
        </w:rPr>
        <w:t xml:space="preserve"> </w:t>
      </w:r>
      <w:r w:rsidRPr="2FAA5F99" w:rsidR="1211A2D1">
        <w:rPr>
          <w:rFonts w:ascii="Times New Roman" w:hAnsi="Times New Roman" w:eastAsia="Times New Roman" w:cs="Times New Roman"/>
          <w:sz w:val="24"/>
          <w:szCs w:val="24"/>
        </w:rPr>
        <w:t>for</w:t>
      </w:r>
      <w:r w:rsidRPr="2FAA5F99" w:rsidR="1211A2D1">
        <w:rPr>
          <w:rFonts w:ascii="Times New Roman" w:hAnsi="Times New Roman" w:eastAsia="Times New Roman" w:cs="Times New Roman"/>
          <w:sz w:val="24"/>
          <w:szCs w:val="24"/>
        </w:rPr>
        <w:t xml:space="preserve"> 8.000 s)</w:t>
      </w:r>
      <w:r>
        <w:br/>
      </w:r>
      <w:r w:rsidRPr="2FAA5F99" w:rsidR="7EC2F403">
        <w:rPr>
          <w:rFonts w:ascii="Times New Roman" w:hAnsi="Times New Roman" w:eastAsia="Times New Roman" w:cs="Times New Roman"/>
          <w:sz w:val="24"/>
          <w:szCs w:val="24"/>
        </w:rPr>
        <w:t>-</w:t>
      </w:r>
      <w:r w:rsidRPr="2FAA5F99" w:rsidR="1211A2D1">
        <w:rPr>
          <w:rFonts w:ascii="Times New Roman" w:hAnsi="Times New Roman" w:eastAsia="Times New Roman" w:cs="Times New Roman"/>
          <w:sz w:val="24"/>
          <w:szCs w:val="24"/>
        </w:rPr>
        <w:t>Navegación en recordatorios y citas (</w:t>
      </w:r>
      <w:r w:rsidRPr="2FAA5F99" w:rsidR="1211A2D1">
        <w:rPr>
          <w:rFonts w:ascii="Times New Roman" w:hAnsi="Times New Roman" w:eastAsia="Times New Roman" w:cs="Times New Roman"/>
          <w:sz w:val="24"/>
          <w:szCs w:val="24"/>
        </w:rPr>
        <w:t>Think</w:t>
      </w:r>
      <w:r w:rsidRPr="2FAA5F99" w:rsidR="1211A2D1">
        <w:rPr>
          <w:rFonts w:ascii="Times New Roman" w:hAnsi="Times New Roman" w:eastAsia="Times New Roman" w:cs="Times New Roman"/>
          <w:sz w:val="24"/>
          <w:szCs w:val="24"/>
        </w:rPr>
        <w:t xml:space="preserve"> </w:t>
      </w:r>
      <w:r w:rsidRPr="2FAA5F99" w:rsidR="1211A2D1">
        <w:rPr>
          <w:rFonts w:ascii="Times New Roman" w:hAnsi="Times New Roman" w:eastAsia="Times New Roman" w:cs="Times New Roman"/>
          <w:sz w:val="24"/>
          <w:szCs w:val="24"/>
        </w:rPr>
        <w:t>for</w:t>
      </w:r>
      <w:r w:rsidRPr="2FAA5F99" w:rsidR="1211A2D1">
        <w:rPr>
          <w:rFonts w:ascii="Times New Roman" w:hAnsi="Times New Roman" w:eastAsia="Times New Roman" w:cs="Times New Roman"/>
          <w:sz w:val="24"/>
          <w:szCs w:val="24"/>
        </w:rPr>
        <w:t xml:space="preserve"> 6.000 s)</w:t>
      </w:r>
    </w:p>
    <w:p w:rsidR="006977D0" w:rsidP="2FAA5F99" w:rsidRDefault="367ED2EF" w14:paraId="007160BF" w14:textId="4549AF04">
      <w:pPr>
        <w:spacing w:line="360" w:lineRule="auto"/>
        <w:rPr>
          <w:rFonts w:ascii="Times New Roman" w:hAnsi="Times New Roman" w:cs="Times New Roman"/>
          <w:b w:val="1"/>
          <w:bCs w:val="1"/>
          <w:sz w:val="24"/>
          <w:szCs w:val="24"/>
        </w:rPr>
      </w:pPr>
      <w:r w:rsidRPr="2FAA5F99" w:rsidR="38DDBB26">
        <w:rPr>
          <w:rFonts w:ascii="Times New Roman" w:hAnsi="Times New Roman" w:eastAsia="Times New Roman" w:cs="Times New Roman"/>
          <w:sz w:val="24"/>
          <w:szCs w:val="24"/>
        </w:rPr>
        <w:t>El modelo actual permite a un usuario adulto mayor completar el proceso en alrededor de un minuto, lo cual es un tiempo razonable y aceptable.</w:t>
      </w:r>
      <w:r>
        <w:br/>
      </w:r>
      <w:r w:rsidRPr="2FAA5F99" w:rsidR="6EF3EAA4">
        <w:rPr>
          <w:rFonts w:ascii="Times New Roman" w:hAnsi="Times New Roman" w:cs="Times New Roman"/>
          <w:b w:val="1"/>
          <w:bCs w:val="1"/>
          <w:sz w:val="24"/>
          <w:szCs w:val="24"/>
        </w:rPr>
        <w:t>4.3. Ajustes realizados</w:t>
      </w:r>
    </w:p>
    <w:p w:rsidR="323A46C8" w:rsidP="2FAA5F99" w:rsidRDefault="323A46C8" w14:paraId="32A486A8" w14:textId="32F0F90D">
      <w:pPr>
        <w:spacing w:line="360" w:lineRule="auto"/>
        <w:rPr>
          <w:rFonts w:ascii="Times New Roman" w:hAnsi="Times New Roman" w:cs="Times New Roman"/>
          <w:sz w:val="24"/>
          <w:szCs w:val="24"/>
        </w:rPr>
      </w:pPr>
      <w:r w:rsidRPr="2FAA5F99" w:rsidR="6F4B39CD">
        <w:rPr>
          <w:rFonts w:ascii="Times New Roman" w:hAnsi="Times New Roman" w:cs="Times New Roman"/>
          <w:sz w:val="24"/>
          <w:szCs w:val="24"/>
        </w:rPr>
        <w:t>A partir de los resultados, se ajustaron los tiempos base en el modelo, incrementando entre un 70% y 200% los operadores perceptuales, cognitivos y motores. También se añadieron pasos adicionales de verificación (doble chequeo) en tareas críticas para mostrar el comportamiento realista de usuarios de la tercera edad. Estos ajustes permitieron obtener una estimación de tiempos más representativa.</w:t>
      </w:r>
    </w:p>
    <w:p w:rsidR="00416EB0" w:rsidP="2FAA5F99" w:rsidRDefault="001D70D2" w14:paraId="65B46760" w14:textId="77777777">
      <w:pPr>
        <w:spacing w:line="360" w:lineRule="auto"/>
        <w:rPr>
          <w:rFonts w:ascii="Times New Roman" w:hAnsi="Times New Roman" w:cs="Times New Roman"/>
          <w:b w:val="1"/>
          <w:bCs w:val="1"/>
          <w:sz w:val="24"/>
          <w:szCs w:val="24"/>
        </w:rPr>
      </w:pPr>
      <w:r w:rsidRPr="2FAA5F99" w:rsidR="3D7F1EF6">
        <w:rPr>
          <w:rFonts w:ascii="Times New Roman" w:hAnsi="Times New Roman" w:cs="Times New Roman"/>
          <w:b w:val="1"/>
          <w:bCs w:val="1"/>
          <w:sz w:val="24"/>
          <w:szCs w:val="24"/>
        </w:rPr>
        <w:t>5.</w:t>
      </w:r>
      <w:r w:rsidRPr="2FAA5F99" w:rsidR="19656588">
        <w:rPr>
          <w:rFonts w:ascii="Times New Roman" w:hAnsi="Times New Roman" w:cs="Times New Roman"/>
          <w:b w:val="1"/>
          <w:bCs w:val="1"/>
          <w:sz w:val="24"/>
          <w:szCs w:val="24"/>
        </w:rPr>
        <w:t xml:space="preserve"> </w:t>
      </w:r>
      <w:r w:rsidRPr="2FAA5F99" w:rsidR="6EF3EAA4">
        <w:rPr>
          <w:rFonts w:ascii="Times New Roman" w:hAnsi="Times New Roman" w:cs="Times New Roman"/>
          <w:b w:val="1"/>
          <w:bCs w:val="1"/>
          <w:sz w:val="24"/>
          <w:szCs w:val="24"/>
        </w:rPr>
        <w:t>Pruebas de usabilidad</w:t>
      </w:r>
    </w:p>
    <w:p w:rsidRPr="00416EB0" w:rsidR="00A823CB" w:rsidP="2FAA5F99" w:rsidRDefault="006977D0" w14:paraId="5666B264" w14:textId="0EE797BA">
      <w:pPr>
        <w:spacing w:line="360" w:lineRule="auto"/>
        <w:rPr>
          <w:rFonts w:ascii="Times New Roman" w:hAnsi="Times New Roman" w:cs="Times New Roman"/>
          <w:b w:val="1"/>
          <w:bCs w:val="1"/>
          <w:sz w:val="24"/>
          <w:szCs w:val="24"/>
        </w:rPr>
      </w:pPr>
      <w:r w:rsidRPr="2FAA5F99" w:rsidR="6EF3EAA4">
        <w:rPr>
          <w:rFonts w:ascii="Times New Roman" w:hAnsi="Times New Roman" w:cs="Times New Roman"/>
          <w:b w:val="1"/>
          <w:bCs w:val="1"/>
          <w:sz w:val="24"/>
          <w:szCs w:val="24"/>
        </w:rPr>
        <w:t>5.1. Objetivos</w:t>
      </w:r>
    </w:p>
    <w:p w:rsidR="00CD38D5" w:rsidP="2FAA5F99" w:rsidRDefault="00CD38D5" w14:paraId="3FFAC9ED" w14:textId="77777777">
      <w:pPr>
        <w:spacing w:line="360" w:lineRule="auto"/>
        <w:rPr>
          <w:rFonts w:ascii="Times New Roman" w:hAnsi="Times New Roman" w:cs="Times New Roman"/>
          <w:sz w:val="24"/>
          <w:szCs w:val="24"/>
        </w:rPr>
      </w:pPr>
      <w:r w:rsidRPr="2FAA5F99" w:rsidR="7B70AD78">
        <w:rPr>
          <w:rFonts w:ascii="Times New Roman" w:hAnsi="Times New Roman" w:cs="Times New Roman"/>
          <w:sz w:val="24"/>
          <w:szCs w:val="24"/>
        </w:rPr>
        <w:t xml:space="preserve">Las pruebas de usabilidad propuestas para el sistema </w:t>
      </w:r>
      <w:r w:rsidRPr="2FAA5F99" w:rsidR="7B70AD78">
        <w:rPr>
          <w:rFonts w:ascii="Times New Roman" w:hAnsi="Times New Roman" w:cs="Times New Roman"/>
          <w:i w:val="1"/>
          <w:iCs w:val="1"/>
          <w:sz w:val="24"/>
          <w:szCs w:val="24"/>
        </w:rPr>
        <w:t>Bienestar Mayor</w:t>
      </w:r>
      <w:r w:rsidRPr="2FAA5F99" w:rsidR="7B70AD78">
        <w:rPr>
          <w:rFonts w:ascii="Times New Roman" w:hAnsi="Times New Roman" w:cs="Times New Roman"/>
          <w:sz w:val="24"/>
          <w:szCs w:val="24"/>
        </w:rPr>
        <w:t xml:space="preserve"> tienen como objetivo evaluar, de forma anticipada, qué tan intuitiva, accesible y funcional resulta la plataforma para sus distintos tipos de usuarios, especialmente los adultos mayores. Al tratarse de un grupo con habilidades tecnológicas variables, es fundamental validar que la interfaz diseñada permita a los usuarios completar sus tareas principales de manera autónoma, cómoda y sin confusión. Además, se busca identificar posibles obstáculos en el flujo de navegación, en el lenguaje utilizado o en la presentación visual, con el fin de hacer ajustes antes de la implementación final del sistema. Estas pruebas también permitirán recolectar impresiones y expectativas por parte de los usuarios, lo cual enriquecerá el proceso de mejora del diseño centrado en el usuario.</w:t>
      </w:r>
    </w:p>
    <w:p w:rsidRPr="005F5BDB" w:rsidR="005F5BDB" w:rsidP="2FAA5F99" w:rsidRDefault="005F5BDB" w14:paraId="5B4CA1A7" w14:textId="77777777">
      <w:pPr>
        <w:spacing w:line="360" w:lineRule="auto"/>
        <w:rPr>
          <w:rFonts w:ascii="Times New Roman" w:hAnsi="Times New Roman" w:cs="Times New Roman"/>
          <w:sz w:val="24"/>
          <w:szCs w:val="24"/>
        </w:rPr>
      </w:pPr>
      <w:r w:rsidRPr="2FAA5F99" w:rsidR="3B07F49F">
        <w:rPr>
          <w:rFonts w:ascii="Times New Roman" w:hAnsi="Times New Roman" w:cs="Times New Roman"/>
          <w:sz w:val="24"/>
          <w:szCs w:val="24"/>
        </w:rPr>
        <w:t>Los objetivos específicos incluyen:</w:t>
      </w:r>
    </w:p>
    <w:p w:rsidRPr="005F5BDB" w:rsidR="005F5BDB" w:rsidP="2FAA5F99" w:rsidRDefault="005F5BDB" w14:paraId="25E27809" w14:textId="77777777">
      <w:pPr>
        <w:numPr>
          <w:ilvl w:val="0"/>
          <w:numId w:val="11"/>
        </w:numPr>
        <w:spacing w:line="360" w:lineRule="auto"/>
        <w:rPr>
          <w:rFonts w:ascii="Times New Roman" w:hAnsi="Times New Roman" w:cs="Times New Roman"/>
          <w:sz w:val="24"/>
          <w:szCs w:val="24"/>
        </w:rPr>
      </w:pPr>
      <w:r w:rsidRPr="2FAA5F99" w:rsidR="3B07F49F">
        <w:rPr>
          <w:rFonts w:ascii="Times New Roman" w:hAnsi="Times New Roman" w:cs="Times New Roman"/>
          <w:sz w:val="24"/>
          <w:szCs w:val="24"/>
        </w:rPr>
        <w:t>Verificar si un adulto mayor puede agendar una cita virtual sin ayuda externa.</w:t>
      </w:r>
    </w:p>
    <w:p w:rsidRPr="005F5BDB" w:rsidR="005F5BDB" w:rsidP="2FAA5F99" w:rsidRDefault="005F5BDB" w14:paraId="7C23A81D" w14:textId="77777777">
      <w:pPr>
        <w:numPr>
          <w:ilvl w:val="0"/>
          <w:numId w:val="11"/>
        </w:numPr>
        <w:spacing w:line="360" w:lineRule="auto"/>
        <w:rPr>
          <w:rFonts w:ascii="Times New Roman" w:hAnsi="Times New Roman" w:cs="Times New Roman"/>
          <w:sz w:val="24"/>
          <w:szCs w:val="24"/>
        </w:rPr>
      </w:pPr>
      <w:r w:rsidRPr="2FAA5F99" w:rsidR="3B07F49F">
        <w:rPr>
          <w:rFonts w:ascii="Times New Roman" w:hAnsi="Times New Roman" w:cs="Times New Roman"/>
          <w:sz w:val="24"/>
          <w:szCs w:val="24"/>
        </w:rPr>
        <w:t>Validar que un responsable pueda consultar y actualizar la información médica de un familiar.</w:t>
      </w:r>
    </w:p>
    <w:p w:rsidRPr="005F5BDB" w:rsidR="005F5BDB" w:rsidP="2FAA5F99" w:rsidRDefault="005F5BDB" w14:paraId="7EF55F3C" w14:textId="77777777">
      <w:pPr>
        <w:numPr>
          <w:ilvl w:val="0"/>
          <w:numId w:val="11"/>
        </w:numPr>
        <w:spacing w:line="360" w:lineRule="auto"/>
        <w:rPr>
          <w:rFonts w:ascii="Times New Roman" w:hAnsi="Times New Roman" w:cs="Times New Roman"/>
          <w:sz w:val="24"/>
          <w:szCs w:val="24"/>
        </w:rPr>
      </w:pPr>
      <w:r w:rsidRPr="2FAA5F99" w:rsidR="3B07F49F">
        <w:rPr>
          <w:rFonts w:ascii="Times New Roman" w:hAnsi="Times New Roman" w:cs="Times New Roman"/>
          <w:sz w:val="24"/>
          <w:szCs w:val="24"/>
        </w:rPr>
        <w:t>Confirmar</w:t>
      </w:r>
      <w:r w:rsidRPr="2FAA5F99" w:rsidR="3B07F49F">
        <w:rPr>
          <w:rFonts w:ascii="Times New Roman" w:hAnsi="Times New Roman" w:cs="Times New Roman"/>
          <w:sz w:val="24"/>
          <w:szCs w:val="24"/>
        </w:rPr>
        <w:t xml:space="preserve"> que un médico pueda acceder correctamente a la bitácora clínica de un paciente.</w:t>
      </w:r>
    </w:p>
    <w:p w:rsidR="005F5BDB" w:rsidP="2FAA5F99" w:rsidRDefault="005F5BDB" w14:paraId="36B76435" w14:textId="456BDF91">
      <w:pPr>
        <w:spacing w:line="360" w:lineRule="auto"/>
        <w:rPr>
          <w:rFonts w:ascii="Times New Roman" w:hAnsi="Times New Roman" w:cs="Times New Roman"/>
          <w:sz w:val="24"/>
          <w:szCs w:val="24"/>
        </w:rPr>
      </w:pPr>
      <w:r w:rsidRPr="2FAA5F99" w:rsidR="3B07F49F">
        <w:rPr>
          <w:rFonts w:ascii="Times New Roman" w:hAnsi="Times New Roman" w:cs="Times New Roman"/>
          <w:sz w:val="24"/>
          <w:szCs w:val="24"/>
        </w:rPr>
        <w:t>Estas pruebas permiten evaluar anticipadamente aspectos clave de la interfaz, evitando errores críticos en fases posteriores del desarrollo.</w:t>
      </w:r>
    </w:p>
    <w:p w:rsidRPr="00416EB0" w:rsidR="00A823CB" w:rsidP="2FAA5F99" w:rsidRDefault="006977D0" w14:paraId="207F1D43" w14:textId="2E424917">
      <w:pPr>
        <w:spacing w:line="360" w:lineRule="auto"/>
        <w:rPr>
          <w:rFonts w:ascii="Times New Roman" w:hAnsi="Times New Roman" w:cs="Times New Roman"/>
          <w:b w:val="1"/>
          <w:bCs w:val="1"/>
          <w:sz w:val="24"/>
          <w:szCs w:val="24"/>
        </w:rPr>
      </w:pPr>
      <w:r w:rsidRPr="2FAA5F99" w:rsidR="6EF3EAA4">
        <w:rPr>
          <w:rFonts w:ascii="Times New Roman" w:hAnsi="Times New Roman" w:cs="Times New Roman"/>
          <w:b w:val="1"/>
          <w:bCs w:val="1"/>
          <w:sz w:val="24"/>
          <w:szCs w:val="24"/>
        </w:rPr>
        <w:t>5.2. Métricas y criterios de aceptación</w:t>
      </w:r>
    </w:p>
    <w:p w:rsidRPr="00CD38D5" w:rsidR="00CD38D5" w:rsidP="2FAA5F99" w:rsidRDefault="00CD38D5" w14:paraId="03FD96DD" w14:textId="77777777">
      <w:pPr>
        <w:spacing w:line="360" w:lineRule="auto"/>
        <w:rPr>
          <w:rFonts w:ascii="Times New Roman" w:hAnsi="Times New Roman" w:cs="Times New Roman"/>
          <w:sz w:val="24"/>
          <w:szCs w:val="24"/>
        </w:rPr>
      </w:pPr>
      <w:r w:rsidRPr="2FAA5F99" w:rsidR="7B70AD78">
        <w:rPr>
          <w:rFonts w:ascii="Times New Roman" w:hAnsi="Times New Roman" w:cs="Times New Roman"/>
          <w:sz w:val="24"/>
          <w:szCs w:val="24"/>
        </w:rPr>
        <w:t>Como parte del diseño de estas pruebas se definieron métricas que permitan valorar tanto el rendimiento como la experiencia subjetiva de los participantes. Por un lado, se evaluará el tiempo que cada usuario necesita para completar tareas específicas, la cantidad de errores que comete durante su ejecución y la tasa de éxito, es decir, cuántos usuarios logran finalizar las tareas sin ayuda. Por otro lado, también se incluirán encuestas breves de percepción, en las que los participantes valorarán aspectos como la facilidad de uso, la claridad de la interfaz, la comprensión de las instrucciones y el grado de satisfacción general.</w:t>
      </w:r>
    </w:p>
    <w:p w:rsidR="00CD38D5" w:rsidP="2FAA5F99" w:rsidRDefault="00CD38D5" w14:paraId="3291463F" w14:textId="77777777">
      <w:pPr>
        <w:spacing w:line="360" w:lineRule="auto"/>
        <w:rPr>
          <w:rFonts w:ascii="Times New Roman" w:hAnsi="Times New Roman" w:cs="Times New Roman"/>
          <w:sz w:val="24"/>
          <w:szCs w:val="24"/>
        </w:rPr>
      </w:pPr>
      <w:r w:rsidRPr="2FAA5F99" w:rsidR="7B70AD78">
        <w:rPr>
          <w:rFonts w:ascii="Times New Roman" w:hAnsi="Times New Roman" w:cs="Times New Roman"/>
          <w:sz w:val="24"/>
          <w:szCs w:val="24"/>
        </w:rPr>
        <w:t>Para establecer criterios de aceptación, se considerará que una tarea alcanza un resultado excelente si es completada por al menos el 90% de los participantes sin errores ni dificultades. Un resultado aceptable será aquel en el que entre el 70% y el 90% de los usuarios logren terminar la tarea, incluso si se presentan errores menores. Finalmente, se considerará inaceptable si menos del 70% de los usuarios puede finalizar la tarea o si el proceso genera confusión significativa o frustración.</w:t>
      </w:r>
    </w:p>
    <w:p w:rsidR="005C680F" w:rsidP="2FAA5F99" w:rsidRDefault="00096B46" w14:paraId="4E4F8835" w14:textId="0E3BA514">
      <w:pPr>
        <w:spacing w:line="360" w:lineRule="auto"/>
        <w:rPr>
          <w:rFonts w:ascii="Times New Roman" w:hAnsi="Times New Roman" w:cs="Times New Roman"/>
          <w:sz w:val="24"/>
          <w:szCs w:val="24"/>
        </w:rPr>
      </w:pPr>
      <w:r w:rsidRPr="2FAA5F99" w:rsidR="7ECE4794">
        <w:rPr>
          <w:rFonts w:ascii="Times New Roman" w:hAnsi="Times New Roman" w:cs="Times New Roman"/>
          <w:sz w:val="24"/>
          <w:szCs w:val="24"/>
        </w:rPr>
        <w:t>Las</w:t>
      </w:r>
      <w:r w:rsidRPr="2FAA5F99" w:rsidR="2F93DB84">
        <w:rPr>
          <w:rFonts w:ascii="Times New Roman" w:hAnsi="Times New Roman" w:cs="Times New Roman"/>
          <w:sz w:val="24"/>
          <w:szCs w:val="24"/>
        </w:rPr>
        <w:t xml:space="preserve"> métricas cualitativas, cuantitativas </w:t>
      </w:r>
      <w:r w:rsidRPr="2FAA5F99" w:rsidR="1CAFECFA">
        <w:rPr>
          <w:rFonts w:ascii="Times New Roman" w:hAnsi="Times New Roman" w:cs="Times New Roman"/>
          <w:sz w:val="24"/>
          <w:szCs w:val="24"/>
        </w:rPr>
        <w:t>y criterios de aceptación específicos</w:t>
      </w:r>
      <w:r w:rsidRPr="2FAA5F99" w:rsidR="7ECE4794">
        <w:rPr>
          <w:rFonts w:ascii="Times New Roman" w:hAnsi="Times New Roman" w:cs="Times New Roman"/>
          <w:sz w:val="24"/>
          <w:szCs w:val="24"/>
        </w:rPr>
        <w:t xml:space="preserve"> considerados, son los siguientes</w:t>
      </w:r>
      <w:r w:rsidRPr="2FAA5F99" w:rsidR="1CAFECFA">
        <w:rPr>
          <w:rFonts w:ascii="Times New Roman" w:hAnsi="Times New Roman" w:cs="Times New Roman"/>
          <w:sz w:val="24"/>
          <w:szCs w:val="24"/>
        </w:rPr>
        <w:t>:</w:t>
      </w:r>
    </w:p>
    <w:p w:rsidRPr="00121999" w:rsidR="00121999" w:rsidP="2FAA5F99" w:rsidRDefault="00121999" w14:paraId="4EC6E51F" w14:textId="77777777">
      <w:p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Métricas Cuantitativas:</w:t>
      </w:r>
    </w:p>
    <w:p w:rsidRPr="00121999" w:rsidR="00121999" w:rsidP="2FAA5F99" w:rsidRDefault="00121999" w14:paraId="3F50C78E" w14:textId="77777777">
      <w:pPr>
        <w:numPr>
          <w:ilvl w:val="0"/>
          <w:numId w:val="19"/>
        </w:num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Tiempo de ejecución</w:t>
      </w:r>
      <w:r w:rsidRPr="2FAA5F99" w:rsidR="414A0F20">
        <w:rPr>
          <w:rFonts w:ascii="Times New Roman" w:hAnsi="Times New Roman" w:cs="Times New Roman"/>
          <w:sz w:val="24"/>
          <w:szCs w:val="24"/>
        </w:rPr>
        <w:t xml:space="preserve"> de cada tarea (minutos y segundos).</w:t>
      </w:r>
    </w:p>
    <w:p w:rsidRPr="00121999" w:rsidR="00121999" w:rsidP="2FAA5F99" w:rsidRDefault="00121999" w14:paraId="19045EA4" w14:textId="77777777">
      <w:pPr>
        <w:numPr>
          <w:ilvl w:val="0"/>
          <w:numId w:val="19"/>
        </w:num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Tasa de éxito</w:t>
      </w:r>
      <w:r w:rsidRPr="2FAA5F99" w:rsidR="414A0F20">
        <w:rPr>
          <w:rFonts w:ascii="Times New Roman" w:hAnsi="Times New Roman" w:cs="Times New Roman"/>
          <w:sz w:val="24"/>
          <w:szCs w:val="24"/>
        </w:rPr>
        <w:t>: porcentaje de participantes que completan la tarea sin ayuda.</w:t>
      </w:r>
    </w:p>
    <w:p w:rsidRPr="00121999" w:rsidR="00121999" w:rsidP="2FAA5F99" w:rsidRDefault="00121999" w14:paraId="57AF7B10" w14:textId="77777777">
      <w:pPr>
        <w:numPr>
          <w:ilvl w:val="0"/>
          <w:numId w:val="19"/>
        </w:num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Número de errores</w:t>
      </w:r>
      <w:r w:rsidRPr="2FAA5F99" w:rsidR="414A0F20">
        <w:rPr>
          <w:rFonts w:ascii="Times New Roman" w:hAnsi="Times New Roman" w:cs="Times New Roman"/>
          <w:sz w:val="24"/>
          <w:szCs w:val="24"/>
        </w:rPr>
        <w:t xml:space="preserve"> cometidos (clics incorrectos, navegación errónea, datos omitidos).</w:t>
      </w:r>
    </w:p>
    <w:p w:rsidRPr="00121999" w:rsidR="00121999" w:rsidP="2FAA5F99" w:rsidRDefault="00121999" w14:paraId="02110B94" w14:textId="77777777">
      <w:pPr>
        <w:numPr>
          <w:ilvl w:val="0"/>
          <w:numId w:val="19"/>
        </w:num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Número de intervenciones</w:t>
      </w:r>
      <w:r w:rsidRPr="2FAA5F99" w:rsidR="414A0F20">
        <w:rPr>
          <w:rFonts w:ascii="Times New Roman" w:hAnsi="Times New Roman" w:cs="Times New Roman"/>
          <w:sz w:val="24"/>
          <w:szCs w:val="24"/>
        </w:rPr>
        <w:t xml:space="preserve"> del moderador.</w:t>
      </w:r>
    </w:p>
    <w:p w:rsidRPr="00121999" w:rsidR="00121999" w:rsidP="2FAA5F99" w:rsidRDefault="00121999" w14:paraId="62F5DC6B" w14:textId="77777777">
      <w:p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Métricas Cualitativas:</w:t>
      </w:r>
    </w:p>
    <w:p w:rsidRPr="00121999" w:rsidR="00121999" w:rsidP="2FAA5F99" w:rsidRDefault="00121999" w14:paraId="0D15E2CC" w14:textId="77777777">
      <w:pPr>
        <w:numPr>
          <w:ilvl w:val="0"/>
          <w:numId w:val="20"/>
        </w:num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Facilidad percibida de uso</w:t>
      </w:r>
      <w:r w:rsidRPr="2FAA5F99" w:rsidR="414A0F20">
        <w:rPr>
          <w:rFonts w:ascii="Times New Roman" w:hAnsi="Times New Roman" w:cs="Times New Roman"/>
          <w:sz w:val="24"/>
          <w:szCs w:val="24"/>
        </w:rPr>
        <w:t xml:space="preserve"> (escala Likert 1–5).</w:t>
      </w:r>
    </w:p>
    <w:p w:rsidRPr="00121999" w:rsidR="00121999" w:rsidP="2FAA5F99" w:rsidRDefault="00121999" w14:paraId="1BAA6223" w14:textId="77777777">
      <w:pPr>
        <w:numPr>
          <w:ilvl w:val="0"/>
          <w:numId w:val="20"/>
        </w:num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Nivel de satisfacción general</w:t>
      </w:r>
      <w:r w:rsidRPr="2FAA5F99" w:rsidR="414A0F20">
        <w:rPr>
          <w:rFonts w:ascii="Times New Roman" w:hAnsi="Times New Roman" w:cs="Times New Roman"/>
          <w:sz w:val="24"/>
          <w:szCs w:val="24"/>
        </w:rPr>
        <w:t xml:space="preserve"> (escala Likert 1–5).</w:t>
      </w:r>
    </w:p>
    <w:p w:rsidRPr="00121999" w:rsidR="00121999" w:rsidP="2FAA5F99" w:rsidRDefault="00121999" w14:paraId="72838AC4" w14:textId="77777777">
      <w:pPr>
        <w:numPr>
          <w:ilvl w:val="0"/>
          <w:numId w:val="20"/>
        </w:num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Comentarios espontáneos</w:t>
      </w:r>
      <w:r w:rsidRPr="2FAA5F99" w:rsidR="414A0F20">
        <w:rPr>
          <w:rFonts w:ascii="Times New Roman" w:hAnsi="Times New Roman" w:cs="Times New Roman"/>
          <w:sz w:val="24"/>
          <w:szCs w:val="24"/>
        </w:rPr>
        <w:t xml:space="preserve"> durante la tarea.</w:t>
      </w:r>
    </w:p>
    <w:p w:rsidRPr="00121999" w:rsidR="00121999" w:rsidP="2FAA5F99" w:rsidRDefault="00121999" w14:paraId="3B6F67EE" w14:textId="77777777">
      <w:pPr>
        <w:numPr>
          <w:ilvl w:val="0"/>
          <w:numId w:val="20"/>
        </w:num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Lenguaje corporal observado</w:t>
      </w:r>
      <w:r w:rsidRPr="2FAA5F99" w:rsidR="414A0F20">
        <w:rPr>
          <w:rFonts w:ascii="Times New Roman" w:hAnsi="Times New Roman" w:cs="Times New Roman"/>
          <w:sz w:val="24"/>
          <w:szCs w:val="24"/>
        </w:rPr>
        <w:t xml:space="preserve"> (gestos de frustración, duda, agrado).</w:t>
      </w:r>
    </w:p>
    <w:p w:rsidRPr="00121999" w:rsidR="00121999" w:rsidP="2FAA5F99" w:rsidRDefault="00121999" w14:paraId="3BF2F080" w14:textId="77777777">
      <w:pPr>
        <w:spacing w:line="360" w:lineRule="auto"/>
        <w:rPr>
          <w:rFonts w:ascii="Times New Roman" w:hAnsi="Times New Roman" w:cs="Times New Roman"/>
          <w:sz w:val="24"/>
          <w:szCs w:val="24"/>
        </w:rPr>
      </w:pPr>
      <w:r w:rsidRPr="2FAA5F99" w:rsidR="414A0F20">
        <w:rPr>
          <w:rFonts w:ascii="Times New Roman" w:hAnsi="Times New Roman" w:cs="Times New Roman"/>
          <w:b w:val="1"/>
          <w:bCs w:val="1"/>
          <w:sz w:val="24"/>
          <w:szCs w:val="24"/>
        </w:rPr>
        <w:t>Criterios de aceptación:</w:t>
      </w:r>
    </w:p>
    <w:tbl>
      <w:tblPr>
        <w:tblStyle w:val="GridTable6Colorful-Accent3"/>
        <w:tblW w:w="9634" w:type="dxa"/>
        <w:tblLook w:val="04A0" w:firstRow="1" w:lastRow="0" w:firstColumn="1" w:lastColumn="0" w:noHBand="0" w:noVBand="1"/>
      </w:tblPr>
      <w:tblGrid>
        <w:gridCol w:w="1616"/>
        <w:gridCol w:w="1923"/>
        <w:gridCol w:w="1843"/>
        <w:gridCol w:w="2126"/>
        <w:gridCol w:w="2126"/>
      </w:tblGrid>
      <w:tr w:rsidRPr="00121999" w:rsidR="00121999" w:rsidTr="2FAA5F99" w14:paraId="4C94497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121999" w:rsidR="00121999" w:rsidP="2FAA5F99" w:rsidRDefault="00121999" w14:paraId="72012C93" w14:textId="77777777">
            <w:pPr>
              <w:spacing w:line="360" w:lineRule="auto"/>
              <w:rPr>
                <w:rFonts w:ascii="Times New Roman" w:hAnsi="Times New Roman" w:cs="Times New Roman"/>
                <w:sz w:val="24"/>
                <w:szCs w:val="24"/>
              </w:rPr>
            </w:pPr>
            <w:r w:rsidRPr="2FAA5F99" w:rsidR="414A0F20">
              <w:rPr>
                <w:rFonts w:ascii="Times New Roman" w:hAnsi="Times New Roman" w:cs="Times New Roman"/>
                <w:sz w:val="24"/>
                <w:szCs w:val="24"/>
              </w:rPr>
              <w:t>Nivel</w:t>
            </w:r>
          </w:p>
        </w:tc>
        <w:tc>
          <w:tcPr>
            <w:cnfStyle w:val="000000000000" w:firstRow="0" w:lastRow="0" w:firstColumn="0" w:lastColumn="0" w:oddVBand="0" w:evenVBand="0" w:oddHBand="0" w:evenHBand="0" w:firstRowFirstColumn="0" w:firstRowLastColumn="0" w:lastRowFirstColumn="0" w:lastRowLastColumn="0"/>
            <w:tcW w:w="1923" w:type="dxa"/>
            <w:tcMar/>
            <w:hideMark/>
          </w:tcPr>
          <w:p w:rsidRPr="00121999" w:rsidR="00121999" w:rsidP="2FAA5F99" w:rsidRDefault="00121999" w14:paraId="3217E795"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Tiempo</w:t>
            </w:r>
          </w:p>
        </w:tc>
        <w:tc>
          <w:tcPr>
            <w:cnfStyle w:val="000000000000" w:firstRow="0" w:lastRow="0" w:firstColumn="0" w:lastColumn="0" w:oddVBand="0" w:evenVBand="0" w:oddHBand="0" w:evenHBand="0" w:firstRowFirstColumn="0" w:firstRowLastColumn="0" w:lastRowFirstColumn="0" w:lastRowLastColumn="0"/>
            <w:tcW w:w="1843" w:type="dxa"/>
            <w:tcMar/>
            <w:hideMark/>
          </w:tcPr>
          <w:p w:rsidRPr="00121999" w:rsidR="00121999" w:rsidP="2FAA5F99" w:rsidRDefault="00121999" w14:paraId="5A1C136C"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Tasa de éxito</w:t>
            </w:r>
          </w:p>
        </w:tc>
        <w:tc>
          <w:tcPr>
            <w:cnfStyle w:val="000000000000" w:firstRow="0" w:lastRow="0" w:firstColumn="0" w:lastColumn="0" w:oddVBand="0" w:evenVBand="0" w:oddHBand="0" w:evenHBand="0" w:firstRowFirstColumn="0" w:firstRowLastColumn="0" w:lastRowFirstColumn="0" w:lastRowLastColumn="0"/>
            <w:tcW w:w="2126" w:type="dxa"/>
            <w:tcMar/>
            <w:hideMark/>
          </w:tcPr>
          <w:p w:rsidRPr="00121999" w:rsidR="00121999" w:rsidP="2FAA5F99" w:rsidRDefault="00121999" w14:paraId="0221FD57"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Errores permitidos</w:t>
            </w:r>
          </w:p>
        </w:tc>
        <w:tc>
          <w:tcPr>
            <w:cnfStyle w:val="000000000000" w:firstRow="0" w:lastRow="0" w:firstColumn="0" w:lastColumn="0" w:oddVBand="0" w:evenVBand="0" w:oddHBand="0" w:evenHBand="0" w:firstRowFirstColumn="0" w:firstRowLastColumn="0" w:lastRowFirstColumn="0" w:lastRowLastColumn="0"/>
            <w:tcW w:w="2126" w:type="dxa"/>
            <w:tcMar/>
            <w:hideMark/>
          </w:tcPr>
          <w:p w:rsidRPr="00121999" w:rsidR="00121999" w:rsidP="2FAA5F99" w:rsidRDefault="00121999" w14:paraId="6D00A3AE"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Satisfacción mínima</w:t>
            </w:r>
          </w:p>
        </w:tc>
      </w:tr>
      <w:tr w:rsidRPr="00121999" w:rsidR="00B839BF" w:rsidTr="2FAA5F99" w14:paraId="0D1A73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121999" w:rsidR="00121999" w:rsidP="2FAA5F99" w:rsidRDefault="00121999" w14:paraId="6FD24EF0" w14:textId="77777777">
            <w:pPr>
              <w:spacing w:line="360" w:lineRule="auto"/>
              <w:rPr>
                <w:rFonts w:ascii="Times New Roman" w:hAnsi="Times New Roman" w:cs="Times New Roman"/>
                <w:sz w:val="24"/>
                <w:szCs w:val="24"/>
              </w:rPr>
            </w:pPr>
            <w:r w:rsidRPr="2FAA5F99" w:rsidR="414A0F20">
              <w:rPr>
                <w:rFonts w:ascii="Times New Roman" w:hAnsi="Times New Roman" w:cs="Times New Roman"/>
                <w:sz w:val="24"/>
                <w:szCs w:val="24"/>
              </w:rPr>
              <w:t>Excelente</w:t>
            </w:r>
          </w:p>
        </w:tc>
        <w:tc>
          <w:tcPr>
            <w:cnfStyle w:val="000000000000" w:firstRow="0" w:lastRow="0" w:firstColumn="0" w:lastColumn="0" w:oddVBand="0" w:evenVBand="0" w:oddHBand="0" w:evenHBand="0" w:firstRowFirstColumn="0" w:firstRowLastColumn="0" w:lastRowFirstColumn="0" w:lastRowLastColumn="0"/>
            <w:tcW w:w="1923" w:type="dxa"/>
            <w:tcMar/>
            <w:hideMark/>
          </w:tcPr>
          <w:p w:rsidRPr="00121999" w:rsidR="00121999" w:rsidP="2FAA5F99" w:rsidRDefault="00121999" w14:paraId="722B33B0"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 2 minutos</w:t>
            </w:r>
          </w:p>
        </w:tc>
        <w:tc>
          <w:tcPr>
            <w:cnfStyle w:val="000000000000" w:firstRow="0" w:lastRow="0" w:firstColumn="0" w:lastColumn="0" w:oddVBand="0" w:evenVBand="0" w:oddHBand="0" w:evenHBand="0" w:firstRowFirstColumn="0" w:firstRowLastColumn="0" w:lastRowFirstColumn="0" w:lastRowLastColumn="0"/>
            <w:tcW w:w="1843" w:type="dxa"/>
            <w:tcMar/>
            <w:hideMark/>
          </w:tcPr>
          <w:p w:rsidRPr="00121999" w:rsidR="00121999" w:rsidP="2FAA5F99" w:rsidRDefault="00121999" w14:paraId="7E6AD35B"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 90%</w:t>
            </w:r>
          </w:p>
        </w:tc>
        <w:tc>
          <w:tcPr>
            <w:cnfStyle w:val="000000000000" w:firstRow="0" w:lastRow="0" w:firstColumn="0" w:lastColumn="0" w:oddVBand="0" w:evenVBand="0" w:oddHBand="0" w:evenHBand="0" w:firstRowFirstColumn="0" w:firstRowLastColumn="0" w:lastRowFirstColumn="0" w:lastRowLastColumn="0"/>
            <w:tcW w:w="2126" w:type="dxa"/>
            <w:tcMar/>
            <w:hideMark/>
          </w:tcPr>
          <w:p w:rsidRPr="00121999" w:rsidR="00121999" w:rsidP="2FAA5F99" w:rsidRDefault="00121999" w14:paraId="633B43F7"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0–1</w:t>
            </w:r>
          </w:p>
        </w:tc>
        <w:tc>
          <w:tcPr>
            <w:cnfStyle w:val="000000000000" w:firstRow="0" w:lastRow="0" w:firstColumn="0" w:lastColumn="0" w:oddVBand="0" w:evenVBand="0" w:oddHBand="0" w:evenHBand="0" w:firstRowFirstColumn="0" w:firstRowLastColumn="0" w:lastRowFirstColumn="0" w:lastRowLastColumn="0"/>
            <w:tcW w:w="2126" w:type="dxa"/>
            <w:tcMar/>
            <w:hideMark/>
          </w:tcPr>
          <w:p w:rsidRPr="00121999" w:rsidR="00121999" w:rsidP="2FAA5F99" w:rsidRDefault="00121999" w14:paraId="73AB48F2"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 4.5</w:t>
            </w:r>
          </w:p>
        </w:tc>
      </w:tr>
      <w:tr w:rsidRPr="00121999" w:rsidR="00121999" w:rsidTr="2FAA5F99" w14:paraId="28A8CC5B"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121999" w:rsidR="00121999" w:rsidP="2FAA5F99" w:rsidRDefault="00121999" w14:paraId="4ACF1FEB" w14:textId="77777777">
            <w:pPr>
              <w:spacing w:line="360" w:lineRule="auto"/>
              <w:rPr>
                <w:rFonts w:ascii="Times New Roman" w:hAnsi="Times New Roman" w:cs="Times New Roman"/>
                <w:sz w:val="24"/>
                <w:szCs w:val="24"/>
              </w:rPr>
            </w:pPr>
            <w:r w:rsidRPr="2FAA5F99" w:rsidR="414A0F20">
              <w:rPr>
                <w:rFonts w:ascii="Times New Roman" w:hAnsi="Times New Roman" w:cs="Times New Roman"/>
                <w:sz w:val="24"/>
                <w:szCs w:val="24"/>
              </w:rPr>
              <w:t>Aceptable</w:t>
            </w:r>
          </w:p>
        </w:tc>
        <w:tc>
          <w:tcPr>
            <w:cnfStyle w:val="000000000000" w:firstRow="0" w:lastRow="0" w:firstColumn="0" w:lastColumn="0" w:oddVBand="0" w:evenVBand="0" w:oddHBand="0" w:evenHBand="0" w:firstRowFirstColumn="0" w:firstRowLastColumn="0" w:lastRowFirstColumn="0" w:lastRowLastColumn="0"/>
            <w:tcW w:w="1923" w:type="dxa"/>
            <w:tcMar/>
            <w:hideMark/>
          </w:tcPr>
          <w:p w:rsidRPr="00121999" w:rsidR="00121999" w:rsidP="2FAA5F99" w:rsidRDefault="00121999" w14:paraId="07084959"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 4 minutos</w:t>
            </w:r>
          </w:p>
        </w:tc>
        <w:tc>
          <w:tcPr>
            <w:cnfStyle w:val="000000000000" w:firstRow="0" w:lastRow="0" w:firstColumn="0" w:lastColumn="0" w:oddVBand="0" w:evenVBand="0" w:oddHBand="0" w:evenHBand="0" w:firstRowFirstColumn="0" w:firstRowLastColumn="0" w:lastRowFirstColumn="0" w:lastRowLastColumn="0"/>
            <w:tcW w:w="1843" w:type="dxa"/>
            <w:tcMar/>
            <w:hideMark/>
          </w:tcPr>
          <w:p w:rsidRPr="00121999" w:rsidR="00121999" w:rsidP="2FAA5F99" w:rsidRDefault="00121999" w14:paraId="63F2A00A"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70%–89%</w:t>
            </w:r>
          </w:p>
        </w:tc>
        <w:tc>
          <w:tcPr>
            <w:cnfStyle w:val="000000000000" w:firstRow="0" w:lastRow="0" w:firstColumn="0" w:lastColumn="0" w:oddVBand="0" w:evenVBand="0" w:oddHBand="0" w:evenHBand="0" w:firstRowFirstColumn="0" w:firstRowLastColumn="0" w:lastRowFirstColumn="0" w:lastRowLastColumn="0"/>
            <w:tcW w:w="2126" w:type="dxa"/>
            <w:tcMar/>
            <w:hideMark/>
          </w:tcPr>
          <w:p w:rsidRPr="00121999" w:rsidR="00121999" w:rsidP="2FAA5F99" w:rsidRDefault="00121999" w14:paraId="6DF28F20"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2–3</w:t>
            </w:r>
          </w:p>
        </w:tc>
        <w:tc>
          <w:tcPr>
            <w:cnfStyle w:val="000000000000" w:firstRow="0" w:lastRow="0" w:firstColumn="0" w:lastColumn="0" w:oddVBand="0" w:evenVBand="0" w:oddHBand="0" w:evenHBand="0" w:firstRowFirstColumn="0" w:firstRowLastColumn="0" w:lastRowFirstColumn="0" w:lastRowLastColumn="0"/>
            <w:tcW w:w="2126" w:type="dxa"/>
            <w:tcMar/>
            <w:hideMark/>
          </w:tcPr>
          <w:p w:rsidRPr="00121999" w:rsidR="00121999" w:rsidP="2FAA5F99" w:rsidRDefault="00121999" w14:paraId="0D69A342"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 3.5</w:t>
            </w:r>
          </w:p>
        </w:tc>
      </w:tr>
      <w:tr w:rsidRPr="00121999" w:rsidR="00B839BF" w:rsidTr="2FAA5F99" w14:paraId="0B58BD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121999" w:rsidR="00121999" w:rsidP="2FAA5F99" w:rsidRDefault="00121999" w14:paraId="6EB48D6E" w14:textId="77777777">
            <w:pPr>
              <w:spacing w:line="360" w:lineRule="auto"/>
              <w:rPr>
                <w:rFonts w:ascii="Times New Roman" w:hAnsi="Times New Roman" w:cs="Times New Roman"/>
                <w:sz w:val="24"/>
                <w:szCs w:val="24"/>
              </w:rPr>
            </w:pPr>
            <w:r w:rsidRPr="2FAA5F99" w:rsidR="414A0F20">
              <w:rPr>
                <w:rFonts w:ascii="Times New Roman" w:hAnsi="Times New Roman" w:cs="Times New Roman"/>
                <w:sz w:val="24"/>
                <w:szCs w:val="24"/>
              </w:rPr>
              <w:t>Inaceptable</w:t>
            </w:r>
          </w:p>
        </w:tc>
        <w:tc>
          <w:tcPr>
            <w:cnfStyle w:val="000000000000" w:firstRow="0" w:lastRow="0" w:firstColumn="0" w:lastColumn="0" w:oddVBand="0" w:evenVBand="0" w:oddHBand="0" w:evenHBand="0" w:firstRowFirstColumn="0" w:firstRowLastColumn="0" w:lastRowFirstColumn="0" w:lastRowLastColumn="0"/>
            <w:tcW w:w="1923" w:type="dxa"/>
            <w:tcMar/>
            <w:hideMark/>
          </w:tcPr>
          <w:p w:rsidRPr="00121999" w:rsidR="00121999" w:rsidP="2FAA5F99" w:rsidRDefault="00121999" w14:paraId="1FA2B504"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&gt; 4 minutos</w:t>
            </w:r>
          </w:p>
        </w:tc>
        <w:tc>
          <w:tcPr>
            <w:cnfStyle w:val="000000000000" w:firstRow="0" w:lastRow="0" w:firstColumn="0" w:lastColumn="0" w:oddVBand="0" w:evenVBand="0" w:oddHBand="0" w:evenHBand="0" w:firstRowFirstColumn="0" w:firstRowLastColumn="0" w:lastRowFirstColumn="0" w:lastRowLastColumn="0"/>
            <w:tcW w:w="1843" w:type="dxa"/>
            <w:tcMar/>
            <w:hideMark/>
          </w:tcPr>
          <w:p w:rsidRPr="00121999" w:rsidR="00121999" w:rsidP="2FAA5F99" w:rsidRDefault="00121999" w14:paraId="40071E43"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&lt; 70%</w:t>
            </w:r>
          </w:p>
        </w:tc>
        <w:tc>
          <w:tcPr>
            <w:cnfStyle w:val="000000000000" w:firstRow="0" w:lastRow="0" w:firstColumn="0" w:lastColumn="0" w:oddVBand="0" w:evenVBand="0" w:oddHBand="0" w:evenHBand="0" w:firstRowFirstColumn="0" w:firstRowLastColumn="0" w:lastRowFirstColumn="0" w:lastRowLastColumn="0"/>
            <w:tcW w:w="2126" w:type="dxa"/>
            <w:tcMar/>
            <w:hideMark/>
          </w:tcPr>
          <w:p w:rsidRPr="00121999" w:rsidR="00121999" w:rsidP="2FAA5F99" w:rsidRDefault="00121999" w14:paraId="6C20D8F0"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&gt; 3</w:t>
            </w:r>
          </w:p>
        </w:tc>
        <w:tc>
          <w:tcPr>
            <w:cnfStyle w:val="000000000000" w:firstRow="0" w:lastRow="0" w:firstColumn="0" w:lastColumn="0" w:oddVBand="0" w:evenVBand="0" w:oddHBand="0" w:evenHBand="0" w:firstRowFirstColumn="0" w:firstRowLastColumn="0" w:lastRowFirstColumn="0" w:lastRowLastColumn="0"/>
            <w:tcW w:w="2126" w:type="dxa"/>
            <w:tcMar/>
            <w:hideMark/>
          </w:tcPr>
          <w:p w:rsidRPr="00121999" w:rsidR="00121999" w:rsidP="2FAA5F99" w:rsidRDefault="00121999" w14:paraId="432F5EE8"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14A0F20">
              <w:rPr>
                <w:rFonts w:ascii="Times New Roman" w:hAnsi="Times New Roman" w:cs="Times New Roman"/>
                <w:sz w:val="24"/>
                <w:szCs w:val="24"/>
              </w:rPr>
              <w:t>&lt; 3.5</w:t>
            </w:r>
          </w:p>
        </w:tc>
      </w:tr>
    </w:tbl>
    <w:p w:rsidR="00096B46" w:rsidP="2FAA5F99" w:rsidRDefault="00096B46" w14:paraId="0E4205D7" w14:textId="77777777">
      <w:pPr>
        <w:spacing w:line="360" w:lineRule="auto"/>
        <w:rPr>
          <w:rFonts w:ascii="Times New Roman" w:hAnsi="Times New Roman" w:cs="Times New Roman"/>
          <w:b w:val="1"/>
          <w:bCs w:val="1"/>
          <w:sz w:val="24"/>
          <w:szCs w:val="24"/>
        </w:rPr>
      </w:pPr>
    </w:p>
    <w:p w:rsidRPr="00884520" w:rsidR="00096B46" w:rsidP="2FAA5F99" w:rsidRDefault="00884520" w14:paraId="165E4753" w14:textId="641195E2">
      <w:pPr>
        <w:spacing w:line="360" w:lineRule="auto"/>
        <w:rPr>
          <w:rFonts w:ascii="Times New Roman" w:hAnsi="Times New Roman" w:cs="Times New Roman"/>
          <w:sz w:val="24"/>
          <w:szCs w:val="24"/>
        </w:rPr>
      </w:pPr>
      <w:r w:rsidRPr="2FAA5F99" w:rsidR="117AC5D7">
        <w:rPr>
          <w:rFonts w:ascii="Times New Roman" w:hAnsi="Times New Roman" w:cs="Times New Roman"/>
          <w:sz w:val="24"/>
          <w:szCs w:val="24"/>
        </w:rPr>
        <w:t>A continuación, se presenta una tabla que resume la asociación entre los requerimientos funcionales priorizados, los requerimientos no funcionales vinculados con usabilidad, y las medidas específicas que se evaluarán en las pruebas. Solo se incluyen aquellos requerimientos que implican interacción directa del usuario y son evaluables en este contexto.:</w:t>
      </w:r>
    </w:p>
    <w:tbl>
      <w:tblPr>
        <w:tblStyle w:val="GridTable6Colorful-Accent3"/>
        <w:tblW w:w="9923" w:type="dxa"/>
        <w:tblInd w:w="-572" w:type="dxa"/>
        <w:tblLook w:val="04A0" w:firstRow="1" w:lastRow="0" w:firstColumn="1" w:lastColumn="0" w:noHBand="0" w:noVBand="1"/>
      </w:tblPr>
      <w:tblGrid>
        <w:gridCol w:w="2835"/>
        <w:gridCol w:w="3261"/>
        <w:gridCol w:w="3827"/>
      </w:tblGrid>
      <w:tr w:rsidRPr="004E1729" w:rsidR="004E1729" w:rsidTr="2FAA5F99" w14:paraId="265B265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54C65ED6" w14:textId="77777777">
            <w:pPr>
              <w:spacing w:after="160" w:line="360" w:lineRule="auto"/>
              <w:rPr>
                <w:rFonts w:ascii="Times New Roman" w:hAnsi="Times New Roman" w:cs="Times New Roman"/>
                <w:sz w:val="24"/>
                <w:szCs w:val="24"/>
              </w:rPr>
            </w:pPr>
            <w:r w:rsidRPr="2FAA5F99" w:rsidR="2D0A1F49">
              <w:rPr>
                <w:rFonts w:ascii="Times New Roman" w:hAnsi="Times New Roman" w:cs="Times New Roman"/>
                <w:sz w:val="24"/>
                <w:szCs w:val="24"/>
              </w:rPr>
              <w:t>Requerimiento Funcional</w:t>
            </w: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593112A1" w14:textId="6156B0A4">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 xml:space="preserve">Requerimiento No Funcional </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4AA490FD" w14:textId="7777777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Medida de Usabilidad Evaluada</w:t>
            </w:r>
          </w:p>
        </w:tc>
      </w:tr>
      <w:tr w:rsidRPr="004E1729" w:rsidR="004E1729" w:rsidTr="2FAA5F99" w14:paraId="597251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11DA5E5A" w14:textId="77777777">
            <w:pPr>
              <w:spacing w:after="160" w:line="360" w:lineRule="auto"/>
              <w:rPr>
                <w:rFonts w:ascii="Times New Roman" w:hAnsi="Times New Roman" w:cs="Times New Roman"/>
                <w:b w:val="0"/>
                <w:bCs w:val="0"/>
                <w:sz w:val="24"/>
                <w:szCs w:val="24"/>
              </w:rPr>
            </w:pPr>
            <w:r w:rsidRPr="2FAA5F99" w:rsidR="2D0A1F49">
              <w:rPr>
                <w:rFonts w:ascii="Times New Roman" w:hAnsi="Times New Roman" w:cs="Times New Roman"/>
                <w:b w:val="0"/>
                <w:bCs w:val="0"/>
                <w:sz w:val="24"/>
                <w:szCs w:val="24"/>
              </w:rPr>
              <w:t>RF002 – Solicitud de citas médicas</w:t>
            </w: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01626383"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RNF001 – Interfaz intuitiva</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369050A3"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Tasa de éxito al completar la tarea sin ayuda</w:t>
            </w:r>
          </w:p>
        </w:tc>
      </w:tr>
      <w:tr w:rsidRPr="004E1729" w:rsidR="004E1729" w:rsidTr="2FAA5F99" w14:paraId="1656BD23" w14:textId="77777777">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11BF1A05" w14:textId="77777777">
            <w:pPr>
              <w:spacing w:after="160" w:line="360" w:lineRule="auto"/>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6B55E883"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RNF003 – Accesibilidad visual</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59C5DA5B"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Tiempo promedio de ejecución</w:t>
            </w:r>
          </w:p>
        </w:tc>
      </w:tr>
      <w:tr w:rsidRPr="004E1729" w:rsidR="004E1729" w:rsidTr="2FAA5F99" w14:paraId="08977A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18A2A6A8" w14:textId="77777777">
            <w:pPr>
              <w:spacing w:after="160" w:line="360" w:lineRule="auto"/>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32E044B0"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RNF006 – Tiempo de respuesta</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60B7DC9E"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Número de errores durante la navegación</w:t>
            </w:r>
          </w:p>
        </w:tc>
      </w:tr>
      <w:tr w:rsidRPr="004E1729" w:rsidR="004E1729" w:rsidTr="2FAA5F99" w14:paraId="5B0960A9" w14:textId="77777777">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36467029" w14:textId="77777777">
            <w:pPr>
              <w:spacing w:after="160" w:line="360" w:lineRule="auto"/>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47499A0E"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RNF002 – Compatibilidad en dispositivos</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6DA7D7A9"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Comentarios espontáneos y percepción de claridad</w:t>
            </w:r>
          </w:p>
        </w:tc>
      </w:tr>
      <w:tr w:rsidRPr="004E1729" w:rsidR="004E1729" w:rsidTr="2FAA5F99" w14:paraId="6896FE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11CE0D63" w14:textId="77777777">
            <w:pPr>
              <w:spacing w:after="160" w:line="360" w:lineRule="auto"/>
              <w:rPr>
                <w:rFonts w:ascii="Times New Roman" w:hAnsi="Times New Roman" w:cs="Times New Roman"/>
                <w:b w:val="0"/>
                <w:bCs w:val="0"/>
                <w:sz w:val="24"/>
                <w:szCs w:val="24"/>
              </w:rPr>
            </w:pPr>
            <w:r w:rsidRPr="2FAA5F99" w:rsidR="2D0A1F49">
              <w:rPr>
                <w:rFonts w:ascii="Times New Roman" w:hAnsi="Times New Roman" w:cs="Times New Roman"/>
                <w:b w:val="0"/>
                <w:bCs w:val="0"/>
                <w:sz w:val="24"/>
                <w:szCs w:val="24"/>
              </w:rPr>
              <w:t>RF003 – Citas virtuales mediante videollamada</w:t>
            </w: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28E44836"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RNF001 – Interfaz intuitiva</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58B310C3"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Capacidad para acceder e iniciar videollamada sin ayuda</w:t>
            </w:r>
          </w:p>
        </w:tc>
      </w:tr>
      <w:tr w:rsidRPr="004E1729" w:rsidR="004E1729" w:rsidTr="2FAA5F99" w14:paraId="360C2140" w14:textId="77777777">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03A1EF6D" w14:textId="77777777">
            <w:pPr>
              <w:spacing w:after="160" w:line="360" w:lineRule="auto"/>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766ACB5D"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RNF006 – Tiempo de respuesta</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7A089369"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Tiempo para encontrar e iniciar la videollamada</w:t>
            </w:r>
          </w:p>
        </w:tc>
      </w:tr>
      <w:tr w:rsidRPr="004E1729" w:rsidR="004E1729" w:rsidTr="2FAA5F99" w14:paraId="5BCABB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0A6462B4" w14:textId="77777777">
            <w:pPr>
              <w:spacing w:after="160" w:line="360" w:lineRule="auto"/>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482B4DAF"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RNF007 – Alta disponibilidad</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4050188D"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Intervenciones requeridas del moderador</w:t>
            </w:r>
          </w:p>
        </w:tc>
      </w:tr>
      <w:tr w:rsidRPr="004E1729" w:rsidR="004E1729" w:rsidTr="2FAA5F99" w14:paraId="5B57A20E" w14:textId="77777777">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0B7D9064" w14:textId="77777777">
            <w:pPr>
              <w:spacing w:after="160" w:line="360" w:lineRule="auto"/>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6B190A84"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RNF003 – Soporte para necesidades visuales o motoras</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3AB56104"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Observación de expresiones de duda, frustración o seguridad</w:t>
            </w:r>
          </w:p>
        </w:tc>
      </w:tr>
      <w:tr w:rsidRPr="004E1729" w:rsidR="004E1729" w:rsidTr="2FAA5F99" w14:paraId="465990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4BF0D77D" w14:textId="77777777">
            <w:pPr>
              <w:spacing w:after="160" w:line="360" w:lineRule="auto"/>
              <w:rPr>
                <w:rFonts w:ascii="Times New Roman" w:hAnsi="Times New Roman" w:cs="Times New Roman"/>
                <w:b w:val="0"/>
                <w:bCs w:val="0"/>
                <w:sz w:val="24"/>
                <w:szCs w:val="24"/>
              </w:rPr>
            </w:pPr>
            <w:r w:rsidRPr="2FAA5F99" w:rsidR="2D0A1F49">
              <w:rPr>
                <w:rFonts w:ascii="Times New Roman" w:hAnsi="Times New Roman" w:cs="Times New Roman"/>
                <w:b w:val="0"/>
                <w:bCs w:val="0"/>
                <w:sz w:val="24"/>
                <w:szCs w:val="24"/>
              </w:rPr>
              <w:t>RF004 – Recordatorios de citas programadas</w:t>
            </w: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7187BF88"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RNF001 – Claridad de elementos visuales</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7FCBBE89"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Comprensión del mensaje recibido (verbal o visual)</w:t>
            </w:r>
          </w:p>
        </w:tc>
      </w:tr>
      <w:tr w:rsidRPr="004E1729" w:rsidR="004E1729" w:rsidTr="2FAA5F99" w14:paraId="37A41CB0" w14:textId="77777777">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751B5607" w14:textId="77777777">
            <w:pPr>
              <w:spacing w:after="160" w:line="360" w:lineRule="auto"/>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34C045E0"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RNF003 – Accesibilidad textual</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4F457B9D"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Satisfacción respecto a la claridad del recordatorio</w:t>
            </w:r>
          </w:p>
        </w:tc>
      </w:tr>
      <w:tr w:rsidRPr="004E1729" w:rsidR="004E1729" w:rsidTr="2FAA5F99" w14:paraId="691840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2DED5FEF" w14:textId="77777777">
            <w:pPr>
              <w:spacing w:after="160" w:line="360" w:lineRule="auto"/>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06861F0E"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RNF004 – Seguridad de la información</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62621DA5"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Confirmación del usuario sobre recepción y confianza en la función</w:t>
            </w:r>
          </w:p>
        </w:tc>
      </w:tr>
      <w:tr w:rsidRPr="004E1729" w:rsidR="004E1729" w:rsidTr="2FAA5F99" w14:paraId="448B3FBA" w14:textId="77777777">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6275D861" w14:textId="77777777">
            <w:pPr>
              <w:spacing w:after="160" w:line="360" w:lineRule="auto"/>
              <w:rPr>
                <w:rFonts w:ascii="Times New Roman" w:hAnsi="Times New Roman" w:cs="Times New Roman"/>
                <w:b w:val="0"/>
                <w:bCs w:val="0"/>
                <w:sz w:val="24"/>
                <w:szCs w:val="24"/>
              </w:rPr>
            </w:pPr>
            <w:r w:rsidRPr="2FAA5F99" w:rsidR="2D0A1F49">
              <w:rPr>
                <w:rFonts w:ascii="Times New Roman" w:hAnsi="Times New Roman" w:cs="Times New Roman"/>
                <w:b w:val="0"/>
                <w:bCs w:val="0"/>
                <w:sz w:val="24"/>
                <w:szCs w:val="24"/>
              </w:rPr>
              <w:t>RF011 – Programación de citas por parte del responsable</w:t>
            </w: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5DFAEF88"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RNF001 – Interfaz clara y navegación comprensible</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7EC41CA1"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Tasa de éxito, número de pasos erróneos</w:t>
            </w:r>
          </w:p>
        </w:tc>
      </w:tr>
      <w:tr w:rsidRPr="004E1729" w:rsidR="004E1729" w:rsidTr="2FAA5F99" w14:paraId="347037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2D18AA7F" w14:textId="77777777">
            <w:pPr>
              <w:spacing w:after="160" w:line="360" w:lineRule="auto"/>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2651A181"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RNF002 – Compatibilidad entre dispositivos</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24ADA3C3"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Comentarios de facilidad o dificultad durante la tarea</w:t>
            </w:r>
          </w:p>
        </w:tc>
      </w:tr>
      <w:tr w:rsidRPr="004E1729" w:rsidR="004E1729" w:rsidTr="2FAA5F99" w14:paraId="4A3C6690" w14:textId="77777777">
        <w:tc>
          <w:tcPr>
            <w:cnfStyle w:val="001000000000" w:firstRow="0" w:lastRow="0" w:firstColumn="1" w:lastColumn="0" w:oddVBand="0" w:evenVBand="0" w:oddHBand="0" w:evenHBand="0" w:firstRowFirstColumn="0" w:firstRowLastColumn="0" w:lastRowFirstColumn="0" w:lastRowLastColumn="0"/>
            <w:tcW w:w="2835" w:type="dxa"/>
            <w:tcMar/>
            <w:hideMark/>
          </w:tcPr>
          <w:p w:rsidRPr="004E1729" w:rsidR="004E1729" w:rsidP="2FAA5F99" w:rsidRDefault="004E1729" w14:paraId="501868CA" w14:textId="77777777">
            <w:pPr>
              <w:spacing w:after="160" w:line="360" w:lineRule="auto"/>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261" w:type="dxa"/>
            <w:tcMar/>
            <w:hideMark/>
          </w:tcPr>
          <w:p w:rsidRPr="004E1729" w:rsidR="004E1729" w:rsidP="2FAA5F99" w:rsidRDefault="004E1729" w14:paraId="5379009F"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RNF003 – Accesibilidad</w:t>
            </w:r>
          </w:p>
        </w:tc>
        <w:tc>
          <w:tcPr>
            <w:cnfStyle w:val="000000000000" w:firstRow="0" w:lastRow="0" w:firstColumn="0" w:lastColumn="0" w:oddVBand="0" w:evenVBand="0" w:oddHBand="0" w:evenHBand="0" w:firstRowFirstColumn="0" w:firstRowLastColumn="0" w:lastRowFirstColumn="0" w:lastRowLastColumn="0"/>
            <w:tcW w:w="3827" w:type="dxa"/>
            <w:tcMar/>
            <w:hideMark/>
          </w:tcPr>
          <w:p w:rsidRPr="004E1729" w:rsidR="004E1729" w:rsidP="2FAA5F99" w:rsidRDefault="004E1729" w14:paraId="6419BB89"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2D0A1F49">
              <w:rPr>
                <w:rFonts w:ascii="Times New Roman" w:hAnsi="Times New Roman" w:cs="Times New Roman"/>
                <w:sz w:val="24"/>
                <w:szCs w:val="24"/>
              </w:rPr>
              <w:t>Satisfacción general con la experiencia de agendar por terceros</w:t>
            </w:r>
          </w:p>
        </w:tc>
      </w:tr>
    </w:tbl>
    <w:p w:rsidRPr="00096B46" w:rsidR="00096B46" w:rsidP="2FAA5F99" w:rsidRDefault="00096B46" w14:paraId="6400D9CA" w14:textId="77777777">
      <w:pPr>
        <w:spacing w:line="360" w:lineRule="auto"/>
        <w:rPr>
          <w:rFonts w:ascii="Times New Roman" w:hAnsi="Times New Roman" w:cs="Times New Roman"/>
          <w:sz w:val="24"/>
          <w:szCs w:val="24"/>
        </w:rPr>
      </w:pPr>
    </w:p>
    <w:p w:rsidRPr="00416EB0" w:rsidR="00A823CB" w:rsidP="2FAA5F99" w:rsidRDefault="006977D0" w14:paraId="027FECFA" w14:textId="24095DC0">
      <w:pPr>
        <w:spacing w:line="360" w:lineRule="auto"/>
        <w:rPr>
          <w:rFonts w:ascii="Times New Roman" w:hAnsi="Times New Roman" w:cs="Times New Roman"/>
          <w:b w:val="1"/>
          <w:bCs w:val="1"/>
          <w:sz w:val="24"/>
          <w:szCs w:val="24"/>
        </w:rPr>
      </w:pPr>
      <w:r w:rsidRPr="2FAA5F99" w:rsidR="6EF3EAA4">
        <w:rPr>
          <w:rFonts w:ascii="Times New Roman" w:hAnsi="Times New Roman" w:cs="Times New Roman"/>
          <w:b w:val="1"/>
          <w:bCs w:val="1"/>
          <w:sz w:val="24"/>
          <w:szCs w:val="24"/>
        </w:rPr>
        <w:t>5.3. Diseño y protocolo de la prueba</w:t>
      </w:r>
    </w:p>
    <w:p w:rsidRPr="00ED32FE" w:rsidR="00ED32FE" w:rsidP="2FAA5F99" w:rsidRDefault="00ED32FE" w14:paraId="050EC5D7" w14:textId="77777777">
      <w:pPr>
        <w:spacing w:line="360" w:lineRule="auto"/>
        <w:rPr>
          <w:rFonts w:ascii="Times New Roman" w:hAnsi="Times New Roman" w:cs="Times New Roman"/>
          <w:sz w:val="24"/>
          <w:szCs w:val="24"/>
        </w:rPr>
      </w:pPr>
      <w:r w:rsidRPr="2FAA5F99" w:rsidR="4D1B9843">
        <w:rPr>
          <w:rFonts w:ascii="Times New Roman" w:hAnsi="Times New Roman" w:cs="Times New Roman"/>
          <w:b w:val="1"/>
          <w:bCs w:val="1"/>
          <w:sz w:val="24"/>
          <w:szCs w:val="24"/>
        </w:rPr>
        <w:t>Participantes:</w:t>
      </w:r>
      <w:r>
        <w:br/>
      </w:r>
      <w:r w:rsidRPr="2FAA5F99" w:rsidR="4D1B9843">
        <w:rPr>
          <w:rFonts w:ascii="Times New Roman" w:hAnsi="Times New Roman" w:cs="Times New Roman"/>
          <w:sz w:val="24"/>
          <w:szCs w:val="24"/>
        </w:rPr>
        <w:t>Se contará con un grupo de entre 5 y 7 adultos mayores de 65 años, con habilidades digitales básicas o intermedias. Se incluirá diversidad de género, nivel educativo y familiaridad tecnológica.</w:t>
      </w:r>
    </w:p>
    <w:p w:rsidRPr="00ED32FE" w:rsidR="00ED32FE" w:rsidP="2FAA5F99" w:rsidRDefault="00ED32FE" w14:paraId="22C86EA6" w14:textId="77777777">
      <w:pPr>
        <w:spacing w:line="360" w:lineRule="auto"/>
        <w:rPr>
          <w:rFonts w:ascii="Times New Roman" w:hAnsi="Times New Roman" w:cs="Times New Roman"/>
          <w:sz w:val="24"/>
          <w:szCs w:val="24"/>
        </w:rPr>
      </w:pPr>
      <w:r w:rsidRPr="2FAA5F99" w:rsidR="4D1B9843">
        <w:rPr>
          <w:rFonts w:ascii="Times New Roman" w:hAnsi="Times New Roman" w:cs="Times New Roman"/>
          <w:b w:val="1"/>
          <w:bCs w:val="1"/>
          <w:sz w:val="24"/>
          <w:szCs w:val="24"/>
        </w:rPr>
        <w:t>Escenarios de prueba (casos de uso seleccionados):</w:t>
      </w:r>
    </w:p>
    <w:p w:rsidR="00A53D21" w:rsidP="2FAA5F99" w:rsidRDefault="002B3106" w14:paraId="01F110AB" w14:textId="77777777">
      <w:pPr>
        <w:numPr>
          <w:ilvl w:val="0"/>
          <w:numId w:val="14"/>
        </w:numPr>
        <w:spacing w:line="360" w:lineRule="auto"/>
        <w:rPr>
          <w:rFonts w:ascii="Times New Roman" w:hAnsi="Times New Roman" w:cs="Times New Roman"/>
          <w:sz w:val="24"/>
          <w:szCs w:val="24"/>
        </w:rPr>
      </w:pPr>
      <w:r w:rsidRPr="2FAA5F99" w:rsidR="081B4C08">
        <w:rPr>
          <w:rFonts w:ascii="Times New Roman" w:hAnsi="Times New Roman" w:cs="Times New Roman"/>
          <w:b w:val="1"/>
          <w:bCs w:val="1"/>
          <w:sz w:val="24"/>
          <w:szCs w:val="24"/>
        </w:rPr>
        <w:t>S</w:t>
      </w:r>
      <w:r w:rsidRPr="2FAA5F99" w:rsidR="7083CDCA">
        <w:rPr>
          <w:rFonts w:ascii="Times New Roman" w:hAnsi="Times New Roman" w:cs="Times New Roman"/>
          <w:b w:val="1"/>
          <w:bCs w:val="1"/>
          <w:sz w:val="24"/>
          <w:szCs w:val="24"/>
        </w:rPr>
        <w:t>olicitar una cita médica</w:t>
      </w:r>
      <w:r w:rsidRPr="2FAA5F99" w:rsidR="1EF1B577">
        <w:rPr>
          <w:rFonts w:ascii="Times New Roman" w:hAnsi="Times New Roman" w:cs="Times New Roman"/>
          <w:b w:val="1"/>
          <w:bCs w:val="1"/>
          <w:sz w:val="24"/>
          <w:szCs w:val="24"/>
        </w:rPr>
        <w:t xml:space="preserve"> (Manuel López, Adulto Mayor, asistido por familiar)</w:t>
      </w:r>
      <w:r>
        <w:br/>
      </w:r>
      <w:r w:rsidRPr="2FAA5F99" w:rsidR="31435315">
        <w:rPr>
          <w:rFonts w:ascii="Times New Roman" w:hAnsi="Times New Roman" w:cs="Times New Roman"/>
          <w:i w:val="1"/>
          <w:iCs w:val="1"/>
          <w:sz w:val="24"/>
          <w:szCs w:val="24"/>
        </w:rPr>
        <w:t>Caso de uso relacionado</w:t>
      </w:r>
      <w:r w:rsidRPr="2FAA5F99" w:rsidR="4D1B9843">
        <w:rPr>
          <w:rFonts w:ascii="Times New Roman" w:hAnsi="Times New Roman" w:cs="Times New Roman"/>
          <w:i w:val="1"/>
          <w:iCs w:val="1"/>
          <w:sz w:val="24"/>
          <w:szCs w:val="24"/>
        </w:rPr>
        <w:t>:</w:t>
      </w:r>
      <w:r w:rsidRPr="2FAA5F99" w:rsidR="4D1B9843">
        <w:rPr>
          <w:rFonts w:ascii="Times New Roman" w:hAnsi="Times New Roman" w:cs="Times New Roman"/>
          <w:sz w:val="24"/>
          <w:szCs w:val="24"/>
        </w:rPr>
        <w:t xml:space="preserve"> </w:t>
      </w:r>
      <w:r w:rsidRPr="2FAA5F99" w:rsidR="41D6633D">
        <w:rPr>
          <w:rFonts w:ascii="Times New Roman" w:hAnsi="Times New Roman" w:cs="Times New Roman"/>
          <w:sz w:val="24"/>
          <w:szCs w:val="24"/>
        </w:rPr>
        <w:t>Solicitud de citas médicas: Los pacientes podrán solicitar citas médicas de manera virtual o presencial (a domicilio).</w:t>
      </w:r>
    </w:p>
    <w:p w:rsidR="008F0207" w:rsidP="2FAA5F99" w:rsidRDefault="008F0207" w14:paraId="7F273187" w14:textId="3AB0A427">
      <w:pPr>
        <w:spacing w:line="360" w:lineRule="auto"/>
        <w:ind w:left="720"/>
        <w:rPr>
          <w:rFonts w:ascii="Times New Roman" w:hAnsi="Times New Roman" w:cs="Times New Roman"/>
          <w:sz w:val="24"/>
          <w:szCs w:val="24"/>
        </w:rPr>
      </w:pPr>
      <w:r w:rsidRPr="2FAA5F99" w:rsidR="3CED2052">
        <w:rPr>
          <w:rFonts w:ascii="Times New Roman" w:hAnsi="Times New Roman" w:cs="Times New Roman"/>
          <w:i w:val="1"/>
          <w:iCs w:val="1"/>
          <w:sz w:val="24"/>
          <w:szCs w:val="24"/>
        </w:rPr>
        <w:t xml:space="preserve">Relación con </w:t>
      </w:r>
      <w:r w:rsidRPr="2FAA5F99" w:rsidR="3CED2052">
        <w:rPr>
          <w:rFonts w:ascii="Times New Roman" w:hAnsi="Times New Roman" w:cs="Times New Roman"/>
          <w:i w:val="1"/>
          <w:iCs w:val="1"/>
          <w:sz w:val="24"/>
          <w:szCs w:val="24"/>
        </w:rPr>
        <w:t>Cogulator</w:t>
      </w:r>
      <w:r w:rsidRPr="2FAA5F99" w:rsidR="3CED2052">
        <w:rPr>
          <w:rFonts w:ascii="Times New Roman" w:hAnsi="Times New Roman" w:cs="Times New Roman"/>
          <w:i w:val="1"/>
          <w:iCs w:val="1"/>
          <w:sz w:val="24"/>
          <w:szCs w:val="24"/>
        </w:rPr>
        <w:t xml:space="preserve"> y </w:t>
      </w:r>
      <w:r w:rsidRPr="2FAA5F99" w:rsidR="3CED2052">
        <w:rPr>
          <w:rFonts w:ascii="Times New Roman" w:hAnsi="Times New Roman" w:cs="Times New Roman"/>
          <w:i w:val="1"/>
          <w:iCs w:val="1"/>
          <w:sz w:val="24"/>
          <w:szCs w:val="24"/>
        </w:rPr>
        <w:t>Cogtool</w:t>
      </w:r>
      <w:r w:rsidRPr="2FAA5F99" w:rsidR="3CED2052">
        <w:rPr>
          <w:rFonts w:ascii="Times New Roman" w:hAnsi="Times New Roman" w:cs="Times New Roman"/>
          <w:sz w:val="24"/>
          <w:szCs w:val="24"/>
        </w:rPr>
        <w:t>:</w:t>
      </w:r>
      <w:r w:rsidRPr="2FAA5F99" w:rsidR="3CED2052">
        <w:rPr>
          <w:rFonts w:ascii="Times New Roman" w:hAnsi="Times New Roman" w:cs="Times New Roman"/>
          <w:sz w:val="24"/>
          <w:szCs w:val="24"/>
        </w:rPr>
        <w:t xml:space="preserve"> </w:t>
      </w:r>
      <w:r w:rsidRPr="2FAA5F99" w:rsidR="3CED2052">
        <w:rPr>
          <w:rFonts w:ascii="Times New Roman" w:hAnsi="Times New Roman" w:cs="Times New Roman"/>
          <w:sz w:val="24"/>
          <w:szCs w:val="24"/>
        </w:rPr>
        <w:t>Se modelaron los pasos necesarios para agendar una cita, incluyendo abrir la página, seleccionar la opción de cita virtual o presencial, elegir la fecha en el calendario, seleccionar el horario y confirmar la cita. El modelo contempla tanto las acciones motoras (apuntar, hacer clic) como las perceptuales y cognitivas (percibir la información, verificarla, preparar la acción), especialmente considerando los tiempos adicionales necesarios para adultos mayores. Esto refleja fielmente la secuencia completa de este caso de uso en la práctica</w:t>
      </w:r>
    </w:p>
    <w:p w:rsidRPr="009010D3" w:rsidR="009010D3" w:rsidP="2FAA5F99" w:rsidRDefault="009010D3" w14:paraId="4FEA04B1" w14:textId="243AC733">
      <w:pPr>
        <w:spacing w:line="360" w:lineRule="auto"/>
        <w:ind w:left="720"/>
        <w:rPr>
          <w:rFonts w:ascii="Times New Roman" w:hAnsi="Times New Roman" w:cs="Times New Roman"/>
          <w:sz w:val="24"/>
          <w:szCs w:val="24"/>
        </w:rPr>
      </w:pPr>
      <w:r w:rsidRPr="2FAA5F99" w:rsidR="580AE0D2">
        <w:rPr>
          <w:rFonts w:ascii="Times New Roman" w:hAnsi="Times New Roman" w:cs="Times New Roman"/>
          <w:i w:val="1"/>
          <w:iCs w:val="1"/>
          <w:sz w:val="24"/>
          <w:szCs w:val="24"/>
        </w:rPr>
        <w:t>Perfil del participante</w:t>
      </w:r>
      <w:r w:rsidRPr="2FAA5F99" w:rsidR="580AE0D2">
        <w:rPr>
          <w:rFonts w:ascii="Times New Roman" w:hAnsi="Times New Roman" w:cs="Times New Roman"/>
          <w:sz w:val="24"/>
          <w:szCs w:val="24"/>
        </w:rPr>
        <w:t>:</w:t>
      </w:r>
      <w:r w:rsidRPr="2FAA5F99" w:rsidR="580AE0D2">
        <w:rPr>
          <w:rFonts w:ascii="Times New Roman" w:hAnsi="Times New Roman" w:cs="Times New Roman"/>
          <w:sz w:val="24"/>
          <w:szCs w:val="24"/>
        </w:rPr>
        <w:t xml:space="preserve"> </w:t>
      </w:r>
      <w:r w:rsidRPr="2FAA5F99" w:rsidR="580AE0D2">
        <w:rPr>
          <w:rFonts w:ascii="Times New Roman" w:hAnsi="Times New Roman" w:cs="Times New Roman"/>
          <w:sz w:val="24"/>
          <w:szCs w:val="24"/>
        </w:rPr>
        <w:t>Manuel López, 70 años, habilidades tecnológicas limitadas, asistido por su hija Carla López, 40 años, con experiencia digital moderada.</w:t>
      </w:r>
    </w:p>
    <w:p w:rsidR="008F0207" w:rsidP="2FAA5F99" w:rsidRDefault="009010D3" w14:paraId="10A6D0CC" w14:textId="55A5E47C">
      <w:pPr>
        <w:spacing w:line="360" w:lineRule="auto"/>
        <w:ind w:left="720"/>
        <w:rPr>
          <w:rFonts w:ascii="Times New Roman" w:hAnsi="Times New Roman" w:cs="Times New Roman"/>
          <w:sz w:val="24"/>
          <w:szCs w:val="24"/>
        </w:rPr>
      </w:pPr>
      <w:r w:rsidRPr="2FAA5F99" w:rsidR="580AE0D2">
        <w:rPr>
          <w:rFonts w:ascii="Times New Roman" w:hAnsi="Times New Roman" w:cs="Times New Roman"/>
          <w:i w:val="1"/>
          <w:iCs w:val="1"/>
          <w:sz w:val="24"/>
          <w:szCs w:val="24"/>
        </w:rPr>
        <w:t>Escenario</w:t>
      </w:r>
      <w:r w:rsidRPr="2FAA5F99" w:rsidR="580AE0D2">
        <w:rPr>
          <w:rFonts w:ascii="Times New Roman" w:hAnsi="Times New Roman" w:cs="Times New Roman"/>
          <w:sz w:val="24"/>
          <w:szCs w:val="24"/>
        </w:rPr>
        <w:t>:</w:t>
      </w:r>
      <w:r w:rsidRPr="2FAA5F99" w:rsidR="580AE0D2">
        <w:rPr>
          <w:rFonts w:ascii="Times New Roman" w:hAnsi="Times New Roman" w:cs="Times New Roman"/>
          <w:sz w:val="24"/>
          <w:szCs w:val="24"/>
        </w:rPr>
        <w:t xml:space="preserve"> </w:t>
      </w:r>
      <w:r w:rsidRPr="2FAA5F99" w:rsidR="580AE0D2">
        <w:rPr>
          <w:rFonts w:ascii="Times New Roman" w:hAnsi="Times New Roman" w:cs="Times New Roman"/>
          <w:sz w:val="24"/>
          <w:szCs w:val="24"/>
        </w:rPr>
        <w:t>Manuel accede a la plataforma desde la computadora de Carla. Ambos inician sesión, entran al menú de citas, seleccionan “Cita a domicilio”, eligen fecha y hora, verifican los datos y Carla ayuda a Manuel a confirmar la solicitud.</w:t>
      </w:r>
    </w:p>
    <w:p w:rsidR="00ED32FE" w:rsidP="2FAA5F99" w:rsidRDefault="003367C5" w14:paraId="663A6F32" w14:textId="714DBC0A">
      <w:pPr>
        <w:numPr>
          <w:ilvl w:val="0"/>
          <w:numId w:val="14"/>
        </w:numPr>
        <w:spacing w:line="360" w:lineRule="auto"/>
        <w:rPr>
          <w:rFonts w:ascii="Times New Roman" w:hAnsi="Times New Roman" w:cs="Times New Roman"/>
          <w:sz w:val="24"/>
          <w:szCs w:val="24"/>
        </w:rPr>
      </w:pPr>
      <w:r w:rsidRPr="2FAA5F99" w:rsidR="6B408211">
        <w:rPr>
          <w:rFonts w:ascii="Times New Roman" w:hAnsi="Times New Roman" w:cs="Times New Roman"/>
          <w:b w:val="1"/>
          <w:bCs w:val="1"/>
          <w:sz w:val="24"/>
          <w:szCs w:val="24"/>
        </w:rPr>
        <w:t>Asistir a una Cita Virtual mediante Videollamada (Manuel López, Adulto Mayor, asistido por familiar)</w:t>
      </w:r>
      <w:r>
        <w:br/>
      </w:r>
      <w:r w:rsidRPr="2FAA5F99" w:rsidR="3EBC8FD3">
        <w:rPr>
          <w:rFonts w:ascii="Times New Roman" w:hAnsi="Times New Roman" w:cs="Times New Roman"/>
          <w:i w:val="1"/>
          <w:iCs w:val="1"/>
          <w:sz w:val="24"/>
          <w:szCs w:val="24"/>
        </w:rPr>
        <w:t>Caso de uso relacionado</w:t>
      </w:r>
      <w:r w:rsidRPr="2FAA5F99" w:rsidR="4D1B9843">
        <w:rPr>
          <w:rFonts w:ascii="Times New Roman" w:hAnsi="Times New Roman" w:cs="Times New Roman"/>
          <w:i w:val="1"/>
          <w:iCs w:val="1"/>
          <w:sz w:val="24"/>
          <w:szCs w:val="24"/>
        </w:rPr>
        <w:t>:</w:t>
      </w:r>
      <w:r w:rsidRPr="2FAA5F99" w:rsidR="4D1B9843">
        <w:rPr>
          <w:rFonts w:ascii="Times New Roman" w:hAnsi="Times New Roman" w:cs="Times New Roman"/>
          <w:sz w:val="24"/>
          <w:szCs w:val="24"/>
        </w:rPr>
        <w:t xml:space="preserve"> </w:t>
      </w:r>
      <w:r w:rsidRPr="2FAA5F99" w:rsidR="08FE0A8E">
        <w:rPr>
          <w:rFonts w:ascii="Times New Roman" w:hAnsi="Times New Roman" w:cs="Times New Roman"/>
          <w:sz w:val="24"/>
          <w:szCs w:val="24"/>
        </w:rPr>
        <w:t>Citas virtuales mediante videollamada: Los pacientes tendrán la opción de realizar consultas médicas a través de videollamadas.</w:t>
      </w:r>
    </w:p>
    <w:p w:rsidR="00710AAF" w:rsidP="2FAA5F99" w:rsidRDefault="00376F36" w14:paraId="114E1D4B" w14:textId="17C5492A">
      <w:pPr>
        <w:spacing w:line="360" w:lineRule="auto"/>
        <w:ind w:left="720"/>
        <w:rPr>
          <w:rFonts w:ascii="Times New Roman" w:hAnsi="Times New Roman" w:cs="Times New Roman"/>
          <w:sz w:val="24"/>
          <w:szCs w:val="24"/>
        </w:rPr>
      </w:pPr>
      <w:r w:rsidRPr="2FAA5F99" w:rsidR="2FF5666F">
        <w:rPr>
          <w:rFonts w:ascii="Times New Roman" w:hAnsi="Times New Roman" w:cs="Times New Roman"/>
          <w:i w:val="1"/>
          <w:iCs w:val="1"/>
          <w:sz w:val="24"/>
          <w:szCs w:val="24"/>
        </w:rPr>
        <w:t xml:space="preserve">Relación con </w:t>
      </w:r>
      <w:r w:rsidRPr="2FAA5F99" w:rsidR="2FF5666F">
        <w:rPr>
          <w:rFonts w:ascii="Times New Roman" w:hAnsi="Times New Roman" w:cs="Times New Roman"/>
          <w:i w:val="1"/>
          <w:iCs w:val="1"/>
          <w:sz w:val="24"/>
          <w:szCs w:val="24"/>
        </w:rPr>
        <w:t>Cogulator</w:t>
      </w:r>
      <w:r w:rsidRPr="2FAA5F99" w:rsidR="2FF5666F">
        <w:rPr>
          <w:rFonts w:ascii="Times New Roman" w:hAnsi="Times New Roman" w:cs="Times New Roman"/>
          <w:i w:val="1"/>
          <w:iCs w:val="1"/>
          <w:sz w:val="24"/>
          <w:szCs w:val="24"/>
        </w:rPr>
        <w:t xml:space="preserve"> y </w:t>
      </w:r>
      <w:r w:rsidRPr="2FAA5F99" w:rsidR="2FF5666F">
        <w:rPr>
          <w:rFonts w:ascii="Times New Roman" w:hAnsi="Times New Roman" w:cs="Times New Roman"/>
          <w:i w:val="1"/>
          <w:iCs w:val="1"/>
          <w:sz w:val="24"/>
          <w:szCs w:val="24"/>
        </w:rPr>
        <w:t>Cogtool</w:t>
      </w:r>
      <w:r w:rsidRPr="2FAA5F99" w:rsidR="2FF5666F">
        <w:rPr>
          <w:rFonts w:ascii="Times New Roman" w:hAnsi="Times New Roman" w:cs="Times New Roman"/>
          <w:i w:val="1"/>
          <w:iCs w:val="1"/>
          <w:sz w:val="24"/>
          <w:szCs w:val="24"/>
        </w:rPr>
        <w:t>:</w:t>
      </w:r>
      <w:r w:rsidRPr="2FAA5F99" w:rsidR="2FF5666F">
        <w:rPr>
          <w:rFonts w:ascii="Times New Roman" w:hAnsi="Times New Roman" w:cs="Times New Roman"/>
          <w:i w:val="1"/>
          <w:iCs w:val="1"/>
          <w:sz w:val="24"/>
          <w:szCs w:val="24"/>
        </w:rPr>
        <w:t xml:space="preserve"> </w:t>
      </w:r>
      <w:r w:rsidRPr="2FAA5F99" w:rsidR="2FF5666F">
        <w:rPr>
          <w:rFonts w:ascii="Times New Roman" w:hAnsi="Times New Roman" w:cs="Times New Roman"/>
          <w:sz w:val="24"/>
          <w:szCs w:val="24"/>
        </w:rPr>
        <w:t>El modelo incluye los pasos de acceder a la sección de citas, percibir la información (como fecha y hora de la cita), identificar la opción de “Unirse a videollamada” y hacer clic en ella. También incluye los tiempos cognitivos y perceptuales necesarios para que Manuel pueda entender que está entrando a una consulta virtual. Esto permite anticipar el desempeño de un adulto mayor en esta tarea y detectar posibles puntos de mejora en la interfaz.</w:t>
      </w:r>
    </w:p>
    <w:p w:rsidRPr="00710AAF" w:rsidR="00710AAF" w:rsidP="2FAA5F99" w:rsidRDefault="00710AAF" w14:paraId="057E6471" w14:textId="60DDB538">
      <w:pPr>
        <w:spacing w:line="360" w:lineRule="auto"/>
        <w:ind w:left="720"/>
        <w:rPr>
          <w:rFonts w:ascii="Times New Roman" w:hAnsi="Times New Roman" w:cs="Times New Roman"/>
          <w:sz w:val="24"/>
          <w:szCs w:val="24"/>
        </w:rPr>
      </w:pPr>
      <w:r w:rsidRPr="2FAA5F99" w:rsidR="461B3F5E">
        <w:rPr>
          <w:rFonts w:ascii="Times New Roman" w:hAnsi="Times New Roman" w:cs="Times New Roman"/>
          <w:i w:val="1"/>
          <w:iCs w:val="1"/>
          <w:sz w:val="24"/>
          <w:szCs w:val="24"/>
        </w:rPr>
        <w:t>Perfil del participante</w:t>
      </w:r>
      <w:r w:rsidRPr="2FAA5F99" w:rsidR="461B3F5E">
        <w:rPr>
          <w:rFonts w:ascii="Times New Roman" w:hAnsi="Times New Roman" w:cs="Times New Roman"/>
          <w:sz w:val="24"/>
          <w:szCs w:val="24"/>
        </w:rPr>
        <w:t>:</w:t>
      </w:r>
      <w:r w:rsidRPr="2FAA5F99" w:rsidR="461B3F5E">
        <w:rPr>
          <w:rFonts w:ascii="Times New Roman" w:hAnsi="Times New Roman" w:cs="Times New Roman"/>
          <w:sz w:val="24"/>
          <w:szCs w:val="24"/>
        </w:rPr>
        <w:t xml:space="preserve"> </w:t>
      </w:r>
      <w:r w:rsidRPr="2FAA5F99" w:rsidR="461B3F5E">
        <w:rPr>
          <w:rFonts w:ascii="Times New Roman" w:hAnsi="Times New Roman" w:cs="Times New Roman"/>
          <w:sz w:val="24"/>
          <w:szCs w:val="24"/>
        </w:rPr>
        <w:t>Manuel López, 70 años, con poca experiencia en videollamadas, asistido por Carla López, 40 años, familiar responsable.</w:t>
      </w:r>
    </w:p>
    <w:p w:rsidRPr="00ED32FE" w:rsidR="00710AAF" w:rsidP="2FAA5F99" w:rsidRDefault="00710AAF" w14:paraId="0D549507" w14:textId="7A3549C9">
      <w:pPr>
        <w:spacing w:line="360" w:lineRule="auto"/>
        <w:ind w:left="720"/>
        <w:rPr>
          <w:rFonts w:ascii="Times New Roman" w:hAnsi="Times New Roman" w:cs="Times New Roman"/>
          <w:sz w:val="24"/>
          <w:szCs w:val="24"/>
        </w:rPr>
      </w:pPr>
      <w:r w:rsidRPr="2FAA5F99" w:rsidR="461B3F5E">
        <w:rPr>
          <w:rFonts w:ascii="Times New Roman" w:hAnsi="Times New Roman" w:cs="Times New Roman"/>
          <w:i w:val="1"/>
          <w:iCs w:val="1"/>
          <w:sz w:val="24"/>
          <w:szCs w:val="24"/>
        </w:rPr>
        <w:t>Escenario</w:t>
      </w:r>
      <w:r w:rsidRPr="2FAA5F99" w:rsidR="461B3F5E">
        <w:rPr>
          <w:rFonts w:ascii="Times New Roman" w:hAnsi="Times New Roman" w:cs="Times New Roman"/>
          <w:sz w:val="24"/>
          <w:szCs w:val="24"/>
        </w:rPr>
        <w:t>:</w:t>
      </w:r>
      <w:r w:rsidRPr="2FAA5F99" w:rsidR="461B3F5E">
        <w:rPr>
          <w:rFonts w:ascii="Times New Roman" w:hAnsi="Times New Roman" w:cs="Times New Roman"/>
          <w:sz w:val="24"/>
          <w:szCs w:val="24"/>
        </w:rPr>
        <w:t xml:space="preserve"> </w:t>
      </w:r>
      <w:r w:rsidRPr="2FAA5F99" w:rsidR="461B3F5E">
        <w:rPr>
          <w:rFonts w:ascii="Times New Roman" w:hAnsi="Times New Roman" w:cs="Times New Roman"/>
          <w:sz w:val="24"/>
          <w:szCs w:val="24"/>
        </w:rPr>
        <w:t>Manuel tiene programada una consulta virtual. Desde la computadora de Carla, ambos ingresan a la plataforma, acceden a “Citas”, identifican la consulta del día y Carla ayuda a Manuel a hacer clic en “Unirse a videollamada”, configurando la cámara y el audio.</w:t>
      </w:r>
    </w:p>
    <w:p w:rsidR="00ED32FE" w:rsidP="2FAA5F99" w:rsidRDefault="0006207B" w14:paraId="6AC8CCDE" w14:textId="228646F6">
      <w:pPr>
        <w:numPr>
          <w:ilvl w:val="0"/>
          <w:numId w:val="14"/>
        </w:numPr>
        <w:spacing w:line="360" w:lineRule="auto"/>
        <w:rPr>
          <w:rFonts w:ascii="Times New Roman" w:hAnsi="Times New Roman" w:cs="Times New Roman"/>
          <w:sz w:val="24"/>
          <w:szCs w:val="24"/>
        </w:rPr>
      </w:pPr>
      <w:r w:rsidRPr="2FAA5F99" w:rsidR="518D09B3">
        <w:rPr>
          <w:rFonts w:ascii="Times New Roman" w:hAnsi="Times New Roman" w:cs="Times New Roman"/>
          <w:b w:val="1"/>
          <w:bCs w:val="1"/>
          <w:sz w:val="24"/>
          <w:szCs w:val="24"/>
        </w:rPr>
        <w:t>Asistir a una Cita Virtual mediante Videollamada (Manuel López, Adulto Mayor, asistido por familiar)</w:t>
      </w:r>
      <w:r>
        <w:br/>
      </w:r>
      <w:r w:rsidRPr="2FAA5F99" w:rsidR="0A718959">
        <w:rPr>
          <w:rFonts w:ascii="Times New Roman" w:hAnsi="Times New Roman" w:cs="Times New Roman"/>
          <w:i w:val="1"/>
          <w:iCs w:val="1"/>
          <w:sz w:val="24"/>
          <w:szCs w:val="24"/>
        </w:rPr>
        <w:t>Caso de uso relacionado</w:t>
      </w:r>
      <w:r w:rsidRPr="2FAA5F99" w:rsidR="4D1B9843">
        <w:rPr>
          <w:rFonts w:ascii="Times New Roman" w:hAnsi="Times New Roman" w:cs="Times New Roman"/>
          <w:i w:val="1"/>
          <w:iCs w:val="1"/>
          <w:sz w:val="24"/>
          <w:szCs w:val="24"/>
        </w:rPr>
        <w:t>:</w:t>
      </w:r>
      <w:r w:rsidRPr="2FAA5F99" w:rsidR="13835F6E">
        <w:rPr>
          <w:rFonts w:ascii="Times New Roman" w:hAnsi="Times New Roman" w:cs="Times New Roman"/>
          <w:sz w:val="24"/>
          <w:szCs w:val="24"/>
        </w:rPr>
        <w:t xml:space="preserve"> </w:t>
      </w:r>
      <w:r w:rsidRPr="2FAA5F99" w:rsidR="13835F6E">
        <w:rPr>
          <w:rFonts w:ascii="Times New Roman" w:hAnsi="Times New Roman" w:cs="Times New Roman"/>
          <w:sz w:val="24"/>
          <w:szCs w:val="24"/>
        </w:rPr>
        <w:t>Recordatorios de citas programadas: Los pacientes recibirán notificaciones de citas mediante correo electrónico, SMS, llamadas automáticas o mensajes en la plataforma.</w:t>
      </w:r>
    </w:p>
    <w:p w:rsidR="00A811B3" w:rsidP="2FAA5F99" w:rsidRDefault="00A811B3" w14:paraId="60DCB68E" w14:textId="3F6E27FE">
      <w:pPr>
        <w:spacing w:line="360" w:lineRule="auto"/>
        <w:ind w:left="720"/>
        <w:rPr>
          <w:rFonts w:ascii="Times New Roman" w:hAnsi="Times New Roman" w:cs="Times New Roman"/>
          <w:sz w:val="24"/>
          <w:szCs w:val="24"/>
        </w:rPr>
      </w:pPr>
      <w:r w:rsidRPr="2FAA5F99" w:rsidR="272D5230">
        <w:rPr>
          <w:rFonts w:ascii="Times New Roman" w:hAnsi="Times New Roman" w:cs="Times New Roman"/>
          <w:i w:val="1"/>
          <w:iCs w:val="1"/>
          <w:sz w:val="24"/>
          <w:szCs w:val="24"/>
        </w:rPr>
        <w:t xml:space="preserve">Relación con </w:t>
      </w:r>
      <w:r w:rsidRPr="2FAA5F99" w:rsidR="272D5230">
        <w:rPr>
          <w:rFonts w:ascii="Times New Roman" w:hAnsi="Times New Roman" w:cs="Times New Roman"/>
          <w:i w:val="1"/>
          <w:iCs w:val="1"/>
          <w:sz w:val="24"/>
          <w:szCs w:val="24"/>
        </w:rPr>
        <w:t>Cogulator</w:t>
      </w:r>
      <w:r w:rsidRPr="2FAA5F99" w:rsidR="272D5230">
        <w:rPr>
          <w:rFonts w:ascii="Times New Roman" w:hAnsi="Times New Roman" w:cs="Times New Roman"/>
          <w:i w:val="1"/>
          <w:iCs w:val="1"/>
          <w:sz w:val="24"/>
          <w:szCs w:val="24"/>
        </w:rPr>
        <w:t>:</w:t>
      </w:r>
      <w:r w:rsidRPr="2FAA5F99" w:rsidR="272D5230">
        <w:rPr>
          <w:rFonts w:ascii="Times New Roman" w:hAnsi="Times New Roman" w:cs="Times New Roman"/>
          <w:i w:val="1"/>
          <w:iCs w:val="1"/>
          <w:sz w:val="24"/>
          <w:szCs w:val="24"/>
        </w:rPr>
        <w:t xml:space="preserve"> </w:t>
      </w:r>
      <w:r w:rsidRPr="2FAA5F99" w:rsidR="20A187C0">
        <w:rPr>
          <w:rFonts w:ascii="Times New Roman" w:hAnsi="Times New Roman" w:cs="Times New Roman"/>
          <w:sz w:val="24"/>
          <w:szCs w:val="24"/>
        </w:rPr>
        <w:t>Se modeló el proceso de acceder a la sección de “Recordatorios”, percibir y comprender la información sobre la cita, y confirmar su revisión. El modelo contempla los pasos de navegación por la plataforma, así como el tiempo cognitivo adicional para que Manuel pueda leer, entender y verificar los recordatorios, anticipando posibles dificultades específicas de usuarios mayores.</w:t>
      </w:r>
    </w:p>
    <w:p w:rsidRPr="005A528E" w:rsidR="005A528E" w:rsidP="2FAA5F99" w:rsidRDefault="005A528E" w14:paraId="3BF600D1" w14:textId="6DF0DEF4">
      <w:pPr>
        <w:spacing w:line="360" w:lineRule="auto"/>
        <w:ind w:left="720"/>
        <w:rPr>
          <w:rFonts w:ascii="Times New Roman" w:hAnsi="Times New Roman" w:cs="Times New Roman"/>
          <w:i w:val="1"/>
          <w:iCs w:val="1"/>
          <w:sz w:val="24"/>
          <w:szCs w:val="24"/>
        </w:rPr>
      </w:pPr>
      <w:r w:rsidRPr="2FAA5F99" w:rsidR="01E1774E">
        <w:rPr>
          <w:rFonts w:ascii="Times New Roman" w:hAnsi="Times New Roman" w:cs="Times New Roman"/>
          <w:i w:val="1"/>
          <w:iCs w:val="1"/>
          <w:sz w:val="24"/>
          <w:szCs w:val="24"/>
        </w:rPr>
        <w:t>Perfil del participante:</w:t>
      </w:r>
      <w:r w:rsidRPr="2FAA5F99" w:rsidR="01E1774E">
        <w:rPr>
          <w:rFonts w:ascii="Times New Roman" w:hAnsi="Times New Roman" w:cs="Times New Roman"/>
          <w:i w:val="1"/>
          <w:iCs w:val="1"/>
          <w:sz w:val="24"/>
          <w:szCs w:val="24"/>
        </w:rPr>
        <w:t xml:space="preserve"> </w:t>
      </w:r>
      <w:r w:rsidRPr="2FAA5F99" w:rsidR="01E1774E">
        <w:rPr>
          <w:rFonts w:ascii="Times New Roman" w:hAnsi="Times New Roman" w:cs="Times New Roman"/>
          <w:sz w:val="24"/>
          <w:szCs w:val="24"/>
        </w:rPr>
        <w:t>Manuel López, 70 años, habilidades básicas para leer mensajes en pantalla, asistido por Carla López, 40 años.</w:t>
      </w:r>
    </w:p>
    <w:p w:rsidRPr="00ED32FE" w:rsidR="00E50CEB" w:rsidP="2FAA5F99" w:rsidRDefault="005A528E" w14:paraId="499A92F5" w14:textId="66085767">
      <w:pPr>
        <w:spacing w:line="360" w:lineRule="auto"/>
        <w:ind w:left="720"/>
        <w:rPr>
          <w:rFonts w:ascii="Times New Roman" w:hAnsi="Times New Roman" w:cs="Times New Roman"/>
          <w:i w:val="1"/>
          <w:iCs w:val="1"/>
          <w:sz w:val="24"/>
          <w:szCs w:val="24"/>
        </w:rPr>
      </w:pPr>
      <w:r w:rsidRPr="2FAA5F99" w:rsidR="01E1774E">
        <w:rPr>
          <w:rFonts w:ascii="Times New Roman" w:hAnsi="Times New Roman" w:cs="Times New Roman"/>
          <w:i w:val="1"/>
          <w:iCs w:val="1"/>
          <w:sz w:val="24"/>
          <w:szCs w:val="24"/>
        </w:rPr>
        <w:t>Escenario:</w:t>
      </w:r>
      <w:r w:rsidRPr="2FAA5F99" w:rsidR="01E1774E">
        <w:rPr>
          <w:rFonts w:ascii="Times New Roman" w:hAnsi="Times New Roman" w:cs="Times New Roman"/>
          <w:i w:val="1"/>
          <w:iCs w:val="1"/>
          <w:sz w:val="24"/>
          <w:szCs w:val="24"/>
        </w:rPr>
        <w:t xml:space="preserve"> </w:t>
      </w:r>
      <w:r w:rsidRPr="2FAA5F99" w:rsidR="01E1774E">
        <w:rPr>
          <w:rFonts w:ascii="Times New Roman" w:hAnsi="Times New Roman" w:cs="Times New Roman"/>
          <w:sz w:val="24"/>
          <w:szCs w:val="24"/>
        </w:rPr>
        <w:t>Manuel recibe un correo electrónico con la notificación de su próxima cita. Carla lo ayuda a ingresar a la plataforma desde su computadora, acceder a “Recordatorios”, verificar la fecha, hora y modalidad de la cita, y confirmar que ha revisado la notificación.</w:t>
      </w:r>
    </w:p>
    <w:p w:rsidRPr="00ED32FE" w:rsidR="00ED32FE" w:rsidP="2FAA5F99" w:rsidRDefault="00ED32FE" w14:paraId="34685C95" w14:textId="77777777">
      <w:pPr>
        <w:spacing w:line="360" w:lineRule="auto"/>
        <w:rPr>
          <w:rFonts w:ascii="Times New Roman" w:hAnsi="Times New Roman" w:cs="Times New Roman"/>
          <w:sz w:val="24"/>
          <w:szCs w:val="24"/>
        </w:rPr>
      </w:pPr>
      <w:r w:rsidRPr="2FAA5F99" w:rsidR="4D1B9843">
        <w:rPr>
          <w:rFonts w:ascii="Times New Roman" w:hAnsi="Times New Roman" w:cs="Times New Roman"/>
          <w:b w:val="1"/>
          <w:bCs w:val="1"/>
          <w:sz w:val="24"/>
          <w:szCs w:val="24"/>
        </w:rPr>
        <w:t>Protocolo de prueba:</w:t>
      </w:r>
    </w:p>
    <w:tbl>
      <w:tblPr>
        <w:tblStyle w:val="GridTable6Colorful-Accent3"/>
        <w:tblW w:w="0" w:type="auto"/>
        <w:tblLook w:val="04A0" w:firstRow="1" w:lastRow="0" w:firstColumn="1" w:lastColumn="0" w:noHBand="0" w:noVBand="1"/>
      </w:tblPr>
      <w:tblGrid>
        <w:gridCol w:w="3960"/>
        <w:gridCol w:w="2480"/>
      </w:tblGrid>
      <w:tr w:rsidRPr="00805F7E" w:rsidR="005C5A91" w:rsidTr="2FAA5F99" w14:paraId="141E681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05F7E" w:rsidR="00805F7E" w:rsidP="2FAA5F99" w:rsidRDefault="00805F7E" w14:paraId="22B48464" w14:textId="77777777">
            <w:pPr>
              <w:spacing w:after="160" w:line="360" w:lineRule="auto"/>
              <w:rPr>
                <w:rFonts w:ascii="Times New Roman" w:hAnsi="Times New Roman" w:cs="Times New Roman"/>
                <w:sz w:val="24"/>
                <w:szCs w:val="24"/>
              </w:rPr>
            </w:pPr>
            <w:r w:rsidRPr="2FAA5F99" w:rsidR="47093B24">
              <w:rPr>
                <w:rFonts w:ascii="Times New Roman" w:hAnsi="Times New Roman" w:cs="Times New Roman"/>
                <w:sz w:val="24"/>
                <w:szCs w:val="24"/>
              </w:rPr>
              <w:t>Fase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05F7E" w:rsidR="00805F7E" w:rsidP="2FAA5F99" w:rsidRDefault="00805F7E" w14:paraId="0247B604" w14:textId="7777777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7093B24">
              <w:rPr>
                <w:rFonts w:ascii="Times New Roman" w:hAnsi="Times New Roman" w:cs="Times New Roman"/>
                <w:sz w:val="24"/>
                <w:szCs w:val="24"/>
              </w:rPr>
              <w:t>Duración estimada</w:t>
            </w:r>
          </w:p>
        </w:tc>
      </w:tr>
      <w:tr w:rsidRPr="00805F7E" w:rsidR="005C5A91" w:rsidTr="2FAA5F99" w14:paraId="4E97D2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05F7E" w:rsidR="00805F7E" w:rsidP="2FAA5F99" w:rsidRDefault="00805F7E" w14:paraId="6D8BC30C" w14:textId="77777777">
            <w:pPr>
              <w:spacing w:after="160" w:line="360" w:lineRule="auto"/>
              <w:rPr>
                <w:rFonts w:ascii="Times New Roman" w:hAnsi="Times New Roman" w:cs="Times New Roman"/>
                <w:sz w:val="24"/>
                <w:szCs w:val="24"/>
              </w:rPr>
            </w:pPr>
            <w:r w:rsidRPr="2FAA5F99" w:rsidR="47093B24">
              <w:rPr>
                <w:rFonts w:ascii="Times New Roman" w:hAnsi="Times New Roman" w:cs="Times New Roman"/>
                <w:sz w:val="24"/>
                <w:szCs w:val="24"/>
              </w:rPr>
              <w:t>Bienvenida e instrucciones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05F7E" w:rsidR="00805F7E" w:rsidP="2FAA5F99" w:rsidRDefault="00805F7E" w14:paraId="25C696E7"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7093B24">
              <w:rPr>
                <w:rFonts w:ascii="Times New Roman" w:hAnsi="Times New Roman" w:cs="Times New Roman"/>
                <w:sz w:val="24"/>
                <w:szCs w:val="24"/>
              </w:rPr>
              <w:t>5 min</w:t>
            </w:r>
          </w:p>
        </w:tc>
      </w:tr>
      <w:tr w:rsidRPr="00805F7E" w:rsidR="00805F7E" w:rsidTr="2FAA5F99" w14:paraId="43B93A4E"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05F7E" w:rsidR="00805F7E" w:rsidP="2FAA5F99" w:rsidRDefault="00805F7E" w14:paraId="31862128" w14:textId="77777777">
            <w:pPr>
              <w:spacing w:after="160" w:line="360" w:lineRule="auto"/>
              <w:rPr>
                <w:rFonts w:ascii="Times New Roman" w:hAnsi="Times New Roman" w:cs="Times New Roman"/>
                <w:sz w:val="24"/>
                <w:szCs w:val="24"/>
              </w:rPr>
            </w:pPr>
            <w:r w:rsidRPr="2FAA5F99" w:rsidR="47093B24">
              <w:rPr>
                <w:rFonts w:ascii="Times New Roman" w:hAnsi="Times New Roman" w:cs="Times New Roman"/>
                <w:sz w:val="24"/>
                <w:szCs w:val="24"/>
              </w:rPr>
              <w:t xml:space="preserve">Cuestionario </w:t>
            </w:r>
            <w:r w:rsidRPr="2FAA5F99" w:rsidR="47093B24">
              <w:rPr>
                <w:rFonts w:ascii="Times New Roman" w:hAnsi="Times New Roman" w:cs="Times New Roman"/>
                <w:sz w:val="24"/>
                <w:szCs w:val="24"/>
              </w:rPr>
              <w:t>pre-prueba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05F7E" w:rsidR="00805F7E" w:rsidP="2FAA5F99" w:rsidRDefault="00805F7E" w14:paraId="01B2CEEE"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7093B24">
              <w:rPr>
                <w:rFonts w:ascii="Times New Roman" w:hAnsi="Times New Roman" w:cs="Times New Roman"/>
                <w:sz w:val="24"/>
                <w:szCs w:val="24"/>
              </w:rPr>
              <w:t>5 min</w:t>
            </w:r>
          </w:p>
        </w:tc>
      </w:tr>
      <w:tr w:rsidRPr="00805F7E" w:rsidR="005C5A91" w:rsidTr="2FAA5F99" w14:paraId="03F7D8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05F7E" w:rsidR="00805F7E" w:rsidP="2FAA5F99" w:rsidRDefault="00805F7E" w14:paraId="33FEA4DF" w14:textId="77777777">
            <w:pPr>
              <w:spacing w:after="160" w:line="360" w:lineRule="auto"/>
              <w:rPr>
                <w:rFonts w:ascii="Times New Roman" w:hAnsi="Times New Roman" w:cs="Times New Roman"/>
                <w:sz w:val="24"/>
                <w:szCs w:val="24"/>
              </w:rPr>
            </w:pPr>
            <w:r w:rsidRPr="2FAA5F99" w:rsidR="47093B24">
              <w:rPr>
                <w:rFonts w:ascii="Times New Roman" w:hAnsi="Times New Roman" w:cs="Times New Roman"/>
                <w:sz w:val="24"/>
                <w:szCs w:val="24"/>
              </w:rPr>
              <w:t>Ejecución de los tres escenarios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05F7E" w:rsidR="00805F7E" w:rsidP="2FAA5F99" w:rsidRDefault="00805F7E" w14:paraId="4B07C405"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7093B24">
              <w:rPr>
                <w:rFonts w:ascii="Times New Roman" w:hAnsi="Times New Roman" w:cs="Times New Roman"/>
                <w:sz w:val="24"/>
                <w:szCs w:val="24"/>
              </w:rPr>
              <w:t>15 min</w:t>
            </w:r>
          </w:p>
        </w:tc>
      </w:tr>
      <w:tr w:rsidRPr="00805F7E" w:rsidR="00805F7E" w:rsidTr="2FAA5F99" w14:paraId="4F922E18"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05F7E" w:rsidR="00805F7E" w:rsidP="2FAA5F99" w:rsidRDefault="00805F7E" w14:paraId="5645C46F" w14:textId="77777777">
            <w:pPr>
              <w:spacing w:after="160" w:line="360" w:lineRule="auto"/>
              <w:rPr>
                <w:rFonts w:ascii="Times New Roman" w:hAnsi="Times New Roman" w:cs="Times New Roman"/>
                <w:sz w:val="24"/>
                <w:szCs w:val="24"/>
              </w:rPr>
            </w:pPr>
            <w:r w:rsidRPr="2FAA5F99" w:rsidR="47093B24">
              <w:rPr>
                <w:rFonts w:ascii="Times New Roman" w:hAnsi="Times New Roman" w:cs="Times New Roman"/>
                <w:sz w:val="24"/>
                <w:szCs w:val="24"/>
              </w:rPr>
              <w:t>Observación directa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05F7E" w:rsidR="00805F7E" w:rsidP="2FAA5F99" w:rsidRDefault="00805F7E" w14:paraId="4D8DAF7D"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7093B24">
              <w:rPr>
                <w:rFonts w:ascii="Times New Roman" w:hAnsi="Times New Roman" w:cs="Times New Roman"/>
                <w:sz w:val="24"/>
                <w:szCs w:val="24"/>
              </w:rPr>
              <w:t>Durante prueba</w:t>
            </w:r>
          </w:p>
        </w:tc>
      </w:tr>
      <w:tr w:rsidRPr="00805F7E" w:rsidR="005C5A91" w:rsidTr="2FAA5F99" w14:paraId="417A74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05F7E" w:rsidR="00805F7E" w:rsidP="2FAA5F99" w:rsidRDefault="00805F7E" w14:paraId="35FF26D6" w14:textId="77777777">
            <w:pPr>
              <w:spacing w:after="160" w:line="360" w:lineRule="auto"/>
              <w:rPr>
                <w:rFonts w:ascii="Times New Roman" w:hAnsi="Times New Roman" w:cs="Times New Roman"/>
                <w:sz w:val="24"/>
                <w:szCs w:val="24"/>
              </w:rPr>
            </w:pPr>
            <w:r w:rsidRPr="2FAA5F99" w:rsidR="47093B24">
              <w:rPr>
                <w:rFonts w:ascii="Times New Roman" w:hAnsi="Times New Roman" w:cs="Times New Roman"/>
                <w:sz w:val="24"/>
                <w:szCs w:val="24"/>
              </w:rPr>
              <w:t xml:space="preserve">Cuestionario </w:t>
            </w:r>
            <w:r w:rsidRPr="2FAA5F99" w:rsidR="47093B24">
              <w:rPr>
                <w:rFonts w:ascii="Times New Roman" w:hAnsi="Times New Roman" w:cs="Times New Roman"/>
                <w:sz w:val="24"/>
                <w:szCs w:val="24"/>
              </w:rPr>
              <w:t>post-prueba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05F7E" w:rsidR="00805F7E" w:rsidP="2FAA5F99" w:rsidRDefault="00805F7E" w14:paraId="1881AA99"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7093B24">
              <w:rPr>
                <w:rFonts w:ascii="Times New Roman" w:hAnsi="Times New Roman" w:cs="Times New Roman"/>
                <w:sz w:val="24"/>
                <w:szCs w:val="24"/>
              </w:rPr>
              <w:t>5 min</w:t>
            </w:r>
          </w:p>
        </w:tc>
      </w:tr>
      <w:tr w:rsidRPr="00805F7E" w:rsidR="00805F7E" w:rsidTr="2FAA5F99" w14:paraId="1B5F828C"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05F7E" w:rsidR="00805F7E" w:rsidP="2FAA5F99" w:rsidRDefault="00805F7E" w14:paraId="11DA89BC" w14:textId="77777777">
            <w:pPr>
              <w:spacing w:after="160" w:line="360" w:lineRule="auto"/>
              <w:rPr>
                <w:rFonts w:ascii="Times New Roman" w:hAnsi="Times New Roman" w:cs="Times New Roman"/>
                <w:sz w:val="24"/>
                <w:szCs w:val="24"/>
              </w:rPr>
            </w:pPr>
            <w:r w:rsidRPr="2FAA5F99" w:rsidR="47093B24">
              <w:rPr>
                <w:rFonts w:ascii="Times New Roman" w:hAnsi="Times New Roman" w:cs="Times New Roman"/>
                <w:sz w:val="24"/>
                <w:szCs w:val="24"/>
              </w:rPr>
              <w:t>Comentarios finales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05F7E" w:rsidR="00805F7E" w:rsidP="2FAA5F99" w:rsidRDefault="00805F7E" w14:paraId="07E29AF6"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7093B24">
              <w:rPr>
                <w:rFonts w:ascii="Times New Roman" w:hAnsi="Times New Roman" w:cs="Times New Roman"/>
                <w:sz w:val="24"/>
                <w:szCs w:val="24"/>
              </w:rPr>
              <w:t>5 min</w:t>
            </w:r>
          </w:p>
        </w:tc>
      </w:tr>
      <w:tr w:rsidRPr="00805F7E" w:rsidR="005C5A91" w:rsidTr="2FAA5F99" w14:paraId="681A49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05F7E" w:rsidR="00805F7E" w:rsidP="2FAA5F99" w:rsidRDefault="00805F7E" w14:paraId="3A1FEAA9" w14:textId="77777777">
            <w:pPr>
              <w:spacing w:after="160" w:line="360" w:lineRule="auto"/>
              <w:rPr>
                <w:rFonts w:ascii="Times New Roman" w:hAnsi="Times New Roman" w:cs="Times New Roman"/>
                <w:sz w:val="24"/>
                <w:szCs w:val="24"/>
              </w:rPr>
            </w:pPr>
            <w:r w:rsidRPr="2FAA5F99" w:rsidR="47093B24">
              <w:rPr>
                <w:rFonts w:ascii="Times New Roman" w:hAnsi="Times New Roman" w:cs="Times New Roman"/>
                <w:sz w:val="24"/>
                <w:szCs w:val="24"/>
              </w:rPr>
              <w:t>Total</w:t>
            </w:r>
            <w:r w:rsidRPr="2FAA5F99" w:rsidR="47093B24">
              <w:rPr>
                <w:rFonts w:ascii="Times New Roman" w:hAnsi="Times New Roman" w:cs="Times New Roman"/>
                <w:sz w:val="24"/>
                <w:szCs w:val="24"/>
              </w:rPr>
              <w:t xml:space="preserve"> por participante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805F7E" w:rsidR="00805F7E" w:rsidP="2FAA5F99" w:rsidRDefault="00805F7E" w14:paraId="757A18E7"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7093B24">
              <w:rPr>
                <w:rFonts w:ascii="Times New Roman" w:hAnsi="Times New Roman" w:cs="Times New Roman"/>
                <w:b w:val="1"/>
                <w:bCs w:val="1"/>
                <w:sz w:val="24"/>
                <w:szCs w:val="24"/>
              </w:rPr>
              <w:t>35 minutos</w:t>
            </w:r>
          </w:p>
        </w:tc>
      </w:tr>
    </w:tbl>
    <w:p w:rsidRPr="00805F7E" w:rsidR="00805F7E" w:rsidP="2FAA5F99" w:rsidRDefault="00805F7E" w14:paraId="528A5F28" w14:textId="1D020173">
      <w:pPr>
        <w:spacing w:line="360" w:lineRule="auto"/>
        <w:rPr>
          <w:rFonts w:ascii="Times New Roman" w:hAnsi="Times New Roman" w:cs="Times New Roman"/>
          <w:sz w:val="24"/>
          <w:szCs w:val="24"/>
        </w:rPr>
      </w:pPr>
    </w:p>
    <w:p w:rsidRPr="00ED32FE" w:rsidR="00ED32FE" w:rsidP="2FAA5F99" w:rsidRDefault="00ED32FE" w14:paraId="536FAB91" w14:textId="77777777">
      <w:pPr>
        <w:spacing w:line="360" w:lineRule="auto"/>
        <w:rPr>
          <w:rFonts w:ascii="Times New Roman" w:hAnsi="Times New Roman" w:cs="Times New Roman"/>
          <w:sz w:val="24"/>
          <w:szCs w:val="24"/>
        </w:rPr>
      </w:pPr>
      <w:r w:rsidRPr="2FAA5F99" w:rsidR="4D1B9843">
        <w:rPr>
          <w:rFonts w:ascii="Times New Roman" w:hAnsi="Times New Roman" w:cs="Times New Roman"/>
          <w:b w:val="1"/>
          <w:bCs w:val="1"/>
          <w:sz w:val="24"/>
          <w:szCs w:val="24"/>
        </w:rPr>
        <w:t>Entorno de prueba:</w:t>
      </w:r>
    </w:p>
    <w:p w:rsidRPr="00ED32FE" w:rsidR="00ED32FE" w:rsidP="2FAA5F99" w:rsidRDefault="00ED32FE" w14:paraId="7E15AB58" w14:textId="77777777">
      <w:pPr>
        <w:numPr>
          <w:ilvl w:val="0"/>
          <w:numId w:val="15"/>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Lugar: sala controlada sin distracciones.</w:t>
      </w:r>
    </w:p>
    <w:p w:rsidRPr="00ED32FE" w:rsidR="00ED32FE" w:rsidP="2FAA5F99" w:rsidRDefault="00ED32FE" w14:paraId="205B4EB9" w14:textId="638E94E4">
      <w:pPr>
        <w:numPr>
          <w:ilvl w:val="0"/>
          <w:numId w:val="15"/>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 xml:space="preserve">Dispositivo: </w:t>
      </w:r>
      <w:r w:rsidRPr="2FAA5F99" w:rsidR="36A0F1C9">
        <w:rPr>
          <w:rFonts w:ascii="Times New Roman" w:hAnsi="Times New Roman" w:cs="Times New Roman"/>
          <w:sz w:val="24"/>
          <w:szCs w:val="24"/>
        </w:rPr>
        <w:t>computadora</w:t>
      </w:r>
      <w:r w:rsidRPr="2FAA5F99" w:rsidR="4D1B9843">
        <w:rPr>
          <w:rFonts w:ascii="Times New Roman" w:hAnsi="Times New Roman" w:cs="Times New Roman"/>
          <w:sz w:val="24"/>
          <w:szCs w:val="24"/>
        </w:rPr>
        <w:t xml:space="preserve"> con prototipo funcional.</w:t>
      </w:r>
    </w:p>
    <w:p w:rsidRPr="00ED32FE" w:rsidR="00ED32FE" w:rsidP="2FAA5F99" w:rsidRDefault="00ED32FE" w14:paraId="69E7DD81" w14:textId="77777777">
      <w:pPr>
        <w:numPr>
          <w:ilvl w:val="0"/>
          <w:numId w:val="15"/>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Personal: facilitador y observador (sin intervención directa).</w:t>
      </w:r>
    </w:p>
    <w:p w:rsidRPr="00ED32FE" w:rsidR="00ED32FE" w:rsidP="2FAA5F99" w:rsidRDefault="00ED32FE" w14:paraId="7990B021" w14:textId="3CF1840E">
      <w:pPr>
        <w:numPr>
          <w:ilvl w:val="0"/>
          <w:numId w:val="15"/>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Herramientas de grabación (solo si hay consentimiento).</w:t>
      </w:r>
    </w:p>
    <w:p w:rsidRPr="00ED32FE" w:rsidR="00ED32FE" w:rsidP="2FAA5F99" w:rsidRDefault="00ED32FE" w14:paraId="3EC1E9AF" w14:textId="77777777">
      <w:pPr>
        <w:spacing w:line="360" w:lineRule="auto"/>
        <w:rPr>
          <w:rFonts w:ascii="Times New Roman" w:hAnsi="Times New Roman" w:cs="Times New Roman"/>
          <w:b w:val="1"/>
          <w:bCs w:val="1"/>
          <w:sz w:val="24"/>
          <w:szCs w:val="24"/>
        </w:rPr>
      </w:pPr>
      <w:r w:rsidRPr="2FAA5F99" w:rsidR="4D1B9843">
        <w:rPr>
          <w:rFonts w:ascii="Times New Roman" w:hAnsi="Times New Roman" w:cs="Times New Roman"/>
          <w:b w:val="1"/>
          <w:bCs w:val="1"/>
          <w:sz w:val="24"/>
          <w:szCs w:val="24"/>
        </w:rPr>
        <w:t>Instrumentos de recolección</w:t>
      </w:r>
    </w:p>
    <w:p w:rsidRPr="00ED32FE" w:rsidR="00ED32FE" w:rsidP="2FAA5F99" w:rsidRDefault="00ED32FE" w14:paraId="302EB69E" w14:textId="77777777">
      <w:pPr>
        <w:spacing w:line="360" w:lineRule="auto"/>
        <w:rPr>
          <w:rFonts w:ascii="Times New Roman" w:hAnsi="Times New Roman" w:cs="Times New Roman"/>
          <w:b w:val="1"/>
          <w:bCs w:val="1"/>
          <w:sz w:val="24"/>
          <w:szCs w:val="24"/>
        </w:rPr>
      </w:pPr>
      <w:r w:rsidRPr="2FAA5F99" w:rsidR="4D1B9843">
        <w:rPr>
          <w:rFonts w:ascii="Times New Roman" w:hAnsi="Times New Roman" w:cs="Times New Roman"/>
          <w:b w:val="1"/>
          <w:bCs w:val="1"/>
          <w:sz w:val="24"/>
          <w:szCs w:val="24"/>
        </w:rPr>
        <w:t>A. Lista de cotejo (antes de la prueba)</w:t>
      </w:r>
    </w:p>
    <w:tbl>
      <w:tblPr>
        <w:tblStyle w:val="GridTable6Colorful-Accent3"/>
        <w:tblW w:w="0" w:type="auto"/>
        <w:tblLook w:val="04A0" w:firstRow="1" w:lastRow="0" w:firstColumn="1" w:lastColumn="0" w:noHBand="0" w:noVBand="1"/>
      </w:tblPr>
      <w:tblGrid>
        <w:gridCol w:w="4541"/>
        <w:gridCol w:w="1917"/>
      </w:tblGrid>
      <w:tr w:rsidRPr="00ED32FE" w:rsidR="00D95D18" w:rsidTr="2FAA5F99" w14:paraId="6F6020C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0B208F49" w14:textId="77777777">
            <w:pPr>
              <w:spacing w:after="160" w:line="360" w:lineRule="auto"/>
              <w:rPr>
                <w:rFonts w:ascii="Times New Roman" w:hAnsi="Times New Roman" w:cs="Times New Roman"/>
                <w:sz w:val="24"/>
                <w:szCs w:val="24"/>
              </w:rPr>
            </w:pPr>
            <w:r w:rsidRPr="2FAA5F99" w:rsidR="4D1B9843">
              <w:rPr>
                <w:rFonts w:ascii="Times New Roman" w:hAnsi="Times New Roman" w:cs="Times New Roman"/>
                <w:sz w:val="24"/>
                <w:szCs w:val="24"/>
              </w:rPr>
              <w:t>Ítem</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7B25ACB9" w14:textId="7777777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D1B9843">
              <w:rPr>
                <w:rFonts w:ascii="Times New Roman" w:hAnsi="Times New Roman" w:cs="Times New Roman"/>
                <w:sz w:val="24"/>
                <w:szCs w:val="24"/>
              </w:rPr>
              <w:t>Verificado (</w:t>
            </w:r>
            <w:r w:rsidRPr="2FAA5F99" w:rsidR="4D1B9843">
              <w:rPr>
                <w:rFonts w:ascii="Segoe UI Symbol" w:hAnsi="Segoe UI Symbol" w:cs="Segoe UI Symbol"/>
                <w:sz w:val="24"/>
                <w:szCs w:val="24"/>
              </w:rPr>
              <w:t>✓</w:t>
            </w:r>
            <w:r w:rsidRPr="2FAA5F99" w:rsidR="4D1B9843">
              <w:rPr>
                <w:rFonts w:ascii="Times New Roman" w:hAnsi="Times New Roman" w:cs="Times New Roman"/>
                <w:sz w:val="24"/>
                <w:szCs w:val="24"/>
              </w:rPr>
              <w:t>)</w:t>
            </w:r>
          </w:p>
        </w:tc>
      </w:tr>
      <w:tr w:rsidRPr="00ED32FE" w:rsidR="00ED32FE" w:rsidTr="2FAA5F99" w14:paraId="135C06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55D75261" w14:textId="77777777">
            <w:pPr>
              <w:spacing w:after="160" w:line="360" w:lineRule="auto"/>
              <w:rPr>
                <w:rFonts w:ascii="Times New Roman" w:hAnsi="Times New Roman" w:cs="Times New Roman"/>
                <w:sz w:val="24"/>
                <w:szCs w:val="24"/>
              </w:rPr>
            </w:pPr>
            <w:r w:rsidRPr="2FAA5F99" w:rsidR="4D1B9843">
              <w:rPr>
                <w:rFonts w:ascii="Times New Roman" w:hAnsi="Times New Roman" w:cs="Times New Roman"/>
                <w:sz w:val="24"/>
                <w:szCs w:val="24"/>
              </w:rPr>
              <w:t>Prototipo funcional y accesible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40804175"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Pr="00ED32FE" w:rsidR="00ED32FE" w:rsidTr="2FAA5F99" w14:paraId="7280FC64"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4C7C37D6" w14:textId="77777777">
            <w:pPr>
              <w:spacing w:after="160" w:line="360" w:lineRule="auto"/>
              <w:rPr>
                <w:rFonts w:ascii="Times New Roman" w:hAnsi="Times New Roman" w:cs="Times New Roman"/>
                <w:sz w:val="24"/>
                <w:szCs w:val="24"/>
              </w:rPr>
            </w:pPr>
            <w:r w:rsidRPr="2FAA5F99" w:rsidR="4D1B9843">
              <w:rPr>
                <w:rFonts w:ascii="Times New Roman" w:hAnsi="Times New Roman" w:cs="Times New Roman"/>
                <w:sz w:val="24"/>
                <w:szCs w:val="24"/>
              </w:rPr>
              <w:t>Dispositivo cargado y conectado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5476F424"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Pr="00ED32FE" w:rsidR="00ED32FE" w:rsidTr="2FAA5F99" w14:paraId="310A86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595F7712" w14:textId="77777777">
            <w:pPr>
              <w:spacing w:after="160" w:line="360" w:lineRule="auto"/>
              <w:rPr>
                <w:rFonts w:ascii="Times New Roman" w:hAnsi="Times New Roman" w:cs="Times New Roman"/>
                <w:sz w:val="24"/>
                <w:szCs w:val="24"/>
              </w:rPr>
            </w:pPr>
            <w:r w:rsidRPr="2FAA5F99" w:rsidR="4D1B9843">
              <w:rPr>
                <w:rFonts w:ascii="Times New Roman" w:hAnsi="Times New Roman" w:cs="Times New Roman"/>
                <w:sz w:val="24"/>
                <w:szCs w:val="24"/>
              </w:rPr>
              <w:t>Consentimiento informado firmado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3E67D95C"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Pr="00ED32FE" w:rsidR="00ED32FE" w:rsidTr="2FAA5F99" w14:paraId="3FB00473"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7BE4FACA" w14:textId="77777777">
            <w:pPr>
              <w:spacing w:after="160" w:line="360" w:lineRule="auto"/>
              <w:rPr>
                <w:rFonts w:ascii="Times New Roman" w:hAnsi="Times New Roman" w:cs="Times New Roman"/>
                <w:sz w:val="24"/>
                <w:szCs w:val="24"/>
              </w:rPr>
            </w:pPr>
            <w:r w:rsidRPr="2FAA5F99" w:rsidR="4D1B9843">
              <w:rPr>
                <w:rFonts w:ascii="Times New Roman" w:hAnsi="Times New Roman" w:cs="Times New Roman"/>
                <w:sz w:val="24"/>
                <w:szCs w:val="24"/>
              </w:rPr>
              <w:t>Cuestionarios impresos (pre y post)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1A761929"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Pr="00ED32FE" w:rsidR="00ED32FE" w:rsidTr="2FAA5F99" w14:paraId="172C94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5EA77F5A" w14:textId="77777777">
            <w:pPr>
              <w:spacing w:after="160" w:line="360" w:lineRule="auto"/>
              <w:rPr>
                <w:rFonts w:ascii="Times New Roman" w:hAnsi="Times New Roman" w:cs="Times New Roman"/>
                <w:sz w:val="24"/>
                <w:szCs w:val="24"/>
              </w:rPr>
            </w:pPr>
            <w:r w:rsidRPr="2FAA5F99" w:rsidR="4D1B9843">
              <w:rPr>
                <w:rFonts w:ascii="Times New Roman" w:hAnsi="Times New Roman" w:cs="Times New Roman"/>
                <w:sz w:val="24"/>
                <w:szCs w:val="24"/>
              </w:rPr>
              <w:t>Lista de tareas y observación lista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5ACD75C9"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Pr="00ED32FE" w:rsidR="00ED32FE" w:rsidTr="2FAA5F99" w14:paraId="70309618"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24596FE9" w14:textId="77777777">
            <w:pPr>
              <w:spacing w:after="160" w:line="360" w:lineRule="auto"/>
              <w:rPr>
                <w:rFonts w:ascii="Times New Roman" w:hAnsi="Times New Roman" w:cs="Times New Roman"/>
                <w:sz w:val="24"/>
                <w:szCs w:val="24"/>
              </w:rPr>
            </w:pPr>
            <w:r w:rsidRPr="2FAA5F99" w:rsidR="4D1B9843">
              <w:rPr>
                <w:rFonts w:ascii="Times New Roman" w:hAnsi="Times New Roman" w:cs="Times New Roman"/>
                <w:sz w:val="24"/>
                <w:szCs w:val="24"/>
              </w:rPr>
              <w:t>Ambiente sin ruido o distracciones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1626F924" w14:textId="7777777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Pr="00ED32FE" w:rsidR="00ED32FE" w:rsidTr="2FAA5F99" w14:paraId="41BCA6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12FB0385" w14:textId="77777777">
            <w:pPr>
              <w:spacing w:after="160" w:line="360" w:lineRule="auto"/>
              <w:rPr>
                <w:rFonts w:ascii="Times New Roman" w:hAnsi="Times New Roman" w:cs="Times New Roman"/>
                <w:sz w:val="24"/>
                <w:szCs w:val="24"/>
              </w:rPr>
            </w:pPr>
            <w:r w:rsidRPr="2FAA5F99" w:rsidR="4D1B9843">
              <w:rPr>
                <w:rFonts w:ascii="Times New Roman" w:hAnsi="Times New Roman" w:cs="Times New Roman"/>
                <w:sz w:val="24"/>
                <w:szCs w:val="24"/>
              </w:rPr>
              <w:t>Grabación habilitada (solo si aplica)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42C2AEE7"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rsidRPr="00ED32FE" w:rsidR="00ED32FE" w:rsidP="2FAA5F99" w:rsidRDefault="00ED32FE" w14:paraId="7D4BE9B1" w14:textId="77777777">
      <w:pPr>
        <w:spacing w:line="360" w:lineRule="auto"/>
        <w:rPr>
          <w:rFonts w:ascii="Times New Roman" w:hAnsi="Times New Roman" w:cs="Times New Roman"/>
          <w:b w:val="1"/>
          <w:bCs w:val="1"/>
          <w:sz w:val="24"/>
          <w:szCs w:val="24"/>
        </w:rPr>
      </w:pPr>
      <w:r w:rsidRPr="2FAA5F99" w:rsidR="4D1B9843">
        <w:rPr>
          <w:rFonts w:ascii="Times New Roman" w:hAnsi="Times New Roman" w:cs="Times New Roman"/>
          <w:b w:val="1"/>
          <w:bCs w:val="1"/>
          <w:sz w:val="24"/>
          <w:szCs w:val="24"/>
        </w:rPr>
        <w:t xml:space="preserve">B. Cuestionario </w:t>
      </w:r>
      <w:r w:rsidRPr="2FAA5F99" w:rsidR="4D1B9843">
        <w:rPr>
          <w:rFonts w:ascii="Times New Roman" w:hAnsi="Times New Roman" w:cs="Times New Roman"/>
          <w:b w:val="1"/>
          <w:bCs w:val="1"/>
          <w:sz w:val="24"/>
          <w:szCs w:val="24"/>
        </w:rPr>
        <w:t>pre-prueba</w:t>
      </w:r>
    </w:p>
    <w:p w:rsidRPr="00ED32FE" w:rsidR="00ED32FE" w:rsidP="2FAA5F99" w:rsidRDefault="00ED32FE" w14:paraId="645114CC" w14:textId="77777777">
      <w:pPr>
        <w:spacing w:line="360" w:lineRule="auto"/>
        <w:rPr>
          <w:rFonts w:ascii="Times New Roman" w:hAnsi="Times New Roman" w:cs="Times New Roman"/>
          <w:sz w:val="24"/>
          <w:szCs w:val="24"/>
        </w:rPr>
      </w:pPr>
      <w:r w:rsidRPr="2FAA5F99" w:rsidR="4D1B9843">
        <w:rPr>
          <w:rFonts w:ascii="Times New Roman" w:hAnsi="Times New Roman" w:cs="Times New Roman"/>
          <w:b w:val="1"/>
          <w:bCs w:val="1"/>
          <w:sz w:val="24"/>
          <w:szCs w:val="24"/>
        </w:rPr>
        <w:t>Objetivo:</w:t>
      </w:r>
      <w:r w:rsidRPr="2FAA5F99" w:rsidR="4D1B9843">
        <w:rPr>
          <w:rFonts w:ascii="Times New Roman" w:hAnsi="Times New Roman" w:cs="Times New Roman"/>
          <w:sz w:val="24"/>
          <w:szCs w:val="24"/>
        </w:rPr>
        <w:t xml:space="preserve"> Conocer el perfil y contexto tecnológico del usuario.</w:t>
      </w:r>
    </w:p>
    <w:p w:rsidRPr="00ED32FE" w:rsidR="00ED32FE" w:rsidP="2FAA5F99" w:rsidRDefault="00ED32FE" w14:paraId="1597CCB9" w14:textId="199A6413">
      <w:pPr>
        <w:numPr>
          <w:ilvl w:val="0"/>
          <w:numId w:val="16"/>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 xml:space="preserve">Edad: </w:t>
      </w:r>
    </w:p>
    <w:p w:rsidRPr="00ED32FE" w:rsidR="00ED32FE" w:rsidP="2FAA5F99" w:rsidRDefault="00ED32FE" w14:paraId="7B959D49" w14:textId="77777777">
      <w:pPr>
        <w:numPr>
          <w:ilvl w:val="0"/>
          <w:numId w:val="16"/>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¿Usa regularmente algún dispositivo móvil o computadora?</w:t>
      </w:r>
    </w:p>
    <w:p w:rsidRPr="00ED32FE" w:rsidR="00ED32FE" w:rsidP="2FAA5F99" w:rsidRDefault="00ED32FE" w14:paraId="35BFEFAF" w14:textId="77777777">
      <w:pPr>
        <w:numPr>
          <w:ilvl w:val="1"/>
          <w:numId w:val="16"/>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Nunca / A veces / Frecuentemente</w:t>
      </w:r>
    </w:p>
    <w:p w:rsidRPr="00ED32FE" w:rsidR="00ED32FE" w:rsidP="2FAA5F99" w:rsidRDefault="00ED32FE" w14:paraId="1F5AD149" w14:textId="77777777">
      <w:pPr>
        <w:numPr>
          <w:ilvl w:val="0"/>
          <w:numId w:val="16"/>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 xml:space="preserve">¿Ha usado alguna </w:t>
      </w:r>
      <w:r w:rsidRPr="2FAA5F99" w:rsidR="4D1B9843">
        <w:rPr>
          <w:rFonts w:ascii="Times New Roman" w:hAnsi="Times New Roman" w:cs="Times New Roman"/>
          <w:sz w:val="24"/>
          <w:szCs w:val="24"/>
        </w:rPr>
        <w:t>app</w:t>
      </w:r>
      <w:r w:rsidRPr="2FAA5F99" w:rsidR="4D1B9843">
        <w:rPr>
          <w:rFonts w:ascii="Times New Roman" w:hAnsi="Times New Roman" w:cs="Times New Roman"/>
          <w:sz w:val="24"/>
          <w:szCs w:val="24"/>
        </w:rPr>
        <w:t xml:space="preserve"> para servicios médicos antes?</w:t>
      </w:r>
    </w:p>
    <w:p w:rsidRPr="00ED32FE" w:rsidR="00ED32FE" w:rsidP="2FAA5F99" w:rsidRDefault="00ED32FE" w14:paraId="7A1BA6A5" w14:textId="77777777">
      <w:pPr>
        <w:numPr>
          <w:ilvl w:val="1"/>
          <w:numId w:val="16"/>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Sí / No</w:t>
      </w:r>
    </w:p>
    <w:p w:rsidRPr="00ED32FE" w:rsidR="00ED32FE" w:rsidP="2FAA5F99" w:rsidRDefault="00ED32FE" w14:paraId="11D512F0" w14:textId="77777777">
      <w:pPr>
        <w:numPr>
          <w:ilvl w:val="0"/>
          <w:numId w:val="16"/>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¿Cómo se califica en habilidades digitales?</w:t>
      </w:r>
    </w:p>
    <w:p w:rsidRPr="00ED32FE" w:rsidR="00ED32FE" w:rsidP="2FAA5F99" w:rsidRDefault="00ED32FE" w14:paraId="36443291" w14:textId="77777777">
      <w:pPr>
        <w:numPr>
          <w:ilvl w:val="1"/>
          <w:numId w:val="16"/>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Muy bajo / Bajo / Medio / Alto</w:t>
      </w:r>
    </w:p>
    <w:p w:rsidRPr="00ED32FE" w:rsidR="00ED32FE" w:rsidP="2FAA5F99" w:rsidRDefault="00ED32FE" w14:paraId="7154B30C" w14:textId="77777777">
      <w:pPr>
        <w:numPr>
          <w:ilvl w:val="0"/>
          <w:numId w:val="16"/>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¿Tiene alguna discapacidad que dificulte el uso de pantallas?</w:t>
      </w:r>
    </w:p>
    <w:p w:rsidRPr="00ED32FE" w:rsidR="00ED32FE" w:rsidP="2FAA5F99" w:rsidRDefault="00ED32FE" w14:paraId="5965D369" w14:textId="2A33A053">
      <w:pPr>
        <w:numPr>
          <w:ilvl w:val="1"/>
          <w:numId w:val="16"/>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 xml:space="preserve">No / Sí: </w:t>
      </w:r>
    </w:p>
    <w:p w:rsidRPr="00ED32FE" w:rsidR="00ED32FE" w:rsidP="2FAA5F99" w:rsidRDefault="00ED32FE" w14:paraId="326C4D52" w14:textId="77777777">
      <w:pPr>
        <w:spacing w:line="360" w:lineRule="auto"/>
        <w:rPr>
          <w:rFonts w:ascii="Times New Roman" w:hAnsi="Times New Roman" w:cs="Times New Roman"/>
          <w:b w:val="1"/>
          <w:bCs w:val="1"/>
          <w:sz w:val="24"/>
          <w:szCs w:val="24"/>
        </w:rPr>
      </w:pPr>
      <w:r w:rsidRPr="2FAA5F99" w:rsidR="4D1B9843">
        <w:rPr>
          <w:rFonts w:ascii="Times New Roman" w:hAnsi="Times New Roman" w:cs="Times New Roman"/>
          <w:b w:val="1"/>
          <w:bCs w:val="1"/>
          <w:sz w:val="24"/>
          <w:szCs w:val="24"/>
        </w:rPr>
        <w:t>C. Instrumento de observación</w:t>
      </w:r>
    </w:p>
    <w:tbl>
      <w:tblPr>
        <w:tblStyle w:val="GridTable2-Accent3"/>
        <w:tblW w:w="0" w:type="auto"/>
        <w:tblLook w:val="04A0" w:firstRow="1" w:lastRow="0" w:firstColumn="1" w:lastColumn="0" w:noHBand="0" w:noVBand="1"/>
      </w:tblPr>
      <w:tblGrid>
        <w:gridCol w:w="3582"/>
        <w:gridCol w:w="5256"/>
      </w:tblGrid>
      <w:tr w:rsidRPr="00ED32FE" w:rsidR="00ED32FE" w:rsidTr="2FAA5F99" w14:paraId="449F98C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7FDF0506" w14:textId="77777777">
            <w:p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Elemento observado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29D0A6E6"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D1B9843">
              <w:rPr>
                <w:rFonts w:ascii="Times New Roman" w:hAnsi="Times New Roman" w:cs="Times New Roman"/>
                <w:sz w:val="24"/>
                <w:szCs w:val="24"/>
              </w:rPr>
              <w:t>Descripción / Notas</w:t>
            </w:r>
          </w:p>
        </w:tc>
      </w:tr>
      <w:tr w:rsidRPr="00ED32FE" w:rsidR="00ED32FE" w:rsidTr="2FAA5F99" w14:paraId="5BD5AE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39B5C2BF" w14:textId="77777777">
            <w:p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Tiempo total por tarea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0CFCDDCD"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D1B9843">
              <w:rPr>
                <w:rFonts w:ascii="Times New Roman" w:hAnsi="Times New Roman" w:cs="Times New Roman"/>
                <w:sz w:val="24"/>
                <w:szCs w:val="24"/>
              </w:rPr>
              <w:t>T1: ___ / T2: ___ / T3: ___</w:t>
            </w:r>
          </w:p>
        </w:tc>
      </w:tr>
      <w:tr w:rsidRPr="00ED32FE" w:rsidR="00ED32FE" w:rsidTr="2FAA5F99" w14:paraId="0D429B85"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2F9D0AAF" w14:textId="77777777">
            <w:p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Número total de errores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36AFB1BE"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D1B9843">
              <w:rPr>
                <w:rFonts w:ascii="Times New Roman" w:hAnsi="Times New Roman" w:cs="Times New Roman"/>
                <w:sz w:val="24"/>
                <w:szCs w:val="24"/>
              </w:rPr>
              <w:t>T1: ___ / T2: ___ / T3: ___</w:t>
            </w:r>
          </w:p>
        </w:tc>
      </w:tr>
      <w:tr w:rsidRPr="00ED32FE" w:rsidR="00ED32FE" w:rsidTr="2FAA5F99" w14:paraId="053BD7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4F54FA75" w14:textId="77777777">
            <w:p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Necesitó ayuda externa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0A193CBD"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D1B9843">
              <w:rPr>
                <w:rFonts w:ascii="Times New Roman" w:hAnsi="Times New Roman" w:cs="Times New Roman"/>
                <w:sz w:val="24"/>
                <w:szCs w:val="24"/>
              </w:rPr>
              <w:t>Ninguna / 1 vez / &gt;2 veces</w:t>
            </w:r>
          </w:p>
        </w:tc>
      </w:tr>
      <w:tr w:rsidRPr="00ED32FE" w:rsidR="00ED32FE" w:rsidTr="2FAA5F99" w14:paraId="6055ABDE"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63B9F1B8" w14:textId="77777777">
            <w:p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Reacciones observables (confusión/frustración)</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6F7B1807"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4D1B9843">
              <w:rPr>
                <w:rFonts w:ascii="Times New Roman" w:hAnsi="Times New Roman" w:cs="Times New Roman"/>
                <w:sz w:val="24"/>
                <w:szCs w:val="24"/>
              </w:rPr>
              <w:t>Sí / No. Detalles: ____________</w:t>
            </w:r>
          </w:p>
        </w:tc>
      </w:tr>
      <w:tr w:rsidRPr="00ED32FE" w:rsidR="00ED32FE" w:rsidTr="2FAA5F99" w14:paraId="7E4AB1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ED32FE" w:rsidR="00ED32FE" w:rsidP="2FAA5F99" w:rsidRDefault="00ED32FE" w14:paraId="51AF5012" w14:textId="77777777">
            <w:p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Comentarios espontáneos relevantes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ED32FE" w:rsidR="00ED32FE" w:rsidP="2FAA5F99" w:rsidRDefault="00ED32FE" w14:paraId="4D9F9602"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4D1B9843">
              <w:rPr>
                <w:rFonts w:ascii="Times New Roman" w:hAnsi="Times New Roman" w:cs="Times New Roman"/>
                <w:sz w:val="24"/>
                <w:szCs w:val="24"/>
              </w:rPr>
              <w:t>____________________________________</w:t>
            </w:r>
          </w:p>
        </w:tc>
      </w:tr>
    </w:tbl>
    <w:p w:rsidRPr="00ED32FE" w:rsidR="00ED32FE" w:rsidP="2FAA5F99" w:rsidRDefault="00ED32FE" w14:paraId="1297C955" w14:textId="77777777">
      <w:pPr>
        <w:spacing w:line="360" w:lineRule="auto"/>
        <w:rPr>
          <w:rFonts w:ascii="Times New Roman" w:hAnsi="Times New Roman" w:cs="Times New Roman"/>
          <w:b w:val="1"/>
          <w:bCs w:val="1"/>
          <w:sz w:val="24"/>
          <w:szCs w:val="24"/>
        </w:rPr>
      </w:pPr>
      <w:r w:rsidRPr="2FAA5F99" w:rsidR="4D1B9843">
        <w:rPr>
          <w:rFonts w:ascii="Times New Roman" w:hAnsi="Times New Roman" w:cs="Times New Roman"/>
          <w:b w:val="1"/>
          <w:bCs w:val="1"/>
          <w:sz w:val="24"/>
          <w:szCs w:val="24"/>
        </w:rPr>
        <w:t xml:space="preserve">D. Cuestionario </w:t>
      </w:r>
      <w:r w:rsidRPr="2FAA5F99" w:rsidR="4D1B9843">
        <w:rPr>
          <w:rFonts w:ascii="Times New Roman" w:hAnsi="Times New Roman" w:cs="Times New Roman"/>
          <w:b w:val="1"/>
          <w:bCs w:val="1"/>
          <w:sz w:val="24"/>
          <w:szCs w:val="24"/>
        </w:rPr>
        <w:t>post-prueba</w:t>
      </w:r>
    </w:p>
    <w:p w:rsidRPr="00ED32FE" w:rsidR="00ED32FE" w:rsidP="2FAA5F99" w:rsidRDefault="00ED32FE" w14:paraId="64137042" w14:textId="77777777">
      <w:pPr>
        <w:spacing w:line="360" w:lineRule="auto"/>
        <w:rPr>
          <w:rFonts w:ascii="Times New Roman" w:hAnsi="Times New Roman" w:cs="Times New Roman"/>
          <w:sz w:val="24"/>
          <w:szCs w:val="24"/>
        </w:rPr>
      </w:pPr>
      <w:r w:rsidRPr="2FAA5F99" w:rsidR="4D1B9843">
        <w:rPr>
          <w:rFonts w:ascii="Times New Roman" w:hAnsi="Times New Roman" w:cs="Times New Roman"/>
          <w:b w:val="1"/>
          <w:bCs w:val="1"/>
          <w:sz w:val="24"/>
          <w:szCs w:val="24"/>
        </w:rPr>
        <w:t>Objetivo:</w:t>
      </w:r>
      <w:r w:rsidRPr="2FAA5F99" w:rsidR="4D1B9843">
        <w:rPr>
          <w:rFonts w:ascii="Times New Roman" w:hAnsi="Times New Roman" w:cs="Times New Roman"/>
          <w:sz w:val="24"/>
          <w:szCs w:val="24"/>
        </w:rPr>
        <w:t xml:space="preserve"> Medir percepción y satisfacción tras las tareas.</w:t>
      </w:r>
    </w:p>
    <w:p w:rsidRPr="00ED32FE" w:rsidR="00ED32FE" w:rsidP="2FAA5F99" w:rsidRDefault="00ED32FE" w14:paraId="58C67E86" w14:textId="77777777">
      <w:pPr>
        <w:numPr>
          <w:ilvl w:val="0"/>
          <w:numId w:val="17"/>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¿Qué tan fácil fue usar la aplicación?</w:t>
      </w:r>
    </w:p>
    <w:p w:rsidRPr="00ED32FE" w:rsidR="00ED32FE" w:rsidP="2FAA5F99" w:rsidRDefault="00ED32FE" w14:paraId="51F0BFC2" w14:textId="77777777">
      <w:pPr>
        <w:numPr>
          <w:ilvl w:val="1"/>
          <w:numId w:val="17"/>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Muy difícil / Difícil / Neutral / Fácil / Muy fácil</w:t>
      </w:r>
    </w:p>
    <w:p w:rsidRPr="00ED32FE" w:rsidR="00ED32FE" w:rsidP="2FAA5F99" w:rsidRDefault="00ED32FE" w14:paraId="1BF95098" w14:textId="77777777">
      <w:pPr>
        <w:numPr>
          <w:ilvl w:val="0"/>
          <w:numId w:val="17"/>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¿Comprendió sin dificultad los pasos para cada tarea?</w:t>
      </w:r>
    </w:p>
    <w:p w:rsidRPr="00ED32FE" w:rsidR="00ED32FE" w:rsidP="2FAA5F99" w:rsidRDefault="00ED32FE" w14:paraId="469585E6" w14:textId="77777777">
      <w:pPr>
        <w:numPr>
          <w:ilvl w:val="1"/>
          <w:numId w:val="17"/>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Sí / Parcialmente / No</w:t>
      </w:r>
    </w:p>
    <w:p w:rsidRPr="00ED32FE" w:rsidR="00ED32FE" w:rsidP="2FAA5F99" w:rsidRDefault="00ED32FE" w14:paraId="713EA89C" w14:textId="77777777">
      <w:pPr>
        <w:numPr>
          <w:ilvl w:val="0"/>
          <w:numId w:val="17"/>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¿Se sintió cómodo con el tamaño de letra, botones y colores?</w:t>
      </w:r>
    </w:p>
    <w:p w:rsidRPr="00ED32FE" w:rsidR="00ED32FE" w:rsidP="2FAA5F99" w:rsidRDefault="00ED32FE" w14:paraId="0BD763A2" w14:textId="77777777">
      <w:pPr>
        <w:numPr>
          <w:ilvl w:val="1"/>
          <w:numId w:val="17"/>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Nada / Poco / Adecuado / Muy cómodo</w:t>
      </w:r>
    </w:p>
    <w:p w:rsidRPr="00ED32FE" w:rsidR="00ED32FE" w:rsidP="2FAA5F99" w:rsidRDefault="00ED32FE" w14:paraId="6115F42C" w14:textId="77777777">
      <w:pPr>
        <w:numPr>
          <w:ilvl w:val="0"/>
          <w:numId w:val="17"/>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 xml:space="preserve">¿Le gustaría usar esta </w:t>
      </w:r>
      <w:r w:rsidRPr="2FAA5F99" w:rsidR="4D1B9843">
        <w:rPr>
          <w:rFonts w:ascii="Times New Roman" w:hAnsi="Times New Roman" w:cs="Times New Roman"/>
          <w:sz w:val="24"/>
          <w:szCs w:val="24"/>
        </w:rPr>
        <w:t>app</w:t>
      </w:r>
      <w:r w:rsidRPr="2FAA5F99" w:rsidR="4D1B9843">
        <w:rPr>
          <w:rFonts w:ascii="Times New Roman" w:hAnsi="Times New Roman" w:cs="Times New Roman"/>
          <w:sz w:val="24"/>
          <w:szCs w:val="24"/>
        </w:rPr>
        <w:t xml:space="preserve"> en su vida diaria?</w:t>
      </w:r>
    </w:p>
    <w:p w:rsidRPr="00ED32FE" w:rsidR="00ED32FE" w:rsidP="2FAA5F99" w:rsidRDefault="00ED32FE" w14:paraId="22453046" w14:textId="77777777">
      <w:pPr>
        <w:numPr>
          <w:ilvl w:val="1"/>
          <w:numId w:val="17"/>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Sí / No / No estoy seguro</w:t>
      </w:r>
    </w:p>
    <w:p w:rsidRPr="00ED32FE" w:rsidR="00ED32FE" w:rsidP="2FAA5F99" w:rsidRDefault="00ED32FE" w14:paraId="5359C3AC" w14:textId="1BA6E70C">
      <w:pPr>
        <w:numPr>
          <w:ilvl w:val="0"/>
          <w:numId w:val="17"/>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 xml:space="preserve">¿Qué le gustó más de la </w:t>
      </w:r>
      <w:r w:rsidRPr="2FAA5F99" w:rsidR="4D1B9843">
        <w:rPr>
          <w:rFonts w:ascii="Times New Roman" w:hAnsi="Times New Roman" w:cs="Times New Roman"/>
          <w:sz w:val="24"/>
          <w:szCs w:val="24"/>
        </w:rPr>
        <w:t>app</w:t>
      </w:r>
      <w:r w:rsidRPr="2FAA5F99" w:rsidR="4D1B9843">
        <w:rPr>
          <w:rFonts w:ascii="Times New Roman" w:hAnsi="Times New Roman" w:cs="Times New Roman"/>
          <w:sz w:val="24"/>
          <w:szCs w:val="24"/>
        </w:rPr>
        <w:t xml:space="preserve">? </w:t>
      </w:r>
    </w:p>
    <w:p w:rsidRPr="00ED32FE" w:rsidR="00ED32FE" w:rsidP="2FAA5F99" w:rsidRDefault="00ED32FE" w14:paraId="35B479F2" w14:textId="6CFA6C8E">
      <w:pPr>
        <w:numPr>
          <w:ilvl w:val="0"/>
          <w:numId w:val="17"/>
        </w:numPr>
        <w:spacing w:line="360" w:lineRule="auto"/>
        <w:rPr>
          <w:rFonts w:ascii="Times New Roman" w:hAnsi="Times New Roman" w:cs="Times New Roman"/>
          <w:sz w:val="24"/>
          <w:szCs w:val="24"/>
        </w:rPr>
      </w:pPr>
      <w:r w:rsidRPr="2FAA5F99" w:rsidR="4D1B9843">
        <w:rPr>
          <w:rFonts w:ascii="Times New Roman" w:hAnsi="Times New Roman" w:cs="Times New Roman"/>
          <w:sz w:val="24"/>
          <w:szCs w:val="24"/>
        </w:rPr>
        <w:t xml:space="preserve">¿Qué sugerencia de mejora haría? </w:t>
      </w:r>
    </w:p>
    <w:p w:rsidRPr="00416EB0" w:rsidR="006977D0" w:rsidP="2FAA5F99" w:rsidRDefault="006977D0" w14:paraId="48B414C9" w14:textId="0290EFE9">
      <w:pPr>
        <w:spacing w:line="360" w:lineRule="auto"/>
        <w:rPr>
          <w:rFonts w:ascii="Times New Roman" w:hAnsi="Times New Roman" w:cs="Times New Roman"/>
          <w:b w:val="1"/>
          <w:bCs w:val="1"/>
          <w:sz w:val="24"/>
          <w:szCs w:val="24"/>
        </w:rPr>
      </w:pPr>
      <w:r w:rsidRPr="2FAA5F99" w:rsidR="6EF3EAA4">
        <w:rPr>
          <w:rFonts w:ascii="Times New Roman" w:hAnsi="Times New Roman" w:cs="Times New Roman"/>
          <w:b w:val="1"/>
          <w:bCs w:val="1"/>
          <w:sz w:val="24"/>
          <w:szCs w:val="24"/>
        </w:rPr>
        <w:t>5.4. Resultados y observaciones</w:t>
      </w:r>
      <w:r w:rsidRPr="2FAA5F99" w:rsidR="1B165BD7">
        <w:rPr>
          <w:rFonts w:ascii="Times New Roman" w:hAnsi="Times New Roman" w:cs="Times New Roman"/>
          <w:b w:val="1"/>
          <w:bCs w:val="1"/>
          <w:sz w:val="24"/>
          <w:szCs w:val="24"/>
        </w:rPr>
        <w:t xml:space="preserve"> (planificadas)</w:t>
      </w:r>
    </w:p>
    <w:p w:rsidRPr="00F23402" w:rsidR="00F23402" w:rsidP="2FAA5F99" w:rsidRDefault="00F23402" w14:paraId="455B60F4" w14:textId="77777777">
      <w:pPr>
        <w:spacing w:line="360" w:lineRule="auto"/>
        <w:rPr>
          <w:rFonts w:ascii="Times New Roman" w:hAnsi="Times New Roman" w:cs="Times New Roman"/>
          <w:sz w:val="24"/>
          <w:szCs w:val="24"/>
        </w:rPr>
      </w:pPr>
      <w:r w:rsidRPr="2FAA5F99" w:rsidR="0DD373DD">
        <w:rPr>
          <w:rFonts w:ascii="Times New Roman" w:hAnsi="Times New Roman" w:cs="Times New Roman"/>
          <w:sz w:val="24"/>
          <w:szCs w:val="24"/>
        </w:rPr>
        <w:t>Aunque las pruebas aún no han sido ejecutadas, se anticipa que los elementos de accesibilidad como tipografía grande, botones visibles y navegación lineal contribuirán a una experiencia satisfactoria. Se espera una tasa de éxito alta en la tarea de revisar recordatorios, seguida por la programación de citas y la videollamada como la de mayor complejidad.</w:t>
      </w:r>
    </w:p>
    <w:p w:rsidRPr="00F23402" w:rsidR="00F23402" w:rsidP="2FAA5F99" w:rsidRDefault="00F23402" w14:paraId="5DA34BAD" w14:textId="77777777">
      <w:pPr>
        <w:spacing w:line="360" w:lineRule="auto"/>
        <w:rPr>
          <w:rFonts w:ascii="Times New Roman" w:hAnsi="Times New Roman" w:cs="Times New Roman"/>
          <w:sz w:val="24"/>
          <w:szCs w:val="24"/>
        </w:rPr>
      </w:pPr>
      <w:r w:rsidRPr="2FAA5F99" w:rsidR="0DD373DD">
        <w:rPr>
          <w:rFonts w:ascii="Times New Roman" w:hAnsi="Times New Roman" w:cs="Times New Roman"/>
          <w:sz w:val="24"/>
          <w:szCs w:val="24"/>
        </w:rPr>
        <w:t>Estas pruebas permitirán validar que las decisiones de diseño actuales se alinean con las capacidades reales del usuario, y servirán como insumo clave para iteraciones futuras. Además, fomentarán la implementación de ajustes específicos enfocados en mejorar tanto la usabilidad como la confianza digital del usuario adulto mayor.</w:t>
      </w:r>
    </w:p>
    <w:p w:rsidR="00416EB0" w:rsidP="2FAA5F99" w:rsidRDefault="001D70D2" w14:paraId="26D94391" w14:textId="77777777">
      <w:pPr>
        <w:spacing w:line="360" w:lineRule="auto"/>
        <w:rPr>
          <w:rFonts w:ascii="Times New Roman" w:hAnsi="Times New Roman" w:cs="Times New Roman"/>
          <w:b w:val="1"/>
          <w:bCs w:val="1"/>
          <w:sz w:val="24"/>
          <w:szCs w:val="24"/>
        </w:rPr>
      </w:pPr>
      <w:r w:rsidRPr="2FAA5F99" w:rsidR="3D7F1EF6">
        <w:rPr>
          <w:rFonts w:ascii="Times New Roman" w:hAnsi="Times New Roman" w:cs="Times New Roman"/>
          <w:b w:val="1"/>
          <w:bCs w:val="1"/>
          <w:sz w:val="24"/>
          <w:szCs w:val="24"/>
        </w:rPr>
        <w:t>6.</w:t>
      </w:r>
      <w:r w:rsidRPr="2FAA5F99" w:rsidR="22885A8E">
        <w:rPr>
          <w:rFonts w:ascii="Times New Roman" w:hAnsi="Times New Roman" w:cs="Times New Roman"/>
          <w:b w:val="1"/>
          <w:bCs w:val="1"/>
          <w:sz w:val="24"/>
          <w:szCs w:val="24"/>
        </w:rPr>
        <w:t xml:space="preserve">  </w:t>
      </w:r>
      <w:r w:rsidRPr="2FAA5F99" w:rsidR="6EF3EAA4">
        <w:rPr>
          <w:rFonts w:ascii="Times New Roman" w:hAnsi="Times New Roman" w:cs="Times New Roman"/>
          <w:b w:val="1"/>
          <w:bCs w:val="1"/>
          <w:sz w:val="24"/>
          <w:szCs w:val="24"/>
        </w:rPr>
        <w:t>Diseño centrado en el usuario (DCU)</w:t>
      </w:r>
    </w:p>
    <w:p w:rsidRPr="00416EB0" w:rsidR="00A33D26" w:rsidP="2FAA5F99" w:rsidRDefault="006977D0" w14:paraId="6E38FD0B" w14:textId="7F8B877A">
      <w:pPr>
        <w:spacing w:line="360" w:lineRule="auto"/>
        <w:rPr>
          <w:rFonts w:ascii="Times New Roman" w:hAnsi="Times New Roman" w:cs="Times New Roman"/>
          <w:b w:val="1"/>
          <w:bCs w:val="1"/>
          <w:sz w:val="24"/>
          <w:szCs w:val="24"/>
        </w:rPr>
      </w:pPr>
      <w:r w:rsidRPr="2FAA5F99" w:rsidR="6EF3EAA4">
        <w:rPr>
          <w:rFonts w:ascii="Times New Roman" w:hAnsi="Times New Roman" w:cs="Times New Roman"/>
          <w:b w:val="1"/>
          <w:bCs w:val="1"/>
          <w:sz w:val="24"/>
          <w:szCs w:val="24"/>
        </w:rPr>
        <w:t>6.1. Aplicación de la metodología</w:t>
      </w:r>
    </w:p>
    <w:p w:rsidRPr="00A33D26" w:rsidR="00A33D26" w:rsidP="2FAA5F99" w:rsidRDefault="00A33D26" w14:paraId="03379902" w14:textId="77777777">
      <w:pPr>
        <w:spacing w:line="360" w:lineRule="auto"/>
        <w:rPr>
          <w:rFonts w:ascii="Times New Roman" w:hAnsi="Times New Roman" w:cs="Times New Roman"/>
          <w:sz w:val="24"/>
          <w:szCs w:val="24"/>
        </w:rPr>
      </w:pPr>
      <w:r w:rsidRPr="2FAA5F99" w:rsidR="1353C279">
        <w:rPr>
          <w:rFonts w:ascii="Times New Roman" w:hAnsi="Times New Roman" w:cs="Times New Roman"/>
          <w:sz w:val="24"/>
          <w:szCs w:val="24"/>
        </w:rPr>
        <w:t xml:space="preserve">El diseño del sistema </w:t>
      </w:r>
      <w:r w:rsidRPr="2FAA5F99" w:rsidR="1353C279">
        <w:rPr>
          <w:rFonts w:ascii="Times New Roman" w:hAnsi="Times New Roman" w:cs="Times New Roman"/>
          <w:i w:val="1"/>
          <w:iCs w:val="1"/>
          <w:sz w:val="24"/>
          <w:szCs w:val="24"/>
        </w:rPr>
        <w:t>Bienestar Mayor</w:t>
      </w:r>
      <w:r w:rsidRPr="2FAA5F99" w:rsidR="1353C279">
        <w:rPr>
          <w:rFonts w:ascii="Times New Roman" w:hAnsi="Times New Roman" w:cs="Times New Roman"/>
          <w:sz w:val="24"/>
          <w:szCs w:val="24"/>
        </w:rPr>
        <w:t xml:space="preserve"> se ha desarrollado siguiendo los principios establecidos por la norma ISO 9241-210 sobre diseño centrado en el usuario para sistemas interactivos. Esta metodología se basa en el entendimiento profundo de los usuarios, sus necesidades, tareas y entornos, permitiendo construir soluciones que no solo sean técnicamente funcionales, sino también accesibles, útiles y satisfactorias para quienes las utilizan.</w:t>
      </w:r>
    </w:p>
    <w:p w:rsidRPr="00A33D26" w:rsidR="00A33D26" w:rsidP="2FAA5F99" w:rsidRDefault="00A33D26" w14:paraId="06F58BC4" w14:textId="77777777">
      <w:pPr>
        <w:spacing w:line="360" w:lineRule="auto"/>
        <w:rPr>
          <w:rFonts w:ascii="Times New Roman" w:hAnsi="Times New Roman" w:cs="Times New Roman"/>
          <w:sz w:val="24"/>
          <w:szCs w:val="24"/>
        </w:rPr>
      </w:pPr>
      <w:r w:rsidRPr="2FAA5F99" w:rsidR="1353C279">
        <w:rPr>
          <w:rFonts w:ascii="Times New Roman" w:hAnsi="Times New Roman" w:cs="Times New Roman"/>
          <w:sz w:val="24"/>
          <w:szCs w:val="24"/>
        </w:rPr>
        <w:t xml:space="preserve">Desde la etapa inicial del proyecto, se identificaron distintos grupos de usuarios relevantes: adultos mayores, responsables del adulto mayor, médicos y personal administrativo. </w:t>
      </w:r>
      <w:r w:rsidRPr="2FAA5F99" w:rsidR="1353C279">
        <w:rPr>
          <w:rFonts w:ascii="Times New Roman" w:hAnsi="Times New Roman" w:cs="Times New Roman"/>
          <w:sz w:val="24"/>
          <w:szCs w:val="24"/>
        </w:rPr>
        <w:t>A partir de esta clasificación, se diseñó un plan de investigación que incluye encuestas, entrevistas, estudios de campo y pruebas de usabilidad, con el fin de comprender a fondo el contexto de uso del sistema.</w:t>
      </w:r>
      <w:r w:rsidRPr="2FAA5F99" w:rsidR="1353C279">
        <w:rPr>
          <w:rFonts w:ascii="Times New Roman" w:hAnsi="Times New Roman" w:cs="Times New Roman"/>
          <w:sz w:val="24"/>
          <w:szCs w:val="24"/>
        </w:rPr>
        <w:t xml:space="preserve"> Esta aproximación permitió que las decisiones de diseño no se tomaran únicamente desde una perspectiva técnica, sino a partir de datos reales sobre las capacidades, expectativas y limitaciones de los usuarios finales.</w:t>
      </w:r>
    </w:p>
    <w:p w:rsidRPr="00A33D26" w:rsidR="00A33D26" w:rsidP="2FAA5F99" w:rsidRDefault="00A33D26" w14:paraId="14FF8DDD" w14:textId="77777777">
      <w:pPr>
        <w:spacing w:line="360" w:lineRule="auto"/>
        <w:rPr>
          <w:rFonts w:ascii="Times New Roman" w:hAnsi="Times New Roman" w:cs="Times New Roman"/>
          <w:sz w:val="24"/>
          <w:szCs w:val="24"/>
        </w:rPr>
      </w:pPr>
      <w:r w:rsidRPr="2FAA5F99" w:rsidR="1353C279">
        <w:rPr>
          <w:rFonts w:ascii="Times New Roman" w:hAnsi="Times New Roman" w:cs="Times New Roman"/>
          <w:sz w:val="24"/>
          <w:szCs w:val="24"/>
        </w:rPr>
        <w:t>Además, el proceso de diseño ha sido planteado como iterativo, permitiendo que los prototipos evolucionen con base en los hallazgos obtenidos a través de la interacción con los usuarios.</w:t>
      </w:r>
      <w:r w:rsidRPr="2FAA5F99" w:rsidR="1353C279">
        <w:rPr>
          <w:rFonts w:ascii="Times New Roman" w:hAnsi="Times New Roman" w:cs="Times New Roman"/>
          <w:sz w:val="24"/>
          <w:szCs w:val="24"/>
        </w:rPr>
        <w:t xml:space="preserve"> Aunque el sistema aún no se encuentra en funcionamiento, el proyecto contempla múltiples ciclos de validación con usuarios reales, para refinar la interfaz y mejorar continuamente la experiencia. De esta forma, se garantiza que las soluciones propuestas sean relevantes, accesibles y acordes a las necesidades del entorno social y tecnológico donde serán aplicadas.</w:t>
      </w:r>
    </w:p>
    <w:p w:rsidRPr="00416EB0" w:rsidR="006977D0" w:rsidP="2FAA5F99" w:rsidRDefault="006977D0" w14:paraId="3F8E3C86" w14:textId="43389F03">
      <w:pPr>
        <w:spacing w:line="360" w:lineRule="auto"/>
        <w:rPr>
          <w:rFonts w:ascii="Times New Roman" w:hAnsi="Times New Roman" w:cs="Times New Roman"/>
          <w:b w:val="1"/>
          <w:bCs w:val="1"/>
          <w:sz w:val="24"/>
          <w:szCs w:val="24"/>
        </w:rPr>
      </w:pPr>
      <w:r>
        <w:br/>
      </w:r>
      <w:r w:rsidRPr="2FAA5F99" w:rsidR="6EF3EAA4">
        <w:rPr>
          <w:rFonts w:ascii="Times New Roman" w:hAnsi="Times New Roman" w:cs="Times New Roman"/>
          <w:b w:val="1"/>
          <w:bCs w:val="1"/>
          <w:sz w:val="24"/>
          <w:szCs w:val="24"/>
        </w:rPr>
        <w:t>6.2. Actividades relacionadas con DCU</w:t>
      </w:r>
    </w:p>
    <w:p w:rsidRPr="0002490A" w:rsidR="0002490A" w:rsidP="2FAA5F99" w:rsidRDefault="0002490A" w14:paraId="2B5328C7" w14:textId="77777777">
      <w:pPr>
        <w:spacing w:line="360" w:lineRule="auto"/>
        <w:rPr>
          <w:rFonts w:ascii="Times New Roman" w:hAnsi="Times New Roman" w:cs="Times New Roman"/>
          <w:sz w:val="24"/>
          <w:szCs w:val="24"/>
        </w:rPr>
      </w:pPr>
      <w:r w:rsidRPr="2FAA5F99" w:rsidR="274FEC0B">
        <w:rPr>
          <w:rFonts w:ascii="Times New Roman" w:hAnsi="Times New Roman" w:cs="Times New Roman"/>
          <w:sz w:val="24"/>
          <w:szCs w:val="24"/>
        </w:rPr>
        <w:t xml:space="preserve">Entre las actividades más importantes desarrolladas dentro del enfoque de diseño centrado en el usuario se encuentran la investigación contextual, la definición de perfiles de usuario y la construcción de escenarios de uso. </w:t>
      </w:r>
      <w:r w:rsidRPr="2FAA5F99" w:rsidR="274FEC0B">
        <w:rPr>
          <w:rFonts w:ascii="Times New Roman" w:hAnsi="Times New Roman" w:cs="Times New Roman"/>
          <w:sz w:val="24"/>
          <w:szCs w:val="24"/>
        </w:rPr>
        <w:t>A través de encuestas aplicadas a adultos mayores, se recopilaron datos sobre su nivel de familiaridad con tecnologías digitales, así como sus principales temores, preferencias y barreras al momento de utilizar una plataforma en línea.</w:t>
      </w:r>
      <w:r w:rsidRPr="2FAA5F99" w:rsidR="274FEC0B">
        <w:rPr>
          <w:rFonts w:ascii="Times New Roman" w:hAnsi="Times New Roman" w:cs="Times New Roman"/>
          <w:sz w:val="24"/>
          <w:szCs w:val="24"/>
        </w:rPr>
        <w:t xml:space="preserve"> Por su parte, mediante entrevistas a médicos, responsables y administradores, se identificaron los flujos de trabajo actuales y los requerimientos funcionales asociados a cada rol dentro del sistema.</w:t>
      </w:r>
    </w:p>
    <w:p w:rsidRPr="0002490A" w:rsidR="0002490A" w:rsidP="2FAA5F99" w:rsidRDefault="0002490A" w14:paraId="305018C9" w14:textId="77777777">
      <w:pPr>
        <w:spacing w:line="360" w:lineRule="auto"/>
        <w:rPr>
          <w:rFonts w:ascii="Times New Roman" w:hAnsi="Times New Roman" w:cs="Times New Roman"/>
          <w:sz w:val="24"/>
          <w:szCs w:val="24"/>
        </w:rPr>
      </w:pPr>
      <w:r w:rsidRPr="2FAA5F99" w:rsidR="274FEC0B">
        <w:rPr>
          <w:rFonts w:ascii="Times New Roman" w:hAnsi="Times New Roman" w:cs="Times New Roman"/>
          <w:sz w:val="24"/>
          <w:szCs w:val="24"/>
        </w:rPr>
        <w:t>Con base en esta información, se elaboraron descripciones detalladas de los perfiles de usuario, que incluyen características demográficas, capacidades tecnológicas y objetivos al utilizar el sistema. Estos perfiles sirvieron como referencia durante el diseño de la interfaz y en la creación de escenarios de uso, como por ejemplo el caso de un adulto mayor que necesita programar una consulta médica sin salir de casa, o el de un responsable que requiere hacer seguimiento del tratamiento de un familiar.</w:t>
      </w:r>
    </w:p>
    <w:p w:rsidRPr="0002490A" w:rsidR="0002490A" w:rsidP="2FAA5F99" w:rsidRDefault="0002490A" w14:paraId="0BD39D3B" w14:textId="77777777">
      <w:pPr>
        <w:spacing w:line="360" w:lineRule="auto"/>
        <w:rPr>
          <w:rFonts w:ascii="Times New Roman" w:hAnsi="Times New Roman" w:cs="Times New Roman"/>
          <w:sz w:val="24"/>
          <w:szCs w:val="24"/>
        </w:rPr>
      </w:pPr>
      <w:r w:rsidRPr="2FAA5F99" w:rsidR="274FEC0B">
        <w:rPr>
          <w:rFonts w:ascii="Times New Roman" w:hAnsi="Times New Roman" w:cs="Times New Roman"/>
          <w:sz w:val="24"/>
          <w:szCs w:val="24"/>
        </w:rPr>
        <w:t>Otra actividad clave fue la elaboración de prototipos de baja y media fidelidad, que fueron sometidos a validaciones preliminares para analizar aspectos como la legibilidad del texto, la visibilidad de botones y la secuencia lógica de acciones dentro del sistema. Asimismo, se integraron principios de accesibilidad, como el uso de tipografía grande, botones con buen contraste, y compatibilidad con tecnologías de asistencia como lectores de pantalla o comandos por voz.</w:t>
      </w:r>
    </w:p>
    <w:p w:rsidR="0002490A" w:rsidP="2FAA5F99" w:rsidRDefault="0002490A" w14:paraId="50439B7A" w14:textId="59DA522D">
      <w:pPr>
        <w:spacing w:line="360" w:lineRule="auto"/>
        <w:rPr>
          <w:rFonts w:ascii="Times New Roman" w:hAnsi="Times New Roman" w:cs="Times New Roman"/>
          <w:sz w:val="24"/>
          <w:szCs w:val="24"/>
        </w:rPr>
      </w:pPr>
      <w:r w:rsidRPr="2FAA5F99" w:rsidR="274FEC0B">
        <w:rPr>
          <w:rFonts w:ascii="Times New Roman" w:hAnsi="Times New Roman" w:cs="Times New Roman"/>
          <w:sz w:val="24"/>
          <w:szCs w:val="24"/>
        </w:rPr>
        <w:t>Finalmente, se diseñó un plan de pruebas de usabilidad orientado a obtener retroalimentación directa de los usuarios antes del desarrollo final de la plataforma. Esta planificación garantiza que el producto no solo cumpla con los objetivos técnicos, sino que esté verdaderamente alineado con las condiciones reales de uso, promoviendo así una experiencia significativa, inclusiva y centrada en el ser humano.</w:t>
      </w:r>
    </w:p>
    <w:p w:rsidRPr="00416EB0" w:rsidR="000D32AE" w:rsidP="2FAA5F99" w:rsidRDefault="000D32AE" w14:paraId="287CFE04" w14:textId="09AE252F">
      <w:pPr>
        <w:spacing w:line="360" w:lineRule="auto"/>
        <w:rPr>
          <w:rFonts w:ascii="Times New Roman" w:hAnsi="Times New Roman" w:cs="Times New Roman"/>
          <w:b w:val="1"/>
          <w:bCs w:val="1"/>
          <w:sz w:val="24"/>
          <w:szCs w:val="24"/>
        </w:rPr>
      </w:pPr>
      <w:r w:rsidRPr="2FAA5F99" w:rsidR="20A1E214">
        <w:rPr>
          <w:rFonts w:ascii="Times New Roman" w:hAnsi="Times New Roman" w:cs="Times New Roman"/>
          <w:b w:val="1"/>
          <w:bCs w:val="1"/>
          <w:sz w:val="24"/>
          <w:szCs w:val="24"/>
        </w:rPr>
        <w:t>7.</w:t>
      </w:r>
      <w:r w:rsidRPr="2FAA5F99" w:rsidR="4ADB1E0F">
        <w:rPr>
          <w:rFonts w:ascii="Times New Roman" w:hAnsi="Times New Roman" w:cs="Times New Roman"/>
          <w:b w:val="1"/>
          <w:bCs w:val="1"/>
          <w:sz w:val="24"/>
          <w:szCs w:val="24"/>
        </w:rPr>
        <w:t xml:space="preserve"> </w:t>
      </w:r>
      <w:r w:rsidRPr="2FAA5F99" w:rsidR="20A1E214">
        <w:rPr>
          <w:rFonts w:ascii="Times New Roman" w:hAnsi="Times New Roman" w:cs="Times New Roman"/>
          <w:b w:val="1"/>
          <w:bCs w:val="1"/>
          <w:sz w:val="24"/>
          <w:szCs w:val="24"/>
        </w:rPr>
        <w:t>Participación del equipo</w:t>
      </w:r>
    </w:p>
    <w:tbl>
      <w:tblPr>
        <w:tblStyle w:val="GridTable6Colorful-Accent3"/>
        <w:tblW w:w="9351" w:type="dxa"/>
        <w:tblLook w:val="04A0" w:firstRow="1" w:lastRow="0" w:firstColumn="1" w:lastColumn="0" w:noHBand="0" w:noVBand="1"/>
      </w:tblPr>
      <w:tblGrid>
        <w:gridCol w:w="1656"/>
        <w:gridCol w:w="5014"/>
        <w:gridCol w:w="2681"/>
      </w:tblGrid>
      <w:tr w:rsidRPr="003F2730" w:rsidR="008E2217" w:rsidTr="2FAA5F99" w14:paraId="013FFF8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3F2730" w:rsidR="003F2730" w:rsidP="2FAA5F99" w:rsidRDefault="003F2730" w14:paraId="6454BAE5" w14:textId="77777777">
            <w:pPr>
              <w:spacing w:after="160" w:line="360" w:lineRule="auto"/>
              <w:rPr>
                <w:rFonts w:ascii="Times New Roman" w:hAnsi="Times New Roman" w:cs="Times New Roman"/>
                <w:sz w:val="24"/>
                <w:szCs w:val="24"/>
              </w:rPr>
            </w:pPr>
            <w:r w:rsidRPr="2FAA5F99" w:rsidR="346A5E79">
              <w:rPr>
                <w:rFonts w:ascii="Times New Roman" w:hAnsi="Times New Roman" w:cs="Times New Roman"/>
                <w:sz w:val="24"/>
                <w:szCs w:val="24"/>
              </w:rPr>
              <w:t>Integrante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3F2730" w:rsidR="003F2730" w:rsidP="2FAA5F99" w:rsidRDefault="003F2730" w14:paraId="2192C44D" w14:textId="7777777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46A5E79">
              <w:rPr>
                <w:rFonts w:ascii="Times New Roman" w:hAnsi="Times New Roman" w:cs="Times New Roman"/>
                <w:sz w:val="24"/>
                <w:szCs w:val="24"/>
              </w:rPr>
              <w:t>Actividades Realizadas</w:t>
            </w:r>
          </w:p>
        </w:tc>
        <w:tc>
          <w:tcPr>
            <w:cnfStyle w:val="000000000000" w:firstRow="0" w:lastRow="0" w:firstColumn="0" w:lastColumn="0" w:oddVBand="0" w:evenVBand="0" w:oddHBand="0" w:evenHBand="0" w:firstRowFirstColumn="0" w:firstRowLastColumn="0" w:lastRowFirstColumn="0" w:lastRowLastColumn="0"/>
            <w:tcW w:w="2681" w:type="dxa"/>
            <w:tcMar/>
            <w:hideMark/>
          </w:tcPr>
          <w:p w:rsidRPr="003F2730" w:rsidR="003F2730" w:rsidP="2FAA5F99" w:rsidRDefault="003F2730" w14:paraId="16818109" w14:textId="7777777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46A5E79">
              <w:rPr>
                <w:rFonts w:ascii="Times New Roman" w:hAnsi="Times New Roman" w:cs="Times New Roman"/>
                <w:sz w:val="24"/>
                <w:szCs w:val="24"/>
              </w:rPr>
              <w:t>Porcentaje de Participación (%)</w:t>
            </w:r>
          </w:p>
        </w:tc>
      </w:tr>
      <w:tr w:rsidRPr="003F2730" w:rsidR="000321FB" w:rsidTr="2FAA5F99" w14:paraId="667C09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3F2730" w:rsidR="003F2730" w:rsidP="2FAA5F99" w:rsidRDefault="003F2730" w14:paraId="0F3B906E" w14:textId="77777777">
            <w:pPr>
              <w:spacing w:after="160" w:line="360" w:lineRule="auto"/>
              <w:rPr>
                <w:rFonts w:ascii="Times New Roman" w:hAnsi="Times New Roman" w:cs="Times New Roman"/>
                <w:sz w:val="24"/>
                <w:szCs w:val="24"/>
              </w:rPr>
            </w:pPr>
            <w:r w:rsidRPr="2FAA5F99" w:rsidR="346A5E79">
              <w:rPr>
                <w:rFonts w:ascii="Times New Roman" w:hAnsi="Times New Roman" w:cs="Times New Roman"/>
                <w:sz w:val="24"/>
                <w:szCs w:val="24"/>
              </w:rPr>
              <w:t>Mariana Caballero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3F2730" w:rsidR="003F2730" w:rsidP="2FAA5F99" w:rsidRDefault="003F2730" w14:paraId="7B207505" w14:textId="7777777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346A5E79">
              <w:rPr>
                <w:rFonts w:ascii="Times New Roman" w:hAnsi="Times New Roman" w:cs="Times New Roman"/>
                <w:sz w:val="24"/>
                <w:szCs w:val="24"/>
              </w:rPr>
              <w:t>Redacción de requerimientos funcionales y no funcionales, elaboración del plan de pruebas de usabilidad, documentación técnica preliminar.</w:t>
            </w:r>
          </w:p>
        </w:tc>
        <w:tc>
          <w:tcPr>
            <w:cnfStyle w:val="000000000000" w:firstRow="0" w:lastRow="0" w:firstColumn="0" w:lastColumn="0" w:oddVBand="0" w:evenVBand="0" w:oddHBand="0" w:evenHBand="0" w:firstRowFirstColumn="0" w:firstRowLastColumn="0" w:lastRowFirstColumn="0" w:lastRowLastColumn="0"/>
            <w:tcW w:w="2681" w:type="dxa"/>
            <w:tcMar/>
            <w:hideMark/>
          </w:tcPr>
          <w:p w:rsidRPr="003F2730" w:rsidR="003F2730" w:rsidP="2FAA5F99" w:rsidRDefault="00D95D18" w14:paraId="27363AD7" w14:textId="1466E4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1BC8449D">
              <w:rPr>
                <w:rFonts w:ascii="Times New Roman" w:hAnsi="Times New Roman" w:cs="Times New Roman"/>
                <w:sz w:val="24"/>
                <w:szCs w:val="24"/>
              </w:rPr>
              <w:t>100</w:t>
            </w:r>
            <w:r w:rsidRPr="2FAA5F99" w:rsidR="346A5E79">
              <w:rPr>
                <w:rFonts w:ascii="Times New Roman" w:hAnsi="Times New Roman" w:cs="Times New Roman"/>
                <w:sz w:val="24"/>
                <w:szCs w:val="24"/>
              </w:rPr>
              <w:t>%</w:t>
            </w:r>
          </w:p>
        </w:tc>
      </w:tr>
      <w:tr w:rsidRPr="003F2730" w:rsidR="008E2217" w:rsidTr="2FAA5F99" w14:paraId="2DB885E8"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3F2730" w:rsidR="003F2730" w:rsidP="2FAA5F99" w:rsidRDefault="003F2730" w14:paraId="3F7C7AA0" w14:textId="77777777">
            <w:pPr>
              <w:spacing w:after="160" w:line="360" w:lineRule="auto"/>
              <w:rPr>
                <w:rFonts w:ascii="Times New Roman" w:hAnsi="Times New Roman" w:cs="Times New Roman"/>
                <w:sz w:val="24"/>
                <w:szCs w:val="24"/>
              </w:rPr>
            </w:pPr>
            <w:r w:rsidRPr="2FAA5F99" w:rsidR="346A5E79">
              <w:rPr>
                <w:rFonts w:ascii="Times New Roman" w:hAnsi="Times New Roman" w:cs="Times New Roman"/>
                <w:sz w:val="24"/>
                <w:szCs w:val="24"/>
              </w:rPr>
              <w:t>Andrea Góngora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3F2730" w:rsidR="003F2730" w:rsidP="2FAA5F99" w:rsidRDefault="003F2730" w14:paraId="25792ECF" w14:textId="05918A5C">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46A5E79">
              <w:rPr>
                <w:rFonts w:ascii="Times New Roman" w:hAnsi="Times New Roman" w:cs="Times New Roman"/>
                <w:sz w:val="24"/>
                <w:szCs w:val="24"/>
              </w:rPr>
              <w:t xml:space="preserve">Diseño de prototipos en </w:t>
            </w:r>
            <w:r w:rsidRPr="2FAA5F99" w:rsidR="346A5E79">
              <w:rPr>
                <w:rFonts w:ascii="Times New Roman" w:hAnsi="Times New Roman" w:cs="Times New Roman"/>
                <w:sz w:val="24"/>
                <w:szCs w:val="24"/>
              </w:rPr>
              <w:t>Canva</w:t>
            </w:r>
            <w:r w:rsidRPr="2FAA5F99" w:rsidR="346A5E79">
              <w:rPr>
                <w:rFonts w:ascii="Times New Roman" w:hAnsi="Times New Roman" w:cs="Times New Roman"/>
                <w:sz w:val="24"/>
                <w:szCs w:val="24"/>
              </w:rPr>
              <w:t xml:space="preserve"> (baja, media), estructura visual de interfaces, apoyo en pruebas de accesibilidad.</w:t>
            </w:r>
            <w:r w:rsidRPr="2FAA5F99" w:rsidR="1F13BDE4">
              <w:rPr>
                <w:rFonts w:ascii="Times New Roman" w:hAnsi="Times New Roman" w:cs="Times New Roman"/>
                <w:sz w:val="24"/>
                <w:szCs w:val="24"/>
              </w:rPr>
              <w:t xml:space="preserve"> </w:t>
            </w:r>
            <w:r w:rsidRPr="2FAA5F99" w:rsidR="1F13BDE4">
              <w:rPr>
                <w:rFonts w:ascii="Times New Roman" w:hAnsi="Times New Roman" w:cs="Times New Roman"/>
                <w:sz w:val="24"/>
                <w:szCs w:val="24"/>
              </w:rPr>
              <w:t xml:space="preserve">Análisis con herramientas con </w:t>
            </w:r>
            <w:r w:rsidRPr="2FAA5F99" w:rsidR="1F13BDE4">
              <w:rPr>
                <w:rFonts w:ascii="Times New Roman" w:hAnsi="Times New Roman" w:cs="Times New Roman"/>
                <w:sz w:val="24"/>
                <w:szCs w:val="24"/>
              </w:rPr>
              <w:t>CogTool</w:t>
            </w:r>
            <w:r w:rsidRPr="2FAA5F99" w:rsidR="1F13BDE4">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681" w:type="dxa"/>
            <w:tcMar/>
            <w:hideMark/>
          </w:tcPr>
          <w:p w:rsidRPr="003F2730" w:rsidR="003F2730" w:rsidP="2FAA5F99" w:rsidRDefault="00D95D18" w14:paraId="35057725" w14:textId="132705A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1BC8449D">
              <w:rPr>
                <w:rFonts w:ascii="Times New Roman" w:hAnsi="Times New Roman" w:cs="Times New Roman"/>
                <w:sz w:val="24"/>
                <w:szCs w:val="24"/>
              </w:rPr>
              <w:t>100</w:t>
            </w:r>
            <w:r w:rsidRPr="2FAA5F99" w:rsidR="1BC8449D">
              <w:rPr>
                <w:rFonts w:ascii="Times New Roman" w:hAnsi="Times New Roman" w:cs="Times New Roman"/>
                <w:sz w:val="24"/>
                <w:szCs w:val="24"/>
              </w:rPr>
              <w:t>%</w:t>
            </w:r>
          </w:p>
        </w:tc>
      </w:tr>
      <w:tr w:rsidRPr="003F2730" w:rsidR="000321FB" w:rsidTr="2FAA5F99" w14:paraId="0C63FF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3F2730" w:rsidR="003F2730" w:rsidP="2FAA5F99" w:rsidRDefault="003F2730" w14:paraId="1AF5E95A" w14:textId="77777777">
            <w:pPr>
              <w:spacing w:after="160" w:line="360" w:lineRule="auto"/>
              <w:rPr>
                <w:rFonts w:ascii="Times New Roman" w:hAnsi="Times New Roman" w:cs="Times New Roman"/>
                <w:sz w:val="24"/>
                <w:szCs w:val="24"/>
              </w:rPr>
            </w:pPr>
            <w:r w:rsidRPr="2FAA5F99" w:rsidR="346A5E79">
              <w:rPr>
                <w:rFonts w:ascii="Times New Roman" w:hAnsi="Times New Roman" w:cs="Times New Roman"/>
                <w:sz w:val="24"/>
                <w:szCs w:val="24"/>
              </w:rPr>
              <w:t>Jaqueline Góngora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3F2730" w:rsidR="003F2730" w:rsidP="2FAA5F99" w:rsidRDefault="003F2730" w14:paraId="6705F3E4" w14:textId="6339B09D">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346A5E79">
              <w:rPr>
                <w:rFonts w:ascii="Times New Roman" w:hAnsi="Times New Roman" w:cs="Times New Roman"/>
                <w:sz w:val="24"/>
                <w:szCs w:val="24"/>
              </w:rPr>
              <w:t xml:space="preserve">Análisis de usuarios, definición de casos de uso, levantamiento de requerimientos, ejecución y análisis con herramientas </w:t>
            </w:r>
            <w:r w:rsidRPr="2FAA5F99" w:rsidR="346A5E79">
              <w:rPr>
                <w:rFonts w:ascii="Times New Roman" w:hAnsi="Times New Roman" w:cs="Times New Roman"/>
                <w:sz w:val="24"/>
                <w:szCs w:val="24"/>
              </w:rPr>
              <w:t>co</w:t>
            </w:r>
            <w:r w:rsidRPr="2FAA5F99" w:rsidR="5ED913B4">
              <w:rPr>
                <w:rFonts w:ascii="Times New Roman" w:hAnsi="Times New Roman" w:cs="Times New Roman"/>
                <w:sz w:val="24"/>
                <w:szCs w:val="24"/>
              </w:rPr>
              <w:t>n</w:t>
            </w:r>
            <w:r w:rsidRPr="2FAA5F99" w:rsidR="346A5E79">
              <w:rPr>
                <w:rFonts w:ascii="Times New Roman" w:hAnsi="Times New Roman" w:cs="Times New Roman"/>
                <w:sz w:val="24"/>
                <w:szCs w:val="24"/>
              </w:rPr>
              <w:t xml:space="preserve"> </w:t>
            </w:r>
            <w:r w:rsidRPr="2FAA5F99" w:rsidR="346A5E79">
              <w:rPr>
                <w:rFonts w:ascii="Times New Roman" w:hAnsi="Times New Roman" w:cs="Times New Roman"/>
                <w:sz w:val="24"/>
                <w:szCs w:val="24"/>
              </w:rPr>
              <w:t>Coagulator</w:t>
            </w:r>
            <w:r w:rsidRPr="2FAA5F99" w:rsidR="346A5E79">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681" w:type="dxa"/>
            <w:tcMar/>
            <w:hideMark/>
          </w:tcPr>
          <w:p w:rsidRPr="003F2730" w:rsidR="003F2730" w:rsidP="2FAA5F99" w:rsidRDefault="00D95D18" w14:paraId="6A6A55A1" w14:textId="2C7922C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2FAA5F99" w:rsidR="1BC8449D">
              <w:rPr>
                <w:rFonts w:ascii="Times New Roman" w:hAnsi="Times New Roman" w:cs="Times New Roman"/>
                <w:sz w:val="24"/>
                <w:szCs w:val="24"/>
              </w:rPr>
              <w:t>100</w:t>
            </w:r>
            <w:r w:rsidRPr="2FAA5F99" w:rsidR="1BC8449D">
              <w:rPr>
                <w:rFonts w:ascii="Times New Roman" w:hAnsi="Times New Roman" w:cs="Times New Roman"/>
                <w:sz w:val="24"/>
                <w:szCs w:val="24"/>
              </w:rPr>
              <w:t>%</w:t>
            </w:r>
          </w:p>
        </w:tc>
      </w:tr>
      <w:tr w:rsidRPr="003F2730" w:rsidR="008E2217" w:rsidTr="2FAA5F99" w14:paraId="67B338BD"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3F2730" w:rsidR="003F2730" w:rsidP="2FAA5F99" w:rsidRDefault="003F2730" w14:paraId="73513897" w14:textId="77777777">
            <w:pPr>
              <w:spacing w:after="160" w:line="360" w:lineRule="auto"/>
              <w:rPr>
                <w:rFonts w:ascii="Times New Roman" w:hAnsi="Times New Roman" w:cs="Times New Roman"/>
                <w:sz w:val="24"/>
                <w:szCs w:val="24"/>
              </w:rPr>
            </w:pPr>
            <w:r w:rsidRPr="2FAA5F99" w:rsidR="346A5E79">
              <w:rPr>
                <w:rFonts w:ascii="Times New Roman" w:hAnsi="Times New Roman" w:cs="Times New Roman"/>
                <w:sz w:val="24"/>
                <w:szCs w:val="24"/>
              </w:rPr>
              <w:t>Cristina Villanueva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3F2730" w:rsidR="003F2730" w:rsidP="2FAA5F99" w:rsidRDefault="003F2730" w14:paraId="0DF4F8E9" w14:textId="70D7265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346A5E79">
              <w:rPr>
                <w:rFonts w:ascii="Times New Roman" w:hAnsi="Times New Roman" w:cs="Times New Roman"/>
                <w:sz w:val="24"/>
                <w:szCs w:val="24"/>
              </w:rPr>
              <w:t>Redacción del contexto, objetivos y perfiles de usuario, diseño de escenarios de uso, organización del cronograma, integración</w:t>
            </w:r>
            <w:r w:rsidRPr="2FAA5F99" w:rsidR="185711CD">
              <w:rPr>
                <w:rFonts w:ascii="Times New Roman" w:hAnsi="Times New Roman" w:cs="Times New Roman"/>
                <w:sz w:val="24"/>
                <w:szCs w:val="24"/>
              </w:rPr>
              <w:t>,</w:t>
            </w:r>
            <w:r w:rsidRPr="2FAA5F99" w:rsidR="346A5E79">
              <w:rPr>
                <w:rFonts w:ascii="Times New Roman" w:hAnsi="Times New Roman" w:cs="Times New Roman"/>
                <w:sz w:val="24"/>
                <w:szCs w:val="24"/>
              </w:rPr>
              <w:t xml:space="preserve"> </w:t>
            </w:r>
            <w:r w:rsidRPr="2FAA5F99" w:rsidR="185711CD">
              <w:rPr>
                <w:rFonts w:ascii="Times New Roman" w:hAnsi="Times New Roman" w:cs="Times New Roman"/>
                <w:sz w:val="24"/>
                <w:szCs w:val="24"/>
              </w:rPr>
              <w:t>diseño</w:t>
            </w:r>
            <w:r w:rsidRPr="2FAA5F99" w:rsidR="185711CD">
              <w:rPr>
                <w:rFonts w:ascii="Times New Roman" w:hAnsi="Times New Roman" w:cs="Times New Roman"/>
                <w:sz w:val="24"/>
                <w:szCs w:val="24"/>
              </w:rPr>
              <w:t xml:space="preserve"> de </w:t>
            </w:r>
            <w:r w:rsidRPr="2FAA5F99" w:rsidR="185711CD">
              <w:rPr>
                <w:rFonts w:ascii="Times New Roman" w:hAnsi="Times New Roman" w:cs="Times New Roman"/>
                <w:sz w:val="24"/>
                <w:szCs w:val="24"/>
              </w:rPr>
              <w:t>prototipo</w:t>
            </w:r>
            <w:r w:rsidRPr="2FAA5F99" w:rsidR="185711CD">
              <w:rPr>
                <w:rFonts w:ascii="Times New Roman" w:hAnsi="Times New Roman" w:cs="Times New Roman"/>
                <w:sz w:val="24"/>
                <w:szCs w:val="24"/>
              </w:rPr>
              <w:t xml:space="preserve"> en </w:t>
            </w:r>
            <w:r w:rsidRPr="2FAA5F99" w:rsidR="185711CD">
              <w:rPr>
                <w:rFonts w:ascii="Times New Roman" w:hAnsi="Times New Roman" w:cs="Times New Roman"/>
                <w:sz w:val="24"/>
                <w:szCs w:val="24"/>
              </w:rPr>
              <w:t>Figma</w:t>
            </w:r>
            <w:r w:rsidRPr="2FAA5F99" w:rsidR="346A5E79">
              <w:rPr>
                <w:rFonts w:ascii="Times New Roman" w:hAnsi="Times New Roman" w:cs="Times New Roman"/>
                <w:sz w:val="24"/>
                <w:szCs w:val="24"/>
              </w:rPr>
              <w:t xml:space="preserve"> </w:t>
            </w:r>
            <w:r w:rsidRPr="2FAA5F99" w:rsidR="185711CD">
              <w:rPr>
                <w:rFonts w:ascii="Times New Roman" w:hAnsi="Times New Roman" w:cs="Times New Roman"/>
                <w:sz w:val="24"/>
                <w:szCs w:val="24"/>
              </w:rPr>
              <w:t>(</w:t>
            </w:r>
            <w:r w:rsidRPr="2FAA5F99" w:rsidR="185711CD">
              <w:rPr>
                <w:rFonts w:ascii="Times New Roman" w:hAnsi="Times New Roman" w:cs="Times New Roman"/>
                <w:sz w:val="24"/>
                <w:szCs w:val="24"/>
              </w:rPr>
              <w:t>alta</w:t>
            </w:r>
            <w:r w:rsidRPr="2FAA5F99" w:rsidR="185711CD">
              <w:rPr>
                <w:rFonts w:ascii="Times New Roman" w:hAnsi="Times New Roman" w:cs="Times New Roman"/>
                <w:sz w:val="24"/>
                <w:szCs w:val="24"/>
              </w:rPr>
              <w:t>)</w:t>
            </w:r>
            <w:r w:rsidRPr="2FAA5F99" w:rsidR="346A5E79">
              <w:rPr>
                <w:rFonts w:ascii="Times New Roman" w:hAnsi="Times New Roman" w:cs="Times New Roman"/>
                <w:sz w:val="24"/>
                <w:szCs w:val="24"/>
              </w:rPr>
              <w:t xml:space="preserve"> </w:t>
            </w:r>
            <w:r w:rsidRPr="2FAA5F99" w:rsidR="346A5E79">
              <w:rPr>
                <w:rFonts w:ascii="Times New Roman" w:hAnsi="Times New Roman" w:cs="Times New Roman"/>
                <w:sz w:val="24"/>
                <w:szCs w:val="24"/>
              </w:rPr>
              <w:t>y revisión final del documento.</w:t>
            </w:r>
          </w:p>
        </w:tc>
        <w:tc>
          <w:tcPr>
            <w:cnfStyle w:val="000000000000" w:firstRow="0" w:lastRow="0" w:firstColumn="0" w:lastColumn="0" w:oddVBand="0" w:evenVBand="0" w:oddHBand="0" w:evenHBand="0" w:firstRowFirstColumn="0" w:firstRowLastColumn="0" w:lastRowFirstColumn="0" w:lastRowLastColumn="0"/>
            <w:tcW w:w="2681" w:type="dxa"/>
            <w:tcMar/>
            <w:hideMark/>
          </w:tcPr>
          <w:p w:rsidRPr="003F2730" w:rsidR="003F2730" w:rsidP="2FAA5F99" w:rsidRDefault="00D95D18" w14:paraId="09FDC675" w14:textId="5CB0576F">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2FAA5F99" w:rsidR="1BC8449D">
              <w:rPr>
                <w:rFonts w:ascii="Times New Roman" w:hAnsi="Times New Roman" w:cs="Times New Roman"/>
                <w:sz w:val="24"/>
                <w:szCs w:val="24"/>
              </w:rPr>
              <w:t>100</w:t>
            </w:r>
            <w:r w:rsidRPr="2FAA5F99" w:rsidR="1BC8449D">
              <w:rPr>
                <w:rFonts w:ascii="Times New Roman" w:hAnsi="Times New Roman" w:cs="Times New Roman"/>
                <w:sz w:val="24"/>
                <w:szCs w:val="24"/>
              </w:rPr>
              <w:t>%</w:t>
            </w:r>
          </w:p>
        </w:tc>
      </w:tr>
    </w:tbl>
    <w:p w:rsidRPr="003F2730" w:rsidR="003F2730" w:rsidP="2FAA5F99" w:rsidRDefault="003F2730" w14:paraId="4A36D554" w14:textId="3DBBD683">
      <w:pPr>
        <w:spacing w:line="360" w:lineRule="auto"/>
        <w:rPr>
          <w:rFonts w:ascii="Times New Roman" w:hAnsi="Times New Roman" w:cs="Times New Roman"/>
          <w:sz w:val="24"/>
          <w:szCs w:val="24"/>
        </w:rPr>
      </w:pPr>
    </w:p>
    <w:p w:rsidR="008230E5" w:rsidP="2FAA5F99" w:rsidRDefault="00627EB8" w14:paraId="16FFCBA9" w14:textId="06ED2873">
      <w:pPr>
        <w:spacing w:line="360" w:lineRule="auto"/>
        <w:rPr>
          <w:rFonts w:ascii="Times New Roman" w:hAnsi="Times New Roman" w:cs="Times New Roman"/>
          <w:sz w:val="24"/>
          <w:szCs w:val="24"/>
        </w:rPr>
      </w:pPr>
      <w:r w:rsidRPr="2FAA5F99" w:rsidR="2EB4BEE7">
        <w:rPr>
          <w:rFonts w:ascii="Times New Roman" w:hAnsi="Times New Roman" w:cs="Times New Roman"/>
          <w:sz w:val="24"/>
          <w:szCs w:val="24"/>
        </w:rPr>
        <w:t>La participación de todas las integrantes fue fundamental en cada una de las actividades realizadas durante todas las etapas del proyecto, Aunque en la tabla se especificaron las tareas principales asignadas a cada miembro del equipo</w:t>
      </w:r>
      <w:r w:rsidRPr="2FAA5F99" w:rsidR="53811E00">
        <w:rPr>
          <w:rFonts w:ascii="Times New Roman" w:hAnsi="Times New Roman" w:cs="Times New Roman"/>
          <w:sz w:val="24"/>
          <w:szCs w:val="24"/>
        </w:rPr>
        <w:t xml:space="preserve">, es importante señalar que todas las </w:t>
      </w:r>
      <w:r w:rsidRPr="2FAA5F99" w:rsidR="5D8DE86C">
        <w:rPr>
          <w:rFonts w:ascii="Times New Roman" w:hAnsi="Times New Roman" w:cs="Times New Roman"/>
          <w:sz w:val="24"/>
          <w:szCs w:val="24"/>
        </w:rPr>
        <w:t xml:space="preserve">integrantes </w:t>
      </w:r>
      <w:r w:rsidRPr="2FAA5F99" w:rsidR="2518D39B">
        <w:rPr>
          <w:rFonts w:ascii="Times New Roman" w:hAnsi="Times New Roman" w:cs="Times New Roman"/>
          <w:sz w:val="24"/>
          <w:szCs w:val="24"/>
        </w:rPr>
        <w:t>trabajaron de manera colaborativa y activa en el desarrollo integral del proyecto, involucrándose en la planeación, ejecución, revisión y mejora continua de los entregables</w:t>
      </w:r>
      <w:r w:rsidRPr="2FAA5F99" w:rsidR="4948BD33">
        <w:rPr>
          <w:rFonts w:ascii="Times New Roman" w:hAnsi="Times New Roman" w:cs="Times New Roman"/>
          <w:sz w:val="24"/>
          <w:szCs w:val="24"/>
        </w:rPr>
        <w:t>.</w:t>
      </w:r>
    </w:p>
    <w:p w:rsidRPr="008230E5" w:rsidR="007C6042" w:rsidP="2FAA5F99" w:rsidRDefault="007C6042" w14:paraId="429D67C6" w14:textId="72E3C12D">
      <w:pPr>
        <w:spacing w:line="360" w:lineRule="auto"/>
        <w:rPr>
          <w:rFonts w:ascii="Times New Roman" w:hAnsi="Times New Roman" w:cs="Times New Roman"/>
          <w:sz w:val="24"/>
          <w:szCs w:val="24"/>
        </w:rPr>
      </w:pPr>
      <w:r w:rsidRPr="2FAA5F99" w:rsidR="4948BD33">
        <w:rPr>
          <w:rFonts w:ascii="Times New Roman" w:hAnsi="Times New Roman" w:cs="Times New Roman"/>
          <w:sz w:val="24"/>
          <w:szCs w:val="24"/>
        </w:rPr>
        <w:t>El porcentaje se asign</w:t>
      </w:r>
      <w:r w:rsidRPr="2FAA5F99" w:rsidR="78578520">
        <w:rPr>
          <w:rFonts w:ascii="Times New Roman" w:hAnsi="Times New Roman" w:cs="Times New Roman"/>
          <w:sz w:val="24"/>
          <w:szCs w:val="24"/>
        </w:rPr>
        <w:t>ó como 100% para todas considerando el compromiso equitativo en el cumplimiento de las responsabilidades</w:t>
      </w:r>
      <w:r w:rsidRPr="2FAA5F99" w:rsidR="32439472">
        <w:rPr>
          <w:rFonts w:ascii="Times New Roman" w:hAnsi="Times New Roman" w:cs="Times New Roman"/>
          <w:sz w:val="24"/>
          <w:szCs w:val="24"/>
        </w:rPr>
        <w:t xml:space="preserve"> y la constante comunicación entre todas</w:t>
      </w:r>
      <w:r w:rsidRPr="2FAA5F99" w:rsidR="30C306EB">
        <w:rPr>
          <w:rFonts w:ascii="Times New Roman" w:hAnsi="Times New Roman" w:cs="Times New Roman"/>
          <w:sz w:val="24"/>
          <w:szCs w:val="24"/>
        </w:rPr>
        <w:t xml:space="preserve">, </w:t>
      </w:r>
      <w:r w:rsidRPr="2FAA5F99" w:rsidR="304C8403">
        <w:rPr>
          <w:rFonts w:ascii="Times New Roman" w:hAnsi="Times New Roman" w:cs="Times New Roman"/>
          <w:sz w:val="24"/>
          <w:szCs w:val="24"/>
        </w:rPr>
        <w:t xml:space="preserve">la cual fue primordial durante toda la elaboración de los documentos </w:t>
      </w:r>
      <w:r w:rsidRPr="2FAA5F99" w:rsidR="1A46793A">
        <w:rPr>
          <w:rFonts w:ascii="Times New Roman" w:hAnsi="Times New Roman" w:cs="Times New Roman"/>
          <w:sz w:val="24"/>
          <w:szCs w:val="24"/>
        </w:rPr>
        <w:t>elaborados.</w:t>
      </w:r>
    </w:p>
    <w:p w:rsidRPr="00150207" w:rsidR="008230E5" w:rsidP="2FAA5F99" w:rsidRDefault="008230E5" w14:paraId="43E7CF85" w14:textId="77777777">
      <w:pPr>
        <w:spacing w:line="360" w:lineRule="auto"/>
        <w:rPr>
          <w:rFonts w:ascii="Times New Roman" w:hAnsi="Times New Roman" w:cs="Times New Roman"/>
          <w:b w:val="1"/>
          <w:bCs w:val="1"/>
          <w:sz w:val="24"/>
          <w:szCs w:val="24"/>
        </w:rPr>
      </w:pPr>
    </w:p>
    <w:p w:rsidR="00086F4B" w:rsidP="00086F4B" w:rsidRDefault="00086F4B" w14:paraId="1C63EC88" w14:textId="4F20B920">
      <w:pPr>
        <w:spacing w:line="360" w:lineRule="auto"/>
        <w:ind w:left="705"/>
        <w:rPr>
          <w:rFonts w:ascii="Times New Roman" w:hAnsi="Times New Roman" w:cs="Times New Roman"/>
          <w:b/>
          <w:bCs/>
          <w:sz w:val="28"/>
          <w:szCs w:val="28"/>
        </w:rPr>
      </w:pPr>
      <w:r>
        <w:rPr>
          <w:rFonts w:ascii="Times New Roman" w:hAnsi="Times New Roman" w:cs="Times New Roman"/>
          <w:b/>
          <w:bCs/>
          <w:sz w:val="28"/>
          <w:szCs w:val="28"/>
        </w:rPr>
        <w:br/>
      </w:r>
    </w:p>
    <w:p w:rsidRPr="006F0713" w:rsidR="006F0713" w:rsidP="006F0713" w:rsidRDefault="006F0713" w14:paraId="29E05587" w14:textId="4075D920">
      <w:pPr>
        <w:spacing w:line="360" w:lineRule="auto"/>
        <w:rPr>
          <w:rFonts w:ascii="Times New Roman" w:hAnsi="Times New Roman" w:cs="Times New Roman"/>
          <w:b/>
          <w:bCs/>
          <w:sz w:val="28"/>
          <w:szCs w:val="28"/>
        </w:rPr>
      </w:pPr>
    </w:p>
    <w:sectPr w:rsidRPr="006F0713" w:rsidR="006F0713" w:rsidSect="009B14AC">
      <w:footerReference w:type="default" r:id="rId17"/>
      <w:pgSz w:w="12240" w:h="15840" w:orient="portrait"/>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7F51" w:rsidP="00805F7E" w:rsidRDefault="00CE7F51" w14:paraId="3F467D9F" w14:textId="77777777">
      <w:pPr>
        <w:spacing w:after="0" w:line="240" w:lineRule="auto"/>
      </w:pPr>
      <w:r>
        <w:separator/>
      </w:r>
    </w:p>
  </w:endnote>
  <w:endnote w:type="continuationSeparator" w:id="0">
    <w:p w:rsidR="00CE7F51" w:rsidP="00805F7E" w:rsidRDefault="00CE7F51" w14:paraId="61A6D3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518708"/>
      <w:docPartObj>
        <w:docPartGallery w:val="Page Numbers (Bottom of Page)"/>
        <w:docPartUnique/>
      </w:docPartObj>
    </w:sdtPr>
    <w:sdtContent>
      <w:p w:rsidR="009B14AC" w:rsidRDefault="009B14AC" w14:paraId="25F6EC14" w14:textId="24139E3C">
        <w:pPr>
          <w:pStyle w:val="Footer"/>
          <w:jc w:val="right"/>
        </w:pPr>
        <w:r>
          <w:fldChar w:fldCharType="begin"/>
        </w:r>
        <w:r>
          <w:instrText>PAGE   \* MERGEFORMAT</w:instrText>
        </w:r>
        <w:r>
          <w:fldChar w:fldCharType="separate"/>
        </w:r>
        <w:r>
          <w:rPr>
            <w:lang w:val="es-ES"/>
          </w:rPr>
          <w:t>2</w:t>
        </w:r>
        <w:r>
          <w:fldChar w:fldCharType="end"/>
        </w:r>
      </w:p>
    </w:sdtContent>
  </w:sdt>
  <w:p w:rsidR="009B14AC" w:rsidRDefault="009B14AC" w14:paraId="31D69F6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7F51" w:rsidP="00805F7E" w:rsidRDefault="00CE7F51" w14:paraId="1B488CED" w14:textId="77777777">
      <w:pPr>
        <w:spacing w:after="0" w:line="240" w:lineRule="auto"/>
      </w:pPr>
      <w:r>
        <w:separator/>
      </w:r>
    </w:p>
  </w:footnote>
  <w:footnote w:type="continuationSeparator" w:id="0">
    <w:p w:rsidR="00CE7F51" w:rsidP="00805F7E" w:rsidRDefault="00CE7F51" w14:paraId="155BE67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39943d4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171A2BF"/>
    <w:multiLevelType w:val="hybridMultilevel"/>
    <w:tmpl w:val="FFFFFFFF"/>
    <w:lvl w:ilvl="0" w:tplc="61428A0E">
      <w:start w:val="1"/>
      <w:numFmt w:val="bullet"/>
      <w:lvlText w:val=""/>
      <w:lvlJc w:val="left"/>
      <w:pPr>
        <w:ind w:left="720" w:hanging="360"/>
      </w:pPr>
      <w:rPr>
        <w:rFonts w:hint="default" w:ascii="Symbol" w:hAnsi="Symbol"/>
      </w:rPr>
    </w:lvl>
    <w:lvl w:ilvl="1" w:tplc="D758DCC4">
      <w:start w:val="1"/>
      <w:numFmt w:val="bullet"/>
      <w:lvlText w:val="o"/>
      <w:lvlJc w:val="left"/>
      <w:pPr>
        <w:ind w:left="1440" w:hanging="360"/>
      </w:pPr>
      <w:rPr>
        <w:rFonts w:hint="default" w:ascii="Courier New" w:hAnsi="Courier New"/>
      </w:rPr>
    </w:lvl>
    <w:lvl w:ilvl="2" w:tplc="D2A488C6">
      <w:start w:val="1"/>
      <w:numFmt w:val="bullet"/>
      <w:lvlText w:val=""/>
      <w:lvlJc w:val="left"/>
      <w:pPr>
        <w:ind w:left="2160" w:hanging="360"/>
      </w:pPr>
      <w:rPr>
        <w:rFonts w:hint="default" w:ascii="Wingdings" w:hAnsi="Wingdings"/>
      </w:rPr>
    </w:lvl>
    <w:lvl w:ilvl="3" w:tplc="8E721002">
      <w:start w:val="1"/>
      <w:numFmt w:val="bullet"/>
      <w:lvlText w:val=""/>
      <w:lvlJc w:val="left"/>
      <w:pPr>
        <w:ind w:left="2880" w:hanging="360"/>
      </w:pPr>
      <w:rPr>
        <w:rFonts w:hint="default" w:ascii="Symbol" w:hAnsi="Symbol"/>
      </w:rPr>
    </w:lvl>
    <w:lvl w:ilvl="4" w:tplc="71960C0E">
      <w:start w:val="1"/>
      <w:numFmt w:val="bullet"/>
      <w:lvlText w:val="o"/>
      <w:lvlJc w:val="left"/>
      <w:pPr>
        <w:ind w:left="3600" w:hanging="360"/>
      </w:pPr>
      <w:rPr>
        <w:rFonts w:hint="default" w:ascii="Courier New" w:hAnsi="Courier New"/>
      </w:rPr>
    </w:lvl>
    <w:lvl w:ilvl="5" w:tplc="E320E6B0">
      <w:start w:val="1"/>
      <w:numFmt w:val="bullet"/>
      <w:lvlText w:val=""/>
      <w:lvlJc w:val="left"/>
      <w:pPr>
        <w:ind w:left="4320" w:hanging="360"/>
      </w:pPr>
      <w:rPr>
        <w:rFonts w:hint="default" w:ascii="Wingdings" w:hAnsi="Wingdings"/>
      </w:rPr>
    </w:lvl>
    <w:lvl w:ilvl="6" w:tplc="B4DA8FD0">
      <w:start w:val="1"/>
      <w:numFmt w:val="bullet"/>
      <w:lvlText w:val=""/>
      <w:lvlJc w:val="left"/>
      <w:pPr>
        <w:ind w:left="5040" w:hanging="360"/>
      </w:pPr>
      <w:rPr>
        <w:rFonts w:hint="default" w:ascii="Symbol" w:hAnsi="Symbol"/>
      </w:rPr>
    </w:lvl>
    <w:lvl w:ilvl="7" w:tplc="BF1C4BC4">
      <w:start w:val="1"/>
      <w:numFmt w:val="bullet"/>
      <w:lvlText w:val="o"/>
      <w:lvlJc w:val="left"/>
      <w:pPr>
        <w:ind w:left="5760" w:hanging="360"/>
      </w:pPr>
      <w:rPr>
        <w:rFonts w:hint="default" w:ascii="Courier New" w:hAnsi="Courier New"/>
      </w:rPr>
    </w:lvl>
    <w:lvl w:ilvl="8" w:tplc="0706E2E0">
      <w:start w:val="1"/>
      <w:numFmt w:val="bullet"/>
      <w:lvlText w:val=""/>
      <w:lvlJc w:val="left"/>
      <w:pPr>
        <w:ind w:left="6480" w:hanging="360"/>
      </w:pPr>
      <w:rPr>
        <w:rFonts w:hint="default" w:ascii="Wingdings" w:hAnsi="Wingdings"/>
      </w:rPr>
    </w:lvl>
  </w:abstractNum>
  <w:abstractNum w:abstractNumId="1" w15:restartNumberingAfterBreak="0">
    <w:nsid w:val="01C50BB7"/>
    <w:multiLevelType w:val="multilevel"/>
    <w:tmpl w:val="3A8EC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8A303D"/>
    <w:multiLevelType w:val="multilevel"/>
    <w:tmpl w:val="9E661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2AB24F"/>
    <w:multiLevelType w:val="hybridMultilevel"/>
    <w:tmpl w:val="FFFFFFFF"/>
    <w:lvl w:ilvl="0" w:tplc="C82E1C40">
      <w:start w:val="1"/>
      <w:numFmt w:val="bullet"/>
      <w:lvlText w:val=""/>
      <w:lvlJc w:val="left"/>
      <w:pPr>
        <w:ind w:left="720" w:hanging="360"/>
      </w:pPr>
      <w:rPr>
        <w:rFonts w:hint="default" w:ascii="Symbol" w:hAnsi="Symbol"/>
      </w:rPr>
    </w:lvl>
    <w:lvl w:ilvl="1" w:tplc="3376AE08">
      <w:start w:val="1"/>
      <w:numFmt w:val="bullet"/>
      <w:lvlText w:val="o"/>
      <w:lvlJc w:val="left"/>
      <w:pPr>
        <w:ind w:left="1440" w:hanging="360"/>
      </w:pPr>
      <w:rPr>
        <w:rFonts w:hint="default" w:ascii="Courier New" w:hAnsi="Courier New"/>
      </w:rPr>
    </w:lvl>
    <w:lvl w:ilvl="2" w:tplc="15CED676">
      <w:start w:val="1"/>
      <w:numFmt w:val="bullet"/>
      <w:lvlText w:val=""/>
      <w:lvlJc w:val="left"/>
      <w:pPr>
        <w:ind w:left="2160" w:hanging="360"/>
      </w:pPr>
      <w:rPr>
        <w:rFonts w:hint="default" w:ascii="Wingdings" w:hAnsi="Wingdings"/>
      </w:rPr>
    </w:lvl>
    <w:lvl w:ilvl="3" w:tplc="17AEEACC">
      <w:start w:val="1"/>
      <w:numFmt w:val="bullet"/>
      <w:lvlText w:val=""/>
      <w:lvlJc w:val="left"/>
      <w:pPr>
        <w:ind w:left="2880" w:hanging="360"/>
      </w:pPr>
      <w:rPr>
        <w:rFonts w:hint="default" w:ascii="Symbol" w:hAnsi="Symbol"/>
      </w:rPr>
    </w:lvl>
    <w:lvl w:ilvl="4" w:tplc="2ABCCBA6">
      <w:start w:val="1"/>
      <w:numFmt w:val="bullet"/>
      <w:lvlText w:val="o"/>
      <w:lvlJc w:val="left"/>
      <w:pPr>
        <w:ind w:left="3600" w:hanging="360"/>
      </w:pPr>
      <w:rPr>
        <w:rFonts w:hint="default" w:ascii="Courier New" w:hAnsi="Courier New"/>
      </w:rPr>
    </w:lvl>
    <w:lvl w:ilvl="5" w:tplc="568A602C">
      <w:start w:val="1"/>
      <w:numFmt w:val="bullet"/>
      <w:lvlText w:val=""/>
      <w:lvlJc w:val="left"/>
      <w:pPr>
        <w:ind w:left="4320" w:hanging="360"/>
      </w:pPr>
      <w:rPr>
        <w:rFonts w:hint="default" w:ascii="Wingdings" w:hAnsi="Wingdings"/>
      </w:rPr>
    </w:lvl>
    <w:lvl w:ilvl="6" w:tplc="1706B584">
      <w:start w:val="1"/>
      <w:numFmt w:val="bullet"/>
      <w:lvlText w:val=""/>
      <w:lvlJc w:val="left"/>
      <w:pPr>
        <w:ind w:left="5040" w:hanging="360"/>
      </w:pPr>
      <w:rPr>
        <w:rFonts w:hint="default" w:ascii="Symbol" w:hAnsi="Symbol"/>
      </w:rPr>
    </w:lvl>
    <w:lvl w:ilvl="7" w:tplc="33908820">
      <w:start w:val="1"/>
      <w:numFmt w:val="bullet"/>
      <w:lvlText w:val="o"/>
      <w:lvlJc w:val="left"/>
      <w:pPr>
        <w:ind w:left="5760" w:hanging="360"/>
      </w:pPr>
      <w:rPr>
        <w:rFonts w:hint="default" w:ascii="Courier New" w:hAnsi="Courier New"/>
      </w:rPr>
    </w:lvl>
    <w:lvl w:ilvl="8" w:tplc="C8C49020">
      <w:start w:val="1"/>
      <w:numFmt w:val="bullet"/>
      <w:lvlText w:val=""/>
      <w:lvlJc w:val="left"/>
      <w:pPr>
        <w:ind w:left="6480" w:hanging="360"/>
      </w:pPr>
      <w:rPr>
        <w:rFonts w:hint="default" w:ascii="Wingdings" w:hAnsi="Wingdings"/>
      </w:rPr>
    </w:lvl>
  </w:abstractNum>
  <w:abstractNum w:abstractNumId="4" w15:restartNumberingAfterBreak="0">
    <w:nsid w:val="104F5A1D"/>
    <w:multiLevelType w:val="multilevel"/>
    <w:tmpl w:val="83C83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167946"/>
    <w:multiLevelType w:val="multilevel"/>
    <w:tmpl w:val="6CD82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55A44"/>
    <w:multiLevelType w:val="multilevel"/>
    <w:tmpl w:val="5712A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B11DA5"/>
    <w:multiLevelType w:val="hybridMultilevel"/>
    <w:tmpl w:val="FFFFFFFF"/>
    <w:lvl w:ilvl="0" w:tplc="F23EBB02">
      <w:start w:val="1"/>
      <w:numFmt w:val="bullet"/>
      <w:lvlText w:val=""/>
      <w:lvlJc w:val="left"/>
      <w:pPr>
        <w:ind w:left="720" w:hanging="360"/>
      </w:pPr>
      <w:rPr>
        <w:rFonts w:hint="default" w:ascii="Symbol" w:hAnsi="Symbol"/>
      </w:rPr>
    </w:lvl>
    <w:lvl w:ilvl="1" w:tplc="CBD2BFB2">
      <w:start w:val="1"/>
      <w:numFmt w:val="bullet"/>
      <w:lvlText w:val="o"/>
      <w:lvlJc w:val="left"/>
      <w:pPr>
        <w:ind w:left="1440" w:hanging="360"/>
      </w:pPr>
      <w:rPr>
        <w:rFonts w:hint="default" w:ascii="Courier New" w:hAnsi="Courier New"/>
      </w:rPr>
    </w:lvl>
    <w:lvl w:ilvl="2" w:tplc="80EEC400">
      <w:start w:val="1"/>
      <w:numFmt w:val="bullet"/>
      <w:lvlText w:val=""/>
      <w:lvlJc w:val="left"/>
      <w:pPr>
        <w:ind w:left="2160" w:hanging="360"/>
      </w:pPr>
      <w:rPr>
        <w:rFonts w:hint="default" w:ascii="Wingdings" w:hAnsi="Wingdings"/>
      </w:rPr>
    </w:lvl>
    <w:lvl w:ilvl="3" w:tplc="B02CF342">
      <w:start w:val="1"/>
      <w:numFmt w:val="bullet"/>
      <w:lvlText w:val=""/>
      <w:lvlJc w:val="left"/>
      <w:pPr>
        <w:ind w:left="2880" w:hanging="360"/>
      </w:pPr>
      <w:rPr>
        <w:rFonts w:hint="default" w:ascii="Symbol" w:hAnsi="Symbol"/>
      </w:rPr>
    </w:lvl>
    <w:lvl w:ilvl="4" w:tplc="BE428150">
      <w:start w:val="1"/>
      <w:numFmt w:val="bullet"/>
      <w:lvlText w:val="o"/>
      <w:lvlJc w:val="left"/>
      <w:pPr>
        <w:ind w:left="3600" w:hanging="360"/>
      </w:pPr>
      <w:rPr>
        <w:rFonts w:hint="default" w:ascii="Courier New" w:hAnsi="Courier New"/>
      </w:rPr>
    </w:lvl>
    <w:lvl w:ilvl="5" w:tplc="81AC18A0">
      <w:start w:val="1"/>
      <w:numFmt w:val="bullet"/>
      <w:lvlText w:val=""/>
      <w:lvlJc w:val="left"/>
      <w:pPr>
        <w:ind w:left="4320" w:hanging="360"/>
      </w:pPr>
      <w:rPr>
        <w:rFonts w:hint="default" w:ascii="Wingdings" w:hAnsi="Wingdings"/>
      </w:rPr>
    </w:lvl>
    <w:lvl w:ilvl="6" w:tplc="01D6B686">
      <w:start w:val="1"/>
      <w:numFmt w:val="bullet"/>
      <w:lvlText w:val=""/>
      <w:lvlJc w:val="left"/>
      <w:pPr>
        <w:ind w:left="5040" w:hanging="360"/>
      </w:pPr>
      <w:rPr>
        <w:rFonts w:hint="default" w:ascii="Symbol" w:hAnsi="Symbol"/>
      </w:rPr>
    </w:lvl>
    <w:lvl w:ilvl="7" w:tplc="CAC6B5A4">
      <w:start w:val="1"/>
      <w:numFmt w:val="bullet"/>
      <w:lvlText w:val="o"/>
      <w:lvlJc w:val="left"/>
      <w:pPr>
        <w:ind w:left="5760" w:hanging="360"/>
      </w:pPr>
      <w:rPr>
        <w:rFonts w:hint="default" w:ascii="Courier New" w:hAnsi="Courier New"/>
      </w:rPr>
    </w:lvl>
    <w:lvl w:ilvl="8" w:tplc="02F23C56">
      <w:start w:val="1"/>
      <w:numFmt w:val="bullet"/>
      <w:lvlText w:val=""/>
      <w:lvlJc w:val="left"/>
      <w:pPr>
        <w:ind w:left="6480" w:hanging="360"/>
      </w:pPr>
      <w:rPr>
        <w:rFonts w:hint="default" w:ascii="Wingdings" w:hAnsi="Wingdings"/>
      </w:rPr>
    </w:lvl>
  </w:abstractNum>
  <w:abstractNum w:abstractNumId="8" w15:restartNumberingAfterBreak="0">
    <w:nsid w:val="14FA6AE5"/>
    <w:multiLevelType w:val="hybridMultilevel"/>
    <w:tmpl w:val="FFFFFFFF"/>
    <w:lvl w:ilvl="0" w:tplc="95F2E426">
      <w:start w:val="1"/>
      <w:numFmt w:val="bullet"/>
      <w:lvlText w:val=""/>
      <w:lvlJc w:val="left"/>
      <w:pPr>
        <w:ind w:left="720" w:hanging="360"/>
      </w:pPr>
      <w:rPr>
        <w:rFonts w:hint="default" w:ascii="Symbol" w:hAnsi="Symbol"/>
      </w:rPr>
    </w:lvl>
    <w:lvl w:ilvl="1" w:tplc="135616B0">
      <w:start w:val="1"/>
      <w:numFmt w:val="bullet"/>
      <w:lvlText w:val="o"/>
      <w:lvlJc w:val="left"/>
      <w:pPr>
        <w:ind w:left="1440" w:hanging="360"/>
      </w:pPr>
      <w:rPr>
        <w:rFonts w:hint="default" w:ascii="Courier New" w:hAnsi="Courier New"/>
      </w:rPr>
    </w:lvl>
    <w:lvl w:ilvl="2" w:tplc="C3C4C7CA">
      <w:start w:val="1"/>
      <w:numFmt w:val="bullet"/>
      <w:lvlText w:val=""/>
      <w:lvlJc w:val="left"/>
      <w:pPr>
        <w:ind w:left="2160" w:hanging="360"/>
      </w:pPr>
      <w:rPr>
        <w:rFonts w:hint="default" w:ascii="Wingdings" w:hAnsi="Wingdings"/>
      </w:rPr>
    </w:lvl>
    <w:lvl w:ilvl="3" w:tplc="18EA070A">
      <w:start w:val="1"/>
      <w:numFmt w:val="bullet"/>
      <w:lvlText w:val=""/>
      <w:lvlJc w:val="left"/>
      <w:pPr>
        <w:ind w:left="2880" w:hanging="360"/>
      </w:pPr>
      <w:rPr>
        <w:rFonts w:hint="default" w:ascii="Symbol" w:hAnsi="Symbol"/>
      </w:rPr>
    </w:lvl>
    <w:lvl w:ilvl="4" w:tplc="80A0ECDA">
      <w:start w:val="1"/>
      <w:numFmt w:val="bullet"/>
      <w:lvlText w:val="o"/>
      <w:lvlJc w:val="left"/>
      <w:pPr>
        <w:ind w:left="3600" w:hanging="360"/>
      </w:pPr>
      <w:rPr>
        <w:rFonts w:hint="default" w:ascii="Courier New" w:hAnsi="Courier New"/>
      </w:rPr>
    </w:lvl>
    <w:lvl w:ilvl="5" w:tplc="F82653F0">
      <w:start w:val="1"/>
      <w:numFmt w:val="bullet"/>
      <w:lvlText w:val=""/>
      <w:lvlJc w:val="left"/>
      <w:pPr>
        <w:ind w:left="4320" w:hanging="360"/>
      </w:pPr>
      <w:rPr>
        <w:rFonts w:hint="default" w:ascii="Wingdings" w:hAnsi="Wingdings"/>
      </w:rPr>
    </w:lvl>
    <w:lvl w:ilvl="6" w:tplc="A0D807D6">
      <w:start w:val="1"/>
      <w:numFmt w:val="bullet"/>
      <w:lvlText w:val=""/>
      <w:lvlJc w:val="left"/>
      <w:pPr>
        <w:ind w:left="5040" w:hanging="360"/>
      </w:pPr>
      <w:rPr>
        <w:rFonts w:hint="default" w:ascii="Symbol" w:hAnsi="Symbol"/>
      </w:rPr>
    </w:lvl>
    <w:lvl w:ilvl="7" w:tplc="E312E32E">
      <w:start w:val="1"/>
      <w:numFmt w:val="bullet"/>
      <w:lvlText w:val="o"/>
      <w:lvlJc w:val="left"/>
      <w:pPr>
        <w:ind w:left="5760" w:hanging="360"/>
      </w:pPr>
      <w:rPr>
        <w:rFonts w:hint="default" w:ascii="Courier New" w:hAnsi="Courier New"/>
      </w:rPr>
    </w:lvl>
    <w:lvl w:ilvl="8" w:tplc="DF6827CE">
      <w:start w:val="1"/>
      <w:numFmt w:val="bullet"/>
      <w:lvlText w:val=""/>
      <w:lvlJc w:val="left"/>
      <w:pPr>
        <w:ind w:left="6480" w:hanging="360"/>
      </w:pPr>
      <w:rPr>
        <w:rFonts w:hint="default" w:ascii="Wingdings" w:hAnsi="Wingdings"/>
      </w:rPr>
    </w:lvl>
  </w:abstractNum>
  <w:abstractNum w:abstractNumId="9" w15:restartNumberingAfterBreak="0">
    <w:nsid w:val="16A20CCE"/>
    <w:multiLevelType w:val="multilevel"/>
    <w:tmpl w:val="C6482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402FEA"/>
    <w:multiLevelType w:val="multilevel"/>
    <w:tmpl w:val="D2E89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7706332"/>
    <w:multiLevelType w:val="hybridMultilevel"/>
    <w:tmpl w:val="FFFFFFFF"/>
    <w:lvl w:ilvl="0" w:tplc="7DE67B72">
      <w:start w:val="1"/>
      <w:numFmt w:val="bullet"/>
      <w:lvlText w:val=""/>
      <w:lvlJc w:val="left"/>
      <w:pPr>
        <w:ind w:left="720" w:hanging="360"/>
      </w:pPr>
      <w:rPr>
        <w:rFonts w:hint="default" w:ascii="Symbol" w:hAnsi="Symbol"/>
      </w:rPr>
    </w:lvl>
    <w:lvl w:ilvl="1" w:tplc="39782A4A">
      <w:start w:val="1"/>
      <w:numFmt w:val="bullet"/>
      <w:lvlText w:val="o"/>
      <w:lvlJc w:val="left"/>
      <w:pPr>
        <w:ind w:left="1440" w:hanging="360"/>
      </w:pPr>
      <w:rPr>
        <w:rFonts w:hint="default" w:ascii="Courier New" w:hAnsi="Courier New"/>
      </w:rPr>
    </w:lvl>
    <w:lvl w:ilvl="2" w:tplc="AD702D6C">
      <w:start w:val="1"/>
      <w:numFmt w:val="bullet"/>
      <w:lvlText w:val=""/>
      <w:lvlJc w:val="left"/>
      <w:pPr>
        <w:ind w:left="2160" w:hanging="360"/>
      </w:pPr>
      <w:rPr>
        <w:rFonts w:hint="default" w:ascii="Wingdings" w:hAnsi="Wingdings"/>
      </w:rPr>
    </w:lvl>
    <w:lvl w:ilvl="3" w:tplc="01FA4020">
      <w:start w:val="1"/>
      <w:numFmt w:val="bullet"/>
      <w:lvlText w:val=""/>
      <w:lvlJc w:val="left"/>
      <w:pPr>
        <w:ind w:left="2880" w:hanging="360"/>
      </w:pPr>
      <w:rPr>
        <w:rFonts w:hint="default" w:ascii="Symbol" w:hAnsi="Symbol"/>
      </w:rPr>
    </w:lvl>
    <w:lvl w:ilvl="4" w:tplc="6FD6CA68">
      <w:start w:val="1"/>
      <w:numFmt w:val="bullet"/>
      <w:lvlText w:val="o"/>
      <w:lvlJc w:val="left"/>
      <w:pPr>
        <w:ind w:left="3600" w:hanging="360"/>
      </w:pPr>
      <w:rPr>
        <w:rFonts w:hint="default" w:ascii="Courier New" w:hAnsi="Courier New"/>
      </w:rPr>
    </w:lvl>
    <w:lvl w:ilvl="5" w:tplc="9864D75C">
      <w:start w:val="1"/>
      <w:numFmt w:val="bullet"/>
      <w:lvlText w:val=""/>
      <w:lvlJc w:val="left"/>
      <w:pPr>
        <w:ind w:left="4320" w:hanging="360"/>
      </w:pPr>
      <w:rPr>
        <w:rFonts w:hint="default" w:ascii="Wingdings" w:hAnsi="Wingdings"/>
      </w:rPr>
    </w:lvl>
    <w:lvl w:ilvl="6" w:tplc="90E8B58E">
      <w:start w:val="1"/>
      <w:numFmt w:val="bullet"/>
      <w:lvlText w:val=""/>
      <w:lvlJc w:val="left"/>
      <w:pPr>
        <w:ind w:left="5040" w:hanging="360"/>
      </w:pPr>
      <w:rPr>
        <w:rFonts w:hint="default" w:ascii="Symbol" w:hAnsi="Symbol"/>
      </w:rPr>
    </w:lvl>
    <w:lvl w:ilvl="7" w:tplc="7DA20BC8">
      <w:start w:val="1"/>
      <w:numFmt w:val="bullet"/>
      <w:lvlText w:val="o"/>
      <w:lvlJc w:val="left"/>
      <w:pPr>
        <w:ind w:left="5760" w:hanging="360"/>
      </w:pPr>
      <w:rPr>
        <w:rFonts w:hint="default" w:ascii="Courier New" w:hAnsi="Courier New"/>
      </w:rPr>
    </w:lvl>
    <w:lvl w:ilvl="8" w:tplc="5762B31C">
      <w:start w:val="1"/>
      <w:numFmt w:val="bullet"/>
      <w:lvlText w:val=""/>
      <w:lvlJc w:val="left"/>
      <w:pPr>
        <w:ind w:left="6480" w:hanging="360"/>
      </w:pPr>
      <w:rPr>
        <w:rFonts w:hint="default" w:ascii="Wingdings" w:hAnsi="Wingdings"/>
      </w:rPr>
    </w:lvl>
  </w:abstractNum>
  <w:abstractNum w:abstractNumId="12" w15:restartNumberingAfterBreak="0">
    <w:nsid w:val="393C7FFB"/>
    <w:multiLevelType w:val="hybridMultilevel"/>
    <w:tmpl w:val="817C0CDE"/>
    <w:lvl w:ilvl="0" w:tplc="080A000F">
      <w:start w:val="1"/>
      <w:numFmt w:val="decimal"/>
      <w:lvlText w:val="%1."/>
      <w:lvlJc w:val="left"/>
      <w:pPr>
        <w:ind w:left="36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0082A83"/>
    <w:multiLevelType w:val="multilevel"/>
    <w:tmpl w:val="5F825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2A02B2A"/>
    <w:multiLevelType w:val="multilevel"/>
    <w:tmpl w:val="35C2A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A4E50E1"/>
    <w:multiLevelType w:val="multilevel"/>
    <w:tmpl w:val="F99EE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01EA9C6"/>
    <w:multiLevelType w:val="hybridMultilevel"/>
    <w:tmpl w:val="FFFFFFFF"/>
    <w:lvl w:ilvl="0" w:tplc="98AA1B08">
      <w:start w:val="1"/>
      <w:numFmt w:val="bullet"/>
      <w:lvlText w:val=""/>
      <w:lvlJc w:val="left"/>
      <w:pPr>
        <w:ind w:left="720" w:hanging="360"/>
      </w:pPr>
      <w:rPr>
        <w:rFonts w:hint="default" w:ascii="Symbol" w:hAnsi="Symbol"/>
      </w:rPr>
    </w:lvl>
    <w:lvl w:ilvl="1" w:tplc="60865F1A">
      <w:start w:val="1"/>
      <w:numFmt w:val="bullet"/>
      <w:lvlText w:val="o"/>
      <w:lvlJc w:val="left"/>
      <w:pPr>
        <w:ind w:left="1440" w:hanging="360"/>
      </w:pPr>
      <w:rPr>
        <w:rFonts w:hint="default" w:ascii="Courier New" w:hAnsi="Courier New"/>
      </w:rPr>
    </w:lvl>
    <w:lvl w:ilvl="2" w:tplc="023624E2">
      <w:start w:val="1"/>
      <w:numFmt w:val="bullet"/>
      <w:lvlText w:val=""/>
      <w:lvlJc w:val="left"/>
      <w:pPr>
        <w:ind w:left="2160" w:hanging="360"/>
      </w:pPr>
      <w:rPr>
        <w:rFonts w:hint="default" w:ascii="Wingdings" w:hAnsi="Wingdings"/>
      </w:rPr>
    </w:lvl>
    <w:lvl w:ilvl="3" w:tplc="797ADE5C">
      <w:start w:val="1"/>
      <w:numFmt w:val="bullet"/>
      <w:lvlText w:val=""/>
      <w:lvlJc w:val="left"/>
      <w:pPr>
        <w:ind w:left="2880" w:hanging="360"/>
      </w:pPr>
      <w:rPr>
        <w:rFonts w:hint="default" w:ascii="Symbol" w:hAnsi="Symbol"/>
      </w:rPr>
    </w:lvl>
    <w:lvl w:ilvl="4" w:tplc="F9BE790C">
      <w:start w:val="1"/>
      <w:numFmt w:val="bullet"/>
      <w:lvlText w:val="o"/>
      <w:lvlJc w:val="left"/>
      <w:pPr>
        <w:ind w:left="3600" w:hanging="360"/>
      </w:pPr>
      <w:rPr>
        <w:rFonts w:hint="default" w:ascii="Courier New" w:hAnsi="Courier New"/>
      </w:rPr>
    </w:lvl>
    <w:lvl w:ilvl="5" w:tplc="4BBCD320">
      <w:start w:val="1"/>
      <w:numFmt w:val="bullet"/>
      <w:lvlText w:val=""/>
      <w:lvlJc w:val="left"/>
      <w:pPr>
        <w:ind w:left="4320" w:hanging="360"/>
      </w:pPr>
      <w:rPr>
        <w:rFonts w:hint="default" w:ascii="Wingdings" w:hAnsi="Wingdings"/>
      </w:rPr>
    </w:lvl>
    <w:lvl w:ilvl="6" w:tplc="03760E1E">
      <w:start w:val="1"/>
      <w:numFmt w:val="bullet"/>
      <w:lvlText w:val=""/>
      <w:lvlJc w:val="left"/>
      <w:pPr>
        <w:ind w:left="5040" w:hanging="360"/>
      </w:pPr>
      <w:rPr>
        <w:rFonts w:hint="default" w:ascii="Symbol" w:hAnsi="Symbol"/>
      </w:rPr>
    </w:lvl>
    <w:lvl w:ilvl="7" w:tplc="DDCA1730">
      <w:start w:val="1"/>
      <w:numFmt w:val="bullet"/>
      <w:lvlText w:val="o"/>
      <w:lvlJc w:val="left"/>
      <w:pPr>
        <w:ind w:left="5760" w:hanging="360"/>
      </w:pPr>
      <w:rPr>
        <w:rFonts w:hint="default" w:ascii="Courier New" w:hAnsi="Courier New"/>
      </w:rPr>
    </w:lvl>
    <w:lvl w:ilvl="8" w:tplc="DB5A930A">
      <w:start w:val="1"/>
      <w:numFmt w:val="bullet"/>
      <w:lvlText w:val=""/>
      <w:lvlJc w:val="left"/>
      <w:pPr>
        <w:ind w:left="6480" w:hanging="360"/>
      </w:pPr>
      <w:rPr>
        <w:rFonts w:hint="default" w:ascii="Wingdings" w:hAnsi="Wingdings"/>
      </w:rPr>
    </w:lvl>
  </w:abstractNum>
  <w:abstractNum w:abstractNumId="17" w15:restartNumberingAfterBreak="0">
    <w:nsid w:val="54D420E1"/>
    <w:multiLevelType w:val="multilevel"/>
    <w:tmpl w:val="154EB6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5A263E3"/>
    <w:multiLevelType w:val="multilevel"/>
    <w:tmpl w:val="A82A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1791CB"/>
    <w:multiLevelType w:val="hybridMultilevel"/>
    <w:tmpl w:val="FFFFFFFF"/>
    <w:lvl w:ilvl="0" w:tplc="3A1A4E6E">
      <w:start w:val="1"/>
      <w:numFmt w:val="bullet"/>
      <w:lvlText w:val=""/>
      <w:lvlJc w:val="left"/>
      <w:pPr>
        <w:ind w:left="720" w:hanging="360"/>
      </w:pPr>
      <w:rPr>
        <w:rFonts w:hint="default" w:ascii="Symbol" w:hAnsi="Symbol"/>
      </w:rPr>
    </w:lvl>
    <w:lvl w:ilvl="1" w:tplc="2D7E7ECC">
      <w:start w:val="1"/>
      <w:numFmt w:val="bullet"/>
      <w:lvlText w:val="o"/>
      <w:lvlJc w:val="left"/>
      <w:pPr>
        <w:ind w:left="1440" w:hanging="360"/>
      </w:pPr>
      <w:rPr>
        <w:rFonts w:hint="default" w:ascii="Courier New" w:hAnsi="Courier New"/>
      </w:rPr>
    </w:lvl>
    <w:lvl w:ilvl="2" w:tplc="F266DD04">
      <w:start w:val="1"/>
      <w:numFmt w:val="bullet"/>
      <w:lvlText w:val=""/>
      <w:lvlJc w:val="left"/>
      <w:pPr>
        <w:ind w:left="2160" w:hanging="360"/>
      </w:pPr>
      <w:rPr>
        <w:rFonts w:hint="default" w:ascii="Wingdings" w:hAnsi="Wingdings"/>
      </w:rPr>
    </w:lvl>
    <w:lvl w:ilvl="3" w:tplc="A5E6156E">
      <w:start w:val="1"/>
      <w:numFmt w:val="bullet"/>
      <w:lvlText w:val=""/>
      <w:lvlJc w:val="left"/>
      <w:pPr>
        <w:ind w:left="2880" w:hanging="360"/>
      </w:pPr>
      <w:rPr>
        <w:rFonts w:hint="default" w:ascii="Symbol" w:hAnsi="Symbol"/>
      </w:rPr>
    </w:lvl>
    <w:lvl w:ilvl="4" w:tplc="8B5E1AFE">
      <w:start w:val="1"/>
      <w:numFmt w:val="bullet"/>
      <w:lvlText w:val="o"/>
      <w:lvlJc w:val="left"/>
      <w:pPr>
        <w:ind w:left="3600" w:hanging="360"/>
      </w:pPr>
      <w:rPr>
        <w:rFonts w:hint="default" w:ascii="Courier New" w:hAnsi="Courier New"/>
      </w:rPr>
    </w:lvl>
    <w:lvl w:ilvl="5" w:tplc="C764BA18">
      <w:start w:val="1"/>
      <w:numFmt w:val="bullet"/>
      <w:lvlText w:val=""/>
      <w:lvlJc w:val="left"/>
      <w:pPr>
        <w:ind w:left="4320" w:hanging="360"/>
      </w:pPr>
      <w:rPr>
        <w:rFonts w:hint="default" w:ascii="Wingdings" w:hAnsi="Wingdings"/>
      </w:rPr>
    </w:lvl>
    <w:lvl w:ilvl="6" w:tplc="C17C61B6">
      <w:start w:val="1"/>
      <w:numFmt w:val="bullet"/>
      <w:lvlText w:val=""/>
      <w:lvlJc w:val="left"/>
      <w:pPr>
        <w:ind w:left="5040" w:hanging="360"/>
      </w:pPr>
      <w:rPr>
        <w:rFonts w:hint="default" w:ascii="Symbol" w:hAnsi="Symbol"/>
      </w:rPr>
    </w:lvl>
    <w:lvl w:ilvl="7" w:tplc="1A2082BE">
      <w:start w:val="1"/>
      <w:numFmt w:val="bullet"/>
      <w:lvlText w:val="o"/>
      <w:lvlJc w:val="left"/>
      <w:pPr>
        <w:ind w:left="5760" w:hanging="360"/>
      </w:pPr>
      <w:rPr>
        <w:rFonts w:hint="default" w:ascii="Courier New" w:hAnsi="Courier New"/>
      </w:rPr>
    </w:lvl>
    <w:lvl w:ilvl="8" w:tplc="2E7CB60A">
      <w:start w:val="1"/>
      <w:numFmt w:val="bullet"/>
      <w:lvlText w:val=""/>
      <w:lvlJc w:val="left"/>
      <w:pPr>
        <w:ind w:left="6480" w:hanging="360"/>
      </w:pPr>
      <w:rPr>
        <w:rFonts w:hint="default" w:ascii="Wingdings" w:hAnsi="Wingdings"/>
      </w:rPr>
    </w:lvl>
  </w:abstractNum>
  <w:abstractNum w:abstractNumId="20" w15:restartNumberingAfterBreak="0">
    <w:nsid w:val="5B7B4742"/>
    <w:multiLevelType w:val="multilevel"/>
    <w:tmpl w:val="EADA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C3E51A"/>
    <w:multiLevelType w:val="hybridMultilevel"/>
    <w:tmpl w:val="FFFFFFFF"/>
    <w:lvl w:ilvl="0" w:tplc="12F81A40">
      <w:start w:val="1"/>
      <w:numFmt w:val="bullet"/>
      <w:lvlText w:val=""/>
      <w:lvlJc w:val="left"/>
      <w:pPr>
        <w:ind w:left="720" w:hanging="360"/>
      </w:pPr>
      <w:rPr>
        <w:rFonts w:hint="default" w:ascii="Symbol" w:hAnsi="Symbol"/>
      </w:rPr>
    </w:lvl>
    <w:lvl w:ilvl="1" w:tplc="49F22778">
      <w:start w:val="1"/>
      <w:numFmt w:val="bullet"/>
      <w:lvlText w:val="o"/>
      <w:lvlJc w:val="left"/>
      <w:pPr>
        <w:ind w:left="1440" w:hanging="360"/>
      </w:pPr>
      <w:rPr>
        <w:rFonts w:hint="default" w:ascii="Courier New" w:hAnsi="Courier New"/>
      </w:rPr>
    </w:lvl>
    <w:lvl w:ilvl="2" w:tplc="8CE22F80">
      <w:start w:val="1"/>
      <w:numFmt w:val="bullet"/>
      <w:lvlText w:val=""/>
      <w:lvlJc w:val="left"/>
      <w:pPr>
        <w:ind w:left="2160" w:hanging="360"/>
      </w:pPr>
      <w:rPr>
        <w:rFonts w:hint="default" w:ascii="Wingdings" w:hAnsi="Wingdings"/>
      </w:rPr>
    </w:lvl>
    <w:lvl w:ilvl="3" w:tplc="945AD300">
      <w:start w:val="1"/>
      <w:numFmt w:val="bullet"/>
      <w:lvlText w:val=""/>
      <w:lvlJc w:val="left"/>
      <w:pPr>
        <w:ind w:left="2880" w:hanging="360"/>
      </w:pPr>
      <w:rPr>
        <w:rFonts w:hint="default" w:ascii="Symbol" w:hAnsi="Symbol"/>
      </w:rPr>
    </w:lvl>
    <w:lvl w:ilvl="4" w:tplc="636C7A9A">
      <w:start w:val="1"/>
      <w:numFmt w:val="bullet"/>
      <w:lvlText w:val="o"/>
      <w:lvlJc w:val="left"/>
      <w:pPr>
        <w:ind w:left="3600" w:hanging="360"/>
      </w:pPr>
      <w:rPr>
        <w:rFonts w:hint="default" w:ascii="Courier New" w:hAnsi="Courier New"/>
      </w:rPr>
    </w:lvl>
    <w:lvl w:ilvl="5" w:tplc="C3E6CE56">
      <w:start w:val="1"/>
      <w:numFmt w:val="bullet"/>
      <w:lvlText w:val=""/>
      <w:lvlJc w:val="left"/>
      <w:pPr>
        <w:ind w:left="4320" w:hanging="360"/>
      </w:pPr>
      <w:rPr>
        <w:rFonts w:hint="default" w:ascii="Wingdings" w:hAnsi="Wingdings"/>
      </w:rPr>
    </w:lvl>
    <w:lvl w:ilvl="6" w:tplc="3E3A91B8">
      <w:start w:val="1"/>
      <w:numFmt w:val="bullet"/>
      <w:lvlText w:val=""/>
      <w:lvlJc w:val="left"/>
      <w:pPr>
        <w:ind w:left="5040" w:hanging="360"/>
      </w:pPr>
      <w:rPr>
        <w:rFonts w:hint="default" w:ascii="Symbol" w:hAnsi="Symbol"/>
      </w:rPr>
    </w:lvl>
    <w:lvl w:ilvl="7" w:tplc="EC283D28">
      <w:start w:val="1"/>
      <w:numFmt w:val="bullet"/>
      <w:lvlText w:val="o"/>
      <w:lvlJc w:val="left"/>
      <w:pPr>
        <w:ind w:left="5760" w:hanging="360"/>
      </w:pPr>
      <w:rPr>
        <w:rFonts w:hint="default" w:ascii="Courier New" w:hAnsi="Courier New"/>
      </w:rPr>
    </w:lvl>
    <w:lvl w:ilvl="8" w:tplc="95BA94CE">
      <w:start w:val="1"/>
      <w:numFmt w:val="bullet"/>
      <w:lvlText w:val=""/>
      <w:lvlJc w:val="left"/>
      <w:pPr>
        <w:ind w:left="6480" w:hanging="360"/>
      </w:pPr>
      <w:rPr>
        <w:rFonts w:hint="default" w:ascii="Wingdings" w:hAnsi="Wingdings"/>
      </w:rPr>
    </w:lvl>
  </w:abstractNum>
  <w:abstractNum w:abstractNumId="22" w15:restartNumberingAfterBreak="0">
    <w:nsid w:val="784CD6FC"/>
    <w:multiLevelType w:val="hybridMultilevel"/>
    <w:tmpl w:val="FFFFFFFF"/>
    <w:lvl w:ilvl="0" w:tplc="13642D4C">
      <w:start w:val="1"/>
      <w:numFmt w:val="decimal"/>
      <w:lvlText w:val="%1."/>
      <w:lvlJc w:val="left"/>
      <w:pPr>
        <w:ind w:left="720" w:hanging="360"/>
      </w:pPr>
    </w:lvl>
    <w:lvl w:ilvl="1" w:tplc="030E8F8A">
      <w:start w:val="1"/>
      <w:numFmt w:val="lowerLetter"/>
      <w:lvlText w:val="%2."/>
      <w:lvlJc w:val="left"/>
      <w:pPr>
        <w:ind w:left="1440" w:hanging="360"/>
      </w:pPr>
    </w:lvl>
    <w:lvl w:ilvl="2" w:tplc="25E63D58">
      <w:start w:val="1"/>
      <w:numFmt w:val="lowerRoman"/>
      <w:lvlText w:val="%3."/>
      <w:lvlJc w:val="right"/>
      <w:pPr>
        <w:ind w:left="2160" w:hanging="180"/>
      </w:pPr>
    </w:lvl>
    <w:lvl w:ilvl="3" w:tplc="CC1609EE">
      <w:start w:val="1"/>
      <w:numFmt w:val="decimal"/>
      <w:lvlText w:val="%4."/>
      <w:lvlJc w:val="left"/>
      <w:pPr>
        <w:ind w:left="2880" w:hanging="360"/>
      </w:pPr>
    </w:lvl>
    <w:lvl w:ilvl="4" w:tplc="321CE238">
      <w:start w:val="1"/>
      <w:numFmt w:val="lowerLetter"/>
      <w:lvlText w:val="%5."/>
      <w:lvlJc w:val="left"/>
      <w:pPr>
        <w:ind w:left="3600" w:hanging="360"/>
      </w:pPr>
    </w:lvl>
    <w:lvl w:ilvl="5" w:tplc="30688F70">
      <w:start w:val="1"/>
      <w:numFmt w:val="lowerRoman"/>
      <w:lvlText w:val="%6."/>
      <w:lvlJc w:val="right"/>
      <w:pPr>
        <w:ind w:left="4320" w:hanging="180"/>
      </w:pPr>
    </w:lvl>
    <w:lvl w:ilvl="6" w:tplc="34365FA6">
      <w:start w:val="1"/>
      <w:numFmt w:val="decimal"/>
      <w:lvlText w:val="%7."/>
      <w:lvlJc w:val="left"/>
      <w:pPr>
        <w:ind w:left="5040" w:hanging="360"/>
      </w:pPr>
    </w:lvl>
    <w:lvl w:ilvl="7" w:tplc="D632B4EA">
      <w:start w:val="1"/>
      <w:numFmt w:val="lowerLetter"/>
      <w:lvlText w:val="%8."/>
      <w:lvlJc w:val="left"/>
      <w:pPr>
        <w:ind w:left="5760" w:hanging="360"/>
      </w:pPr>
    </w:lvl>
    <w:lvl w:ilvl="8" w:tplc="1FA20EA6">
      <w:start w:val="1"/>
      <w:numFmt w:val="lowerRoman"/>
      <w:lvlText w:val="%9."/>
      <w:lvlJc w:val="right"/>
      <w:pPr>
        <w:ind w:left="6480" w:hanging="180"/>
      </w:pPr>
    </w:lvl>
  </w:abstractNum>
  <w:abstractNum w:abstractNumId="23" w15:restartNumberingAfterBreak="0">
    <w:nsid w:val="7B566BBA"/>
    <w:multiLevelType w:val="multilevel"/>
    <w:tmpl w:val="014E7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5">
    <w:abstractNumId w:val="24"/>
  </w:num>
  <w:num w:numId="1" w16cid:durableId="1041200280">
    <w:abstractNumId w:val="16"/>
  </w:num>
  <w:num w:numId="2" w16cid:durableId="475806184">
    <w:abstractNumId w:val="3"/>
  </w:num>
  <w:num w:numId="3" w16cid:durableId="1911690112">
    <w:abstractNumId w:val="0"/>
  </w:num>
  <w:num w:numId="4" w16cid:durableId="1536313138">
    <w:abstractNumId w:val="11"/>
  </w:num>
  <w:num w:numId="5" w16cid:durableId="2038847282">
    <w:abstractNumId w:val="22"/>
  </w:num>
  <w:num w:numId="6" w16cid:durableId="2077820601">
    <w:abstractNumId w:val="19"/>
  </w:num>
  <w:num w:numId="7" w16cid:durableId="288365978">
    <w:abstractNumId w:val="7"/>
  </w:num>
  <w:num w:numId="8" w16cid:durableId="1827938366">
    <w:abstractNumId w:val="8"/>
  </w:num>
  <w:num w:numId="9" w16cid:durableId="1412003015">
    <w:abstractNumId w:val="12"/>
  </w:num>
  <w:num w:numId="10" w16cid:durableId="140583395">
    <w:abstractNumId w:val="1"/>
  </w:num>
  <w:num w:numId="11" w16cid:durableId="1333139465">
    <w:abstractNumId w:val="13"/>
  </w:num>
  <w:num w:numId="12" w16cid:durableId="592280164">
    <w:abstractNumId w:val="17"/>
  </w:num>
  <w:num w:numId="13" w16cid:durableId="1085998016">
    <w:abstractNumId w:val="6"/>
  </w:num>
  <w:num w:numId="14" w16cid:durableId="1899514415">
    <w:abstractNumId w:val="20"/>
  </w:num>
  <w:num w:numId="15" w16cid:durableId="1133064339">
    <w:abstractNumId w:val="10"/>
  </w:num>
  <w:num w:numId="16" w16cid:durableId="1159924549">
    <w:abstractNumId w:val="5"/>
  </w:num>
  <w:num w:numId="17" w16cid:durableId="1672023585">
    <w:abstractNumId w:val="9"/>
  </w:num>
  <w:num w:numId="18" w16cid:durableId="756636812">
    <w:abstractNumId w:val="21"/>
  </w:num>
  <w:num w:numId="19" w16cid:durableId="1541085106">
    <w:abstractNumId w:val="2"/>
  </w:num>
  <w:num w:numId="20" w16cid:durableId="436949515">
    <w:abstractNumId w:val="15"/>
  </w:num>
  <w:num w:numId="21" w16cid:durableId="357048972">
    <w:abstractNumId w:val="4"/>
  </w:num>
  <w:num w:numId="22" w16cid:durableId="992878598">
    <w:abstractNumId w:val="23"/>
  </w:num>
  <w:num w:numId="23" w16cid:durableId="775292008">
    <w:abstractNumId w:val="18"/>
  </w:num>
  <w:num w:numId="24" w16cid:durableId="236398631">
    <w:abstractNumId w:val="14"/>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9"/>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37"/>
    <w:rsid w:val="00004E90"/>
    <w:rsid w:val="00012334"/>
    <w:rsid w:val="0002490A"/>
    <w:rsid w:val="000321FB"/>
    <w:rsid w:val="00033108"/>
    <w:rsid w:val="00041E20"/>
    <w:rsid w:val="00053696"/>
    <w:rsid w:val="00055704"/>
    <w:rsid w:val="0006207B"/>
    <w:rsid w:val="00066E8C"/>
    <w:rsid w:val="0008336F"/>
    <w:rsid w:val="00085638"/>
    <w:rsid w:val="00086F4B"/>
    <w:rsid w:val="00090275"/>
    <w:rsid w:val="0009558C"/>
    <w:rsid w:val="00096B46"/>
    <w:rsid w:val="000B1287"/>
    <w:rsid w:val="000B27AD"/>
    <w:rsid w:val="000B53CB"/>
    <w:rsid w:val="000B55F8"/>
    <w:rsid w:val="000B7062"/>
    <w:rsid w:val="000C7137"/>
    <w:rsid w:val="000D32AE"/>
    <w:rsid w:val="000F4CC2"/>
    <w:rsid w:val="000F7650"/>
    <w:rsid w:val="00104FC6"/>
    <w:rsid w:val="00113705"/>
    <w:rsid w:val="00116762"/>
    <w:rsid w:val="00121999"/>
    <w:rsid w:val="00144718"/>
    <w:rsid w:val="00150207"/>
    <w:rsid w:val="00155E25"/>
    <w:rsid w:val="001614DF"/>
    <w:rsid w:val="001664BC"/>
    <w:rsid w:val="00194D16"/>
    <w:rsid w:val="001B1EC1"/>
    <w:rsid w:val="001C0437"/>
    <w:rsid w:val="001C1BDD"/>
    <w:rsid w:val="001C1D98"/>
    <w:rsid w:val="001D70D2"/>
    <w:rsid w:val="001F1E63"/>
    <w:rsid w:val="001F7B8F"/>
    <w:rsid w:val="00202F37"/>
    <w:rsid w:val="00204352"/>
    <w:rsid w:val="00212175"/>
    <w:rsid w:val="00222432"/>
    <w:rsid w:val="002330A1"/>
    <w:rsid w:val="0023650F"/>
    <w:rsid w:val="002A1504"/>
    <w:rsid w:val="002A4D53"/>
    <w:rsid w:val="002B2F1A"/>
    <w:rsid w:val="002B3106"/>
    <w:rsid w:val="002B3D9E"/>
    <w:rsid w:val="002B6226"/>
    <w:rsid w:val="002F211E"/>
    <w:rsid w:val="002F56BA"/>
    <w:rsid w:val="00300CFC"/>
    <w:rsid w:val="003367C5"/>
    <w:rsid w:val="0035439B"/>
    <w:rsid w:val="00354E59"/>
    <w:rsid w:val="00355632"/>
    <w:rsid w:val="00355CFB"/>
    <w:rsid w:val="003610D7"/>
    <w:rsid w:val="00376F36"/>
    <w:rsid w:val="00377253"/>
    <w:rsid w:val="003D2FFB"/>
    <w:rsid w:val="003E38FE"/>
    <w:rsid w:val="003E5DE7"/>
    <w:rsid w:val="003F19C1"/>
    <w:rsid w:val="003F2730"/>
    <w:rsid w:val="004030C7"/>
    <w:rsid w:val="004068C6"/>
    <w:rsid w:val="00416EB0"/>
    <w:rsid w:val="00420A5A"/>
    <w:rsid w:val="00421BAF"/>
    <w:rsid w:val="00434566"/>
    <w:rsid w:val="00434CEC"/>
    <w:rsid w:val="0044492B"/>
    <w:rsid w:val="00451230"/>
    <w:rsid w:val="0045124F"/>
    <w:rsid w:val="004513AC"/>
    <w:rsid w:val="004600AC"/>
    <w:rsid w:val="00497982"/>
    <w:rsid w:val="004A37FD"/>
    <w:rsid w:val="004B33A9"/>
    <w:rsid w:val="004B6A73"/>
    <w:rsid w:val="004C1EAE"/>
    <w:rsid w:val="004C4EDA"/>
    <w:rsid w:val="004D52B8"/>
    <w:rsid w:val="004E1729"/>
    <w:rsid w:val="004F0023"/>
    <w:rsid w:val="004F4453"/>
    <w:rsid w:val="004F4FB0"/>
    <w:rsid w:val="005199D6"/>
    <w:rsid w:val="00555CE6"/>
    <w:rsid w:val="00583E7A"/>
    <w:rsid w:val="005843F4"/>
    <w:rsid w:val="005A528E"/>
    <w:rsid w:val="005B4232"/>
    <w:rsid w:val="005C5A91"/>
    <w:rsid w:val="005C680F"/>
    <w:rsid w:val="005E1F2B"/>
    <w:rsid w:val="005E50E2"/>
    <w:rsid w:val="005F5BDB"/>
    <w:rsid w:val="00626785"/>
    <w:rsid w:val="00626872"/>
    <w:rsid w:val="00627EB8"/>
    <w:rsid w:val="0063035D"/>
    <w:rsid w:val="00635565"/>
    <w:rsid w:val="006356CD"/>
    <w:rsid w:val="00646C1E"/>
    <w:rsid w:val="00695D64"/>
    <w:rsid w:val="006977D0"/>
    <w:rsid w:val="006A0CF9"/>
    <w:rsid w:val="006A21C1"/>
    <w:rsid w:val="006A2293"/>
    <w:rsid w:val="006A696D"/>
    <w:rsid w:val="006B4C9C"/>
    <w:rsid w:val="006C3551"/>
    <w:rsid w:val="006D6011"/>
    <w:rsid w:val="006E0276"/>
    <w:rsid w:val="006E3AA1"/>
    <w:rsid w:val="006F0713"/>
    <w:rsid w:val="006F4EB4"/>
    <w:rsid w:val="0070536F"/>
    <w:rsid w:val="00705513"/>
    <w:rsid w:val="00710AAF"/>
    <w:rsid w:val="0072365F"/>
    <w:rsid w:val="00745D07"/>
    <w:rsid w:val="00753579"/>
    <w:rsid w:val="007559A7"/>
    <w:rsid w:val="007601DE"/>
    <w:rsid w:val="007821B4"/>
    <w:rsid w:val="00793AE5"/>
    <w:rsid w:val="007A2529"/>
    <w:rsid w:val="007C2BCD"/>
    <w:rsid w:val="007C2FC4"/>
    <w:rsid w:val="007C6042"/>
    <w:rsid w:val="007D4FCA"/>
    <w:rsid w:val="007D7213"/>
    <w:rsid w:val="007E288D"/>
    <w:rsid w:val="007E3D50"/>
    <w:rsid w:val="007E4F12"/>
    <w:rsid w:val="00803E82"/>
    <w:rsid w:val="00805F7E"/>
    <w:rsid w:val="00807E87"/>
    <w:rsid w:val="008103F0"/>
    <w:rsid w:val="00814923"/>
    <w:rsid w:val="0081AB1D"/>
    <w:rsid w:val="008230E5"/>
    <w:rsid w:val="008357A0"/>
    <w:rsid w:val="00835B66"/>
    <w:rsid w:val="00846FCC"/>
    <w:rsid w:val="008556A1"/>
    <w:rsid w:val="00862C8B"/>
    <w:rsid w:val="00884520"/>
    <w:rsid w:val="008A251D"/>
    <w:rsid w:val="008A64E0"/>
    <w:rsid w:val="008B39F2"/>
    <w:rsid w:val="008B560A"/>
    <w:rsid w:val="008B7248"/>
    <w:rsid w:val="008D41F4"/>
    <w:rsid w:val="008D652A"/>
    <w:rsid w:val="008E0192"/>
    <w:rsid w:val="008E031F"/>
    <w:rsid w:val="008E1A77"/>
    <w:rsid w:val="008E2217"/>
    <w:rsid w:val="008E3BF9"/>
    <w:rsid w:val="008F0207"/>
    <w:rsid w:val="009010D3"/>
    <w:rsid w:val="00913DD4"/>
    <w:rsid w:val="00917DCC"/>
    <w:rsid w:val="009242B1"/>
    <w:rsid w:val="00925A2F"/>
    <w:rsid w:val="00926344"/>
    <w:rsid w:val="0095607B"/>
    <w:rsid w:val="0097744D"/>
    <w:rsid w:val="00987B1E"/>
    <w:rsid w:val="009B14AC"/>
    <w:rsid w:val="009B65FD"/>
    <w:rsid w:val="009D4E31"/>
    <w:rsid w:val="009E464B"/>
    <w:rsid w:val="009E707E"/>
    <w:rsid w:val="009F7D81"/>
    <w:rsid w:val="00A033D0"/>
    <w:rsid w:val="00A21B94"/>
    <w:rsid w:val="00A33D26"/>
    <w:rsid w:val="00A37166"/>
    <w:rsid w:val="00A53D21"/>
    <w:rsid w:val="00A55224"/>
    <w:rsid w:val="00A64345"/>
    <w:rsid w:val="00A72AF2"/>
    <w:rsid w:val="00A7319F"/>
    <w:rsid w:val="00A811B3"/>
    <w:rsid w:val="00A823CB"/>
    <w:rsid w:val="00A825B0"/>
    <w:rsid w:val="00AB0FA8"/>
    <w:rsid w:val="00AE584B"/>
    <w:rsid w:val="00AF5023"/>
    <w:rsid w:val="00AF56B1"/>
    <w:rsid w:val="00B10B46"/>
    <w:rsid w:val="00B2A1D7"/>
    <w:rsid w:val="00B33F60"/>
    <w:rsid w:val="00B404F8"/>
    <w:rsid w:val="00B4171A"/>
    <w:rsid w:val="00B7200C"/>
    <w:rsid w:val="00B7425E"/>
    <w:rsid w:val="00B8346D"/>
    <w:rsid w:val="00B839BF"/>
    <w:rsid w:val="00B848C3"/>
    <w:rsid w:val="00B951C0"/>
    <w:rsid w:val="00BB4333"/>
    <w:rsid w:val="00BC1242"/>
    <w:rsid w:val="00BD57FD"/>
    <w:rsid w:val="00BF3512"/>
    <w:rsid w:val="00BF6869"/>
    <w:rsid w:val="00C13504"/>
    <w:rsid w:val="00C13568"/>
    <w:rsid w:val="00C15EE2"/>
    <w:rsid w:val="00C2558D"/>
    <w:rsid w:val="00C31EE4"/>
    <w:rsid w:val="00C34538"/>
    <w:rsid w:val="00C3CA07"/>
    <w:rsid w:val="00C40B66"/>
    <w:rsid w:val="00C54D63"/>
    <w:rsid w:val="00C54EB5"/>
    <w:rsid w:val="00C56608"/>
    <w:rsid w:val="00C63C8D"/>
    <w:rsid w:val="00C7054E"/>
    <w:rsid w:val="00C8118B"/>
    <w:rsid w:val="00C81A86"/>
    <w:rsid w:val="00C940CB"/>
    <w:rsid w:val="00C96CF5"/>
    <w:rsid w:val="00CB68C7"/>
    <w:rsid w:val="00CD38D5"/>
    <w:rsid w:val="00CD5893"/>
    <w:rsid w:val="00CE4FE6"/>
    <w:rsid w:val="00CE7F51"/>
    <w:rsid w:val="00CF0DA9"/>
    <w:rsid w:val="00CF5076"/>
    <w:rsid w:val="00D02344"/>
    <w:rsid w:val="00D05639"/>
    <w:rsid w:val="00D10D72"/>
    <w:rsid w:val="00D26102"/>
    <w:rsid w:val="00D54822"/>
    <w:rsid w:val="00D739F0"/>
    <w:rsid w:val="00D82B5B"/>
    <w:rsid w:val="00D8432D"/>
    <w:rsid w:val="00D87C48"/>
    <w:rsid w:val="00D927BF"/>
    <w:rsid w:val="00D92A06"/>
    <w:rsid w:val="00D95D18"/>
    <w:rsid w:val="00D9661C"/>
    <w:rsid w:val="00DA310C"/>
    <w:rsid w:val="00DA62EE"/>
    <w:rsid w:val="00DA741D"/>
    <w:rsid w:val="00DA7660"/>
    <w:rsid w:val="00DC7009"/>
    <w:rsid w:val="00DD665A"/>
    <w:rsid w:val="00DF6BC8"/>
    <w:rsid w:val="00E1578B"/>
    <w:rsid w:val="00E16ECB"/>
    <w:rsid w:val="00E25E92"/>
    <w:rsid w:val="00E40166"/>
    <w:rsid w:val="00E50CEB"/>
    <w:rsid w:val="00E777D4"/>
    <w:rsid w:val="00E90D85"/>
    <w:rsid w:val="00E95422"/>
    <w:rsid w:val="00EA3C6D"/>
    <w:rsid w:val="00EB4DC4"/>
    <w:rsid w:val="00EB533B"/>
    <w:rsid w:val="00EB5E91"/>
    <w:rsid w:val="00ED0E66"/>
    <w:rsid w:val="00ED294E"/>
    <w:rsid w:val="00ED32FE"/>
    <w:rsid w:val="00ED7FEE"/>
    <w:rsid w:val="00EE3081"/>
    <w:rsid w:val="00F23402"/>
    <w:rsid w:val="00F23937"/>
    <w:rsid w:val="00F30FC5"/>
    <w:rsid w:val="00F45475"/>
    <w:rsid w:val="00F50485"/>
    <w:rsid w:val="00F518A9"/>
    <w:rsid w:val="00F6261A"/>
    <w:rsid w:val="00F6757E"/>
    <w:rsid w:val="00F70245"/>
    <w:rsid w:val="00F8289A"/>
    <w:rsid w:val="00FA2E3D"/>
    <w:rsid w:val="00FB5CC3"/>
    <w:rsid w:val="00FD063B"/>
    <w:rsid w:val="00FD0F65"/>
    <w:rsid w:val="00FD4A49"/>
    <w:rsid w:val="015AB5A3"/>
    <w:rsid w:val="01E1774E"/>
    <w:rsid w:val="01EFA6A3"/>
    <w:rsid w:val="02014405"/>
    <w:rsid w:val="026BCDB1"/>
    <w:rsid w:val="03055BF3"/>
    <w:rsid w:val="03396544"/>
    <w:rsid w:val="03B43634"/>
    <w:rsid w:val="03C58E8F"/>
    <w:rsid w:val="04C1C5C5"/>
    <w:rsid w:val="06DF00E1"/>
    <w:rsid w:val="077633D2"/>
    <w:rsid w:val="081B4C08"/>
    <w:rsid w:val="08A58845"/>
    <w:rsid w:val="08B728EC"/>
    <w:rsid w:val="08CB7946"/>
    <w:rsid w:val="08E0F2D1"/>
    <w:rsid w:val="08FE0A8E"/>
    <w:rsid w:val="09A12826"/>
    <w:rsid w:val="0A718959"/>
    <w:rsid w:val="0B099710"/>
    <w:rsid w:val="0BB85045"/>
    <w:rsid w:val="0C079282"/>
    <w:rsid w:val="0C564CB7"/>
    <w:rsid w:val="0DD373DD"/>
    <w:rsid w:val="0EC1DA89"/>
    <w:rsid w:val="0ED563F5"/>
    <w:rsid w:val="0FAF0ADD"/>
    <w:rsid w:val="0FC6016E"/>
    <w:rsid w:val="10BA4A71"/>
    <w:rsid w:val="10D5C389"/>
    <w:rsid w:val="10DCBA82"/>
    <w:rsid w:val="117AC5D7"/>
    <w:rsid w:val="11C24B9A"/>
    <w:rsid w:val="1211A2D1"/>
    <w:rsid w:val="121D7BE9"/>
    <w:rsid w:val="1227FC05"/>
    <w:rsid w:val="122E0756"/>
    <w:rsid w:val="12ACBF6E"/>
    <w:rsid w:val="12F8AF7B"/>
    <w:rsid w:val="13150978"/>
    <w:rsid w:val="1353C279"/>
    <w:rsid w:val="13680541"/>
    <w:rsid w:val="13835F6E"/>
    <w:rsid w:val="14171447"/>
    <w:rsid w:val="144F4FB8"/>
    <w:rsid w:val="15F5E04B"/>
    <w:rsid w:val="16528CB3"/>
    <w:rsid w:val="1705A611"/>
    <w:rsid w:val="18480305"/>
    <w:rsid w:val="185711CD"/>
    <w:rsid w:val="19656588"/>
    <w:rsid w:val="19CDA9E1"/>
    <w:rsid w:val="1A0149FD"/>
    <w:rsid w:val="1A46793A"/>
    <w:rsid w:val="1B165BD7"/>
    <w:rsid w:val="1B264FF0"/>
    <w:rsid w:val="1BC8449D"/>
    <w:rsid w:val="1CAFECFA"/>
    <w:rsid w:val="1D182E03"/>
    <w:rsid w:val="1D280ED6"/>
    <w:rsid w:val="1D292CD1"/>
    <w:rsid w:val="1D730DE9"/>
    <w:rsid w:val="1DC9518F"/>
    <w:rsid w:val="1EA0BBA4"/>
    <w:rsid w:val="1EC51188"/>
    <w:rsid w:val="1EF1B577"/>
    <w:rsid w:val="1F0CADA4"/>
    <w:rsid w:val="1F13BDE4"/>
    <w:rsid w:val="1F9A3B75"/>
    <w:rsid w:val="2075F0FE"/>
    <w:rsid w:val="2099F216"/>
    <w:rsid w:val="20A187C0"/>
    <w:rsid w:val="20A1E214"/>
    <w:rsid w:val="2114DCE5"/>
    <w:rsid w:val="22158931"/>
    <w:rsid w:val="22885A8E"/>
    <w:rsid w:val="22A45272"/>
    <w:rsid w:val="22FEEA1A"/>
    <w:rsid w:val="24661989"/>
    <w:rsid w:val="24DA4115"/>
    <w:rsid w:val="2518D39B"/>
    <w:rsid w:val="26785DF2"/>
    <w:rsid w:val="26E59C95"/>
    <w:rsid w:val="271DE47F"/>
    <w:rsid w:val="272D5230"/>
    <w:rsid w:val="274FEC0B"/>
    <w:rsid w:val="2758CFC9"/>
    <w:rsid w:val="28B425EF"/>
    <w:rsid w:val="28FE56C7"/>
    <w:rsid w:val="2AA54FFE"/>
    <w:rsid w:val="2B20A7E0"/>
    <w:rsid w:val="2B5EEBEA"/>
    <w:rsid w:val="2BC54EC6"/>
    <w:rsid w:val="2D0A1F49"/>
    <w:rsid w:val="2DDE4939"/>
    <w:rsid w:val="2E394772"/>
    <w:rsid w:val="2EB4BEE7"/>
    <w:rsid w:val="2F41C66A"/>
    <w:rsid w:val="2F93DB84"/>
    <w:rsid w:val="2FAA5F99"/>
    <w:rsid w:val="2FF5666F"/>
    <w:rsid w:val="303A38E6"/>
    <w:rsid w:val="304C8403"/>
    <w:rsid w:val="30C306EB"/>
    <w:rsid w:val="31435315"/>
    <w:rsid w:val="31C1F065"/>
    <w:rsid w:val="31FE8F62"/>
    <w:rsid w:val="323A46C8"/>
    <w:rsid w:val="323A7052"/>
    <w:rsid w:val="32439472"/>
    <w:rsid w:val="331F4BE6"/>
    <w:rsid w:val="346A5E79"/>
    <w:rsid w:val="3504A5B1"/>
    <w:rsid w:val="35D3CB71"/>
    <w:rsid w:val="3611809F"/>
    <w:rsid w:val="367ED2EF"/>
    <w:rsid w:val="36A0F1C9"/>
    <w:rsid w:val="36D82C3C"/>
    <w:rsid w:val="37683AAC"/>
    <w:rsid w:val="38DDBB26"/>
    <w:rsid w:val="3B07F49F"/>
    <w:rsid w:val="3BE9E7E9"/>
    <w:rsid w:val="3C21BDB6"/>
    <w:rsid w:val="3C5DEC41"/>
    <w:rsid w:val="3CED2052"/>
    <w:rsid w:val="3D7F1EF6"/>
    <w:rsid w:val="3D97830B"/>
    <w:rsid w:val="3EBC8FD3"/>
    <w:rsid w:val="3EC8D734"/>
    <w:rsid w:val="3F6642BE"/>
    <w:rsid w:val="3F6F2038"/>
    <w:rsid w:val="402DA64E"/>
    <w:rsid w:val="414A0F20"/>
    <w:rsid w:val="41D2AF48"/>
    <w:rsid w:val="41D6633D"/>
    <w:rsid w:val="42CD1C41"/>
    <w:rsid w:val="42F6C031"/>
    <w:rsid w:val="43CCEE40"/>
    <w:rsid w:val="44E36251"/>
    <w:rsid w:val="45EF822C"/>
    <w:rsid w:val="461B3F5E"/>
    <w:rsid w:val="46D26683"/>
    <w:rsid w:val="47093B24"/>
    <w:rsid w:val="47911277"/>
    <w:rsid w:val="47BF2CB1"/>
    <w:rsid w:val="47EC0D5B"/>
    <w:rsid w:val="4948BD33"/>
    <w:rsid w:val="498F5D0A"/>
    <w:rsid w:val="4A2A0361"/>
    <w:rsid w:val="4A3FA54D"/>
    <w:rsid w:val="4AC38A62"/>
    <w:rsid w:val="4ADB1E0F"/>
    <w:rsid w:val="4B7504C1"/>
    <w:rsid w:val="4D1B9843"/>
    <w:rsid w:val="4D794D03"/>
    <w:rsid w:val="4D99E126"/>
    <w:rsid w:val="4DB5AEF2"/>
    <w:rsid w:val="4E231BBD"/>
    <w:rsid w:val="4F07CF4D"/>
    <w:rsid w:val="4F647BD5"/>
    <w:rsid w:val="4F751F8E"/>
    <w:rsid w:val="4F8C666A"/>
    <w:rsid w:val="4FE47849"/>
    <w:rsid w:val="51483A39"/>
    <w:rsid w:val="518D09B3"/>
    <w:rsid w:val="51A92466"/>
    <w:rsid w:val="5232D9CF"/>
    <w:rsid w:val="52CCC53B"/>
    <w:rsid w:val="53811E00"/>
    <w:rsid w:val="539CC2CD"/>
    <w:rsid w:val="53EFF38A"/>
    <w:rsid w:val="547E6944"/>
    <w:rsid w:val="555A8DFF"/>
    <w:rsid w:val="558B735D"/>
    <w:rsid w:val="55C5A406"/>
    <w:rsid w:val="57C7BA41"/>
    <w:rsid w:val="580AE0D2"/>
    <w:rsid w:val="58292CC3"/>
    <w:rsid w:val="58349ADA"/>
    <w:rsid w:val="583D6C32"/>
    <w:rsid w:val="5850301B"/>
    <w:rsid w:val="586957CD"/>
    <w:rsid w:val="58C0930C"/>
    <w:rsid w:val="5971F536"/>
    <w:rsid w:val="5A26D78A"/>
    <w:rsid w:val="5AD12074"/>
    <w:rsid w:val="5B8CB15C"/>
    <w:rsid w:val="5BE8FDBC"/>
    <w:rsid w:val="5C11E7FB"/>
    <w:rsid w:val="5CB5C9E4"/>
    <w:rsid w:val="5CE95DE9"/>
    <w:rsid w:val="5D8DE86C"/>
    <w:rsid w:val="5E109434"/>
    <w:rsid w:val="5ED913B4"/>
    <w:rsid w:val="601A7DCF"/>
    <w:rsid w:val="619DACC1"/>
    <w:rsid w:val="61E9A3F2"/>
    <w:rsid w:val="61FC61D1"/>
    <w:rsid w:val="622191ED"/>
    <w:rsid w:val="625143B1"/>
    <w:rsid w:val="6335890C"/>
    <w:rsid w:val="642E615B"/>
    <w:rsid w:val="64D25C15"/>
    <w:rsid w:val="68675C30"/>
    <w:rsid w:val="69695B5C"/>
    <w:rsid w:val="69A0780A"/>
    <w:rsid w:val="69A19ED3"/>
    <w:rsid w:val="6A5782F3"/>
    <w:rsid w:val="6AF9F064"/>
    <w:rsid w:val="6B170270"/>
    <w:rsid w:val="6B408211"/>
    <w:rsid w:val="6B6C9BD8"/>
    <w:rsid w:val="6C1636B4"/>
    <w:rsid w:val="6D43BBC0"/>
    <w:rsid w:val="6D6F10DD"/>
    <w:rsid w:val="6E364908"/>
    <w:rsid w:val="6E5F2851"/>
    <w:rsid w:val="6E77CDC4"/>
    <w:rsid w:val="6EF3EAA4"/>
    <w:rsid w:val="6F0A3EE0"/>
    <w:rsid w:val="6F4B39CD"/>
    <w:rsid w:val="6FD6091E"/>
    <w:rsid w:val="705B90C0"/>
    <w:rsid w:val="7083CDCA"/>
    <w:rsid w:val="714A0491"/>
    <w:rsid w:val="736FF4F0"/>
    <w:rsid w:val="759617B6"/>
    <w:rsid w:val="75BD179E"/>
    <w:rsid w:val="77365461"/>
    <w:rsid w:val="7807683D"/>
    <w:rsid w:val="78578520"/>
    <w:rsid w:val="78646ED0"/>
    <w:rsid w:val="79C06853"/>
    <w:rsid w:val="79C6086E"/>
    <w:rsid w:val="79D493E5"/>
    <w:rsid w:val="7A1389D5"/>
    <w:rsid w:val="7AC89D1D"/>
    <w:rsid w:val="7B70AD78"/>
    <w:rsid w:val="7C9FB951"/>
    <w:rsid w:val="7CAC5224"/>
    <w:rsid w:val="7CAD15E0"/>
    <w:rsid w:val="7CAFDECC"/>
    <w:rsid w:val="7D513812"/>
    <w:rsid w:val="7EC2F403"/>
    <w:rsid w:val="7ECE4794"/>
    <w:rsid w:val="7F7C3FF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114C"/>
  <w15:chartTrackingRefBased/>
  <w15:docId w15:val="{23FC46DC-18EF-4EF4-9423-CC545A7C21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2393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93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93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2393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2393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2393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2393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2393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2393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2393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2393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23937"/>
    <w:rPr>
      <w:rFonts w:eastAsiaTheme="majorEastAsia" w:cstheme="majorBidi"/>
      <w:color w:val="272727" w:themeColor="text1" w:themeTint="D8"/>
    </w:rPr>
  </w:style>
  <w:style w:type="paragraph" w:styleId="Title">
    <w:name w:val="Title"/>
    <w:basedOn w:val="Normal"/>
    <w:next w:val="Normal"/>
    <w:link w:val="TitleChar"/>
    <w:uiPriority w:val="10"/>
    <w:qFormat/>
    <w:rsid w:val="00F2393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2393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2393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23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937"/>
    <w:pPr>
      <w:spacing w:before="160"/>
      <w:jc w:val="center"/>
    </w:pPr>
    <w:rPr>
      <w:i/>
      <w:iCs/>
      <w:color w:val="404040" w:themeColor="text1" w:themeTint="BF"/>
    </w:rPr>
  </w:style>
  <w:style w:type="character" w:styleId="QuoteChar" w:customStyle="1">
    <w:name w:val="Quote Char"/>
    <w:basedOn w:val="DefaultParagraphFont"/>
    <w:link w:val="Quote"/>
    <w:uiPriority w:val="29"/>
    <w:rsid w:val="00F23937"/>
    <w:rPr>
      <w:i/>
      <w:iCs/>
      <w:color w:val="404040" w:themeColor="text1" w:themeTint="BF"/>
    </w:rPr>
  </w:style>
  <w:style w:type="paragraph" w:styleId="ListParagraph">
    <w:name w:val="List Paragraph"/>
    <w:basedOn w:val="Normal"/>
    <w:uiPriority w:val="34"/>
    <w:qFormat/>
    <w:rsid w:val="00F23937"/>
    <w:pPr>
      <w:ind w:left="720"/>
      <w:contextualSpacing/>
    </w:pPr>
  </w:style>
  <w:style w:type="character" w:styleId="IntenseEmphasis">
    <w:name w:val="Intense Emphasis"/>
    <w:basedOn w:val="DefaultParagraphFont"/>
    <w:uiPriority w:val="21"/>
    <w:qFormat/>
    <w:rsid w:val="00F23937"/>
    <w:rPr>
      <w:i/>
      <w:iCs/>
      <w:color w:val="0F4761" w:themeColor="accent1" w:themeShade="BF"/>
    </w:rPr>
  </w:style>
  <w:style w:type="paragraph" w:styleId="IntenseQuote">
    <w:name w:val="Intense Quote"/>
    <w:basedOn w:val="Normal"/>
    <w:next w:val="Normal"/>
    <w:link w:val="IntenseQuoteChar"/>
    <w:uiPriority w:val="30"/>
    <w:qFormat/>
    <w:rsid w:val="00F2393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23937"/>
    <w:rPr>
      <w:i/>
      <w:iCs/>
      <w:color w:val="0F4761" w:themeColor="accent1" w:themeShade="BF"/>
    </w:rPr>
  </w:style>
  <w:style w:type="character" w:styleId="IntenseReference">
    <w:name w:val="Intense Reference"/>
    <w:basedOn w:val="DefaultParagraphFont"/>
    <w:uiPriority w:val="32"/>
    <w:qFormat/>
    <w:rsid w:val="00F23937"/>
    <w:rPr>
      <w:b/>
      <w:bCs/>
      <w:smallCaps/>
      <w:color w:val="0F4761" w:themeColor="accent1" w:themeShade="BF"/>
      <w:spacing w:val="5"/>
    </w:rPr>
  </w:style>
  <w:style w:type="paragraph" w:styleId="NormalWeb">
    <w:name w:val="Normal (Web)"/>
    <w:basedOn w:val="Normal"/>
    <w:uiPriority w:val="99"/>
    <w:semiHidden/>
    <w:unhideWhenUsed/>
    <w:rsid w:val="004F4453"/>
    <w:rPr>
      <w:rFonts w:ascii="Times New Roman" w:hAnsi="Times New Roman" w:cs="Times New Roman"/>
      <w:sz w:val="24"/>
      <w:szCs w:val="24"/>
    </w:rPr>
  </w:style>
  <w:style w:type="table" w:styleId="TableGrid">
    <w:name w:val="Table Grid"/>
    <w:basedOn w:val="TableNormal"/>
    <w:uiPriority w:val="39"/>
    <w:rsid w:val="00807E8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4">
    <w:name w:val="Grid Table 5 Dark Accent 4"/>
    <w:basedOn w:val="TableNormal"/>
    <w:uiPriority w:val="50"/>
    <w:rsid w:val="00807E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3-Accent3">
    <w:name w:val="Grid Table 3 Accent 3"/>
    <w:basedOn w:val="TableNormal"/>
    <w:uiPriority w:val="48"/>
    <w:rsid w:val="003D2FFB"/>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6Colorful-Accent3">
    <w:name w:val="Grid Table 6 Colorful Accent 3"/>
    <w:basedOn w:val="TableNormal"/>
    <w:uiPriority w:val="51"/>
    <w:rsid w:val="00ED0E66"/>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3">
    <w:name w:val="Grid Table 2 Accent 3"/>
    <w:basedOn w:val="TableNormal"/>
    <w:uiPriority w:val="47"/>
    <w:rsid w:val="00C63C8D"/>
    <w:pPr>
      <w:spacing w:after="0" w:line="240" w:lineRule="auto"/>
    </w:pPr>
    <w:tblPr>
      <w:tblStyleRowBandSize w:val="1"/>
      <w:tblStyleColBandSize w:val="1"/>
      <w:tblBorders>
        <w:top w:val="single" w:color="47D459" w:themeColor="accent3" w:themeTint="99" w:sz="2" w:space="0"/>
        <w:bottom w:val="single" w:color="47D459" w:themeColor="accent3" w:themeTint="99" w:sz="2" w:space="0"/>
        <w:insideH w:val="single" w:color="47D459" w:themeColor="accent3" w:themeTint="99" w:sz="2" w:space="0"/>
        <w:insideV w:val="single" w:color="47D459" w:themeColor="accent3" w:themeTint="99" w:sz="2" w:space="0"/>
      </w:tblBorders>
    </w:tblPr>
    <w:tblStylePr w:type="firstRow">
      <w:rPr>
        <w:b/>
        <w:bCs/>
      </w:rPr>
      <w:tblPr/>
      <w:tcPr>
        <w:tcBorders>
          <w:top w:val="nil"/>
          <w:bottom w:val="single" w:color="47D459" w:themeColor="accent3" w:themeTint="99" w:sz="12" w:space="0"/>
          <w:insideH w:val="nil"/>
          <w:insideV w:val="nil"/>
        </w:tcBorders>
        <w:shd w:val="clear" w:color="auto" w:fill="FFFFFF" w:themeFill="background1"/>
      </w:tcPr>
    </w:tblStylePr>
    <w:tblStylePr w:type="lastRow">
      <w:rPr>
        <w:b/>
        <w:bCs/>
      </w:rPr>
      <w:tblPr/>
      <w:tcPr>
        <w:tcBorders>
          <w:top w:val="double" w:color="47D45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3-Accent6">
    <w:name w:val="List Table 3 Accent 6"/>
    <w:basedOn w:val="TableNormal"/>
    <w:uiPriority w:val="48"/>
    <w:rsid w:val="00EB4DC4"/>
    <w:pPr>
      <w:spacing w:after="0"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table" w:styleId="ListTable4-Accent3">
    <w:name w:val="List Table 4 Accent 3"/>
    <w:basedOn w:val="TableNormal"/>
    <w:uiPriority w:val="49"/>
    <w:rsid w:val="00EB4DC4"/>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805F7E"/>
    <w:pPr>
      <w:tabs>
        <w:tab w:val="center" w:pos="4419"/>
        <w:tab w:val="right" w:pos="8838"/>
      </w:tabs>
      <w:spacing w:after="0" w:line="240" w:lineRule="auto"/>
    </w:pPr>
  </w:style>
  <w:style w:type="character" w:styleId="HeaderChar" w:customStyle="1">
    <w:name w:val="Header Char"/>
    <w:basedOn w:val="DefaultParagraphFont"/>
    <w:link w:val="Header"/>
    <w:uiPriority w:val="99"/>
    <w:rsid w:val="00805F7E"/>
  </w:style>
  <w:style w:type="paragraph" w:styleId="Footer">
    <w:name w:val="footer"/>
    <w:basedOn w:val="Normal"/>
    <w:link w:val="FooterChar"/>
    <w:uiPriority w:val="99"/>
    <w:unhideWhenUsed/>
    <w:rsid w:val="00805F7E"/>
    <w:pPr>
      <w:tabs>
        <w:tab w:val="center" w:pos="4419"/>
        <w:tab w:val="right" w:pos="8838"/>
      </w:tabs>
      <w:spacing w:after="0" w:line="240" w:lineRule="auto"/>
    </w:pPr>
  </w:style>
  <w:style w:type="character" w:styleId="FooterChar" w:customStyle="1">
    <w:name w:val="Footer Char"/>
    <w:basedOn w:val="DefaultParagraphFont"/>
    <w:link w:val="Footer"/>
    <w:uiPriority w:val="99"/>
    <w:rsid w:val="00805F7E"/>
  </w:style>
  <w:style w:type="table" w:styleId="GridTable3-Accent6">
    <w:name w:val="Grid Table 3 Accent 6"/>
    <w:basedOn w:val="TableNormal"/>
    <w:uiPriority w:val="48"/>
    <w:rsid w:val="005C5A91"/>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GridTable1Light-Accent3">
    <w:name w:val="Grid Table 1 Light Accent 3"/>
    <w:basedOn w:val="TableNormal"/>
    <w:uiPriority w:val="46"/>
    <w:rsid w:val="005C5A91"/>
    <w:pPr>
      <w:spacing w:after="0" w:line="240" w:lineRule="auto"/>
    </w:pPr>
    <w:tblPr>
      <w:tblStyleRowBandSize w:val="1"/>
      <w:tblStyleColBandSize w:val="1"/>
      <w:tblBorders>
        <w:top w:val="single" w:color="84E290" w:themeColor="accent3" w:themeTint="66" w:sz="4" w:space="0"/>
        <w:left w:val="single" w:color="84E290" w:themeColor="accent3" w:themeTint="66" w:sz="4" w:space="0"/>
        <w:bottom w:val="single" w:color="84E290" w:themeColor="accent3" w:themeTint="66" w:sz="4" w:space="0"/>
        <w:right w:val="single" w:color="84E290" w:themeColor="accent3" w:themeTint="66" w:sz="4" w:space="0"/>
        <w:insideH w:val="single" w:color="84E290" w:themeColor="accent3" w:themeTint="66" w:sz="4" w:space="0"/>
        <w:insideV w:val="single" w:color="84E290" w:themeColor="accent3" w:themeTint="66"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2" w:space="0"/>
        </w:tcBorders>
      </w:tcPr>
    </w:tblStylePr>
    <w:tblStylePr w:type="firstCol">
      <w:rPr>
        <w:b/>
        <w:bCs/>
      </w:rPr>
    </w:tblStylePr>
    <w:tblStylePr w:type="lastCol">
      <w:rPr>
        <w:b/>
        <w:bCs/>
      </w:rPr>
    </w:tblStylePr>
  </w:style>
  <w:style w:type="table" w:styleId="PlainTable2">
    <w:name w:val="Plain Table 2"/>
    <w:basedOn w:val="TableNormal"/>
    <w:uiPriority w:val="42"/>
    <w:rsid w:val="00D95D18"/>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5">
    <w:name w:val="Plain Table 5"/>
    <w:basedOn w:val="TableNormal"/>
    <w:uiPriority w:val="45"/>
    <w:rsid w:val="004E1729"/>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uiPriority w:val="99"/>
    <w:name w:val="Hyperlink"/>
    <w:basedOn w:val="DefaultParagraphFont"/>
    <w:unhideWhenUsed/>
    <w:rsid w:val="2FAA5F9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750">
      <w:bodyDiv w:val="1"/>
      <w:marLeft w:val="0"/>
      <w:marRight w:val="0"/>
      <w:marTop w:val="0"/>
      <w:marBottom w:val="0"/>
      <w:divBdr>
        <w:top w:val="none" w:sz="0" w:space="0" w:color="auto"/>
        <w:left w:val="none" w:sz="0" w:space="0" w:color="auto"/>
        <w:bottom w:val="none" w:sz="0" w:space="0" w:color="auto"/>
        <w:right w:val="none" w:sz="0" w:space="0" w:color="auto"/>
      </w:divBdr>
    </w:div>
    <w:div w:id="100078907">
      <w:bodyDiv w:val="1"/>
      <w:marLeft w:val="0"/>
      <w:marRight w:val="0"/>
      <w:marTop w:val="0"/>
      <w:marBottom w:val="0"/>
      <w:divBdr>
        <w:top w:val="none" w:sz="0" w:space="0" w:color="auto"/>
        <w:left w:val="none" w:sz="0" w:space="0" w:color="auto"/>
        <w:bottom w:val="none" w:sz="0" w:space="0" w:color="auto"/>
        <w:right w:val="none" w:sz="0" w:space="0" w:color="auto"/>
      </w:divBdr>
    </w:div>
    <w:div w:id="133109460">
      <w:bodyDiv w:val="1"/>
      <w:marLeft w:val="0"/>
      <w:marRight w:val="0"/>
      <w:marTop w:val="0"/>
      <w:marBottom w:val="0"/>
      <w:divBdr>
        <w:top w:val="none" w:sz="0" w:space="0" w:color="auto"/>
        <w:left w:val="none" w:sz="0" w:space="0" w:color="auto"/>
        <w:bottom w:val="none" w:sz="0" w:space="0" w:color="auto"/>
        <w:right w:val="none" w:sz="0" w:space="0" w:color="auto"/>
      </w:divBdr>
    </w:div>
    <w:div w:id="174659997">
      <w:bodyDiv w:val="1"/>
      <w:marLeft w:val="0"/>
      <w:marRight w:val="0"/>
      <w:marTop w:val="0"/>
      <w:marBottom w:val="0"/>
      <w:divBdr>
        <w:top w:val="none" w:sz="0" w:space="0" w:color="auto"/>
        <w:left w:val="none" w:sz="0" w:space="0" w:color="auto"/>
        <w:bottom w:val="none" w:sz="0" w:space="0" w:color="auto"/>
        <w:right w:val="none" w:sz="0" w:space="0" w:color="auto"/>
      </w:divBdr>
    </w:div>
    <w:div w:id="187985181">
      <w:bodyDiv w:val="1"/>
      <w:marLeft w:val="0"/>
      <w:marRight w:val="0"/>
      <w:marTop w:val="0"/>
      <w:marBottom w:val="0"/>
      <w:divBdr>
        <w:top w:val="none" w:sz="0" w:space="0" w:color="auto"/>
        <w:left w:val="none" w:sz="0" w:space="0" w:color="auto"/>
        <w:bottom w:val="none" w:sz="0" w:space="0" w:color="auto"/>
        <w:right w:val="none" w:sz="0" w:space="0" w:color="auto"/>
      </w:divBdr>
    </w:div>
    <w:div w:id="200752287">
      <w:bodyDiv w:val="1"/>
      <w:marLeft w:val="0"/>
      <w:marRight w:val="0"/>
      <w:marTop w:val="0"/>
      <w:marBottom w:val="0"/>
      <w:divBdr>
        <w:top w:val="none" w:sz="0" w:space="0" w:color="auto"/>
        <w:left w:val="none" w:sz="0" w:space="0" w:color="auto"/>
        <w:bottom w:val="none" w:sz="0" w:space="0" w:color="auto"/>
        <w:right w:val="none" w:sz="0" w:space="0" w:color="auto"/>
      </w:divBdr>
    </w:div>
    <w:div w:id="220753879">
      <w:bodyDiv w:val="1"/>
      <w:marLeft w:val="0"/>
      <w:marRight w:val="0"/>
      <w:marTop w:val="0"/>
      <w:marBottom w:val="0"/>
      <w:divBdr>
        <w:top w:val="none" w:sz="0" w:space="0" w:color="auto"/>
        <w:left w:val="none" w:sz="0" w:space="0" w:color="auto"/>
        <w:bottom w:val="none" w:sz="0" w:space="0" w:color="auto"/>
        <w:right w:val="none" w:sz="0" w:space="0" w:color="auto"/>
      </w:divBdr>
    </w:div>
    <w:div w:id="231551635">
      <w:bodyDiv w:val="1"/>
      <w:marLeft w:val="0"/>
      <w:marRight w:val="0"/>
      <w:marTop w:val="0"/>
      <w:marBottom w:val="0"/>
      <w:divBdr>
        <w:top w:val="none" w:sz="0" w:space="0" w:color="auto"/>
        <w:left w:val="none" w:sz="0" w:space="0" w:color="auto"/>
        <w:bottom w:val="none" w:sz="0" w:space="0" w:color="auto"/>
        <w:right w:val="none" w:sz="0" w:space="0" w:color="auto"/>
      </w:divBdr>
    </w:div>
    <w:div w:id="297994250">
      <w:bodyDiv w:val="1"/>
      <w:marLeft w:val="0"/>
      <w:marRight w:val="0"/>
      <w:marTop w:val="0"/>
      <w:marBottom w:val="0"/>
      <w:divBdr>
        <w:top w:val="none" w:sz="0" w:space="0" w:color="auto"/>
        <w:left w:val="none" w:sz="0" w:space="0" w:color="auto"/>
        <w:bottom w:val="none" w:sz="0" w:space="0" w:color="auto"/>
        <w:right w:val="none" w:sz="0" w:space="0" w:color="auto"/>
      </w:divBdr>
    </w:div>
    <w:div w:id="312756451">
      <w:bodyDiv w:val="1"/>
      <w:marLeft w:val="0"/>
      <w:marRight w:val="0"/>
      <w:marTop w:val="0"/>
      <w:marBottom w:val="0"/>
      <w:divBdr>
        <w:top w:val="none" w:sz="0" w:space="0" w:color="auto"/>
        <w:left w:val="none" w:sz="0" w:space="0" w:color="auto"/>
        <w:bottom w:val="none" w:sz="0" w:space="0" w:color="auto"/>
        <w:right w:val="none" w:sz="0" w:space="0" w:color="auto"/>
      </w:divBdr>
    </w:div>
    <w:div w:id="316567729">
      <w:bodyDiv w:val="1"/>
      <w:marLeft w:val="0"/>
      <w:marRight w:val="0"/>
      <w:marTop w:val="0"/>
      <w:marBottom w:val="0"/>
      <w:divBdr>
        <w:top w:val="none" w:sz="0" w:space="0" w:color="auto"/>
        <w:left w:val="none" w:sz="0" w:space="0" w:color="auto"/>
        <w:bottom w:val="none" w:sz="0" w:space="0" w:color="auto"/>
        <w:right w:val="none" w:sz="0" w:space="0" w:color="auto"/>
      </w:divBdr>
    </w:div>
    <w:div w:id="322588353">
      <w:bodyDiv w:val="1"/>
      <w:marLeft w:val="0"/>
      <w:marRight w:val="0"/>
      <w:marTop w:val="0"/>
      <w:marBottom w:val="0"/>
      <w:divBdr>
        <w:top w:val="none" w:sz="0" w:space="0" w:color="auto"/>
        <w:left w:val="none" w:sz="0" w:space="0" w:color="auto"/>
        <w:bottom w:val="none" w:sz="0" w:space="0" w:color="auto"/>
        <w:right w:val="none" w:sz="0" w:space="0" w:color="auto"/>
      </w:divBdr>
    </w:div>
    <w:div w:id="365981235">
      <w:bodyDiv w:val="1"/>
      <w:marLeft w:val="0"/>
      <w:marRight w:val="0"/>
      <w:marTop w:val="0"/>
      <w:marBottom w:val="0"/>
      <w:divBdr>
        <w:top w:val="none" w:sz="0" w:space="0" w:color="auto"/>
        <w:left w:val="none" w:sz="0" w:space="0" w:color="auto"/>
        <w:bottom w:val="none" w:sz="0" w:space="0" w:color="auto"/>
        <w:right w:val="none" w:sz="0" w:space="0" w:color="auto"/>
      </w:divBdr>
    </w:div>
    <w:div w:id="379982068">
      <w:bodyDiv w:val="1"/>
      <w:marLeft w:val="0"/>
      <w:marRight w:val="0"/>
      <w:marTop w:val="0"/>
      <w:marBottom w:val="0"/>
      <w:divBdr>
        <w:top w:val="none" w:sz="0" w:space="0" w:color="auto"/>
        <w:left w:val="none" w:sz="0" w:space="0" w:color="auto"/>
        <w:bottom w:val="none" w:sz="0" w:space="0" w:color="auto"/>
        <w:right w:val="none" w:sz="0" w:space="0" w:color="auto"/>
      </w:divBdr>
    </w:div>
    <w:div w:id="406613450">
      <w:bodyDiv w:val="1"/>
      <w:marLeft w:val="0"/>
      <w:marRight w:val="0"/>
      <w:marTop w:val="0"/>
      <w:marBottom w:val="0"/>
      <w:divBdr>
        <w:top w:val="none" w:sz="0" w:space="0" w:color="auto"/>
        <w:left w:val="none" w:sz="0" w:space="0" w:color="auto"/>
        <w:bottom w:val="none" w:sz="0" w:space="0" w:color="auto"/>
        <w:right w:val="none" w:sz="0" w:space="0" w:color="auto"/>
      </w:divBdr>
    </w:div>
    <w:div w:id="412242292">
      <w:bodyDiv w:val="1"/>
      <w:marLeft w:val="0"/>
      <w:marRight w:val="0"/>
      <w:marTop w:val="0"/>
      <w:marBottom w:val="0"/>
      <w:divBdr>
        <w:top w:val="none" w:sz="0" w:space="0" w:color="auto"/>
        <w:left w:val="none" w:sz="0" w:space="0" w:color="auto"/>
        <w:bottom w:val="none" w:sz="0" w:space="0" w:color="auto"/>
        <w:right w:val="none" w:sz="0" w:space="0" w:color="auto"/>
      </w:divBdr>
      <w:divsChild>
        <w:div w:id="74674381">
          <w:marLeft w:val="0"/>
          <w:marRight w:val="0"/>
          <w:marTop w:val="0"/>
          <w:marBottom w:val="0"/>
          <w:divBdr>
            <w:top w:val="none" w:sz="0" w:space="0" w:color="auto"/>
            <w:left w:val="none" w:sz="0" w:space="0" w:color="auto"/>
            <w:bottom w:val="none" w:sz="0" w:space="0" w:color="auto"/>
            <w:right w:val="none" w:sz="0" w:space="0" w:color="auto"/>
          </w:divBdr>
          <w:divsChild>
            <w:div w:id="15483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65807">
      <w:bodyDiv w:val="1"/>
      <w:marLeft w:val="0"/>
      <w:marRight w:val="0"/>
      <w:marTop w:val="0"/>
      <w:marBottom w:val="0"/>
      <w:divBdr>
        <w:top w:val="none" w:sz="0" w:space="0" w:color="auto"/>
        <w:left w:val="none" w:sz="0" w:space="0" w:color="auto"/>
        <w:bottom w:val="none" w:sz="0" w:space="0" w:color="auto"/>
        <w:right w:val="none" w:sz="0" w:space="0" w:color="auto"/>
      </w:divBdr>
    </w:div>
    <w:div w:id="444731518">
      <w:bodyDiv w:val="1"/>
      <w:marLeft w:val="0"/>
      <w:marRight w:val="0"/>
      <w:marTop w:val="0"/>
      <w:marBottom w:val="0"/>
      <w:divBdr>
        <w:top w:val="none" w:sz="0" w:space="0" w:color="auto"/>
        <w:left w:val="none" w:sz="0" w:space="0" w:color="auto"/>
        <w:bottom w:val="none" w:sz="0" w:space="0" w:color="auto"/>
        <w:right w:val="none" w:sz="0" w:space="0" w:color="auto"/>
      </w:divBdr>
    </w:div>
    <w:div w:id="444732978">
      <w:bodyDiv w:val="1"/>
      <w:marLeft w:val="0"/>
      <w:marRight w:val="0"/>
      <w:marTop w:val="0"/>
      <w:marBottom w:val="0"/>
      <w:divBdr>
        <w:top w:val="none" w:sz="0" w:space="0" w:color="auto"/>
        <w:left w:val="none" w:sz="0" w:space="0" w:color="auto"/>
        <w:bottom w:val="none" w:sz="0" w:space="0" w:color="auto"/>
        <w:right w:val="none" w:sz="0" w:space="0" w:color="auto"/>
      </w:divBdr>
    </w:div>
    <w:div w:id="452210618">
      <w:bodyDiv w:val="1"/>
      <w:marLeft w:val="0"/>
      <w:marRight w:val="0"/>
      <w:marTop w:val="0"/>
      <w:marBottom w:val="0"/>
      <w:divBdr>
        <w:top w:val="none" w:sz="0" w:space="0" w:color="auto"/>
        <w:left w:val="none" w:sz="0" w:space="0" w:color="auto"/>
        <w:bottom w:val="none" w:sz="0" w:space="0" w:color="auto"/>
        <w:right w:val="none" w:sz="0" w:space="0" w:color="auto"/>
      </w:divBdr>
    </w:div>
    <w:div w:id="453980958">
      <w:bodyDiv w:val="1"/>
      <w:marLeft w:val="0"/>
      <w:marRight w:val="0"/>
      <w:marTop w:val="0"/>
      <w:marBottom w:val="0"/>
      <w:divBdr>
        <w:top w:val="none" w:sz="0" w:space="0" w:color="auto"/>
        <w:left w:val="none" w:sz="0" w:space="0" w:color="auto"/>
        <w:bottom w:val="none" w:sz="0" w:space="0" w:color="auto"/>
        <w:right w:val="none" w:sz="0" w:space="0" w:color="auto"/>
      </w:divBdr>
    </w:div>
    <w:div w:id="455299919">
      <w:bodyDiv w:val="1"/>
      <w:marLeft w:val="0"/>
      <w:marRight w:val="0"/>
      <w:marTop w:val="0"/>
      <w:marBottom w:val="0"/>
      <w:divBdr>
        <w:top w:val="none" w:sz="0" w:space="0" w:color="auto"/>
        <w:left w:val="none" w:sz="0" w:space="0" w:color="auto"/>
        <w:bottom w:val="none" w:sz="0" w:space="0" w:color="auto"/>
        <w:right w:val="none" w:sz="0" w:space="0" w:color="auto"/>
      </w:divBdr>
    </w:div>
    <w:div w:id="460539142">
      <w:bodyDiv w:val="1"/>
      <w:marLeft w:val="0"/>
      <w:marRight w:val="0"/>
      <w:marTop w:val="0"/>
      <w:marBottom w:val="0"/>
      <w:divBdr>
        <w:top w:val="none" w:sz="0" w:space="0" w:color="auto"/>
        <w:left w:val="none" w:sz="0" w:space="0" w:color="auto"/>
        <w:bottom w:val="none" w:sz="0" w:space="0" w:color="auto"/>
        <w:right w:val="none" w:sz="0" w:space="0" w:color="auto"/>
      </w:divBdr>
    </w:div>
    <w:div w:id="460923677">
      <w:bodyDiv w:val="1"/>
      <w:marLeft w:val="0"/>
      <w:marRight w:val="0"/>
      <w:marTop w:val="0"/>
      <w:marBottom w:val="0"/>
      <w:divBdr>
        <w:top w:val="none" w:sz="0" w:space="0" w:color="auto"/>
        <w:left w:val="none" w:sz="0" w:space="0" w:color="auto"/>
        <w:bottom w:val="none" w:sz="0" w:space="0" w:color="auto"/>
        <w:right w:val="none" w:sz="0" w:space="0" w:color="auto"/>
      </w:divBdr>
      <w:divsChild>
        <w:div w:id="1353608384">
          <w:marLeft w:val="0"/>
          <w:marRight w:val="0"/>
          <w:marTop w:val="0"/>
          <w:marBottom w:val="0"/>
          <w:divBdr>
            <w:top w:val="none" w:sz="0" w:space="0" w:color="auto"/>
            <w:left w:val="none" w:sz="0" w:space="0" w:color="auto"/>
            <w:bottom w:val="none" w:sz="0" w:space="0" w:color="auto"/>
            <w:right w:val="none" w:sz="0" w:space="0" w:color="auto"/>
          </w:divBdr>
          <w:divsChild>
            <w:div w:id="135345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31308">
      <w:bodyDiv w:val="1"/>
      <w:marLeft w:val="0"/>
      <w:marRight w:val="0"/>
      <w:marTop w:val="0"/>
      <w:marBottom w:val="0"/>
      <w:divBdr>
        <w:top w:val="none" w:sz="0" w:space="0" w:color="auto"/>
        <w:left w:val="none" w:sz="0" w:space="0" w:color="auto"/>
        <w:bottom w:val="none" w:sz="0" w:space="0" w:color="auto"/>
        <w:right w:val="none" w:sz="0" w:space="0" w:color="auto"/>
      </w:divBdr>
    </w:div>
    <w:div w:id="475954937">
      <w:bodyDiv w:val="1"/>
      <w:marLeft w:val="0"/>
      <w:marRight w:val="0"/>
      <w:marTop w:val="0"/>
      <w:marBottom w:val="0"/>
      <w:divBdr>
        <w:top w:val="none" w:sz="0" w:space="0" w:color="auto"/>
        <w:left w:val="none" w:sz="0" w:space="0" w:color="auto"/>
        <w:bottom w:val="none" w:sz="0" w:space="0" w:color="auto"/>
        <w:right w:val="none" w:sz="0" w:space="0" w:color="auto"/>
      </w:divBdr>
    </w:div>
    <w:div w:id="482743806">
      <w:bodyDiv w:val="1"/>
      <w:marLeft w:val="0"/>
      <w:marRight w:val="0"/>
      <w:marTop w:val="0"/>
      <w:marBottom w:val="0"/>
      <w:divBdr>
        <w:top w:val="none" w:sz="0" w:space="0" w:color="auto"/>
        <w:left w:val="none" w:sz="0" w:space="0" w:color="auto"/>
        <w:bottom w:val="none" w:sz="0" w:space="0" w:color="auto"/>
        <w:right w:val="none" w:sz="0" w:space="0" w:color="auto"/>
      </w:divBdr>
    </w:div>
    <w:div w:id="551699263">
      <w:bodyDiv w:val="1"/>
      <w:marLeft w:val="0"/>
      <w:marRight w:val="0"/>
      <w:marTop w:val="0"/>
      <w:marBottom w:val="0"/>
      <w:divBdr>
        <w:top w:val="none" w:sz="0" w:space="0" w:color="auto"/>
        <w:left w:val="none" w:sz="0" w:space="0" w:color="auto"/>
        <w:bottom w:val="none" w:sz="0" w:space="0" w:color="auto"/>
        <w:right w:val="none" w:sz="0" w:space="0" w:color="auto"/>
      </w:divBdr>
    </w:div>
    <w:div w:id="586890148">
      <w:bodyDiv w:val="1"/>
      <w:marLeft w:val="0"/>
      <w:marRight w:val="0"/>
      <w:marTop w:val="0"/>
      <w:marBottom w:val="0"/>
      <w:divBdr>
        <w:top w:val="none" w:sz="0" w:space="0" w:color="auto"/>
        <w:left w:val="none" w:sz="0" w:space="0" w:color="auto"/>
        <w:bottom w:val="none" w:sz="0" w:space="0" w:color="auto"/>
        <w:right w:val="none" w:sz="0" w:space="0" w:color="auto"/>
      </w:divBdr>
    </w:div>
    <w:div w:id="665865131">
      <w:bodyDiv w:val="1"/>
      <w:marLeft w:val="0"/>
      <w:marRight w:val="0"/>
      <w:marTop w:val="0"/>
      <w:marBottom w:val="0"/>
      <w:divBdr>
        <w:top w:val="none" w:sz="0" w:space="0" w:color="auto"/>
        <w:left w:val="none" w:sz="0" w:space="0" w:color="auto"/>
        <w:bottom w:val="none" w:sz="0" w:space="0" w:color="auto"/>
        <w:right w:val="none" w:sz="0" w:space="0" w:color="auto"/>
      </w:divBdr>
    </w:div>
    <w:div w:id="666396547">
      <w:bodyDiv w:val="1"/>
      <w:marLeft w:val="0"/>
      <w:marRight w:val="0"/>
      <w:marTop w:val="0"/>
      <w:marBottom w:val="0"/>
      <w:divBdr>
        <w:top w:val="none" w:sz="0" w:space="0" w:color="auto"/>
        <w:left w:val="none" w:sz="0" w:space="0" w:color="auto"/>
        <w:bottom w:val="none" w:sz="0" w:space="0" w:color="auto"/>
        <w:right w:val="none" w:sz="0" w:space="0" w:color="auto"/>
      </w:divBdr>
    </w:div>
    <w:div w:id="669799935">
      <w:bodyDiv w:val="1"/>
      <w:marLeft w:val="0"/>
      <w:marRight w:val="0"/>
      <w:marTop w:val="0"/>
      <w:marBottom w:val="0"/>
      <w:divBdr>
        <w:top w:val="none" w:sz="0" w:space="0" w:color="auto"/>
        <w:left w:val="none" w:sz="0" w:space="0" w:color="auto"/>
        <w:bottom w:val="none" w:sz="0" w:space="0" w:color="auto"/>
        <w:right w:val="none" w:sz="0" w:space="0" w:color="auto"/>
      </w:divBdr>
    </w:div>
    <w:div w:id="676880887">
      <w:bodyDiv w:val="1"/>
      <w:marLeft w:val="0"/>
      <w:marRight w:val="0"/>
      <w:marTop w:val="0"/>
      <w:marBottom w:val="0"/>
      <w:divBdr>
        <w:top w:val="none" w:sz="0" w:space="0" w:color="auto"/>
        <w:left w:val="none" w:sz="0" w:space="0" w:color="auto"/>
        <w:bottom w:val="none" w:sz="0" w:space="0" w:color="auto"/>
        <w:right w:val="none" w:sz="0" w:space="0" w:color="auto"/>
      </w:divBdr>
    </w:div>
    <w:div w:id="688145576">
      <w:bodyDiv w:val="1"/>
      <w:marLeft w:val="0"/>
      <w:marRight w:val="0"/>
      <w:marTop w:val="0"/>
      <w:marBottom w:val="0"/>
      <w:divBdr>
        <w:top w:val="none" w:sz="0" w:space="0" w:color="auto"/>
        <w:left w:val="none" w:sz="0" w:space="0" w:color="auto"/>
        <w:bottom w:val="none" w:sz="0" w:space="0" w:color="auto"/>
        <w:right w:val="none" w:sz="0" w:space="0" w:color="auto"/>
      </w:divBdr>
    </w:div>
    <w:div w:id="704136625">
      <w:bodyDiv w:val="1"/>
      <w:marLeft w:val="0"/>
      <w:marRight w:val="0"/>
      <w:marTop w:val="0"/>
      <w:marBottom w:val="0"/>
      <w:divBdr>
        <w:top w:val="none" w:sz="0" w:space="0" w:color="auto"/>
        <w:left w:val="none" w:sz="0" w:space="0" w:color="auto"/>
        <w:bottom w:val="none" w:sz="0" w:space="0" w:color="auto"/>
        <w:right w:val="none" w:sz="0" w:space="0" w:color="auto"/>
      </w:divBdr>
    </w:div>
    <w:div w:id="713190927">
      <w:bodyDiv w:val="1"/>
      <w:marLeft w:val="0"/>
      <w:marRight w:val="0"/>
      <w:marTop w:val="0"/>
      <w:marBottom w:val="0"/>
      <w:divBdr>
        <w:top w:val="none" w:sz="0" w:space="0" w:color="auto"/>
        <w:left w:val="none" w:sz="0" w:space="0" w:color="auto"/>
        <w:bottom w:val="none" w:sz="0" w:space="0" w:color="auto"/>
        <w:right w:val="none" w:sz="0" w:space="0" w:color="auto"/>
      </w:divBdr>
    </w:div>
    <w:div w:id="736248147">
      <w:bodyDiv w:val="1"/>
      <w:marLeft w:val="0"/>
      <w:marRight w:val="0"/>
      <w:marTop w:val="0"/>
      <w:marBottom w:val="0"/>
      <w:divBdr>
        <w:top w:val="none" w:sz="0" w:space="0" w:color="auto"/>
        <w:left w:val="none" w:sz="0" w:space="0" w:color="auto"/>
        <w:bottom w:val="none" w:sz="0" w:space="0" w:color="auto"/>
        <w:right w:val="none" w:sz="0" w:space="0" w:color="auto"/>
      </w:divBdr>
    </w:div>
    <w:div w:id="743571702">
      <w:bodyDiv w:val="1"/>
      <w:marLeft w:val="0"/>
      <w:marRight w:val="0"/>
      <w:marTop w:val="0"/>
      <w:marBottom w:val="0"/>
      <w:divBdr>
        <w:top w:val="none" w:sz="0" w:space="0" w:color="auto"/>
        <w:left w:val="none" w:sz="0" w:space="0" w:color="auto"/>
        <w:bottom w:val="none" w:sz="0" w:space="0" w:color="auto"/>
        <w:right w:val="none" w:sz="0" w:space="0" w:color="auto"/>
      </w:divBdr>
    </w:div>
    <w:div w:id="763384032">
      <w:bodyDiv w:val="1"/>
      <w:marLeft w:val="0"/>
      <w:marRight w:val="0"/>
      <w:marTop w:val="0"/>
      <w:marBottom w:val="0"/>
      <w:divBdr>
        <w:top w:val="none" w:sz="0" w:space="0" w:color="auto"/>
        <w:left w:val="none" w:sz="0" w:space="0" w:color="auto"/>
        <w:bottom w:val="none" w:sz="0" w:space="0" w:color="auto"/>
        <w:right w:val="none" w:sz="0" w:space="0" w:color="auto"/>
      </w:divBdr>
    </w:div>
    <w:div w:id="845679846">
      <w:bodyDiv w:val="1"/>
      <w:marLeft w:val="0"/>
      <w:marRight w:val="0"/>
      <w:marTop w:val="0"/>
      <w:marBottom w:val="0"/>
      <w:divBdr>
        <w:top w:val="none" w:sz="0" w:space="0" w:color="auto"/>
        <w:left w:val="none" w:sz="0" w:space="0" w:color="auto"/>
        <w:bottom w:val="none" w:sz="0" w:space="0" w:color="auto"/>
        <w:right w:val="none" w:sz="0" w:space="0" w:color="auto"/>
      </w:divBdr>
      <w:divsChild>
        <w:div w:id="250235853">
          <w:marLeft w:val="0"/>
          <w:marRight w:val="0"/>
          <w:marTop w:val="0"/>
          <w:marBottom w:val="0"/>
          <w:divBdr>
            <w:top w:val="none" w:sz="0" w:space="0" w:color="auto"/>
            <w:left w:val="none" w:sz="0" w:space="0" w:color="auto"/>
            <w:bottom w:val="none" w:sz="0" w:space="0" w:color="auto"/>
            <w:right w:val="none" w:sz="0" w:space="0" w:color="auto"/>
          </w:divBdr>
          <w:divsChild>
            <w:div w:id="993147591">
              <w:marLeft w:val="0"/>
              <w:marRight w:val="0"/>
              <w:marTop w:val="0"/>
              <w:marBottom w:val="0"/>
              <w:divBdr>
                <w:top w:val="none" w:sz="0" w:space="0" w:color="auto"/>
                <w:left w:val="none" w:sz="0" w:space="0" w:color="auto"/>
                <w:bottom w:val="none" w:sz="0" w:space="0" w:color="auto"/>
                <w:right w:val="none" w:sz="0" w:space="0" w:color="auto"/>
              </w:divBdr>
            </w:div>
          </w:divsChild>
        </w:div>
        <w:div w:id="1154759702">
          <w:marLeft w:val="0"/>
          <w:marRight w:val="0"/>
          <w:marTop w:val="0"/>
          <w:marBottom w:val="0"/>
          <w:divBdr>
            <w:top w:val="none" w:sz="0" w:space="0" w:color="auto"/>
            <w:left w:val="none" w:sz="0" w:space="0" w:color="auto"/>
            <w:bottom w:val="none" w:sz="0" w:space="0" w:color="auto"/>
            <w:right w:val="none" w:sz="0" w:space="0" w:color="auto"/>
          </w:divBdr>
          <w:divsChild>
            <w:div w:id="682442104">
              <w:marLeft w:val="0"/>
              <w:marRight w:val="0"/>
              <w:marTop w:val="0"/>
              <w:marBottom w:val="0"/>
              <w:divBdr>
                <w:top w:val="none" w:sz="0" w:space="0" w:color="auto"/>
                <w:left w:val="none" w:sz="0" w:space="0" w:color="auto"/>
                <w:bottom w:val="none" w:sz="0" w:space="0" w:color="auto"/>
                <w:right w:val="none" w:sz="0" w:space="0" w:color="auto"/>
              </w:divBdr>
            </w:div>
          </w:divsChild>
        </w:div>
        <w:div w:id="1468165271">
          <w:marLeft w:val="0"/>
          <w:marRight w:val="0"/>
          <w:marTop w:val="0"/>
          <w:marBottom w:val="0"/>
          <w:divBdr>
            <w:top w:val="none" w:sz="0" w:space="0" w:color="auto"/>
            <w:left w:val="none" w:sz="0" w:space="0" w:color="auto"/>
            <w:bottom w:val="none" w:sz="0" w:space="0" w:color="auto"/>
            <w:right w:val="none" w:sz="0" w:space="0" w:color="auto"/>
          </w:divBdr>
          <w:divsChild>
            <w:div w:id="6326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8431">
      <w:bodyDiv w:val="1"/>
      <w:marLeft w:val="0"/>
      <w:marRight w:val="0"/>
      <w:marTop w:val="0"/>
      <w:marBottom w:val="0"/>
      <w:divBdr>
        <w:top w:val="none" w:sz="0" w:space="0" w:color="auto"/>
        <w:left w:val="none" w:sz="0" w:space="0" w:color="auto"/>
        <w:bottom w:val="none" w:sz="0" w:space="0" w:color="auto"/>
        <w:right w:val="none" w:sz="0" w:space="0" w:color="auto"/>
      </w:divBdr>
    </w:div>
    <w:div w:id="854153315">
      <w:bodyDiv w:val="1"/>
      <w:marLeft w:val="0"/>
      <w:marRight w:val="0"/>
      <w:marTop w:val="0"/>
      <w:marBottom w:val="0"/>
      <w:divBdr>
        <w:top w:val="none" w:sz="0" w:space="0" w:color="auto"/>
        <w:left w:val="none" w:sz="0" w:space="0" w:color="auto"/>
        <w:bottom w:val="none" w:sz="0" w:space="0" w:color="auto"/>
        <w:right w:val="none" w:sz="0" w:space="0" w:color="auto"/>
      </w:divBdr>
      <w:divsChild>
        <w:div w:id="76484120">
          <w:marLeft w:val="0"/>
          <w:marRight w:val="0"/>
          <w:marTop w:val="0"/>
          <w:marBottom w:val="0"/>
          <w:divBdr>
            <w:top w:val="none" w:sz="0" w:space="0" w:color="auto"/>
            <w:left w:val="none" w:sz="0" w:space="0" w:color="auto"/>
            <w:bottom w:val="none" w:sz="0" w:space="0" w:color="auto"/>
            <w:right w:val="none" w:sz="0" w:space="0" w:color="auto"/>
          </w:divBdr>
          <w:divsChild>
            <w:div w:id="4931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5258">
      <w:bodyDiv w:val="1"/>
      <w:marLeft w:val="0"/>
      <w:marRight w:val="0"/>
      <w:marTop w:val="0"/>
      <w:marBottom w:val="0"/>
      <w:divBdr>
        <w:top w:val="none" w:sz="0" w:space="0" w:color="auto"/>
        <w:left w:val="none" w:sz="0" w:space="0" w:color="auto"/>
        <w:bottom w:val="none" w:sz="0" w:space="0" w:color="auto"/>
        <w:right w:val="none" w:sz="0" w:space="0" w:color="auto"/>
      </w:divBdr>
    </w:div>
    <w:div w:id="903567873">
      <w:bodyDiv w:val="1"/>
      <w:marLeft w:val="0"/>
      <w:marRight w:val="0"/>
      <w:marTop w:val="0"/>
      <w:marBottom w:val="0"/>
      <w:divBdr>
        <w:top w:val="none" w:sz="0" w:space="0" w:color="auto"/>
        <w:left w:val="none" w:sz="0" w:space="0" w:color="auto"/>
        <w:bottom w:val="none" w:sz="0" w:space="0" w:color="auto"/>
        <w:right w:val="none" w:sz="0" w:space="0" w:color="auto"/>
      </w:divBdr>
    </w:div>
    <w:div w:id="930234024">
      <w:bodyDiv w:val="1"/>
      <w:marLeft w:val="0"/>
      <w:marRight w:val="0"/>
      <w:marTop w:val="0"/>
      <w:marBottom w:val="0"/>
      <w:divBdr>
        <w:top w:val="none" w:sz="0" w:space="0" w:color="auto"/>
        <w:left w:val="none" w:sz="0" w:space="0" w:color="auto"/>
        <w:bottom w:val="none" w:sz="0" w:space="0" w:color="auto"/>
        <w:right w:val="none" w:sz="0" w:space="0" w:color="auto"/>
      </w:divBdr>
    </w:div>
    <w:div w:id="951127825">
      <w:bodyDiv w:val="1"/>
      <w:marLeft w:val="0"/>
      <w:marRight w:val="0"/>
      <w:marTop w:val="0"/>
      <w:marBottom w:val="0"/>
      <w:divBdr>
        <w:top w:val="none" w:sz="0" w:space="0" w:color="auto"/>
        <w:left w:val="none" w:sz="0" w:space="0" w:color="auto"/>
        <w:bottom w:val="none" w:sz="0" w:space="0" w:color="auto"/>
        <w:right w:val="none" w:sz="0" w:space="0" w:color="auto"/>
      </w:divBdr>
    </w:div>
    <w:div w:id="975181953">
      <w:bodyDiv w:val="1"/>
      <w:marLeft w:val="0"/>
      <w:marRight w:val="0"/>
      <w:marTop w:val="0"/>
      <w:marBottom w:val="0"/>
      <w:divBdr>
        <w:top w:val="none" w:sz="0" w:space="0" w:color="auto"/>
        <w:left w:val="none" w:sz="0" w:space="0" w:color="auto"/>
        <w:bottom w:val="none" w:sz="0" w:space="0" w:color="auto"/>
        <w:right w:val="none" w:sz="0" w:space="0" w:color="auto"/>
      </w:divBdr>
    </w:div>
    <w:div w:id="991181803">
      <w:bodyDiv w:val="1"/>
      <w:marLeft w:val="0"/>
      <w:marRight w:val="0"/>
      <w:marTop w:val="0"/>
      <w:marBottom w:val="0"/>
      <w:divBdr>
        <w:top w:val="none" w:sz="0" w:space="0" w:color="auto"/>
        <w:left w:val="none" w:sz="0" w:space="0" w:color="auto"/>
        <w:bottom w:val="none" w:sz="0" w:space="0" w:color="auto"/>
        <w:right w:val="none" w:sz="0" w:space="0" w:color="auto"/>
      </w:divBdr>
      <w:divsChild>
        <w:div w:id="342441333">
          <w:marLeft w:val="0"/>
          <w:marRight w:val="0"/>
          <w:marTop w:val="0"/>
          <w:marBottom w:val="0"/>
          <w:divBdr>
            <w:top w:val="none" w:sz="0" w:space="0" w:color="auto"/>
            <w:left w:val="none" w:sz="0" w:space="0" w:color="auto"/>
            <w:bottom w:val="none" w:sz="0" w:space="0" w:color="auto"/>
            <w:right w:val="none" w:sz="0" w:space="0" w:color="auto"/>
          </w:divBdr>
          <w:divsChild>
            <w:div w:id="16624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0415">
      <w:bodyDiv w:val="1"/>
      <w:marLeft w:val="0"/>
      <w:marRight w:val="0"/>
      <w:marTop w:val="0"/>
      <w:marBottom w:val="0"/>
      <w:divBdr>
        <w:top w:val="none" w:sz="0" w:space="0" w:color="auto"/>
        <w:left w:val="none" w:sz="0" w:space="0" w:color="auto"/>
        <w:bottom w:val="none" w:sz="0" w:space="0" w:color="auto"/>
        <w:right w:val="none" w:sz="0" w:space="0" w:color="auto"/>
      </w:divBdr>
    </w:div>
    <w:div w:id="1065641319">
      <w:bodyDiv w:val="1"/>
      <w:marLeft w:val="0"/>
      <w:marRight w:val="0"/>
      <w:marTop w:val="0"/>
      <w:marBottom w:val="0"/>
      <w:divBdr>
        <w:top w:val="none" w:sz="0" w:space="0" w:color="auto"/>
        <w:left w:val="none" w:sz="0" w:space="0" w:color="auto"/>
        <w:bottom w:val="none" w:sz="0" w:space="0" w:color="auto"/>
        <w:right w:val="none" w:sz="0" w:space="0" w:color="auto"/>
      </w:divBdr>
    </w:div>
    <w:div w:id="1077627594">
      <w:bodyDiv w:val="1"/>
      <w:marLeft w:val="0"/>
      <w:marRight w:val="0"/>
      <w:marTop w:val="0"/>
      <w:marBottom w:val="0"/>
      <w:divBdr>
        <w:top w:val="none" w:sz="0" w:space="0" w:color="auto"/>
        <w:left w:val="none" w:sz="0" w:space="0" w:color="auto"/>
        <w:bottom w:val="none" w:sz="0" w:space="0" w:color="auto"/>
        <w:right w:val="none" w:sz="0" w:space="0" w:color="auto"/>
      </w:divBdr>
    </w:div>
    <w:div w:id="1107773160">
      <w:bodyDiv w:val="1"/>
      <w:marLeft w:val="0"/>
      <w:marRight w:val="0"/>
      <w:marTop w:val="0"/>
      <w:marBottom w:val="0"/>
      <w:divBdr>
        <w:top w:val="none" w:sz="0" w:space="0" w:color="auto"/>
        <w:left w:val="none" w:sz="0" w:space="0" w:color="auto"/>
        <w:bottom w:val="none" w:sz="0" w:space="0" w:color="auto"/>
        <w:right w:val="none" w:sz="0" w:space="0" w:color="auto"/>
      </w:divBdr>
    </w:div>
    <w:div w:id="1112746525">
      <w:bodyDiv w:val="1"/>
      <w:marLeft w:val="0"/>
      <w:marRight w:val="0"/>
      <w:marTop w:val="0"/>
      <w:marBottom w:val="0"/>
      <w:divBdr>
        <w:top w:val="none" w:sz="0" w:space="0" w:color="auto"/>
        <w:left w:val="none" w:sz="0" w:space="0" w:color="auto"/>
        <w:bottom w:val="none" w:sz="0" w:space="0" w:color="auto"/>
        <w:right w:val="none" w:sz="0" w:space="0" w:color="auto"/>
      </w:divBdr>
    </w:div>
    <w:div w:id="1125195032">
      <w:bodyDiv w:val="1"/>
      <w:marLeft w:val="0"/>
      <w:marRight w:val="0"/>
      <w:marTop w:val="0"/>
      <w:marBottom w:val="0"/>
      <w:divBdr>
        <w:top w:val="none" w:sz="0" w:space="0" w:color="auto"/>
        <w:left w:val="none" w:sz="0" w:space="0" w:color="auto"/>
        <w:bottom w:val="none" w:sz="0" w:space="0" w:color="auto"/>
        <w:right w:val="none" w:sz="0" w:space="0" w:color="auto"/>
      </w:divBdr>
    </w:div>
    <w:div w:id="1139690036">
      <w:bodyDiv w:val="1"/>
      <w:marLeft w:val="0"/>
      <w:marRight w:val="0"/>
      <w:marTop w:val="0"/>
      <w:marBottom w:val="0"/>
      <w:divBdr>
        <w:top w:val="none" w:sz="0" w:space="0" w:color="auto"/>
        <w:left w:val="none" w:sz="0" w:space="0" w:color="auto"/>
        <w:bottom w:val="none" w:sz="0" w:space="0" w:color="auto"/>
        <w:right w:val="none" w:sz="0" w:space="0" w:color="auto"/>
      </w:divBdr>
    </w:div>
    <w:div w:id="1168863715">
      <w:bodyDiv w:val="1"/>
      <w:marLeft w:val="0"/>
      <w:marRight w:val="0"/>
      <w:marTop w:val="0"/>
      <w:marBottom w:val="0"/>
      <w:divBdr>
        <w:top w:val="none" w:sz="0" w:space="0" w:color="auto"/>
        <w:left w:val="none" w:sz="0" w:space="0" w:color="auto"/>
        <w:bottom w:val="none" w:sz="0" w:space="0" w:color="auto"/>
        <w:right w:val="none" w:sz="0" w:space="0" w:color="auto"/>
      </w:divBdr>
    </w:div>
    <w:div w:id="1225677952">
      <w:bodyDiv w:val="1"/>
      <w:marLeft w:val="0"/>
      <w:marRight w:val="0"/>
      <w:marTop w:val="0"/>
      <w:marBottom w:val="0"/>
      <w:divBdr>
        <w:top w:val="none" w:sz="0" w:space="0" w:color="auto"/>
        <w:left w:val="none" w:sz="0" w:space="0" w:color="auto"/>
        <w:bottom w:val="none" w:sz="0" w:space="0" w:color="auto"/>
        <w:right w:val="none" w:sz="0" w:space="0" w:color="auto"/>
      </w:divBdr>
    </w:div>
    <w:div w:id="1228103242">
      <w:bodyDiv w:val="1"/>
      <w:marLeft w:val="0"/>
      <w:marRight w:val="0"/>
      <w:marTop w:val="0"/>
      <w:marBottom w:val="0"/>
      <w:divBdr>
        <w:top w:val="none" w:sz="0" w:space="0" w:color="auto"/>
        <w:left w:val="none" w:sz="0" w:space="0" w:color="auto"/>
        <w:bottom w:val="none" w:sz="0" w:space="0" w:color="auto"/>
        <w:right w:val="none" w:sz="0" w:space="0" w:color="auto"/>
      </w:divBdr>
    </w:div>
    <w:div w:id="1229001150">
      <w:bodyDiv w:val="1"/>
      <w:marLeft w:val="0"/>
      <w:marRight w:val="0"/>
      <w:marTop w:val="0"/>
      <w:marBottom w:val="0"/>
      <w:divBdr>
        <w:top w:val="none" w:sz="0" w:space="0" w:color="auto"/>
        <w:left w:val="none" w:sz="0" w:space="0" w:color="auto"/>
        <w:bottom w:val="none" w:sz="0" w:space="0" w:color="auto"/>
        <w:right w:val="none" w:sz="0" w:space="0" w:color="auto"/>
      </w:divBdr>
    </w:div>
    <w:div w:id="1248225035">
      <w:bodyDiv w:val="1"/>
      <w:marLeft w:val="0"/>
      <w:marRight w:val="0"/>
      <w:marTop w:val="0"/>
      <w:marBottom w:val="0"/>
      <w:divBdr>
        <w:top w:val="none" w:sz="0" w:space="0" w:color="auto"/>
        <w:left w:val="none" w:sz="0" w:space="0" w:color="auto"/>
        <w:bottom w:val="none" w:sz="0" w:space="0" w:color="auto"/>
        <w:right w:val="none" w:sz="0" w:space="0" w:color="auto"/>
      </w:divBdr>
    </w:div>
    <w:div w:id="1259290826">
      <w:bodyDiv w:val="1"/>
      <w:marLeft w:val="0"/>
      <w:marRight w:val="0"/>
      <w:marTop w:val="0"/>
      <w:marBottom w:val="0"/>
      <w:divBdr>
        <w:top w:val="none" w:sz="0" w:space="0" w:color="auto"/>
        <w:left w:val="none" w:sz="0" w:space="0" w:color="auto"/>
        <w:bottom w:val="none" w:sz="0" w:space="0" w:color="auto"/>
        <w:right w:val="none" w:sz="0" w:space="0" w:color="auto"/>
      </w:divBdr>
    </w:div>
    <w:div w:id="1260524434">
      <w:bodyDiv w:val="1"/>
      <w:marLeft w:val="0"/>
      <w:marRight w:val="0"/>
      <w:marTop w:val="0"/>
      <w:marBottom w:val="0"/>
      <w:divBdr>
        <w:top w:val="none" w:sz="0" w:space="0" w:color="auto"/>
        <w:left w:val="none" w:sz="0" w:space="0" w:color="auto"/>
        <w:bottom w:val="none" w:sz="0" w:space="0" w:color="auto"/>
        <w:right w:val="none" w:sz="0" w:space="0" w:color="auto"/>
      </w:divBdr>
    </w:div>
    <w:div w:id="1300376991">
      <w:bodyDiv w:val="1"/>
      <w:marLeft w:val="0"/>
      <w:marRight w:val="0"/>
      <w:marTop w:val="0"/>
      <w:marBottom w:val="0"/>
      <w:divBdr>
        <w:top w:val="none" w:sz="0" w:space="0" w:color="auto"/>
        <w:left w:val="none" w:sz="0" w:space="0" w:color="auto"/>
        <w:bottom w:val="none" w:sz="0" w:space="0" w:color="auto"/>
        <w:right w:val="none" w:sz="0" w:space="0" w:color="auto"/>
      </w:divBdr>
    </w:div>
    <w:div w:id="1318530480">
      <w:bodyDiv w:val="1"/>
      <w:marLeft w:val="0"/>
      <w:marRight w:val="0"/>
      <w:marTop w:val="0"/>
      <w:marBottom w:val="0"/>
      <w:divBdr>
        <w:top w:val="none" w:sz="0" w:space="0" w:color="auto"/>
        <w:left w:val="none" w:sz="0" w:space="0" w:color="auto"/>
        <w:bottom w:val="none" w:sz="0" w:space="0" w:color="auto"/>
        <w:right w:val="none" w:sz="0" w:space="0" w:color="auto"/>
      </w:divBdr>
    </w:div>
    <w:div w:id="1329404960">
      <w:bodyDiv w:val="1"/>
      <w:marLeft w:val="0"/>
      <w:marRight w:val="0"/>
      <w:marTop w:val="0"/>
      <w:marBottom w:val="0"/>
      <w:divBdr>
        <w:top w:val="none" w:sz="0" w:space="0" w:color="auto"/>
        <w:left w:val="none" w:sz="0" w:space="0" w:color="auto"/>
        <w:bottom w:val="none" w:sz="0" w:space="0" w:color="auto"/>
        <w:right w:val="none" w:sz="0" w:space="0" w:color="auto"/>
      </w:divBdr>
    </w:div>
    <w:div w:id="1353071779">
      <w:bodyDiv w:val="1"/>
      <w:marLeft w:val="0"/>
      <w:marRight w:val="0"/>
      <w:marTop w:val="0"/>
      <w:marBottom w:val="0"/>
      <w:divBdr>
        <w:top w:val="none" w:sz="0" w:space="0" w:color="auto"/>
        <w:left w:val="none" w:sz="0" w:space="0" w:color="auto"/>
        <w:bottom w:val="none" w:sz="0" w:space="0" w:color="auto"/>
        <w:right w:val="none" w:sz="0" w:space="0" w:color="auto"/>
      </w:divBdr>
    </w:div>
    <w:div w:id="1353914186">
      <w:bodyDiv w:val="1"/>
      <w:marLeft w:val="0"/>
      <w:marRight w:val="0"/>
      <w:marTop w:val="0"/>
      <w:marBottom w:val="0"/>
      <w:divBdr>
        <w:top w:val="none" w:sz="0" w:space="0" w:color="auto"/>
        <w:left w:val="none" w:sz="0" w:space="0" w:color="auto"/>
        <w:bottom w:val="none" w:sz="0" w:space="0" w:color="auto"/>
        <w:right w:val="none" w:sz="0" w:space="0" w:color="auto"/>
      </w:divBdr>
    </w:div>
    <w:div w:id="1396664765">
      <w:bodyDiv w:val="1"/>
      <w:marLeft w:val="0"/>
      <w:marRight w:val="0"/>
      <w:marTop w:val="0"/>
      <w:marBottom w:val="0"/>
      <w:divBdr>
        <w:top w:val="none" w:sz="0" w:space="0" w:color="auto"/>
        <w:left w:val="none" w:sz="0" w:space="0" w:color="auto"/>
        <w:bottom w:val="none" w:sz="0" w:space="0" w:color="auto"/>
        <w:right w:val="none" w:sz="0" w:space="0" w:color="auto"/>
      </w:divBdr>
    </w:div>
    <w:div w:id="1398626191">
      <w:bodyDiv w:val="1"/>
      <w:marLeft w:val="0"/>
      <w:marRight w:val="0"/>
      <w:marTop w:val="0"/>
      <w:marBottom w:val="0"/>
      <w:divBdr>
        <w:top w:val="none" w:sz="0" w:space="0" w:color="auto"/>
        <w:left w:val="none" w:sz="0" w:space="0" w:color="auto"/>
        <w:bottom w:val="none" w:sz="0" w:space="0" w:color="auto"/>
        <w:right w:val="none" w:sz="0" w:space="0" w:color="auto"/>
      </w:divBdr>
    </w:div>
    <w:div w:id="1422290471">
      <w:bodyDiv w:val="1"/>
      <w:marLeft w:val="0"/>
      <w:marRight w:val="0"/>
      <w:marTop w:val="0"/>
      <w:marBottom w:val="0"/>
      <w:divBdr>
        <w:top w:val="none" w:sz="0" w:space="0" w:color="auto"/>
        <w:left w:val="none" w:sz="0" w:space="0" w:color="auto"/>
        <w:bottom w:val="none" w:sz="0" w:space="0" w:color="auto"/>
        <w:right w:val="none" w:sz="0" w:space="0" w:color="auto"/>
      </w:divBdr>
    </w:div>
    <w:div w:id="1426461505">
      <w:bodyDiv w:val="1"/>
      <w:marLeft w:val="0"/>
      <w:marRight w:val="0"/>
      <w:marTop w:val="0"/>
      <w:marBottom w:val="0"/>
      <w:divBdr>
        <w:top w:val="none" w:sz="0" w:space="0" w:color="auto"/>
        <w:left w:val="none" w:sz="0" w:space="0" w:color="auto"/>
        <w:bottom w:val="none" w:sz="0" w:space="0" w:color="auto"/>
        <w:right w:val="none" w:sz="0" w:space="0" w:color="auto"/>
      </w:divBdr>
    </w:div>
    <w:div w:id="1427076108">
      <w:bodyDiv w:val="1"/>
      <w:marLeft w:val="0"/>
      <w:marRight w:val="0"/>
      <w:marTop w:val="0"/>
      <w:marBottom w:val="0"/>
      <w:divBdr>
        <w:top w:val="none" w:sz="0" w:space="0" w:color="auto"/>
        <w:left w:val="none" w:sz="0" w:space="0" w:color="auto"/>
        <w:bottom w:val="none" w:sz="0" w:space="0" w:color="auto"/>
        <w:right w:val="none" w:sz="0" w:space="0" w:color="auto"/>
      </w:divBdr>
    </w:div>
    <w:div w:id="1439256192">
      <w:bodyDiv w:val="1"/>
      <w:marLeft w:val="0"/>
      <w:marRight w:val="0"/>
      <w:marTop w:val="0"/>
      <w:marBottom w:val="0"/>
      <w:divBdr>
        <w:top w:val="none" w:sz="0" w:space="0" w:color="auto"/>
        <w:left w:val="none" w:sz="0" w:space="0" w:color="auto"/>
        <w:bottom w:val="none" w:sz="0" w:space="0" w:color="auto"/>
        <w:right w:val="none" w:sz="0" w:space="0" w:color="auto"/>
      </w:divBdr>
    </w:div>
    <w:div w:id="1441221853">
      <w:bodyDiv w:val="1"/>
      <w:marLeft w:val="0"/>
      <w:marRight w:val="0"/>
      <w:marTop w:val="0"/>
      <w:marBottom w:val="0"/>
      <w:divBdr>
        <w:top w:val="none" w:sz="0" w:space="0" w:color="auto"/>
        <w:left w:val="none" w:sz="0" w:space="0" w:color="auto"/>
        <w:bottom w:val="none" w:sz="0" w:space="0" w:color="auto"/>
        <w:right w:val="none" w:sz="0" w:space="0" w:color="auto"/>
      </w:divBdr>
    </w:div>
    <w:div w:id="1453983455">
      <w:bodyDiv w:val="1"/>
      <w:marLeft w:val="0"/>
      <w:marRight w:val="0"/>
      <w:marTop w:val="0"/>
      <w:marBottom w:val="0"/>
      <w:divBdr>
        <w:top w:val="none" w:sz="0" w:space="0" w:color="auto"/>
        <w:left w:val="none" w:sz="0" w:space="0" w:color="auto"/>
        <w:bottom w:val="none" w:sz="0" w:space="0" w:color="auto"/>
        <w:right w:val="none" w:sz="0" w:space="0" w:color="auto"/>
      </w:divBdr>
    </w:div>
    <w:div w:id="1455715920">
      <w:bodyDiv w:val="1"/>
      <w:marLeft w:val="0"/>
      <w:marRight w:val="0"/>
      <w:marTop w:val="0"/>
      <w:marBottom w:val="0"/>
      <w:divBdr>
        <w:top w:val="none" w:sz="0" w:space="0" w:color="auto"/>
        <w:left w:val="none" w:sz="0" w:space="0" w:color="auto"/>
        <w:bottom w:val="none" w:sz="0" w:space="0" w:color="auto"/>
        <w:right w:val="none" w:sz="0" w:space="0" w:color="auto"/>
      </w:divBdr>
    </w:div>
    <w:div w:id="1465274735">
      <w:bodyDiv w:val="1"/>
      <w:marLeft w:val="0"/>
      <w:marRight w:val="0"/>
      <w:marTop w:val="0"/>
      <w:marBottom w:val="0"/>
      <w:divBdr>
        <w:top w:val="none" w:sz="0" w:space="0" w:color="auto"/>
        <w:left w:val="none" w:sz="0" w:space="0" w:color="auto"/>
        <w:bottom w:val="none" w:sz="0" w:space="0" w:color="auto"/>
        <w:right w:val="none" w:sz="0" w:space="0" w:color="auto"/>
      </w:divBdr>
    </w:div>
    <w:div w:id="1490976014">
      <w:bodyDiv w:val="1"/>
      <w:marLeft w:val="0"/>
      <w:marRight w:val="0"/>
      <w:marTop w:val="0"/>
      <w:marBottom w:val="0"/>
      <w:divBdr>
        <w:top w:val="none" w:sz="0" w:space="0" w:color="auto"/>
        <w:left w:val="none" w:sz="0" w:space="0" w:color="auto"/>
        <w:bottom w:val="none" w:sz="0" w:space="0" w:color="auto"/>
        <w:right w:val="none" w:sz="0" w:space="0" w:color="auto"/>
      </w:divBdr>
    </w:div>
    <w:div w:id="1517961543">
      <w:bodyDiv w:val="1"/>
      <w:marLeft w:val="0"/>
      <w:marRight w:val="0"/>
      <w:marTop w:val="0"/>
      <w:marBottom w:val="0"/>
      <w:divBdr>
        <w:top w:val="none" w:sz="0" w:space="0" w:color="auto"/>
        <w:left w:val="none" w:sz="0" w:space="0" w:color="auto"/>
        <w:bottom w:val="none" w:sz="0" w:space="0" w:color="auto"/>
        <w:right w:val="none" w:sz="0" w:space="0" w:color="auto"/>
      </w:divBdr>
    </w:div>
    <w:div w:id="1536040576">
      <w:bodyDiv w:val="1"/>
      <w:marLeft w:val="0"/>
      <w:marRight w:val="0"/>
      <w:marTop w:val="0"/>
      <w:marBottom w:val="0"/>
      <w:divBdr>
        <w:top w:val="none" w:sz="0" w:space="0" w:color="auto"/>
        <w:left w:val="none" w:sz="0" w:space="0" w:color="auto"/>
        <w:bottom w:val="none" w:sz="0" w:space="0" w:color="auto"/>
        <w:right w:val="none" w:sz="0" w:space="0" w:color="auto"/>
      </w:divBdr>
    </w:div>
    <w:div w:id="1543782469">
      <w:bodyDiv w:val="1"/>
      <w:marLeft w:val="0"/>
      <w:marRight w:val="0"/>
      <w:marTop w:val="0"/>
      <w:marBottom w:val="0"/>
      <w:divBdr>
        <w:top w:val="none" w:sz="0" w:space="0" w:color="auto"/>
        <w:left w:val="none" w:sz="0" w:space="0" w:color="auto"/>
        <w:bottom w:val="none" w:sz="0" w:space="0" w:color="auto"/>
        <w:right w:val="none" w:sz="0" w:space="0" w:color="auto"/>
      </w:divBdr>
    </w:div>
    <w:div w:id="1629316236">
      <w:bodyDiv w:val="1"/>
      <w:marLeft w:val="0"/>
      <w:marRight w:val="0"/>
      <w:marTop w:val="0"/>
      <w:marBottom w:val="0"/>
      <w:divBdr>
        <w:top w:val="none" w:sz="0" w:space="0" w:color="auto"/>
        <w:left w:val="none" w:sz="0" w:space="0" w:color="auto"/>
        <w:bottom w:val="none" w:sz="0" w:space="0" w:color="auto"/>
        <w:right w:val="none" w:sz="0" w:space="0" w:color="auto"/>
      </w:divBdr>
    </w:div>
    <w:div w:id="1633947354">
      <w:bodyDiv w:val="1"/>
      <w:marLeft w:val="0"/>
      <w:marRight w:val="0"/>
      <w:marTop w:val="0"/>
      <w:marBottom w:val="0"/>
      <w:divBdr>
        <w:top w:val="none" w:sz="0" w:space="0" w:color="auto"/>
        <w:left w:val="none" w:sz="0" w:space="0" w:color="auto"/>
        <w:bottom w:val="none" w:sz="0" w:space="0" w:color="auto"/>
        <w:right w:val="none" w:sz="0" w:space="0" w:color="auto"/>
      </w:divBdr>
    </w:div>
    <w:div w:id="1668094886">
      <w:bodyDiv w:val="1"/>
      <w:marLeft w:val="0"/>
      <w:marRight w:val="0"/>
      <w:marTop w:val="0"/>
      <w:marBottom w:val="0"/>
      <w:divBdr>
        <w:top w:val="none" w:sz="0" w:space="0" w:color="auto"/>
        <w:left w:val="none" w:sz="0" w:space="0" w:color="auto"/>
        <w:bottom w:val="none" w:sz="0" w:space="0" w:color="auto"/>
        <w:right w:val="none" w:sz="0" w:space="0" w:color="auto"/>
      </w:divBdr>
    </w:div>
    <w:div w:id="1687099882">
      <w:bodyDiv w:val="1"/>
      <w:marLeft w:val="0"/>
      <w:marRight w:val="0"/>
      <w:marTop w:val="0"/>
      <w:marBottom w:val="0"/>
      <w:divBdr>
        <w:top w:val="none" w:sz="0" w:space="0" w:color="auto"/>
        <w:left w:val="none" w:sz="0" w:space="0" w:color="auto"/>
        <w:bottom w:val="none" w:sz="0" w:space="0" w:color="auto"/>
        <w:right w:val="none" w:sz="0" w:space="0" w:color="auto"/>
      </w:divBdr>
    </w:div>
    <w:div w:id="1718235459">
      <w:bodyDiv w:val="1"/>
      <w:marLeft w:val="0"/>
      <w:marRight w:val="0"/>
      <w:marTop w:val="0"/>
      <w:marBottom w:val="0"/>
      <w:divBdr>
        <w:top w:val="none" w:sz="0" w:space="0" w:color="auto"/>
        <w:left w:val="none" w:sz="0" w:space="0" w:color="auto"/>
        <w:bottom w:val="none" w:sz="0" w:space="0" w:color="auto"/>
        <w:right w:val="none" w:sz="0" w:space="0" w:color="auto"/>
      </w:divBdr>
    </w:div>
    <w:div w:id="1721709048">
      <w:bodyDiv w:val="1"/>
      <w:marLeft w:val="0"/>
      <w:marRight w:val="0"/>
      <w:marTop w:val="0"/>
      <w:marBottom w:val="0"/>
      <w:divBdr>
        <w:top w:val="none" w:sz="0" w:space="0" w:color="auto"/>
        <w:left w:val="none" w:sz="0" w:space="0" w:color="auto"/>
        <w:bottom w:val="none" w:sz="0" w:space="0" w:color="auto"/>
        <w:right w:val="none" w:sz="0" w:space="0" w:color="auto"/>
      </w:divBdr>
    </w:div>
    <w:div w:id="1733309679">
      <w:bodyDiv w:val="1"/>
      <w:marLeft w:val="0"/>
      <w:marRight w:val="0"/>
      <w:marTop w:val="0"/>
      <w:marBottom w:val="0"/>
      <w:divBdr>
        <w:top w:val="none" w:sz="0" w:space="0" w:color="auto"/>
        <w:left w:val="none" w:sz="0" w:space="0" w:color="auto"/>
        <w:bottom w:val="none" w:sz="0" w:space="0" w:color="auto"/>
        <w:right w:val="none" w:sz="0" w:space="0" w:color="auto"/>
      </w:divBdr>
    </w:div>
    <w:div w:id="1752198841">
      <w:bodyDiv w:val="1"/>
      <w:marLeft w:val="0"/>
      <w:marRight w:val="0"/>
      <w:marTop w:val="0"/>
      <w:marBottom w:val="0"/>
      <w:divBdr>
        <w:top w:val="none" w:sz="0" w:space="0" w:color="auto"/>
        <w:left w:val="none" w:sz="0" w:space="0" w:color="auto"/>
        <w:bottom w:val="none" w:sz="0" w:space="0" w:color="auto"/>
        <w:right w:val="none" w:sz="0" w:space="0" w:color="auto"/>
      </w:divBdr>
    </w:div>
    <w:div w:id="1753774844">
      <w:bodyDiv w:val="1"/>
      <w:marLeft w:val="0"/>
      <w:marRight w:val="0"/>
      <w:marTop w:val="0"/>
      <w:marBottom w:val="0"/>
      <w:divBdr>
        <w:top w:val="none" w:sz="0" w:space="0" w:color="auto"/>
        <w:left w:val="none" w:sz="0" w:space="0" w:color="auto"/>
        <w:bottom w:val="none" w:sz="0" w:space="0" w:color="auto"/>
        <w:right w:val="none" w:sz="0" w:space="0" w:color="auto"/>
      </w:divBdr>
    </w:div>
    <w:div w:id="1757089417">
      <w:bodyDiv w:val="1"/>
      <w:marLeft w:val="0"/>
      <w:marRight w:val="0"/>
      <w:marTop w:val="0"/>
      <w:marBottom w:val="0"/>
      <w:divBdr>
        <w:top w:val="none" w:sz="0" w:space="0" w:color="auto"/>
        <w:left w:val="none" w:sz="0" w:space="0" w:color="auto"/>
        <w:bottom w:val="none" w:sz="0" w:space="0" w:color="auto"/>
        <w:right w:val="none" w:sz="0" w:space="0" w:color="auto"/>
      </w:divBdr>
    </w:div>
    <w:div w:id="1788621958">
      <w:bodyDiv w:val="1"/>
      <w:marLeft w:val="0"/>
      <w:marRight w:val="0"/>
      <w:marTop w:val="0"/>
      <w:marBottom w:val="0"/>
      <w:divBdr>
        <w:top w:val="none" w:sz="0" w:space="0" w:color="auto"/>
        <w:left w:val="none" w:sz="0" w:space="0" w:color="auto"/>
        <w:bottom w:val="none" w:sz="0" w:space="0" w:color="auto"/>
        <w:right w:val="none" w:sz="0" w:space="0" w:color="auto"/>
      </w:divBdr>
    </w:div>
    <w:div w:id="1798720663">
      <w:bodyDiv w:val="1"/>
      <w:marLeft w:val="0"/>
      <w:marRight w:val="0"/>
      <w:marTop w:val="0"/>
      <w:marBottom w:val="0"/>
      <w:divBdr>
        <w:top w:val="none" w:sz="0" w:space="0" w:color="auto"/>
        <w:left w:val="none" w:sz="0" w:space="0" w:color="auto"/>
        <w:bottom w:val="none" w:sz="0" w:space="0" w:color="auto"/>
        <w:right w:val="none" w:sz="0" w:space="0" w:color="auto"/>
      </w:divBdr>
      <w:divsChild>
        <w:div w:id="179703355">
          <w:marLeft w:val="0"/>
          <w:marRight w:val="0"/>
          <w:marTop w:val="0"/>
          <w:marBottom w:val="0"/>
          <w:divBdr>
            <w:top w:val="none" w:sz="0" w:space="0" w:color="auto"/>
            <w:left w:val="none" w:sz="0" w:space="0" w:color="auto"/>
            <w:bottom w:val="none" w:sz="0" w:space="0" w:color="auto"/>
            <w:right w:val="none" w:sz="0" w:space="0" w:color="auto"/>
          </w:divBdr>
          <w:divsChild>
            <w:div w:id="1476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73900">
      <w:bodyDiv w:val="1"/>
      <w:marLeft w:val="0"/>
      <w:marRight w:val="0"/>
      <w:marTop w:val="0"/>
      <w:marBottom w:val="0"/>
      <w:divBdr>
        <w:top w:val="none" w:sz="0" w:space="0" w:color="auto"/>
        <w:left w:val="none" w:sz="0" w:space="0" w:color="auto"/>
        <w:bottom w:val="none" w:sz="0" w:space="0" w:color="auto"/>
        <w:right w:val="none" w:sz="0" w:space="0" w:color="auto"/>
      </w:divBdr>
    </w:div>
    <w:div w:id="1816294833">
      <w:bodyDiv w:val="1"/>
      <w:marLeft w:val="0"/>
      <w:marRight w:val="0"/>
      <w:marTop w:val="0"/>
      <w:marBottom w:val="0"/>
      <w:divBdr>
        <w:top w:val="none" w:sz="0" w:space="0" w:color="auto"/>
        <w:left w:val="none" w:sz="0" w:space="0" w:color="auto"/>
        <w:bottom w:val="none" w:sz="0" w:space="0" w:color="auto"/>
        <w:right w:val="none" w:sz="0" w:space="0" w:color="auto"/>
      </w:divBdr>
    </w:div>
    <w:div w:id="1851329245">
      <w:bodyDiv w:val="1"/>
      <w:marLeft w:val="0"/>
      <w:marRight w:val="0"/>
      <w:marTop w:val="0"/>
      <w:marBottom w:val="0"/>
      <w:divBdr>
        <w:top w:val="none" w:sz="0" w:space="0" w:color="auto"/>
        <w:left w:val="none" w:sz="0" w:space="0" w:color="auto"/>
        <w:bottom w:val="none" w:sz="0" w:space="0" w:color="auto"/>
        <w:right w:val="none" w:sz="0" w:space="0" w:color="auto"/>
      </w:divBdr>
    </w:div>
    <w:div w:id="1874730620">
      <w:bodyDiv w:val="1"/>
      <w:marLeft w:val="0"/>
      <w:marRight w:val="0"/>
      <w:marTop w:val="0"/>
      <w:marBottom w:val="0"/>
      <w:divBdr>
        <w:top w:val="none" w:sz="0" w:space="0" w:color="auto"/>
        <w:left w:val="none" w:sz="0" w:space="0" w:color="auto"/>
        <w:bottom w:val="none" w:sz="0" w:space="0" w:color="auto"/>
        <w:right w:val="none" w:sz="0" w:space="0" w:color="auto"/>
      </w:divBdr>
      <w:divsChild>
        <w:div w:id="1271232570">
          <w:marLeft w:val="0"/>
          <w:marRight w:val="0"/>
          <w:marTop w:val="0"/>
          <w:marBottom w:val="0"/>
          <w:divBdr>
            <w:top w:val="none" w:sz="0" w:space="0" w:color="auto"/>
            <w:left w:val="none" w:sz="0" w:space="0" w:color="auto"/>
            <w:bottom w:val="none" w:sz="0" w:space="0" w:color="auto"/>
            <w:right w:val="none" w:sz="0" w:space="0" w:color="auto"/>
          </w:divBdr>
          <w:divsChild>
            <w:div w:id="194892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59551">
      <w:bodyDiv w:val="1"/>
      <w:marLeft w:val="0"/>
      <w:marRight w:val="0"/>
      <w:marTop w:val="0"/>
      <w:marBottom w:val="0"/>
      <w:divBdr>
        <w:top w:val="none" w:sz="0" w:space="0" w:color="auto"/>
        <w:left w:val="none" w:sz="0" w:space="0" w:color="auto"/>
        <w:bottom w:val="none" w:sz="0" w:space="0" w:color="auto"/>
        <w:right w:val="none" w:sz="0" w:space="0" w:color="auto"/>
      </w:divBdr>
    </w:div>
    <w:div w:id="1930845448">
      <w:bodyDiv w:val="1"/>
      <w:marLeft w:val="0"/>
      <w:marRight w:val="0"/>
      <w:marTop w:val="0"/>
      <w:marBottom w:val="0"/>
      <w:divBdr>
        <w:top w:val="none" w:sz="0" w:space="0" w:color="auto"/>
        <w:left w:val="none" w:sz="0" w:space="0" w:color="auto"/>
        <w:bottom w:val="none" w:sz="0" w:space="0" w:color="auto"/>
        <w:right w:val="none" w:sz="0" w:space="0" w:color="auto"/>
      </w:divBdr>
    </w:div>
    <w:div w:id="1937709880">
      <w:bodyDiv w:val="1"/>
      <w:marLeft w:val="0"/>
      <w:marRight w:val="0"/>
      <w:marTop w:val="0"/>
      <w:marBottom w:val="0"/>
      <w:divBdr>
        <w:top w:val="none" w:sz="0" w:space="0" w:color="auto"/>
        <w:left w:val="none" w:sz="0" w:space="0" w:color="auto"/>
        <w:bottom w:val="none" w:sz="0" w:space="0" w:color="auto"/>
        <w:right w:val="none" w:sz="0" w:space="0" w:color="auto"/>
      </w:divBdr>
    </w:div>
    <w:div w:id="1963463689">
      <w:bodyDiv w:val="1"/>
      <w:marLeft w:val="0"/>
      <w:marRight w:val="0"/>
      <w:marTop w:val="0"/>
      <w:marBottom w:val="0"/>
      <w:divBdr>
        <w:top w:val="none" w:sz="0" w:space="0" w:color="auto"/>
        <w:left w:val="none" w:sz="0" w:space="0" w:color="auto"/>
        <w:bottom w:val="none" w:sz="0" w:space="0" w:color="auto"/>
        <w:right w:val="none" w:sz="0" w:space="0" w:color="auto"/>
      </w:divBdr>
    </w:div>
    <w:div w:id="2007975315">
      <w:bodyDiv w:val="1"/>
      <w:marLeft w:val="0"/>
      <w:marRight w:val="0"/>
      <w:marTop w:val="0"/>
      <w:marBottom w:val="0"/>
      <w:divBdr>
        <w:top w:val="none" w:sz="0" w:space="0" w:color="auto"/>
        <w:left w:val="none" w:sz="0" w:space="0" w:color="auto"/>
        <w:bottom w:val="none" w:sz="0" w:space="0" w:color="auto"/>
        <w:right w:val="none" w:sz="0" w:space="0" w:color="auto"/>
      </w:divBdr>
      <w:divsChild>
        <w:div w:id="154222511">
          <w:marLeft w:val="0"/>
          <w:marRight w:val="0"/>
          <w:marTop w:val="0"/>
          <w:marBottom w:val="0"/>
          <w:divBdr>
            <w:top w:val="none" w:sz="0" w:space="0" w:color="auto"/>
            <w:left w:val="none" w:sz="0" w:space="0" w:color="auto"/>
            <w:bottom w:val="none" w:sz="0" w:space="0" w:color="auto"/>
            <w:right w:val="none" w:sz="0" w:space="0" w:color="auto"/>
          </w:divBdr>
          <w:divsChild>
            <w:div w:id="258417907">
              <w:marLeft w:val="0"/>
              <w:marRight w:val="0"/>
              <w:marTop w:val="0"/>
              <w:marBottom w:val="0"/>
              <w:divBdr>
                <w:top w:val="none" w:sz="0" w:space="0" w:color="auto"/>
                <w:left w:val="none" w:sz="0" w:space="0" w:color="auto"/>
                <w:bottom w:val="none" w:sz="0" w:space="0" w:color="auto"/>
                <w:right w:val="none" w:sz="0" w:space="0" w:color="auto"/>
              </w:divBdr>
            </w:div>
          </w:divsChild>
        </w:div>
        <w:div w:id="377820707">
          <w:marLeft w:val="0"/>
          <w:marRight w:val="0"/>
          <w:marTop w:val="0"/>
          <w:marBottom w:val="0"/>
          <w:divBdr>
            <w:top w:val="none" w:sz="0" w:space="0" w:color="auto"/>
            <w:left w:val="none" w:sz="0" w:space="0" w:color="auto"/>
            <w:bottom w:val="none" w:sz="0" w:space="0" w:color="auto"/>
            <w:right w:val="none" w:sz="0" w:space="0" w:color="auto"/>
          </w:divBdr>
          <w:divsChild>
            <w:div w:id="174656653">
              <w:marLeft w:val="0"/>
              <w:marRight w:val="0"/>
              <w:marTop w:val="0"/>
              <w:marBottom w:val="0"/>
              <w:divBdr>
                <w:top w:val="none" w:sz="0" w:space="0" w:color="auto"/>
                <w:left w:val="none" w:sz="0" w:space="0" w:color="auto"/>
                <w:bottom w:val="none" w:sz="0" w:space="0" w:color="auto"/>
                <w:right w:val="none" w:sz="0" w:space="0" w:color="auto"/>
              </w:divBdr>
            </w:div>
          </w:divsChild>
        </w:div>
        <w:div w:id="1814061359">
          <w:marLeft w:val="0"/>
          <w:marRight w:val="0"/>
          <w:marTop w:val="0"/>
          <w:marBottom w:val="0"/>
          <w:divBdr>
            <w:top w:val="none" w:sz="0" w:space="0" w:color="auto"/>
            <w:left w:val="none" w:sz="0" w:space="0" w:color="auto"/>
            <w:bottom w:val="none" w:sz="0" w:space="0" w:color="auto"/>
            <w:right w:val="none" w:sz="0" w:space="0" w:color="auto"/>
          </w:divBdr>
          <w:divsChild>
            <w:div w:id="48778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5162">
      <w:bodyDiv w:val="1"/>
      <w:marLeft w:val="0"/>
      <w:marRight w:val="0"/>
      <w:marTop w:val="0"/>
      <w:marBottom w:val="0"/>
      <w:divBdr>
        <w:top w:val="none" w:sz="0" w:space="0" w:color="auto"/>
        <w:left w:val="none" w:sz="0" w:space="0" w:color="auto"/>
        <w:bottom w:val="none" w:sz="0" w:space="0" w:color="auto"/>
        <w:right w:val="none" w:sz="0" w:space="0" w:color="auto"/>
      </w:divBdr>
    </w:div>
    <w:div w:id="2022462917">
      <w:bodyDiv w:val="1"/>
      <w:marLeft w:val="0"/>
      <w:marRight w:val="0"/>
      <w:marTop w:val="0"/>
      <w:marBottom w:val="0"/>
      <w:divBdr>
        <w:top w:val="none" w:sz="0" w:space="0" w:color="auto"/>
        <w:left w:val="none" w:sz="0" w:space="0" w:color="auto"/>
        <w:bottom w:val="none" w:sz="0" w:space="0" w:color="auto"/>
        <w:right w:val="none" w:sz="0" w:space="0" w:color="auto"/>
      </w:divBdr>
    </w:div>
    <w:div w:id="2035689346">
      <w:bodyDiv w:val="1"/>
      <w:marLeft w:val="0"/>
      <w:marRight w:val="0"/>
      <w:marTop w:val="0"/>
      <w:marBottom w:val="0"/>
      <w:divBdr>
        <w:top w:val="none" w:sz="0" w:space="0" w:color="auto"/>
        <w:left w:val="none" w:sz="0" w:space="0" w:color="auto"/>
        <w:bottom w:val="none" w:sz="0" w:space="0" w:color="auto"/>
        <w:right w:val="none" w:sz="0" w:space="0" w:color="auto"/>
      </w:divBdr>
    </w:div>
    <w:div w:id="2037927134">
      <w:bodyDiv w:val="1"/>
      <w:marLeft w:val="0"/>
      <w:marRight w:val="0"/>
      <w:marTop w:val="0"/>
      <w:marBottom w:val="0"/>
      <w:divBdr>
        <w:top w:val="none" w:sz="0" w:space="0" w:color="auto"/>
        <w:left w:val="none" w:sz="0" w:space="0" w:color="auto"/>
        <w:bottom w:val="none" w:sz="0" w:space="0" w:color="auto"/>
        <w:right w:val="none" w:sz="0" w:space="0" w:color="auto"/>
      </w:divBdr>
    </w:div>
    <w:div w:id="2049446314">
      <w:bodyDiv w:val="1"/>
      <w:marLeft w:val="0"/>
      <w:marRight w:val="0"/>
      <w:marTop w:val="0"/>
      <w:marBottom w:val="0"/>
      <w:divBdr>
        <w:top w:val="none" w:sz="0" w:space="0" w:color="auto"/>
        <w:left w:val="none" w:sz="0" w:space="0" w:color="auto"/>
        <w:bottom w:val="none" w:sz="0" w:space="0" w:color="auto"/>
        <w:right w:val="none" w:sz="0" w:space="0" w:color="auto"/>
      </w:divBdr>
    </w:div>
    <w:div w:id="2063598955">
      <w:bodyDiv w:val="1"/>
      <w:marLeft w:val="0"/>
      <w:marRight w:val="0"/>
      <w:marTop w:val="0"/>
      <w:marBottom w:val="0"/>
      <w:divBdr>
        <w:top w:val="none" w:sz="0" w:space="0" w:color="auto"/>
        <w:left w:val="none" w:sz="0" w:space="0" w:color="auto"/>
        <w:bottom w:val="none" w:sz="0" w:space="0" w:color="auto"/>
        <w:right w:val="none" w:sz="0" w:space="0" w:color="auto"/>
      </w:divBdr>
    </w:div>
    <w:div w:id="2111508945">
      <w:bodyDiv w:val="1"/>
      <w:marLeft w:val="0"/>
      <w:marRight w:val="0"/>
      <w:marTop w:val="0"/>
      <w:marBottom w:val="0"/>
      <w:divBdr>
        <w:top w:val="none" w:sz="0" w:space="0" w:color="auto"/>
        <w:left w:val="none" w:sz="0" w:space="0" w:color="auto"/>
        <w:bottom w:val="none" w:sz="0" w:space="0" w:color="auto"/>
        <w:right w:val="none" w:sz="0" w:space="0" w:color="auto"/>
      </w:divBdr>
    </w:div>
    <w:div w:id="2121683258">
      <w:bodyDiv w:val="1"/>
      <w:marLeft w:val="0"/>
      <w:marRight w:val="0"/>
      <w:marTop w:val="0"/>
      <w:marBottom w:val="0"/>
      <w:divBdr>
        <w:top w:val="none" w:sz="0" w:space="0" w:color="auto"/>
        <w:left w:val="none" w:sz="0" w:space="0" w:color="auto"/>
        <w:bottom w:val="none" w:sz="0" w:space="0" w:color="auto"/>
        <w:right w:val="none" w:sz="0" w:space="0" w:color="auto"/>
      </w:divBdr>
    </w:div>
    <w:div w:id="213316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image" Target="media/image10.jpeg"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image" Target="media/image9.jpeg" Id="rId15" /><Relationship Type="http://schemas.openxmlformats.org/officeDocument/2006/relationships/image" Target="media/image4.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jpeg" Id="rId14" /><Relationship Type="http://schemas.openxmlformats.org/officeDocument/2006/relationships/hyperlink" Target="https://www.canva.com/design/DAGiVP7yU2g/ecGxvSqeSyghZ6dB6M1h_g/edit?utm_content=DAGiVP7yU2g&amp;utm_campaign=designshare&amp;utm_medium=link2&amp;utm_source=sharebutton" TargetMode="External" Id="R2a41b809738b41ee" /><Relationship Type="http://schemas.openxmlformats.org/officeDocument/2006/relationships/hyperlink" Target="https://www.canva.com/design/DAGjm1ybZcs/BpeqD4C_ZFtGovySXVkbaQ/edit?utm_content=DAGjm1ybZcs&amp;utm_campaign=designshare&amp;utm_medium=link2&amp;utm_source=sharebutton" TargetMode="External" Id="R4b27584a714d4c0e" /><Relationship Type="http://schemas.openxmlformats.org/officeDocument/2006/relationships/hyperlink" Target="https://www.figma.com/design/JNirLiinZmiITEIJvhv4LR/Untitled?node-id=1-4&amp;m=dev&amp;t=ycPgNfntXYHIONio-1" TargetMode="External" Id="Rfceb7c9565db4e85" /><Relationship Type="http://schemas.openxmlformats.org/officeDocument/2006/relationships/image" Target="/media/image6.png" Id="R8097602f342d425e" /><Relationship Type="http://schemas.openxmlformats.org/officeDocument/2006/relationships/image" Target="/media/image7.png" Id="R924a32a1a5aa49bd" /><Relationship Type="http://schemas.openxmlformats.org/officeDocument/2006/relationships/image" Target="/media/image6.jpg" Id="R3465ce6127f745e2"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Mariana Caballero Beltrán</dc:creator>
  <keywords/>
  <dc:description/>
  <lastModifiedBy>Usuario invitado</lastModifiedBy>
  <revision>145</revision>
  <lastPrinted>2025-05-08T06:04:00.0000000Z</lastPrinted>
  <dcterms:created xsi:type="dcterms:W3CDTF">2025-05-08T05:29:00.0000000Z</dcterms:created>
  <dcterms:modified xsi:type="dcterms:W3CDTF">2025-05-08T16:56:49.1381727Z</dcterms:modified>
</coreProperties>
</file>