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2"/>
        <w:gridCol w:w="6"/>
      </w:tblGrid>
      <w:tr xmlns:wp14="http://schemas.microsoft.com/office/word/2010/wordml" w:rsidR="00AA7D82" w:rsidTr="00AA7D82" w14:paraId="672A6659" wp14:textId="77777777">
        <w:trPr>
          <w:tblCellSpacing w:w="0" w:type="dxa"/>
        </w:trPr>
        <w:tc>
          <w:tcPr>
            <w:tcW w:w="0" w:type="auto"/>
            <w:vAlign w:val="center"/>
            <w:hideMark/>
          </w:tcPr>
          <w:p w:rsidR="00AA7D82" w:rsidRDefault="00AA7D82" w14:paraId="0A37501D" wp14:textId="77777777">
            <w:pPr>
              <w:spacing w:after="0" w:line="240" w:lineRule="atLeast"/>
              <w:rPr>
                <w:rFonts w:ascii="Palatino Linotype" w:hAnsi="Palatino Linotype" w:eastAsia="Times New Roman" w:cs="Times New Roman"/>
                <w:sz w:val="28"/>
                <w:szCs w:val="28"/>
                <w:lang w:eastAsia="it-IT"/>
              </w:rPr>
            </w:pPr>
            <w:bookmarkStart w:name="_GoBack" w:id="0"/>
            <w:r>
              <w:rPr>
                <w:rFonts w:ascii="Palatino Linotype" w:hAnsi="Palatino Linotype" w:eastAsia="Times New Roman" w:cs="Times New Roman"/>
                <w:noProof/>
                <w:sz w:val="28"/>
                <w:szCs w:val="28"/>
                <w:lang w:eastAsia="it-IT"/>
              </w:rPr>
              <w:drawing>
                <wp:inline xmlns:wp14="http://schemas.microsoft.com/office/word/2010/wordprocessingDrawing" distT="0" distB="0" distL="0" distR="0" wp14:anchorId="53E2E398" wp14:editId="7777777">
                  <wp:extent cx="6629400" cy="600075"/>
                  <wp:effectExtent l="19050" t="0" r="0" b="0"/>
                  <wp:docPr id="1" name="Immagine 26" descr="The Career K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6" descr="The Career K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A7D82" w:rsidRDefault="00AA7D82" w14:paraId="5DAB6C7B" wp14:textId="77777777">
            <w:pPr>
              <w:spacing w:after="0"/>
              <w:rPr>
                <w:rFonts w:cs="Times New Roman"/>
              </w:rPr>
            </w:pPr>
          </w:p>
        </w:tc>
      </w:tr>
    </w:tbl>
    <w:p xmlns:wp14="http://schemas.microsoft.com/office/word/2010/wordml" w:rsidR="00AA7D82" w:rsidP="00AA7D82" w:rsidRDefault="00AA7D82" w14:paraId="02EB378F" wp14:textId="77777777">
      <w:pPr>
        <w:spacing w:after="0" w:line="240" w:lineRule="atLeast"/>
        <w:rPr>
          <w:rFonts w:ascii="Palatino Linotype" w:hAnsi="Palatino Linotype" w:eastAsia="Times New Roman" w:cs="Times New Roman"/>
          <w:vanish/>
          <w:sz w:val="28"/>
          <w:szCs w:val="28"/>
          <w:lang w:eastAsia="it-IT"/>
        </w:rPr>
      </w:pPr>
    </w:p>
    <w:tbl>
      <w:tblPr>
        <w:tblW w:w="5000" w:type="pct"/>
        <w:tblCellSpacing w:w="0" w:type="dxa"/>
        <w:tblCellMar>
          <w:top w:w="150" w:type="dxa"/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xmlns:wp14="http://schemas.microsoft.com/office/word/2010/wordml" w:rsidRPr="00EA6F4C" w:rsidR="00AA7D82" w:rsidTr="57DB4F71" w14:paraId="5347E3E3" wp14:textId="77777777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38"/>
            </w:tblGrid>
            <w:tr w:rsidR="00AA7D82" w14:paraId="6A05A809" wp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D82" w:rsidRDefault="00AA7D82" w14:paraId="5A39BBE3" wp14:textId="77777777">
                  <w:pPr>
                    <w:spacing w:after="0" w:line="240" w:lineRule="auto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noProof/>
                      <w:sz w:val="28"/>
                      <w:szCs w:val="28"/>
                      <w:lang w:eastAsia="it-IT"/>
                    </w:rPr>
                    <w:drawing>
                      <wp:inline xmlns:wp14="http://schemas.microsoft.com/office/word/2010/wordprocessingDrawing" distT="0" distB="0" distL="0" distR="0" wp14:anchorId="6B98EDA5" wp14:editId="7777777">
                        <wp:extent cx="6629400" cy="1085850"/>
                        <wp:effectExtent l="19050" t="0" r="0" b="0"/>
                        <wp:docPr id="2" name="Immagine 28" descr="Your Personalit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magine 28" descr="Your Personalit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9400" cy="1085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A7D82" w14:paraId="41C8F396" wp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A7D82" w:rsidRDefault="00AA7D82" w14:paraId="72A3D3EC" wp14:textId="77777777">
                  <w:pPr>
                    <w:spacing w:after="0"/>
                    <w:rPr>
                      <w:rFonts w:cs="Times New Roman"/>
                    </w:rPr>
                  </w:pPr>
                </w:p>
              </w:tc>
            </w:tr>
          </w:tbl>
          <w:p w:rsidR="00AA7D82" w:rsidRDefault="00AA7D82" w14:paraId="0D0B940D" wp14:textId="77777777">
            <w:pPr>
              <w:spacing w:after="0" w:line="240" w:lineRule="auto"/>
              <w:rPr>
                <w:rFonts w:ascii="Palatino Linotype" w:hAnsi="Palatino Linotype" w:eastAsia="Times New Roman" w:cs="Times New Roman"/>
                <w:vanish/>
                <w:sz w:val="28"/>
                <w:szCs w:val="28"/>
                <w:lang w:eastAsia="it-IT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8138"/>
            </w:tblGrid>
            <w:tr w:rsidRPr="00EA6F4C" w:rsidR="00AA7D82" w:rsidTr="57DB4F71" w14:paraId="545F614E" wp14:textId="77777777">
              <w:trPr>
                <w:tblCellSpacing w:w="0" w:type="dxa"/>
              </w:trPr>
              <w:tc>
                <w:tcPr>
                  <w:tcW w:w="1500" w:type="dxa"/>
                  <w:tcMar/>
                  <w:vAlign w:val="center"/>
                  <w:hideMark/>
                </w:tcPr>
                <w:p w:rsidR="00AA7D82" w:rsidRDefault="00AA7D82" w14:paraId="0E27B00A" wp14:textId="77777777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0" w:type="auto"/>
                  <w:tcMar/>
                </w:tcPr>
                <w:p w:rsidR="00AA7D82" w:rsidRDefault="00AA7D82" w14:paraId="5AC1DBA2" wp14:textId="77777777">
                  <w:pPr>
                    <w:spacing w:before="100" w:beforeAutospacing="1" w:after="100" w:afterAutospacing="1" w:line="240" w:lineRule="auto"/>
                    <w:outlineLvl w:val="0"/>
                    <w:rPr>
                      <w:rFonts w:ascii="Palatino Linotype" w:hAnsi="Palatino Linotype" w:eastAsia="Times New Roman" w:cs="Times New Roman"/>
                      <w:bCs/>
                      <w:kern w:val="36"/>
                      <w:sz w:val="28"/>
                      <w:szCs w:val="28"/>
                      <w:u w:val="single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kern w:val="36"/>
                      <w:sz w:val="28"/>
                      <w:szCs w:val="28"/>
                      <w:u w:val="single"/>
                      <w:lang w:val="en-US" w:eastAsia="it-IT"/>
                    </w:rPr>
                    <w:t>Learn More about Yourself</w:t>
                  </w:r>
                </w:p>
                <w:p w:rsidR="00AA7D82" w:rsidRDefault="00AA7D82" w14:paraId="5229CAB0" wp14:textId="77777777">
                  <w:pPr>
                    <w:spacing w:after="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You want to choose an occupation that fits your unique qualities -- your abilities, talents, needs, values, and interests -- and the life-style you want to live. </w:t>
                  </w:r>
                </w:p>
                <w:p w:rsidR="00AA7D82" w:rsidRDefault="00AA7D82" w14:paraId="4C973B3B" wp14:textId="77777777">
                  <w:pPr>
                    <w:spacing w:after="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Knowing your "unique qualities" is not easy. It is a challenge for everyone. </w:t>
                  </w:r>
                  <w:proofErr w:type="gram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But</w:t>
                  </w:r>
                  <w:proofErr w:type="gram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, the clearer picture you have, the more likely you are to choose a satisfying career.</w:t>
                  </w:r>
                </w:p>
                <w:p w:rsidR="00AA7D82" w:rsidRDefault="00AA7D82" w14:paraId="6991DCD4" wp14:textId="77777777">
                  <w:pPr>
                    <w:spacing w:after="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It is important to write your ideas down.  You may find this difficult to do, many do.  </w:t>
                  </w:r>
                  <w:proofErr w:type="gram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But</w:t>
                  </w:r>
                  <w:proofErr w:type="gram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, it will make a big difference in your self-understanding.  Write down your thoughts and feelings as you do the exercises below.  Make a folder to keep your notes and writings.</w:t>
                  </w:r>
                </w:p>
                <w:p w:rsidR="00AA7D82" w:rsidRDefault="00AA7D82" w14:paraId="60061E4C" wp14:textId="77777777">
                  <w:pPr>
                    <w:spacing w:after="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</w:p>
                <w:p w:rsidR="00AA7D82" w:rsidRDefault="00AA7D82" w14:paraId="50742EA1" wp14:textId="77777777">
                  <w:pPr>
                    <w:spacing w:after="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Here are eight strategies you will find helpful: </w:t>
                  </w:r>
                </w:p>
                <w:p w:rsidR="00AA7D82" w:rsidP="001A5692" w:rsidRDefault="00AA7D82" w14:paraId="5B82ADCC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 xml:space="preserve">Take tests or inventories that measure your abilities, interests, values, and personality. </w:t>
                  </w: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 xml:space="preserve">Write out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>your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>reactions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 xml:space="preserve"> to the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>results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eastAsia="it-IT"/>
                    </w:rPr>
                    <w:t xml:space="preserve">. </w:t>
                  </w:r>
                </w:p>
                <w:p w:rsidR="00AA7D82" w:rsidP="57DB4F71" w:rsidRDefault="00AA7D82" w14:paraId="549FD4A4" wp14:textId="66B9FF28">
                  <w:pPr>
                    <w:numPr>
                      <w:ilvl w:val="0"/>
                      <w:numId w:val="1"/>
                    </w:numPr>
                    <w:spacing w:before="100" w:beforeAutospacing="on" w:after="100" w:afterAutospacing="on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 w:rsidRPr="57DB4F71" w:rsidR="00AA7D82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Look carefully at your achievements in school or at work to </w:t>
                  </w:r>
                  <w:r w:rsidRPr="57DB4F71" w:rsidR="00AA7D82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identify</w:t>
                  </w:r>
                  <w:r w:rsidRPr="57DB4F71" w:rsidR="00AA7D82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 your abilities.</w:t>
                  </w:r>
                  <w:r w:rsidRPr="57DB4F71" w:rsidR="00AA7D82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  If you are a student, for example, which subjects have you done well in, or not so well in? If you work, do the same analysis.  What does this tell you about your abilities -- mechanical, verbal, numerical, artistic, and people skills? Be careful not to overlook, or leave out, your abilities.  </w:t>
                  </w:r>
                </w:p>
                <w:p w:rsidR="00AA7D82" w:rsidP="57DB4F71" w:rsidRDefault="00AA7D82" w14:paraId="55118E73" wp14:textId="262AA470">
                  <w:pPr>
                    <w:numPr>
                      <w:ilvl w:val="0"/>
                      <w:numId w:val="1"/>
                    </w:numPr>
                    <w:spacing w:before="100" w:beforeAutospacing="on" w:after="100" w:afterAutospacing="on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 w:rsidRPr="57DB4F71" w:rsidR="00AA7D82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Looking over the 17 </w:t>
                  </w:r>
                  <w:hyperlink r:id="R9ad6e13c950e4470">
                    <w:r w:rsidRPr="57DB4F71" w:rsidR="00AA7D82">
                      <w:rPr>
                        <w:rStyle w:val="Collegamentoipertestuale"/>
                        <w:rFonts w:ascii="Palatino Linotype" w:hAnsi="Palatino Linotype" w:eastAsia="Times New Roman" w:cs="Times New Roman"/>
                        <w:color w:val="auto"/>
                        <w:sz w:val="28"/>
                        <w:szCs w:val="28"/>
                        <w:lang w:val="en-US" w:eastAsia="it-IT"/>
                      </w:rPr>
                      <w:t>Foundation Skills</w:t>
                    </w:r>
                  </w:hyperlink>
                  <w:r w:rsidRPr="57DB4F71" w:rsidR="00AA7D82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 will help you avoid doing this.  </w:t>
                  </w:r>
                </w:p>
                <w:p w:rsidR="00AA7D82" w:rsidP="001A5692" w:rsidRDefault="00AA7D82" w14:paraId="10DA7D11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>Examine how you use your leisure time -- your hobbies, community projects, activities with social, political, or religious organizations.</w:t>
                  </w: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  For each one, write down three </w:t>
                  </w:r>
                  <w:proofErr w:type="gram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headings</w:t>
                  </w:r>
                  <w:proofErr w:type="gram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:  Abilities, Interests, and Values.  </w:t>
                  </w: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 xml:space="preserve">And, under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>each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>heading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>write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 xml:space="preserve"> down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>your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 xml:space="preserve"> </w:t>
                  </w:r>
                  <w:proofErr w:type="spell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>thoughts</w:t>
                  </w:r>
                  <w:proofErr w:type="spell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eastAsia="it-IT"/>
                    </w:rPr>
                    <w:t xml:space="preserve">. </w:t>
                  </w:r>
                </w:p>
                <w:p w:rsidR="00AA7D82" w:rsidP="001A5692" w:rsidRDefault="00AA7D82" w14:paraId="6C127DA0" wp14:textId="77777777">
                  <w:pPr>
                    <w:numPr>
                      <w:ilvl w:val="0"/>
                      <w:numId w:val="1"/>
                    </w:numPr>
                    <w:spacing w:before="100" w:beforeAutospacing="1" w:after="24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>Talk with a friend or family member who is a good listener.</w:t>
                  </w:r>
                </w:p>
                <w:p w:rsidR="00AA7D82" w:rsidP="001A5692" w:rsidRDefault="00AA7D82" w14:paraId="71FE3DC8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 xml:space="preserve">Talk with a professional counselor; learn about </w:t>
                  </w:r>
                  <w:hyperlink w:history="1" r:id="rId8">
                    <w:r>
                      <w:rPr>
                        <w:rStyle w:val="Collegamentoipertestuale"/>
                        <w:rFonts w:ascii="Palatino Linotype" w:hAnsi="Palatino Linotype" w:eastAsia="Times New Roman" w:cs="Times New Roman"/>
                        <w:bCs/>
                        <w:color w:val="auto"/>
                        <w:sz w:val="28"/>
                        <w:szCs w:val="28"/>
                        <w:lang w:val="en-US" w:eastAsia="it-IT"/>
                      </w:rPr>
                      <w:t>career counseling.</w:t>
                    </w:r>
                  </w:hyperlink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 </w:t>
                  </w:r>
                </w:p>
                <w:p w:rsidRPr="00EA6F4C" w:rsidR="00AA7D82" w:rsidP="001A5692" w:rsidRDefault="00AA7D82" w14:paraId="36EE505C" wp14:textId="77777777">
                  <w:pPr>
                    <w:numPr>
                      <w:ilvl w:val="0"/>
                      <w:numId w:val="1"/>
                    </w:numPr>
                    <w:spacing w:before="100" w:beforeAutospacing="1" w:after="240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 xml:space="preserve">Go to </w:t>
                  </w:r>
                  <w:hyperlink w:history="1" r:id="rId9">
                    <w:r>
                      <w:rPr>
                        <w:rStyle w:val="Collegamentoipertestuale"/>
                        <w:rFonts w:ascii="Palatino Linotype" w:hAnsi="Palatino Linotype" w:eastAsia="Times New Roman" w:cs="Times New Roman"/>
                        <w:bCs/>
                        <w:color w:val="auto"/>
                        <w:sz w:val="28"/>
                        <w:szCs w:val="28"/>
                        <w:lang w:val="en-US" w:eastAsia="it-IT"/>
                      </w:rPr>
                      <w:t>Identify Your Skills</w:t>
                    </w:r>
                  </w:hyperlink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>. </w:t>
                  </w:r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 There you will learn what the different types of skills are and how to identify those you have.  The activities th</w:t>
                  </w:r>
                  <w:r w:rsidR="00EA6F4C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at are described are powerful; </w:t>
                  </w:r>
                  <w:proofErr w:type="gramStart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they are used by the top consulting firms in the country</w:t>
                  </w:r>
                  <w:proofErr w:type="gramEnd"/>
                  <w:r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.  </w:t>
                  </w:r>
                  <w:r w:rsidRPr="00EA6F4C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You will find them well worth the effort.</w:t>
                  </w:r>
                </w:p>
                <w:p w:rsidR="00AA7D82" w:rsidP="001A5692" w:rsidRDefault="00AA7D82" w14:paraId="656BD6A2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 xml:space="preserve">Write an autobiography and identify the themes that represent who you are. </w:t>
                  </w:r>
                </w:p>
                <w:p w:rsidRPr="00EA6F4C" w:rsidR="00AA7D82" w:rsidP="00EA6F4C" w:rsidRDefault="00AA7D82" w14:paraId="08FECDF3" wp14:textId="77777777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jc w:val="both"/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</w:pPr>
                  <w:r>
                    <w:rPr>
                      <w:rFonts w:ascii="Palatino Linotype" w:hAnsi="Palatino Linotype" w:eastAsia="Times New Roman" w:cs="Times New Roman"/>
                      <w:bCs/>
                      <w:sz w:val="28"/>
                      <w:szCs w:val="28"/>
                      <w:lang w:val="en-US" w:eastAsia="it-IT"/>
                    </w:rPr>
                    <w:t xml:space="preserve">Write a personal mission statement. </w:t>
                  </w:r>
                  <w:r w:rsidRPr="00EA6F4C" w:rsidR="00EA6F4C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In it </w:t>
                  </w:r>
                  <w:proofErr w:type="gramStart"/>
                  <w:r w:rsidRPr="00EA6F4C" w:rsidR="00EA6F4C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>write:</w:t>
                  </w:r>
                  <w:proofErr w:type="gramEnd"/>
                  <w:r w:rsidRPr="00EA6F4C" w:rsidR="00EA6F4C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 </w:t>
                  </w:r>
                  <w:r w:rsidRPr="00EA6F4C">
                    <w:rPr>
                      <w:rFonts w:ascii="Palatino Linotype" w:hAnsi="Palatino Linotype" w:eastAsia="Times New Roman" w:cs="Times New Roman"/>
                      <w:sz w:val="28"/>
                      <w:szCs w:val="28"/>
                      <w:lang w:val="en-US" w:eastAsia="it-IT"/>
                    </w:rPr>
                    <w:t xml:space="preserve">what you want to be, what you want to accomplish in life, and what values or principles you want to guide you. </w:t>
                  </w:r>
                </w:p>
              </w:tc>
            </w:tr>
          </w:tbl>
          <w:p w:rsidRPr="00EA6F4C" w:rsidR="00AA7D82" w:rsidRDefault="00AA7D82" w14:paraId="44EAFD9C" wp14:textId="77777777">
            <w:pPr>
              <w:spacing w:after="0"/>
              <w:rPr>
                <w:rFonts w:cs="Times New Roman"/>
                <w:lang w:val="en-US"/>
              </w:rPr>
            </w:pPr>
          </w:p>
        </w:tc>
      </w:tr>
      <w:bookmarkEnd w:id="0"/>
    </w:tbl>
    <w:p xmlns:wp14="http://schemas.microsoft.com/office/word/2010/wordml" w:rsidR="00AA7D82" w:rsidP="00AA7D82" w:rsidRDefault="00AA7D82" w14:paraId="4B94D5A5" wp14:textId="77777777">
      <w:pPr>
        <w:spacing w:line="240" w:lineRule="auto"/>
        <w:rPr>
          <w:rFonts w:ascii="Palatino Linotype" w:hAnsi="Palatino Linotype"/>
          <w:sz w:val="28"/>
          <w:szCs w:val="28"/>
          <w:lang w:val="en-US"/>
        </w:rPr>
      </w:pPr>
    </w:p>
    <w:p xmlns:wp14="http://schemas.microsoft.com/office/word/2010/wordml" w:rsidRPr="00EA6F4C" w:rsidR="00334DED" w:rsidRDefault="00334DED" w14:paraId="3DEEC669" wp14:textId="77777777">
      <w:pPr>
        <w:rPr>
          <w:lang w:val="en-US"/>
        </w:rPr>
      </w:pPr>
    </w:p>
    <w:sectPr w:rsidRPr="00EA6F4C" w:rsidR="00334DED" w:rsidSect="00334DE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A6F86"/>
    <w:multiLevelType w:val="multilevel"/>
    <w:tmpl w:val="908CE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A7D82"/>
    <w:rsid w:val="00157D67"/>
    <w:rsid w:val="00334DED"/>
    <w:rsid w:val="0048439E"/>
    <w:rsid w:val="00AA7D82"/>
    <w:rsid w:val="00EA6F4C"/>
    <w:rsid w:val="57D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74F6"/>
  <w15:docId w15:val="{F4016ED5-85F8-4653-8F43-0A3425BFA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AA7D82"/>
    <w:rPr>
      <w:sz w:val="22"/>
      <w:szCs w:val="22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AA7D82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A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AA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areerkey.org/asp/your_decision/career_counseling_faq.html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theme" Target="theme/theme1.xml" Id="rId11" /><Relationship Type="http://schemas.openxmlformats.org/officeDocument/2006/relationships/image" Target="media/image1.gif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www.careerkey.org/asp/your_personality/identify_your_skills.html" TargetMode="External" Id="rId9" /><Relationship Type="http://schemas.openxmlformats.org/officeDocument/2006/relationships/customXml" Target="../customXml/item3.xml" Id="rId14" /><Relationship Type="http://schemas.openxmlformats.org/officeDocument/2006/relationships/hyperlink" Target="http://www.careerkey.org/asp/career_development/foundation_skills.html" TargetMode="External" Id="R9ad6e13c950e447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F049A3-C1C1-4D11-83B5-3848CC508754}"/>
</file>

<file path=customXml/itemProps2.xml><?xml version="1.0" encoding="utf-8"?>
<ds:datastoreItem xmlns:ds="http://schemas.openxmlformats.org/officeDocument/2006/customXml" ds:itemID="{FF019C65-8C9F-4CC8-A97F-2E8DE86B33F5}"/>
</file>

<file path=customXml/itemProps3.xml><?xml version="1.0" encoding="utf-8"?>
<ds:datastoreItem xmlns:ds="http://schemas.openxmlformats.org/officeDocument/2006/customXml" ds:itemID="{667E2A68-1C22-42F5-A7C8-98BAAEED6E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 Windows</dc:creator>
  <cp:lastModifiedBy>Giuliana Cacciola</cp:lastModifiedBy>
  <cp:revision>3</cp:revision>
  <dcterms:created xsi:type="dcterms:W3CDTF">2014-05-19T10:09:00Z</dcterms:created>
  <dcterms:modified xsi:type="dcterms:W3CDTF">2025-04-09T10:35:30Z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