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D79D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>UNIVERSIDAD POLITÉCNICA SALESIANA</w:t>
      </w:r>
    </w:p>
    <w:p w14:paraId="672D8B62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>Carrera de Computación</w:t>
      </w:r>
    </w:p>
    <w:p w14:paraId="59491746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 xml:space="preserve">PROYECTO DE VINCULACIÓN EMBLEMÁTICO E INTERDISCIPLINAR </w:t>
      </w:r>
      <w:r w:rsidRPr="002B63DD">
        <w:rPr>
          <w:rFonts w:ascii="Times New Roman" w:hAnsi="Times New Roman" w:cs="Times New Roman"/>
          <w:sz w:val="28"/>
          <w:szCs w:val="28"/>
        </w:rPr>
        <w:br/>
        <w:t xml:space="preserve">“Aplicación de herramientas tecnológicas para la innovación en unidades educativas” </w:t>
      </w:r>
    </w:p>
    <w:p w14:paraId="640ECF1D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3DD">
        <w:rPr>
          <w:rFonts w:ascii="Times New Roman" w:hAnsi="Times New Roman" w:cs="Times New Roman"/>
          <w:b/>
          <w:bCs/>
          <w:sz w:val="28"/>
          <w:szCs w:val="28"/>
        </w:rPr>
        <w:t>TIC-</w:t>
      </w:r>
      <w:proofErr w:type="spellStart"/>
      <w:r w:rsidRPr="002B63DD">
        <w:rPr>
          <w:rFonts w:ascii="Times New Roman" w:hAnsi="Times New Roman" w:cs="Times New Roman"/>
          <w:b/>
          <w:bCs/>
          <w:sz w:val="28"/>
          <w:szCs w:val="28"/>
        </w:rPr>
        <w:t>InnovaEdu</w:t>
      </w:r>
      <w:proofErr w:type="spellEnd"/>
    </w:p>
    <w:p w14:paraId="272C80F3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BB5F4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03D03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37A7B9" wp14:editId="5D2A4C9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60753" cy="11277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53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1812C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529BC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EE658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777AA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6895A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3DD">
        <w:rPr>
          <w:rFonts w:ascii="Times New Roman" w:hAnsi="Times New Roman" w:cs="Times New Roman"/>
          <w:b/>
          <w:bCs/>
          <w:sz w:val="28"/>
          <w:szCs w:val="28"/>
        </w:rPr>
        <w:t>Grupo “</w:t>
      </w:r>
      <w:r>
        <w:rPr>
          <w:rFonts w:ascii="Times New Roman" w:hAnsi="Times New Roman" w:cs="Times New Roman"/>
          <w:b/>
          <w:bCs/>
          <w:sz w:val="28"/>
          <w:szCs w:val="28"/>
        </w:rPr>
        <w:t>Cerebrolandia – Juego Educativo</w:t>
      </w:r>
      <w:r w:rsidRPr="002B63DD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2D01E4F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>Caso de Estudio</w:t>
      </w:r>
    </w:p>
    <w:p w14:paraId="752783A7" w14:textId="12CE3DA4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>Versión 1.0.</w:t>
      </w:r>
      <w:r w:rsidR="00385BFD">
        <w:rPr>
          <w:rFonts w:ascii="Times New Roman" w:hAnsi="Times New Roman" w:cs="Times New Roman"/>
          <w:sz w:val="28"/>
          <w:szCs w:val="28"/>
        </w:rPr>
        <w:t>0</w:t>
      </w:r>
    </w:p>
    <w:p w14:paraId="07F29E66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8CAF1" wp14:editId="441E5F16">
            <wp:simplePos x="0" y="0"/>
            <wp:positionH relativeFrom="margin">
              <wp:posOffset>1205865</wp:posOffset>
            </wp:positionH>
            <wp:positionV relativeFrom="paragraph">
              <wp:posOffset>31461</wp:posOffset>
            </wp:positionV>
            <wp:extent cx="3020291" cy="2013409"/>
            <wp:effectExtent l="0" t="0" r="8890" b="6350"/>
            <wp:wrapNone/>
            <wp:docPr id="29591784" name="Imagen 1" descr="Imagen gene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gener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91" cy="20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364EF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3C8F0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08E29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A85C0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9DBD5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3665A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A71B8" w14:textId="36574D4A" w:rsidR="009624FE" w:rsidRPr="002B63DD" w:rsidRDefault="00385BFD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Agosto</w:t>
      </w:r>
      <w:r w:rsidR="009624FE" w:rsidRPr="002B63DD">
        <w:rPr>
          <w:rFonts w:ascii="Times New Roman" w:hAnsi="Times New Roman" w:cs="Times New Roman"/>
          <w:sz w:val="28"/>
          <w:szCs w:val="28"/>
        </w:rPr>
        <w:t>, 202</w:t>
      </w:r>
      <w:r w:rsidR="009624FE">
        <w:rPr>
          <w:rFonts w:ascii="Times New Roman" w:hAnsi="Times New Roman" w:cs="Times New Roman"/>
          <w:sz w:val="28"/>
          <w:szCs w:val="28"/>
        </w:rPr>
        <w:t>5</w:t>
      </w:r>
    </w:p>
    <w:p w14:paraId="3D5996C1" w14:textId="77777777" w:rsidR="009624FE" w:rsidRPr="002B63DD" w:rsidRDefault="009624FE" w:rsidP="00962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>Guayaquil, Ecuador</w:t>
      </w:r>
    </w:p>
    <w:p w14:paraId="30F94E25" w14:textId="77777777" w:rsidR="009624FE" w:rsidRDefault="009624FE" w:rsidP="009624FE"/>
    <w:p w14:paraId="38777FC1" w14:textId="77777777" w:rsidR="00385BFD" w:rsidRPr="00385BFD" w:rsidRDefault="00385BFD" w:rsidP="00385BFD">
      <w:pPr>
        <w:pStyle w:val="Ttulo1"/>
        <w:pageBreakBefore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83103779"/>
      <w:bookmarkStart w:id="1" w:name="_Toc190518098"/>
      <w:bookmarkStart w:id="2" w:name="_Toc204685939"/>
      <w:r w:rsidRPr="00385BFD">
        <w:rPr>
          <w:rFonts w:ascii="Times New Roman" w:hAnsi="Times New Roman" w:cs="Times New Roman"/>
          <w:b/>
          <w:bCs/>
          <w:sz w:val="36"/>
          <w:szCs w:val="36"/>
        </w:rPr>
        <w:lastRenderedPageBreak/>
        <w:t>Historial de Versionamiento</w:t>
      </w:r>
      <w:bookmarkEnd w:id="0"/>
      <w:bookmarkEnd w:id="1"/>
      <w:bookmarkEnd w:id="2"/>
    </w:p>
    <w:tbl>
      <w:tblPr>
        <w:tblW w:w="8494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1139"/>
        <w:gridCol w:w="3968"/>
        <w:gridCol w:w="1837"/>
      </w:tblGrid>
      <w:tr w:rsidR="00385BFD" w:rsidRPr="00385BFD" w14:paraId="04784C36" w14:textId="77777777" w:rsidTr="008540D9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DD43" w14:textId="77777777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385BF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13E7C" w14:textId="77777777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385BFD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71182" w14:textId="77777777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385BF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88D0" w14:textId="77777777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385BFD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385BFD" w:rsidRPr="00385BFD" w14:paraId="2B3D19CF" w14:textId="77777777" w:rsidTr="008540D9"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07362" w14:textId="70432E18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385BFD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8</w:t>
            </w:r>
            <w:r w:rsidRPr="00385BFD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7402F" w14:textId="77777777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385BFD"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0CC9" w14:textId="77777777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385BFD">
              <w:rPr>
                <w:rFonts w:ascii="Times New Roman" w:hAnsi="Times New Roman" w:cs="Times New Roman"/>
              </w:rPr>
              <w:t xml:space="preserve">Creación del formato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56052" w14:textId="3CC6B56A" w:rsidR="00385BFD" w:rsidRPr="00385BFD" w:rsidRDefault="00385BFD" w:rsidP="008540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ASMM, FYC, JHG</w:t>
            </w:r>
          </w:p>
        </w:tc>
      </w:tr>
    </w:tbl>
    <w:p w14:paraId="6FD56FBD" w14:textId="77777777" w:rsidR="002D72C5" w:rsidRDefault="002D72C5"/>
    <w:p w14:paraId="6C4B6098" w14:textId="77777777" w:rsidR="00385BFD" w:rsidRDefault="00385BFD"/>
    <w:p w14:paraId="1421E712" w14:textId="77777777" w:rsidR="00385BFD" w:rsidRDefault="00385BFD"/>
    <w:p w14:paraId="6874324E" w14:textId="77777777" w:rsidR="00385BFD" w:rsidRDefault="00385BFD"/>
    <w:p w14:paraId="3284E9AD" w14:textId="77777777" w:rsidR="00385BFD" w:rsidRDefault="00385BFD"/>
    <w:p w14:paraId="5785F8B3" w14:textId="77777777" w:rsidR="00385BFD" w:rsidRDefault="00385BFD"/>
    <w:p w14:paraId="0610B72F" w14:textId="77777777" w:rsidR="00385BFD" w:rsidRDefault="00385BFD"/>
    <w:p w14:paraId="0340E1F3" w14:textId="77777777" w:rsidR="00385BFD" w:rsidRDefault="00385BFD"/>
    <w:p w14:paraId="19A1ECB0" w14:textId="77777777" w:rsidR="00385BFD" w:rsidRDefault="00385BFD"/>
    <w:p w14:paraId="04902668" w14:textId="77777777" w:rsidR="00385BFD" w:rsidRDefault="00385BFD"/>
    <w:p w14:paraId="0468F9E4" w14:textId="77777777" w:rsidR="00385BFD" w:rsidRDefault="00385BFD"/>
    <w:p w14:paraId="2DCC6394" w14:textId="77777777" w:rsidR="00385BFD" w:rsidRDefault="00385BFD"/>
    <w:p w14:paraId="5E75F4A3" w14:textId="77777777" w:rsidR="00385BFD" w:rsidRDefault="00385BFD"/>
    <w:p w14:paraId="505C5649" w14:textId="77777777" w:rsidR="00385BFD" w:rsidRDefault="00385BFD"/>
    <w:p w14:paraId="6A117393" w14:textId="77777777" w:rsidR="00385BFD" w:rsidRDefault="00385BFD"/>
    <w:p w14:paraId="1B51E932" w14:textId="77777777" w:rsidR="00385BFD" w:rsidRDefault="00385BFD"/>
    <w:p w14:paraId="366EE839" w14:textId="77777777" w:rsidR="00385BFD" w:rsidRDefault="00385BFD"/>
    <w:p w14:paraId="5272072E" w14:textId="77777777" w:rsidR="00385BFD" w:rsidRDefault="00385BFD"/>
    <w:p w14:paraId="05C6BA48" w14:textId="77777777" w:rsidR="00385BFD" w:rsidRDefault="00385BFD"/>
    <w:p w14:paraId="77D471A8" w14:textId="77777777" w:rsidR="00385BFD" w:rsidRDefault="00385BFD"/>
    <w:p w14:paraId="5C01C264" w14:textId="77777777" w:rsidR="00385BFD" w:rsidRDefault="00385BFD"/>
    <w:p w14:paraId="602D1529" w14:textId="77777777" w:rsidR="00385BFD" w:rsidRDefault="00385BFD"/>
    <w:p w14:paraId="396D63AF" w14:textId="77777777" w:rsidR="00385BFD" w:rsidRDefault="00385BFD"/>
    <w:p w14:paraId="7C81A603" w14:textId="77777777" w:rsidR="00385BFD" w:rsidRDefault="00385BFD"/>
    <w:p w14:paraId="3EDF692B" w14:textId="77777777" w:rsidR="00385BFD" w:rsidRDefault="00385BF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104497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2310C" w14:textId="408C3D39" w:rsidR="00170C3B" w:rsidRPr="00170C3B" w:rsidRDefault="00170C3B" w:rsidP="00170C3B">
          <w:pPr>
            <w:pStyle w:val="TtuloTD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170C3B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  <w:lang w:val="es-ES"/>
            </w:rPr>
            <w:t>Contenido</w:t>
          </w:r>
        </w:p>
        <w:p w14:paraId="113C402D" w14:textId="13166651" w:rsidR="00170C3B" w:rsidRDefault="00170C3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5939" w:history="1">
            <w:r w:rsidRPr="00F17A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Historial de Versionamiento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0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B665" w14:textId="460D9EDC" w:rsidR="00170C3B" w:rsidRDefault="00476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204685940" w:history="1">
            <w:r w:rsidR="00170C3B" w:rsidRPr="00F17A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Listado de gráficos</w:t>
            </w:r>
            <w:r w:rsidR="00170C3B">
              <w:rPr>
                <w:noProof/>
                <w:webHidden/>
              </w:rPr>
              <w:tab/>
            </w:r>
            <w:r w:rsidR="00170C3B">
              <w:rPr>
                <w:noProof/>
                <w:webHidden/>
              </w:rPr>
              <w:fldChar w:fldCharType="begin"/>
            </w:r>
            <w:r w:rsidR="00170C3B">
              <w:rPr>
                <w:noProof/>
                <w:webHidden/>
              </w:rPr>
              <w:instrText xml:space="preserve"> PAGEREF _Toc204685940 \h </w:instrText>
            </w:r>
            <w:r w:rsidR="00170C3B">
              <w:rPr>
                <w:noProof/>
                <w:webHidden/>
              </w:rPr>
            </w:r>
            <w:r w:rsidR="00170C3B">
              <w:rPr>
                <w:noProof/>
                <w:webHidden/>
              </w:rPr>
              <w:fldChar w:fldCharType="separate"/>
            </w:r>
            <w:r w:rsidR="00AC20AA">
              <w:rPr>
                <w:noProof/>
                <w:webHidden/>
              </w:rPr>
              <w:t>4</w:t>
            </w:r>
            <w:r w:rsidR="00170C3B">
              <w:rPr>
                <w:noProof/>
                <w:webHidden/>
              </w:rPr>
              <w:fldChar w:fldCharType="end"/>
            </w:r>
          </w:hyperlink>
        </w:p>
        <w:p w14:paraId="18401570" w14:textId="3AEF25B3" w:rsidR="00170C3B" w:rsidRDefault="00476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204685941" w:history="1">
            <w:r w:rsidR="00170C3B" w:rsidRPr="00F17A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170C3B">
              <w:rPr>
                <w:noProof/>
                <w:webHidden/>
              </w:rPr>
              <w:tab/>
            </w:r>
            <w:r w:rsidR="00170C3B">
              <w:rPr>
                <w:noProof/>
                <w:webHidden/>
              </w:rPr>
              <w:fldChar w:fldCharType="begin"/>
            </w:r>
            <w:r w:rsidR="00170C3B">
              <w:rPr>
                <w:noProof/>
                <w:webHidden/>
              </w:rPr>
              <w:instrText xml:space="preserve"> PAGEREF _Toc204685941 \h </w:instrText>
            </w:r>
            <w:r w:rsidR="00170C3B">
              <w:rPr>
                <w:noProof/>
                <w:webHidden/>
              </w:rPr>
            </w:r>
            <w:r w:rsidR="00170C3B">
              <w:rPr>
                <w:noProof/>
                <w:webHidden/>
              </w:rPr>
              <w:fldChar w:fldCharType="separate"/>
            </w:r>
            <w:r w:rsidR="00AC20AA">
              <w:rPr>
                <w:noProof/>
                <w:webHidden/>
              </w:rPr>
              <w:t>5</w:t>
            </w:r>
            <w:r w:rsidR="00170C3B">
              <w:rPr>
                <w:noProof/>
                <w:webHidden/>
              </w:rPr>
              <w:fldChar w:fldCharType="end"/>
            </w:r>
          </w:hyperlink>
        </w:p>
        <w:p w14:paraId="6D832DDF" w14:textId="48B0BC4A" w:rsidR="00170C3B" w:rsidRDefault="00476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204685942" w:history="1">
            <w:r w:rsidR="00170C3B" w:rsidRPr="00F17A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del Dispositivo Electrónico</w:t>
            </w:r>
            <w:r w:rsidR="00170C3B">
              <w:rPr>
                <w:noProof/>
                <w:webHidden/>
              </w:rPr>
              <w:tab/>
            </w:r>
            <w:r w:rsidR="00170C3B">
              <w:rPr>
                <w:noProof/>
                <w:webHidden/>
              </w:rPr>
              <w:fldChar w:fldCharType="begin"/>
            </w:r>
            <w:r w:rsidR="00170C3B">
              <w:rPr>
                <w:noProof/>
                <w:webHidden/>
              </w:rPr>
              <w:instrText xml:space="preserve"> PAGEREF _Toc204685942 \h </w:instrText>
            </w:r>
            <w:r w:rsidR="00170C3B">
              <w:rPr>
                <w:noProof/>
                <w:webHidden/>
              </w:rPr>
            </w:r>
            <w:r w:rsidR="00170C3B">
              <w:rPr>
                <w:noProof/>
                <w:webHidden/>
              </w:rPr>
              <w:fldChar w:fldCharType="separate"/>
            </w:r>
            <w:r w:rsidR="00AC20AA">
              <w:rPr>
                <w:noProof/>
                <w:webHidden/>
              </w:rPr>
              <w:t>5</w:t>
            </w:r>
            <w:r w:rsidR="00170C3B">
              <w:rPr>
                <w:noProof/>
                <w:webHidden/>
              </w:rPr>
              <w:fldChar w:fldCharType="end"/>
            </w:r>
          </w:hyperlink>
        </w:p>
        <w:p w14:paraId="5C83A917" w14:textId="52551384" w:rsidR="00170C3B" w:rsidRDefault="00476B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204685943" w:history="1">
            <w:r w:rsidR="00170C3B" w:rsidRPr="00F17A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Evidencia del ensamblaje</w:t>
            </w:r>
            <w:r w:rsidR="00170C3B">
              <w:rPr>
                <w:noProof/>
                <w:webHidden/>
              </w:rPr>
              <w:tab/>
            </w:r>
            <w:r w:rsidR="00170C3B">
              <w:rPr>
                <w:noProof/>
                <w:webHidden/>
              </w:rPr>
              <w:fldChar w:fldCharType="begin"/>
            </w:r>
            <w:r w:rsidR="00170C3B">
              <w:rPr>
                <w:noProof/>
                <w:webHidden/>
              </w:rPr>
              <w:instrText xml:space="preserve"> PAGEREF _Toc204685943 \h </w:instrText>
            </w:r>
            <w:r w:rsidR="00170C3B">
              <w:rPr>
                <w:noProof/>
                <w:webHidden/>
              </w:rPr>
            </w:r>
            <w:r w:rsidR="00170C3B">
              <w:rPr>
                <w:noProof/>
                <w:webHidden/>
              </w:rPr>
              <w:fldChar w:fldCharType="separate"/>
            </w:r>
            <w:r w:rsidR="00AC20AA">
              <w:rPr>
                <w:noProof/>
                <w:webHidden/>
              </w:rPr>
              <w:t>6</w:t>
            </w:r>
            <w:r w:rsidR="00170C3B">
              <w:rPr>
                <w:noProof/>
                <w:webHidden/>
              </w:rPr>
              <w:fldChar w:fldCharType="end"/>
            </w:r>
          </w:hyperlink>
        </w:p>
        <w:p w14:paraId="41FAB28B" w14:textId="6FDE187C" w:rsidR="00170C3B" w:rsidRDefault="00476B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C"/>
              <w14:ligatures w14:val="standardContextual"/>
            </w:rPr>
          </w:pPr>
          <w:hyperlink w:anchor="_Toc204685944" w:history="1">
            <w:r w:rsidR="00170C3B" w:rsidRPr="00F17A6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Presupuesto</w:t>
            </w:r>
            <w:r w:rsidR="00170C3B">
              <w:rPr>
                <w:noProof/>
                <w:webHidden/>
              </w:rPr>
              <w:tab/>
            </w:r>
            <w:r w:rsidR="00170C3B">
              <w:rPr>
                <w:noProof/>
                <w:webHidden/>
              </w:rPr>
              <w:fldChar w:fldCharType="begin"/>
            </w:r>
            <w:r w:rsidR="00170C3B">
              <w:rPr>
                <w:noProof/>
                <w:webHidden/>
              </w:rPr>
              <w:instrText xml:space="preserve"> PAGEREF _Toc204685944 \h </w:instrText>
            </w:r>
            <w:r w:rsidR="00170C3B">
              <w:rPr>
                <w:noProof/>
                <w:webHidden/>
              </w:rPr>
            </w:r>
            <w:r w:rsidR="00170C3B">
              <w:rPr>
                <w:noProof/>
                <w:webHidden/>
              </w:rPr>
              <w:fldChar w:fldCharType="separate"/>
            </w:r>
            <w:r w:rsidR="00AC20AA">
              <w:rPr>
                <w:noProof/>
                <w:webHidden/>
              </w:rPr>
              <w:t>7</w:t>
            </w:r>
            <w:r w:rsidR="00170C3B">
              <w:rPr>
                <w:noProof/>
                <w:webHidden/>
              </w:rPr>
              <w:fldChar w:fldCharType="end"/>
            </w:r>
          </w:hyperlink>
        </w:p>
        <w:p w14:paraId="36708A34" w14:textId="49A05A82" w:rsidR="00170C3B" w:rsidRDefault="00170C3B">
          <w:r>
            <w:rPr>
              <w:b/>
              <w:bCs/>
              <w:lang w:val="es-ES"/>
            </w:rPr>
            <w:fldChar w:fldCharType="end"/>
          </w:r>
        </w:p>
      </w:sdtContent>
    </w:sdt>
    <w:p w14:paraId="5A5EDC3A" w14:textId="77777777" w:rsidR="00385BFD" w:rsidRDefault="00385BFD"/>
    <w:p w14:paraId="3E43D5C2" w14:textId="77777777" w:rsidR="00385BFD" w:rsidRDefault="00385BFD"/>
    <w:p w14:paraId="11F38FBA" w14:textId="77777777" w:rsidR="00385BFD" w:rsidRDefault="00385BFD"/>
    <w:p w14:paraId="17F39177" w14:textId="77777777" w:rsidR="00385BFD" w:rsidRDefault="00385BFD"/>
    <w:p w14:paraId="4F991151" w14:textId="77777777" w:rsidR="00385BFD" w:rsidRDefault="00385BFD"/>
    <w:p w14:paraId="5B48A3C9" w14:textId="77777777" w:rsidR="00385BFD" w:rsidRDefault="00385BFD"/>
    <w:p w14:paraId="43802207" w14:textId="77777777" w:rsidR="00385BFD" w:rsidRDefault="00385BFD"/>
    <w:p w14:paraId="7320E261" w14:textId="77777777" w:rsidR="00385BFD" w:rsidRDefault="00385BFD"/>
    <w:p w14:paraId="512ED9AE" w14:textId="77777777" w:rsidR="00385BFD" w:rsidRDefault="00385BFD"/>
    <w:p w14:paraId="7C2D0992" w14:textId="77777777" w:rsidR="00385BFD" w:rsidRDefault="00385BFD"/>
    <w:p w14:paraId="18659EA7" w14:textId="77777777" w:rsidR="00385BFD" w:rsidRDefault="00385BFD"/>
    <w:p w14:paraId="22110EC3" w14:textId="77777777" w:rsidR="00385BFD" w:rsidRDefault="00385BFD"/>
    <w:p w14:paraId="7B748AD4" w14:textId="77777777" w:rsidR="00385BFD" w:rsidRDefault="00385BFD"/>
    <w:p w14:paraId="0AC5E607" w14:textId="77777777" w:rsidR="00385BFD" w:rsidRDefault="00385BFD"/>
    <w:p w14:paraId="238B09B0" w14:textId="77777777" w:rsidR="00385BFD" w:rsidRDefault="00385BFD"/>
    <w:p w14:paraId="0E9E5641" w14:textId="77777777" w:rsidR="00385BFD" w:rsidRDefault="00385BFD"/>
    <w:p w14:paraId="51E96A39" w14:textId="77777777" w:rsidR="00385BFD" w:rsidRDefault="00385BFD"/>
    <w:p w14:paraId="5A5082FE" w14:textId="77777777" w:rsidR="00385BFD" w:rsidRDefault="00385BFD"/>
    <w:p w14:paraId="6500383D" w14:textId="77777777" w:rsidR="00385BFD" w:rsidRDefault="00385BFD"/>
    <w:p w14:paraId="7838C204" w14:textId="77777777" w:rsidR="00385BFD" w:rsidRDefault="00385BFD"/>
    <w:p w14:paraId="7DFB8153" w14:textId="77777777" w:rsidR="00385BFD" w:rsidRDefault="00385BFD"/>
    <w:p w14:paraId="1EE3C211" w14:textId="77777777" w:rsidR="00385BFD" w:rsidRPr="00170C3B" w:rsidRDefault="00385BFD" w:rsidP="00385BFD">
      <w:pPr>
        <w:pStyle w:val="Ttulo1"/>
        <w:pageBreakBefore/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83103781"/>
      <w:bookmarkStart w:id="4" w:name="_Toc190518099"/>
      <w:bookmarkStart w:id="5" w:name="_Toc204685940"/>
      <w:r w:rsidRPr="00170C3B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Listado de gráficos</w:t>
      </w:r>
      <w:bookmarkEnd w:id="3"/>
      <w:bookmarkEnd w:id="4"/>
      <w:bookmarkEnd w:id="5"/>
    </w:p>
    <w:p w14:paraId="2298B89B" w14:textId="77777777" w:rsidR="00385BFD" w:rsidRPr="00170C3B" w:rsidRDefault="00385BFD" w:rsidP="00385BFD">
      <w:pPr>
        <w:pStyle w:val="Tabladeilustraciones"/>
        <w:tabs>
          <w:tab w:val="right" w:leader="dot" w:pos="849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2"/>
          <w:szCs w:val="22"/>
          <w:lang w:eastAsia="es-EC"/>
        </w:rPr>
      </w:pPr>
      <w:r w:rsidRPr="00170C3B">
        <w:rPr>
          <w:rFonts w:ascii="Times New Roman" w:hAnsi="Times New Roman" w:cs="Times New Roman"/>
          <w:b/>
          <w:bCs/>
        </w:rPr>
        <w:fldChar w:fldCharType="begin"/>
      </w:r>
      <w:r w:rsidRPr="00170C3B">
        <w:rPr>
          <w:rFonts w:ascii="Times New Roman" w:hAnsi="Times New Roman" w:cs="Times New Roman"/>
          <w:b/>
          <w:bCs/>
        </w:rPr>
        <w:instrText xml:space="preserve"> TOC \h \z \c "Gráfico" </w:instrText>
      </w:r>
      <w:r w:rsidRPr="00170C3B">
        <w:rPr>
          <w:rFonts w:ascii="Times New Roman" w:hAnsi="Times New Roman" w:cs="Times New Roman"/>
          <w:b/>
          <w:bCs/>
        </w:rPr>
        <w:fldChar w:fldCharType="separate"/>
      </w:r>
      <w:hyperlink r:id="rId8" w:anchor="_Toc190517718" w:history="1">
        <w:r w:rsidRPr="00170C3B">
          <w:rPr>
            <w:rStyle w:val="Hipervnculo"/>
            <w:rFonts w:ascii="Times New Roman" w:hAnsi="Times New Roman" w:cs="Times New Roman"/>
            <w:b/>
            <w:bCs/>
            <w:noProof/>
          </w:rPr>
          <w:t>Gráfico 1. Diseño del dispositivo en Tinkercad</w:t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_Toc190517718 \h </w:instrText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  <w:t>6</w:t>
        </w:r>
        <w:r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7EECF26" w14:textId="77777777" w:rsidR="00385BFD" w:rsidRPr="00170C3B" w:rsidRDefault="00476B39" w:rsidP="00385BFD">
      <w:pPr>
        <w:pStyle w:val="Tabladeilustraciones"/>
        <w:tabs>
          <w:tab w:val="right" w:leader="dot" w:pos="849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2"/>
          <w:szCs w:val="22"/>
          <w:lang w:eastAsia="es-EC"/>
        </w:rPr>
      </w:pPr>
      <w:hyperlink w:anchor="_Toc190517719" w:history="1">
        <w:r w:rsidR="00385BFD" w:rsidRPr="00170C3B">
          <w:rPr>
            <w:rStyle w:val="Hipervnculo"/>
            <w:rFonts w:ascii="Times New Roman" w:hAnsi="Times New Roman" w:cs="Times New Roman"/>
            <w:b/>
            <w:bCs/>
            <w:noProof/>
          </w:rPr>
          <w:t>Gráfico 2. Componentes del dispositivo</w: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_Toc190517719 \h </w:instrTex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t>7</w: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7F8DD186" w14:textId="77777777" w:rsidR="00385BFD" w:rsidRPr="00170C3B" w:rsidRDefault="00476B39" w:rsidP="00385BFD">
      <w:pPr>
        <w:pStyle w:val="Tabladeilustraciones"/>
        <w:tabs>
          <w:tab w:val="right" w:leader="dot" w:pos="849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2"/>
          <w:szCs w:val="22"/>
          <w:lang w:eastAsia="es-EC"/>
        </w:rPr>
      </w:pPr>
      <w:hyperlink w:anchor="_Toc190517720" w:history="1">
        <w:r w:rsidR="00385BFD" w:rsidRPr="00170C3B">
          <w:rPr>
            <w:rStyle w:val="Hipervnculo"/>
            <w:rFonts w:ascii="Times New Roman" w:hAnsi="Times New Roman" w:cs="Times New Roman"/>
            <w:b/>
            <w:bCs/>
            <w:noProof/>
          </w:rPr>
          <w:t>Gráfico 3. Prototipo armado al 80%</w: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_Toc190517720 \h </w:instrTex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t>7</w: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7EABF105" w14:textId="77777777" w:rsidR="00385BFD" w:rsidRPr="00170C3B" w:rsidRDefault="00476B39" w:rsidP="00385BFD">
      <w:pPr>
        <w:pStyle w:val="Tabladeilustraciones"/>
        <w:tabs>
          <w:tab w:val="right" w:leader="dot" w:pos="849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2"/>
          <w:szCs w:val="22"/>
          <w:lang w:eastAsia="es-EC"/>
        </w:rPr>
      </w:pPr>
      <w:hyperlink w:anchor="_Toc190517721" w:history="1">
        <w:r w:rsidR="00385BFD" w:rsidRPr="00170C3B">
          <w:rPr>
            <w:rStyle w:val="Hipervnculo"/>
            <w:rFonts w:ascii="Times New Roman" w:hAnsi="Times New Roman" w:cs="Times New Roman"/>
            <w:b/>
            <w:bCs/>
            <w:noProof/>
          </w:rPr>
          <w:t>Gráfico 4. Prototipo finalizado</w: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_Toc190517721 \h </w:instrTex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="00385BFD" w:rsidRPr="00170C3B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254A4A06" w14:textId="77777777" w:rsidR="00385BFD" w:rsidRPr="00170C3B" w:rsidRDefault="00385BFD" w:rsidP="00385BFD">
      <w:pPr>
        <w:pStyle w:val="Standard"/>
        <w:rPr>
          <w:rFonts w:ascii="Times New Roman" w:hAnsi="Times New Roman" w:cs="Times New Roman"/>
          <w:b/>
          <w:bCs/>
        </w:rPr>
      </w:pPr>
      <w:r w:rsidRPr="00170C3B">
        <w:rPr>
          <w:rFonts w:ascii="Times New Roman" w:hAnsi="Times New Roman" w:cs="Times New Roman"/>
          <w:b/>
          <w:bCs/>
        </w:rPr>
        <w:fldChar w:fldCharType="end"/>
      </w:r>
    </w:p>
    <w:p w14:paraId="2E068FBD" w14:textId="77777777" w:rsidR="00385BFD" w:rsidRPr="00170C3B" w:rsidRDefault="00385BFD" w:rsidP="00385BFD">
      <w:pPr>
        <w:pStyle w:val="Standard"/>
        <w:rPr>
          <w:rFonts w:ascii="Times New Roman" w:hAnsi="Times New Roman" w:cs="Times New Roman"/>
          <w:b/>
          <w:bCs/>
        </w:rPr>
      </w:pPr>
    </w:p>
    <w:p w14:paraId="0F54A8EA" w14:textId="77777777" w:rsidR="00385BFD" w:rsidRDefault="00385BFD"/>
    <w:p w14:paraId="72EF2FC7" w14:textId="77777777" w:rsidR="00385BFD" w:rsidRDefault="00385BFD"/>
    <w:p w14:paraId="386A758B" w14:textId="77777777" w:rsidR="00385BFD" w:rsidRDefault="00385BFD"/>
    <w:p w14:paraId="2493EE41" w14:textId="700C93C4" w:rsidR="00385BFD" w:rsidRDefault="00385BFD" w:rsidP="00385BFD">
      <w:pPr>
        <w:tabs>
          <w:tab w:val="left" w:pos="1344"/>
        </w:tabs>
      </w:pPr>
      <w:r>
        <w:tab/>
      </w:r>
    </w:p>
    <w:p w14:paraId="2EBFE678" w14:textId="77777777" w:rsidR="00385BFD" w:rsidRDefault="00385BFD" w:rsidP="00385BFD">
      <w:pPr>
        <w:tabs>
          <w:tab w:val="left" w:pos="1344"/>
        </w:tabs>
      </w:pPr>
    </w:p>
    <w:p w14:paraId="02B09EC9" w14:textId="77777777" w:rsidR="00385BFD" w:rsidRDefault="00385BFD" w:rsidP="00385BFD">
      <w:pPr>
        <w:tabs>
          <w:tab w:val="left" w:pos="1344"/>
        </w:tabs>
      </w:pPr>
    </w:p>
    <w:p w14:paraId="3A9BF5BF" w14:textId="77777777" w:rsidR="00385BFD" w:rsidRDefault="00385BFD" w:rsidP="00385BFD">
      <w:pPr>
        <w:tabs>
          <w:tab w:val="left" w:pos="1344"/>
        </w:tabs>
      </w:pPr>
    </w:p>
    <w:p w14:paraId="16090261" w14:textId="77777777" w:rsidR="00385BFD" w:rsidRDefault="00385BFD" w:rsidP="00385BFD">
      <w:pPr>
        <w:tabs>
          <w:tab w:val="left" w:pos="1344"/>
        </w:tabs>
      </w:pPr>
    </w:p>
    <w:p w14:paraId="74BA6B86" w14:textId="77777777" w:rsidR="00385BFD" w:rsidRDefault="00385BFD" w:rsidP="00385BFD">
      <w:pPr>
        <w:tabs>
          <w:tab w:val="left" w:pos="1344"/>
        </w:tabs>
      </w:pPr>
    </w:p>
    <w:p w14:paraId="793D913A" w14:textId="77777777" w:rsidR="00385BFD" w:rsidRDefault="00385BFD" w:rsidP="00385BFD">
      <w:pPr>
        <w:tabs>
          <w:tab w:val="left" w:pos="1344"/>
        </w:tabs>
      </w:pPr>
    </w:p>
    <w:p w14:paraId="7F1E0FB0" w14:textId="77777777" w:rsidR="00385BFD" w:rsidRDefault="00385BFD" w:rsidP="00385BFD">
      <w:pPr>
        <w:tabs>
          <w:tab w:val="left" w:pos="1344"/>
        </w:tabs>
      </w:pPr>
    </w:p>
    <w:p w14:paraId="7FC30F9D" w14:textId="77777777" w:rsidR="00385BFD" w:rsidRDefault="00385BFD" w:rsidP="00385BFD">
      <w:pPr>
        <w:tabs>
          <w:tab w:val="left" w:pos="1344"/>
        </w:tabs>
      </w:pPr>
    </w:p>
    <w:p w14:paraId="67036374" w14:textId="77777777" w:rsidR="00385BFD" w:rsidRDefault="00385BFD" w:rsidP="00385BFD">
      <w:pPr>
        <w:tabs>
          <w:tab w:val="left" w:pos="1344"/>
        </w:tabs>
      </w:pPr>
    </w:p>
    <w:p w14:paraId="3419718B" w14:textId="77777777" w:rsidR="00385BFD" w:rsidRDefault="00385BFD" w:rsidP="00385BFD">
      <w:pPr>
        <w:tabs>
          <w:tab w:val="left" w:pos="1344"/>
        </w:tabs>
      </w:pPr>
    </w:p>
    <w:p w14:paraId="71B99024" w14:textId="77777777" w:rsidR="00385BFD" w:rsidRDefault="00385BFD" w:rsidP="00385BFD">
      <w:pPr>
        <w:tabs>
          <w:tab w:val="left" w:pos="1344"/>
        </w:tabs>
      </w:pPr>
    </w:p>
    <w:p w14:paraId="6433EF02" w14:textId="77777777" w:rsidR="00385BFD" w:rsidRDefault="00385BFD" w:rsidP="00385BFD">
      <w:pPr>
        <w:tabs>
          <w:tab w:val="left" w:pos="1344"/>
        </w:tabs>
      </w:pPr>
    </w:p>
    <w:p w14:paraId="38FD7362" w14:textId="77777777" w:rsidR="00385BFD" w:rsidRDefault="00385BFD" w:rsidP="00385BFD">
      <w:pPr>
        <w:tabs>
          <w:tab w:val="left" w:pos="1344"/>
        </w:tabs>
      </w:pPr>
    </w:p>
    <w:p w14:paraId="30D43955" w14:textId="77777777" w:rsidR="00385BFD" w:rsidRDefault="00385BFD" w:rsidP="00385BFD">
      <w:pPr>
        <w:tabs>
          <w:tab w:val="left" w:pos="1344"/>
        </w:tabs>
      </w:pPr>
    </w:p>
    <w:p w14:paraId="49CFB623" w14:textId="77777777" w:rsidR="00385BFD" w:rsidRDefault="00385BFD" w:rsidP="00385BFD">
      <w:pPr>
        <w:tabs>
          <w:tab w:val="left" w:pos="1344"/>
        </w:tabs>
      </w:pPr>
    </w:p>
    <w:p w14:paraId="3A5958FF" w14:textId="77777777" w:rsidR="00385BFD" w:rsidRDefault="00385BFD" w:rsidP="00385BFD">
      <w:pPr>
        <w:tabs>
          <w:tab w:val="left" w:pos="1344"/>
        </w:tabs>
      </w:pPr>
    </w:p>
    <w:p w14:paraId="7E4F8BD1" w14:textId="77777777" w:rsidR="00385BFD" w:rsidRDefault="00385BFD" w:rsidP="00385BFD">
      <w:pPr>
        <w:tabs>
          <w:tab w:val="left" w:pos="1344"/>
        </w:tabs>
      </w:pPr>
    </w:p>
    <w:p w14:paraId="2A4AE6A6" w14:textId="77777777" w:rsidR="00385BFD" w:rsidRDefault="00385BFD" w:rsidP="00385BFD">
      <w:pPr>
        <w:tabs>
          <w:tab w:val="left" w:pos="1344"/>
        </w:tabs>
      </w:pPr>
    </w:p>
    <w:p w14:paraId="0F9C4389" w14:textId="77777777" w:rsidR="00561D1F" w:rsidRPr="00561D1F" w:rsidRDefault="00561D1F" w:rsidP="00561D1F">
      <w:pPr>
        <w:pStyle w:val="Ttulo1"/>
        <w:pageBreakBefore/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83103782"/>
      <w:bookmarkStart w:id="7" w:name="_Toc190518100"/>
      <w:bookmarkStart w:id="8" w:name="_Toc204685941"/>
      <w:r w:rsidRPr="00561D1F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Introducción</w:t>
      </w:r>
      <w:bookmarkEnd w:id="6"/>
      <w:bookmarkEnd w:id="7"/>
      <w:bookmarkEnd w:id="8"/>
    </w:p>
    <w:p w14:paraId="4B421101" w14:textId="77777777" w:rsidR="000D5D9C" w:rsidRDefault="000D5D9C" w:rsidP="000D5D9C">
      <w:pPr>
        <w:pStyle w:val="NormalWeb"/>
        <w:spacing w:line="360" w:lineRule="auto"/>
        <w:jc w:val="both"/>
      </w:pPr>
      <w:r>
        <w:t xml:space="preserve">En el ámbito de la educación y la tecnología, la integración de dispositivos electrónicos en el aprendizaje se ha convertido en una estrategia clave para motivar y mejorar la experiencia de los estudiantes. Este proyecto tiene como objetivo desarrollar un </w:t>
      </w:r>
      <w:r>
        <w:rPr>
          <w:rStyle w:val="Textoennegrita"/>
          <w:rFonts w:eastAsiaTheme="majorEastAsia"/>
        </w:rPr>
        <w:t>mando interactivo</w:t>
      </w:r>
      <w:r>
        <w:t xml:space="preserve"> basado en un </w:t>
      </w:r>
      <w:r>
        <w:rPr>
          <w:rStyle w:val="Textoennegrita"/>
          <w:rFonts w:eastAsiaTheme="majorEastAsia"/>
        </w:rPr>
        <w:t xml:space="preserve">Módulo Joystick </w:t>
      </w:r>
      <w:proofErr w:type="spellStart"/>
      <w:r>
        <w:rPr>
          <w:rStyle w:val="Textoennegrita"/>
          <w:rFonts w:eastAsiaTheme="majorEastAsia"/>
        </w:rPr>
        <w:t>Shield</w:t>
      </w:r>
      <w:proofErr w:type="spellEnd"/>
      <w:r>
        <w:rPr>
          <w:rStyle w:val="Textoennegrita"/>
          <w:rFonts w:eastAsiaTheme="majorEastAsia"/>
        </w:rPr>
        <w:t xml:space="preserve"> v2</w:t>
      </w:r>
      <w:r>
        <w:t xml:space="preserve"> conectado a una placa </w:t>
      </w:r>
      <w:r>
        <w:rPr>
          <w:rStyle w:val="Textoennegrita"/>
          <w:rFonts w:eastAsiaTheme="majorEastAsia"/>
        </w:rPr>
        <w:t>Arduino UNO R3</w:t>
      </w:r>
      <w:r>
        <w:t xml:space="preserve">, diseñado para ser utilizado en el videojuego educativo </w:t>
      </w:r>
      <w:proofErr w:type="spellStart"/>
      <w:r>
        <w:rPr>
          <w:rStyle w:val="Textoennegrita"/>
          <w:rFonts w:eastAsiaTheme="majorEastAsia"/>
        </w:rPr>
        <w:t>Cerebrolandia</w:t>
      </w:r>
      <w:proofErr w:type="spellEnd"/>
      <w:r>
        <w:t xml:space="preserve">, creado con el motor </w:t>
      </w:r>
      <w:proofErr w:type="spellStart"/>
      <w:r>
        <w:rPr>
          <w:rStyle w:val="Textoennegrita"/>
          <w:rFonts w:eastAsiaTheme="majorEastAsia"/>
        </w:rPr>
        <w:t>Phaser</w:t>
      </w:r>
      <w:proofErr w:type="spellEnd"/>
      <w:r>
        <w:t>.</w:t>
      </w:r>
    </w:p>
    <w:p w14:paraId="409335E5" w14:textId="77777777" w:rsidR="000D5D9C" w:rsidRDefault="000D5D9C" w:rsidP="000D5D9C">
      <w:pPr>
        <w:pStyle w:val="NormalWeb"/>
        <w:spacing w:line="360" w:lineRule="auto"/>
        <w:jc w:val="both"/>
      </w:pPr>
      <w:r>
        <w:t>El mando permite a los jugadores realizar dos acciones principales:</w:t>
      </w:r>
    </w:p>
    <w:p w14:paraId="6A87668F" w14:textId="77777777" w:rsidR="000D5D9C" w:rsidRDefault="000D5D9C" w:rsidP="000D5D9C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Textoennegrita"/>
          <w:rFonts w:eastAsiaTheme="majorEastAsia"/>
        </w:rPr>
        <w:t>Controlar al personaje dentro del juego</w:t>
      </w:r>
      <w:r>
        <w:t>, utilizando la palanca para desplazarse y botones para realizar acciones como saltar y avanzar.</w:t>
      </w:r>
    </w:p>
    <w:p w14:paraId="67766A04" w14:textId="77777777" w:rsidR="000D5D9C" w:rsidRDefault="000D5D9C" w:rsidP="000D5D9C">
      <w:pPr>
        <w:pStyle w:val="NormalWeb"/>
        <w:numPr>
          <w:ilvl w:val="0"/>
          <w:numId w:val="1"/>
        </w:numPr>
        <w:spacing w:line="360" w:lineRule="auto"/>
        <w:jc w:val="both"/>
      </w:pPr>
      <w:r>
        <w:rPr>
          <w:rStyle w:val="Textoennegrita"/>
          <w:rFonts w:eastAsiaTheme="majorEastAsia"/>
        </w:rPr>
        <w:t>Responder preguntas educativas</w:t>
      </w:r>
      <w:r>
        <w:t xml:space="preserve"> que aparecen al saltar sobre los túneles en el escenario, seleccionando la opción correcta para sumar puntos y continuar.</w:t>
      </w:r>
    </w:p>
    <w:p w14:paraId="44CE1523" w14:textId="77777777" w:rsidR="000D5D9C" w:rsidRDefault="000D5D9C" w:rsidP="000D5D9C">
      <w:pPr>
        <w:pStyle w:val="NormalWeb"/>
        <w:spacing w:line="360" w:lineRule="auto"/>
        <w:jc w:val="both"/>
      </w:pPr>
      <w:r>
        <w:t xml:space="preserve">En el videojuego, inspirado en la mecánica de </w:t>
      </w:r>
      <w:r>
        <w:rPr>
          <w:rStyle w:val="Textoennegrita"/>
          <w:rFonts w:eastAsiaTheme="majorEastAsia"/>
        </w:rPr>
        <w:t>Mario Bros</w:t>
      </w:r>
      <w:r>
        <w:t xml:space="preserve">, el personaje debe responder </w:t>
      </w:r>
      <w:r>
        <w:rPr>
          <w:rStyle w:val="Textoennegrita"/>
          <w:rFonts w:eastAsiaTheme="majorEastAsia"/>
        </w:rPr>
        <w:t>10 preguntas aleatorias</w:t>
      </w:r>
      <w:r>
        <w:t xml:space="preserve"> de las materias </w:t>
      </w:r>
      <w:r>
        <w:rPr>
          <w:rStyle w:val="Textoennegrita"/>
          <w:rFonts w:eastAsiaTheme="majorEastAsia"/>
        </w:rPr>
        <w:t>Matemáticas, Lengua y Literatura, Ciencias Naturales y Estudios Sociales</w:t>
      </w:r>
      <w:r>
        <w:t xml:space="preserve">. Las respuestas correctas permiten avanzar, mientras que las incorrectas mantienen la puntuación actual. Si el personaje toca un enemigo ficticio como un hongo o un caracol, el juego finaliza y se muestra la opción para reiniciar. Al completar todas las preguntas, el jugador recibe el mensaje </w:t>
      </w:r>
      <w:r>
        <w:rPr>
          <w:rStyle w:val="Textoennegrita"/>
          <w:rFonts w:eastAsiaTheme="majorEastAsia"/>
        </w:rPr>
        <w:t>“Avanza a la meta”</w:t>
      </w:r>
      <w:r>
        <w:t xml:space="preserve"> y al llegar a la bandera concluye el juego.</w:t>
      </w:r>
    </w:p>
    <w:p w14:paraId="310DB8F5" w14:textId="77777777" w:rsidR="000D5D9C" w:rsidRDefault="000D5D9C" w:rsidP="000D5D9C">
      <w:pPr>
        <w:pStyle w:val="NormalWeb"/>
        <w:spacing w:line="360" w:lineRule="auto"/>
        <w:jc w:val="both"/>
      </w:pPr>
      <w:r>
        <w:t>Este dispositivo busca mejorar la participación de los estudiantes combinando el aprendizaje con una experiencia lúdica, fomentando la atención, la toma de decisiones y la resolución de problemas en un entorno dinámico e interactivo. La conexión del joystick con el videojuego permite un control cómodo, preciso y rápido, ofreciendo una herramienta accesible y efectiva para el proceso educativo.</w:t>
      </w:r>
    </w:p>
    <w:p w14:paraId="08A006A1" w14:textId="77777777" w:rsidR="00385BFD" w:rsidRDefault="00385BFD" w:rsidP="00385BFD">
      <w:pPr>
        <w:tabs>
          <w:tab w:val="left" w:pos="1344"/>
        </w:tabs>
      </w:pPr>
    </w:p>
    <w:p w14:paraId="55A64672" w14:textId="01C5F907" w:rsidR="00170C3B" w:rsidRDefault="00170C3B" w:rsidP="00C04AE7">
      <w:pPr>
        <w:tabs>
          <w:tab w:val="left" w:pos="1344"/>
        </w:tabs>
      </w:pPr>
    </w:p>
    <w:p w14:paraId="22EF3446" w14:textId="4DB513C9" w:rsidR="000D5D9C" w:rsidRDefault="000D5D9C" w:rsidP="00C04AE7">
      <w:pPr>
        <w:tabs>
          <w:tab w:val="left" w:pos="1344"/>
        </w:tabs>
      </w:pPr>
    </w:p>
    <w:p w14:paraId="36C4D2E6" w14:textId="4EAB47D1" w:rsidR="000D5D9C" w:rsidRDefault="000D5D9C" w:rsidP="00C04AE7">
      <w:pPr>
        <w:tabs>
          <w:tab w:val="left" w:pos="1344"/>
        </w:tabs>
      </w:pPr>
    </w:p>
    <w:p w14:paraId="1BCE9300" w14:textId="537ABA05" w:rsidR="000D5D9C" w:rsidRDefault="000D5D9C" w:rsidP="00C04AE7">
      <w:pPr>
        <w:tabs>
          <w:tab w:val="left" w:pos="1344"/>
        </w:tabs>
      </w:pPr>
    </w:p>
    <w:p w14:paraId="5BC02F17" w14:textId="77777777" w:rsidR="00170C3B" w:rsidRPr="00170C3B" w:rsidRDefault="00170C3B" w:rsidP="00170C3B">
      <w:pPr>
        <w:pStyle w:val="Ttulo1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90518101"/>
      <w:bookmarkStart w:id="10" w:name="_Toc204685942"/>
      <w:r w:rsidRPr="00170C3B">
        <w:rPr>
          <w:rFonts w:ascii="Times New Roman" w:hAnsi="Times New Roman" w:cs="Times New Roman"/>
          <w:b/>
          <w:bCs/>
          <w:sz w:val="36"/>
          <w:szCs w:val="36"/>
        </w:rPr>
        <w:lastRenderedPageBreak/>
        <w:t>Diseño del Dispositivo Electrónico</w:t>
      </w:r>
      <w:bookmarkEnd w:id="9"/>
      <w:bookmarkEnd w:id="10"/>
    </w:p>
    <w:p w14:paraId="76DB7EF6" w14:textId="18E861E2" w:rsidR="00170C3B" w:rsidRPr="00170C3B" w:rsidRDefault="00170C3B" w:rsidP="00170C3B">
      <w:pPr>
        <w:pStyle w:val="Standard"/>
        <w:rPr>
          <w:rFonts w:ascii="Times New Roman" w:hAnsi="Times New Roman" w:cs="Times New Roman"/>
        </w:rPr>
      </w:pPr>
      <w:r w:rsidRPr="00170C3B">
        <w:rPr>
          <w:rFonts w:ascii="Times New Roman" w:hAnsi="Times New Roman" w:cs="Times New Roman"/>
        </w:rPr>
        <w:t>Presentar el diseño y especificar los elementos que lo componen.</w:t>
      </w:r>
    </w:p>
    <w:p w14:paraId="5597D424" w14:textId="77777777" w:rsidR="00385BFD" w:rsidRPr="00170C3B" w:rsidRDefault="00385BFD" w:rsidP="00385BFD">
      <w:pPr>
        <w:tabs>
          <w:tab w:val="left" w:pos="1344"/>
        </w:tabs>
        <w:rPr>
          <w:rFonts w:ascii="Times New Roman" w:hAnsi="Times New Roman" w:cs="Times New Roman"/>
        </w:rPr>
      </w:pPr>
    </w:p>
    <w:p w14:paraId="1CE38CE0" w14:textId="77777777" w:rsidR="00385BFD" w:rsidRPr="00170C3B" w:rsidRDefault="00385BFD" w:rsidP="00385BFD">
      <w:pPr>
        <w:tabs>
          <w:tab w:val="left" w:pos="1344"/>
        </w:tabs>
        <w:rPr>
          <w:rFonts w:ascii="Times New Roman" w:hAnsi="Times New Roman" w:cs="Times New Roman"/>
        </w:rPr>
      </w:pPr>
    </w:p>
    <w:p w14:paraId="7AF952C7" w14:textId="47BD53F7" w:rsidR="00385BFD" w:rsidRPr="00170C3B" w:rsidRDefault="00170C3B" w:rsidP="00385BFD">
      <w:pPr>
        <w:tabs>
          <w:tab w:val="left" w:pos="13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</w:p>
    <w:p w14:paraId="1FE69FC0" w14:textId="77777777" w:rsidR="00385BFD" w:rsidRPr="00170C3B" w:rsidRDefault="00385BFD" w:rsidP="00385BFD">
      <w:pPr>
        <w:tabs>
          <w:tab w:val="left" w:pos="1344"/>
        </w:tabs>
        <w:rPr>
          <w:rFonts w:ascii="Times New Roman" w:hAnsi="Times New Roman" w:cs="Times New Roman"/>
        </w:rPr>
      </w:pPr>
    </w:p>
    <w:p w14:paraId="1555436C" w14:textId="77777777" w:rsidR="00385BFD" w:rsidRPr="00170C3B" w:rsidRDefault="00385BFD" w:rsidP="00385BFD">
      <w:pPr>
        <w:tabs>
          <w:tab w:val="left" w:pos="1344"/>
        </w:tabs>
        <w:rPr>
          <w:rFonts w:ascii="Times New Roman" w:hAnsi="Times New Roman" w:cs="Times New Roman"/>
        </w:rPr>
      </w:pPr>
    </w:p>
    <w:p w14:paraId="6DA08C87" w14:textId="77777777" w:rsidR="00385BFD" w:rsidRPr="00170C3B" w:rsidRDefault="00385BFD" w:rsidP="00385BFD">
      <w:pPr>
        <w:tabs>
          <w:tab w:val="left" w:pos="1344"/>
        </w:tabs>
        <w:rPr>
          <w:rFonts w:ascii="Times New Roman" w:hAnsi="Times New Roman" w:cs="Times New Roman"/>
        </w:rPr>
      </w:pPr>
    </w:p>
    <w:p w14:paraId="54CEDC3C" w14:textId="77777777" w:rsidR="00385BFD" w:rsidRDefault="00385BFD"/>
    <w:p w14:paraId="461AB22B" w14:textId="77777777" w:rsidR="00385BFD" w:rsidRDefault="00385BFD"/>
    <w:p w14:paraId="25FFE3C9" w14:textId="77777777" w:rsidR="00170C3B" w:rsidRPr="00170C3B" w:rsidRDefault="00170C3B" w:rsidP="00170C3B">
      <w:pPr>
        <w:pStyle w:val="Descripcin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bookmarkStart w:id="11" w:name="_Toc190517718"/>
      <w:r w:rsidRPr="00170C3B">
        <w:rPr>
          <w:rFonts w:ascii="Times New Roman" w:hAnsi="Times New Roman" w:cs="Times New Roman"/>
          <w:b/>
          <w:bCs/>
          <w:sz w:val="24"/>
          <w:szCs w:val="24"/>
        </w:rPr>
        <w:t xml:space="preserve">Gráfico </w: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instrText xml:space="preserve"> SEQ Gráfico \* ARABIC </w:instrTex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t xml:space="preserve">. Diseño del dispositivo en </w:t>
      </w:r>
      <w:proofErr w:type="spellStart"/>
      <w:r w:rsidRPr="00170C3B">
        <w:rPr>
          <w:rFonts w:ascii="Times New Roman" w:hAnsi="Times New Roman" w:cs="Times New Roman"/>
          <w:b/>
          <w:bCs/>
          <w:sz w:val="24"/>
          <w:szCs w:val="24"/>
        </w:rPr>
        <w:t>Tinkercad</w:t>
      </w:r>
      <w:bookmarkEnd w:id="11"/>
      <w:proofErr w:type="spellEnd"/>
    </w:p>
    <w:p w14:paraId="6CA18830" w14:textId="77777777" w:rsidR="00170C3B" w:rsidRPr="00170C3B" w:rsidRDefault="00170C3B" w:rsidP="00170C3B">
      <w:pPr>
        <w:pStyle w:val="Standard"/>
        <w:rPr>
          <w:rFonts w:ascii="Times New Roman" w:hAnsi="Times New Roman" w:cs="Times New Roman"/>
          <w:b/>
          <w:bCs/>
        </w:rPr>
      </w:pPr>
      <w:r w:rsidRPr="00170C3B">
        <w:rPr>
          <w:rFonts w:ascii="Times New Roman" w:hAnsi="Times New Roman" w:cs="Times New Roman"/>
          <w:b/>
          <w:bCs/>
        </w:rPr>
        <w:t>Elementos:</w:t>
      </w:r>
    </w:p>
    <w:p w14:paraId="54BDCBB6" w14:textId="3976566F" w:rsidR="00170C3B" w:rsidRPr="000D5D9C" w:rsidRDefault="000D5D9C" w:rsidP="005F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D5D9C">
        <w:rPr>
          <w:rFonts w:ascii="Times New Roman" w:hAnsi="Times New Roman" w:cs="Times New Roman"/>
          <w:b/>
          <w:bCs/>
          <w:sz w:val="24"/>
          <w:szCs w:val="36"/>
        </w:rPr>
        <w:t xml:space="preserve">Módulo Joystick </w:t>
      </w:r>
      <w:proofErr w:type="spellStart"/>
      <w:r w:rsidRPr="000D5D9C">
        <w:rPr>
          <w:rFonts w:ascii="Times New Roman" w:hAnsi="Times New Roman" w:cs="Times New Roman"/>
          <w:b/>
          <w:bCs/>
          <w:sz w:val="24"/>
          <w:szCs w:val="36"/>
        </w:rPr>
        <w:t>Shield</w:t>
      </w:r>
      <w:proofErr w:type="spellEnd"/>
      <w:r w:rsidRPr="000D5D9C">
        <w:rPr>
          <w:rFonts w:ascii="Times New Roman" w:hAnsi="Times New Roman" w:cs="Times New Roman"/>
          <w:b/>
          <w:bCs/>
          <w:sz w:val="24"/>
          <w:szCs w:val="36"/>
        </w:rPr>
        <w:t xml:space="preserve"> v2</w:t>
      </w:r>
    </w:p>
    <w:p w14:paraId="0BDEB9F1" w14:textId="7DBF9D1B" w:rsidR="000D5D9C" w:rsidRPr="000D5D9C" w:rsidRDefault="000D5D9C" w:rsidP="005F07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36"/>
        </w:rPr>
      </w:pPr>
      <w:r w:rsidRPr="000D5D9C">
        <w:rPr>
          <w:rFonts w:ascii="Times New Roman" w:hAnsi="Times New Roman" w:cs="Times New Roman"/>
          <w:b/>
          <w:bCs/>
          <w:sz w:val="24"/>
          <w:szCs w:val="36"/>
        </w:rPr>
        <w:t>Arduino Uno R3</w:t>
      </w:r>
    </w:p>
    <w:p w14:paraId="0CFF8F20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6F8ABE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849229" w14:textId="77777777" w:rsidR="00170C3B" w:rsidRPr="00170C3B" w:rsidRDefault="00170C3B" w:rsidP="00170C3B">
      <w:pPr>
        <w:pStyle w:val="Ttulo2"/>
        <w:rPr>
          <w:rFonts w:ascii="Times New Roman" w:hAnsi="Times New Roman" w:cs="Times New Roman"/>
          <w:b/>
          <w:bCs/>
        </w:rPr>
      </w:pPr>
      <w:bookmarkStart w:id="12" w:name="_Toc190518102"/>
      <w:bookmarkStart w:id="13" w:name="_Toc204685943"/>
      <w:r w:rsidRPr="00170C3B">
        <w:rPr>
          <w:rFonts w:ascii="Times New Roman" w:hAnsi="Times New Roman" w:cs="Times New Roman"/>
          <w:b/>
          <w:bCs/>
        </w:rPr>
        <w:t>Evidencia del ensamblaje</w:t>
      </w:r>
      <w:bookmarkEnd w:id="12"/>
      <w:bookmarkEnd w:id="13"/>
    </w:p>
    <w:p w14:paraId="294EB375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17585D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13FD91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5E7EFD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370549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FCEC5A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424F36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760B6E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C1B783" w14:textId="77777777" w:rsidR="00170C3B" w:rsidRPr="00170C3B" w:rsidRDefault="00170C3B" w:rsidP="00170C3B">
      <w:pPr>
        <w:pStyle w:val="Descripci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90517719"/>
      <w:r w:rsidRPr="00170C3B">
        <w:rPr>
          <w:rFonts w:ascii="Times New Roman" w:hAnsi="Times New Roman" w:cs="Times New Roman"/>
          <w:b/>
          <w:bCs/>
          <w:sz w:val="24"/>
          <w:szCs w:val="24"/>
        </w:rPr>
        <w:t xml:space="preserve">Gráfico </w: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instrText xml:space="preserve"> SEQ Gráfico \* ARABIC </w:instrTex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t>. Componentes del dispositivo</w:t>
      </w:r>
      <w:bookmarkEnd w:id="14"/>
    </w:p>
    <w:p w14:paraId="5CB53FDC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B41FD3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C242FC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86E28C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750E6E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604030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40F707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E5F67B" w14:textId="77777777" w:rsidR="00170C3B" w:rsidRPr="00170C3B" w:rsidRDefault="00170C3B" w:rsidP="00170C3B">
      <w:pPr>
        <w:pStyle w:val="Descripci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90517720"/>
      <w:r w:rsidRPr="00170C3B">
        <w:rPr>
          <w:rFonts w:ascii="Times New Roman" w:hAnsi="Times New Roman" w:cs="Times New Roman"/>
          <w:b/>
          <w:bCs/>
          <w:sz w:val="24"/>
          <w:szCs w:val="24"/>
        </w:rPr>
        <w:t xml:space="preserve">Gráfico </w: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instrText xml:space="preserve"> SEQ Gráfico \* ARABIC </w:instrTex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t>. Prototipo armado al 80%</w:t>
      </w:r>
      <w:bookmarkEnd w:id="15"/>
    </w:p>
    <w:p w14:paraId="549A349B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F6C807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1BB2BE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871DD3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81F159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87DF09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EB81CA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2ADE16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683F8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6A0228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66BB0F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EE2D2A" w14:textId="5EA63EE5" w:rsidR="00170C3B" w:rsidRDefault="00170C3B" w:rsidP="00170C3B">
      <w:pPr>
        <w:pStyle w:val="Descripci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90517721"/>
      <w:r w:rsidRPr="00170C3B">
        <w:rPr>
          <w:rFonts w:ascii="Times New Roman" w:hAnsi="Times New Roman" w:cs="Times New Roman"/>
          <w:b/>
          <w:bCs/>
          <w:sz w:val="24"/>
          <w:szCs w:val="24"/>
        </w:rPr>
        <w:t xml:space="preserve">Gráfico </w: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instrText xml:space="preserve"> SEQ Gráfico \* ARABIC </w:instrText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170C3B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  <w:r w:rsidRPr="00170C3B">
        <w:rPr>
          <w:rFonts w:ascii="Times New Roman" w:hAnsi="Times New Roman" w:cs="Times New Roman"/>
          <w:b/>
          <w:bCs/>
          <w:sz w:val="24"/>
          <w:szCs w:val="24"/>
        </w:rPr>
        <w:t>. Prototipo finalizado</w:t>
      </w:r>
      <w:bookmarkEnd w:id="16"/>
    </w:p>
    <w:p w14:paraId="4C82D330" w14:textId="77777777" w:rsidR="00170C3B" w:rsidRPr="00170C3B" w:rsidRDefault="00170C3B" w:rsidP="00170C3B">
      <w:pPr>
        <w:pStyle w:val="Standard"/>
      </w:pPr>
    </w:p>
    <w:p w14:paraId="69068DA3" w14:textId="77777777" w:rsidR="00170C3B" w:rsidRPr="00170C3B" w:rsidRDefault="00170C3B" w:rsidP="00170C3B">
      <w:pPr>
        <w:pStyle w:val="Ttulo1"/>
        <w:rPr>
          <w:rFonts w:ascii="Times New Roman" w:hAnsi="Times New Roman" w:cs="Times New Roman"/>
          <w:b/>
          <w:bCs/>
        </w:rPr>
      </w:pPr>
      <w:bookmarkStart w:id="17" w:name="__RefHeading___Toc7709_1180081898_Copy_2"/>
      <w:bookmarkStart w:id="18" w:name="_Toc190518103"/>
      <w:bookmarkStart w:id="19" w:name="_Toc204685944"/>
      <w:r w:rsidRPr="00170C3B">
        <w:rPr>
          <w:rFonts w:ascii="Times New Roman" w:hAnsi="Times New Roman" w:cs="Times New Roman"/>
          <w:b/>
          <w:bCs/>
        </w:rPr>
        <w:lastRenderedPageBreak/>
        <w:t>Presupuesto</w:t>
      </w:r>
      <w:bookmarkEnd w:id="17"/>
      <w:bookmarkEnd w:id="18"/>
      <w:bookmarkEnd w:id="19"/>
    </w:p>
    <w:p w14:paraId="3B74A405" w14:textId="77777777" w:rsidR="00170C3B" w:rsidRPr="00170C3B" w:rsidRDefault="00170C3B" w:rsidP="00170C3B">
      <w:pPr>
        <w:pStyle w:val="Standard"/>
        <w:rPr>
          <w:rFonts w:ascii="Times New Roman" w:hAnsi="Times New Roman" w:cs="Times New Roman"/>
          <w:b/>
          <w:bCs/>
        </w:rPr>
      </w:pPr>
      <w:r w:rsidRPr="00170C3B">
        <w:rPr>
          <w:rFonts w:ascii="Times New Roman" w:hAnsi="Times New Roman" w:cs="Times New Roman"/>
          <w:b/>
          <w:bCs/>
        </w:rPr>
        <w:t>Especificar el presupuesto utilizado en el dispositivo electrónico</w:t>
      </w:r>
    </w:p>
    <w:p w14:paraId="2C36BF5D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16DA6C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20" w:name="_GoBack"/>
      <w:bookmarkEnd w:id="20"/>
    </w:p>
    <w:p w14:paraId="1EB5FD87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FD229B" w14:textId="77777777" w:rsid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1FF19A" w14:textId="77777777" w:rsidR="00170C3B" w:rsidRPr="00170C3B" w:rsidRDefault="00170C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DC9DD1" w14:textId="77777777" w:rsidR="00385BFD" w:rsidRDefault="00385BFD"/>
    <w:p w14:paraId="523663AD" w14:textId="77777777" w:rsidR="00385BFD" w:rsidRDefault="00385BFD"/>
    <w:sectPr w:rsidR="0038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557A"/>
    <w:multiLevelType w:val="hybridMultilevel"/>
    <w:tmpl w:val="B952212A"/>
    <w:lvl w:ilvl="0" w:tplc="BA8051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85489"/>
    <w:multiLevelType w:val="hybridMultilevel"/>
    <w:tmpl w:val="B4A46A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69BD"/>
    <w:multiLevelType w:val="multilevel"/>
    <w:tmpl w:val="92F2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FE"/>
    <w:rsid w:val="000D5D9C"/>
    <w:rsid w:val="00170C3B"/>
    <w:rsid w:val="002D72C5"/>
    <w:rsid w:val="0032645E"/>
    <w:rsid w:val="00385BFD"/>
    <w:rsid w:val="004223F9"/>
    <w:rsid w:val="004F16C0"/>
    <w:rsid w:val="00561D1F"/>
    <w:rsid w:val="005D059C"/>
    <w:rsid w:val="009624FE"/>
    <w:rsid w:val="009A5783"/>
    <w:rsid w:val="00AC20AA"/>
    <w:rsid w:val="00C04AE7"/>
    <w:rsid w:val="00C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639D"/>
  <w15:chartTrackingRefBased/>
  <w15:docId w15:val="{22E37EA0-F354-40F1-9D76-6BC8AC1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4FE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624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4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4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4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4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4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4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4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4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4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4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4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4F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9624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4FE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9624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4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4FE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85BFD"/>
    <w:pPr>
      <w:suppressAutoHyphens/>
      <w:autoSpaceDN w:val="0"/>
      <w:spacing w:line="276" w:lineRule="auto"/>
      <w:textAlignment w:val="baseline"/>
    </w:pPr>
    <w:rPr>
      <w:rFonts w:ascii="Aptos" w:eastAsia="Aptos" w:hAnsi="Aptos" w:cs="DejaVu Sans"/>
      <w:kern w:val="3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85BFD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5BFD"/>
    <w:pPr>
      <w:widowControl w:val="0"/>
      <w:suppressAutoHyphens/>
      <w:autoSpaceDN w:val="0"/>
      <w:spacing w:after="100" w:line="240" w:lineRule="auto"/>
      <w:textAlignment w:val="baseline"/>
    </w:pPr>
    <w:rPr>
      <w:rFonts w:ascii="Aptos" w:eastAsia="Aptos" w:hAnsi="Aptos" w:cs="DejaVu Sans"/>
      <w:kern w:val="3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85BFD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Aptos" w:eastAsia="Aptos" w:hAnsi="Aptos" w:cs="DejaVu Sans"/>
      <w:kern w:val="3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385BFD"/>
    <w:pPr>
      <w:widowControl w:val="0"/>
      <w:suppressAutoHyphens/>
      <w:autoSpaceDN w:val="0"/>
      <w:spacing w:after="0" w:line="240" w:lineRule="auto"/>
      <w:textAlignment w:val="baseline"/>
    </w:pPr>
    <w:rPr>
      <w:rFonts w:ascii="Aptos" w:eastAsia="Aptos" w:hAnsi="Aptos" w:cs="DejaVu Sans"/>
      <w:kern w:val="3"/>
      <w14:ligatures w14:val="none"/>
    </w:rPr>
  </w:style>
  <w:style w:type="paragraph" w:styleId="Descripcin">
    <w:name w:val="caption"/>
    <w:basedOn w:val="Standard"/>
    <w:next w:val="Standard"/>
    <w:rsid w:val="00170C3B"/>
    <w:pPr>
      <w:spacing w:after="200" w:line="240" w:lineRule="auto"/>
    </w:pPr>
    <w:rPr>
      <w:i/>
      <w:iCs/>
      <w:color w:val="0E2841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70C3B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915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C\Documents\UNIVERSIDAD%20-%20UPS\PC-InnovaEdu\TIC-InnovaEdu_IDE-NOMBRE_PROYECTO-v1.0.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A6E4-7BA8-42D1-B2DE-3363A9F0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PACCHA MEDINA</dc:creator>
  <cp:keywords/>
  <dc:description/>
  <cp:lastModifiedBy>Andrea</cp:lastModifiedBy>
  <cp:revision>6</cp:revision>
  <dcterms:created xsi:type="dcterms:W3CDTF">2025-07-29T17:09:00Z</dcterms:created>
  <dcterms:modified xsi:type="dcterms:W3CDTF">2025-08-10T09:09:00Z</dcterms:modified>
</cp:coreProperties>
</file>