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886190" w14:textId="04EB5151" w:rsidR="007841CE" w:rsidRPr="00997B2E" w:rsidRDefault="00997B2E" w:rsidP="00997B2E">
      <w:pPr>
        <w:spacing w:after="0"/>
        <w:jc w:val="center"/>
        <w:rPr>
          <w:rFonts w:ascii="Cambria" w:hAnsi="Cambria"/>
          <w:sz w:val="40"/>
          <w:szCs w:val="40"/>
        </w:rPr>
      </w:pPr>
      <w:r w:rsidRPr="00997B2E">
        <w:rPr>
          <w:rFonts w:ascii="Cambria" w:hAnsi="Cambria"/>
          <w:sz w:val="40"/>
          <w:szCs w:val="40"/>
        </w:rPr>
        <w:t>CONVERTITORI</w:t>
      </w:r>
    </w:p>
    <w:p w14:paraId="1D8EF9E8" w14:textId="0266E659" w:rsidR="0095505C" w:rsidRDefault="009B2EFF" w:rsidP="00997B2E">
      <w:pPr>
        <w:spacing w:after="0"/>
      </w:pPr>
      <w:r>
        <w:t>Diversi utilizzatori richiedono un’alimentazione con tensione a polarità costante nel tempo (anche se l’ampiezza può variare) e assorbono una corrente unidirezionale (con ampiezza che può essere variabile).</w:t>
      </w:r>
    </w:p>
    <w:p w14:paraId="409FA7FE" w14:textId="1BCAEE74" w:rsidR="009B2EFF" w:rsidRDefault="009B2EFF" w:rsidP="00997B2E">
      <w:pPr>
        <w:spacing w:after="0"/>
      </w:pPr>
      <w:r>
        <w:t xml:space="preserve">Dato che la maggior parte dei sistemi di produzione, trasmissione e distribuzione funzionano in regime sinusoidale (monofase o trifase), risulta necessario interporre tra rete di alimentazione ed utilizzatore un dispositivo chiamato convertitore o raddrizzatore, in grado di effettuare la </w:t>
      </w:r>
      <w:r w:rsidRPr="007A0C14">
        <w:rPr>
          <w:u w:val="thick" w:color="FF0000"/>
        </w:rPr>
        <w:t>conversione da corrente alternata a corrente continua</w:t>
      </w:r>
      <w:r>
        <w:t xml:space="preserve">, che spesso viene indicata con la sigla </w:t>
      </w:r>
      <w:r w:rsidRPr="007A0C14">
        <w:rPr>
          <w:u w:val="thick" w:color="FF0000"/>
        </w:rPr>
        <w:t>AC/DC</w:t>
      </w:r>
      <w:r>
        <w:t>.</w:t>
      </w:r>
    </w:p>
    <w:p w14:paraId="6D1A71ED" w14:textId="64D2ADF6" w:rsidR="009B2EFF" w:rsidRDefault="009B2EFF" w:rsidP="00997B2E">
      <w:pPr>
        <w:spacing w:after="0"/>
      </w:pPr>
      <w:r>
        <w:t xml:space="preserve">In molti altri casi è necessario effettuare il processo opposto e convertire una tensione continua in una tensione alternata (approssimativamente sinusoidale tri o monofase) in modo da alimentare un utilizzatore funzionante in corrente alternata. In questo caso viene interposto tra rete di alimentazione ed utilizzatore un dispositivo (chiamato invertitore o più spesso inverter), in grado di effettuare la </w:t>
      </w:r>
      <w:r w:rsidRPr="007A0C14">
        <w:rPr>
          <w:u w:val="thick" w:color="FF0000"/>
        </w:rPr>
        <w:t>conversione da continua ad alternata</w:t>
      </w:r>
      <w:r>
        <w:t xml:space="preserve"> che spesso viene indicata con la sigla </w:t>
      </w:r>
      <w:r w:rsidRPr="007A0C14">
        <w:rPr>
          <w:u w:val="thick" w:color="FF0000"/>
        </w:rPr>
        <w:t>DC/AC</w:t>
      </w:r>
      <w:r>
        <w:t>.</w:t>
      </w:r>
    </w:p>
    <w:p w14:paraId="0168B2FA" w14:textId="270B6393" w:rsidR="009B2EFF" w:rsidRDefault="009B2EFF" w:rsidP="00997B2E">
      <w:pPr>
        <w:spacing w:after="0"/>
        <w:jc w:val="center"/>
      </w:pPr>
      <w:r w:rsidRPr="009B2EFF">
        <w:rPr>
          <w:noProof/>
        </w:rPr>
        <w:drawing>
          <wp:inline distT="0" distB="0" distL="0" distR="0" wp14:anchorId="7716F454" wp14:editId="1A2E34AF">
            <wp:extent cx="3752850" cy="164396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63862" cy="1648789"/>
                    </a:xfrm>
                    <a:prstGeom prst="rect">
                      <a:avLst/>
                    </a:prstGeom>
                    <a:noFill/>
                    <a:ln>
                      <a:noFill/>
                    </a:ln>
                  </pic:spPr>
                </pic:pic>
              </a:graphicData>
            </a:graphic>
          </wp:inline>
        </w:drawing>
      </w:r>
    </w:p>
    <w:p w14:paraId="532A920F" w14:textId="13FD0CB1" w:rsidR="009B2EFF" w:rsidRDefault="00D351F8" w:rsidP="00997B2E">
      <w:pPr>
        <w:spacing w:after="0"/>
        <w:jc w:val="center"/>
      </w:pPr>
      <w:r w:rsidRPr="00D351F8">
        <w:rPr>
          <w:noProof/>
        </w:rPr>
        <w:drawing>
          <wp:inline distT="0" distB="0" distL="0" distR="0" wp14:anchorId="688E3EBE" wp14:editId="3D5C2B7C">
            <wp:extent cx="3771900" cy="1572082"/>
            <wp:effectExtent l="0" t="0" r="0"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89946" cy="1579603"/>
                    </a:xfrm>
                    <a:prstGeom prst="rect">
                      <a:avLst/>
                    </a:prstGeom>
                    <a:noFill/>
                    <a:ln>
                      <a:noFill/>
                    </a:ln>
                  </pic:spPr>
                </pic:pic>
              </a:graphicData>
            </a:graphic>
          </wp:inline>
        </w:drawing>
      </w:r>
    </w:p>
    <w:p w14:paraId="6DDC9134" w14:textId="0A5E715D" w:rsidR="00D351F8" w:rsidRDefault="00D351F8" w:rsidP="00997B2E">
      <w:pPr>
        <w:spacing w:after="0"/>
      </w:pPr>
      <w:r>
        <w:t xml:space="preserve">In altri casi è necessario </w:t>
      </w:r>
      <w:r w:rsidRPr="007A0C14">
        <w:rPr>
          <w:u w:val="thick" w:color="FF0000"/>
        </w:rPr>
        <w:t>produrre una tensione</w:t>
      </w:r>
      <w:r>
        <w:t xml:space="preserve"> o un sistema di tensioni </w:t>
      </w:r>
      <w:r w:rsidRPr="007A0C14">
        <w:rPr>
          <w:u w:val="thick" w:color="FF0000"/>
        </w:rPr>
        <w:t>con ampiezza e frequenza diverse da quelle della rete</w:t>
      </w:r>
      <w:r>
        <w:t xml:space="preserve"> di alimentazione: ciò si ottiene con un dispositivo chiamato convertitore alternata - alternata o </w:t>
      </w:r>
      <w:r w:rsidRPr="007A0C14">
        <w:rPr>
          <w:u w:val="thick" w:color="FF0000"/>
        </w:rPr>
        <w:t>convertitore di frequenza</w:t>
      </w:r>
      <w:r>
        <w:t>.</w:t>
      </w:r>
    </w:p>
    <w:p w14:paraId="642FBBE8" w14:textId="77777777" w:rsidR="007A0C14" w:rsidRDefault="007A0C14" w:rsidP="00997B2E">
      <w:pPr>
        <w:spacing w:after="0"/>
      </w:pPr>
    </w:p>
    <w:p w14:paraId="42E7C128" w14:textId="1648B0E9" w:rsidR="00D351F8" w:rsidRDefault="00D351F8" w:rsidP="00997B2E">
      <w:pPr>
        <w:spacing w:after="0"/>
      </w:pPr>
      <w:r>
        <w:t xml:space="preserve">Esistono infine dispositivi, chiamati </w:t>
      </w:r>
      <w:r w:rsidRPr="007A0C14">
        <w:rPr>
          <w:u w:val="thick" w:color="FF0000"/>
        </w:rPr>
        <w:t>convertitori continua - continua</w:t>
      </w:r>
      <w:r>
        <w:t xml:space="preserve"> o più spesso </w:t>
      </w:r>
      <w:r w:rsidRPr="007A0C14">
        <w:rPr>
          <w:u w:val="thick" w:color="FF0000"/>
        </w:rPr>
        <w:t>chopper</w:t>
      </w:r>
      <w:r>
        <w:t xml:space="preserve">, che consentono di eseguire la </w:t>
      </w:r>
      <w:r w:rsidRPr="007A0C14">
        <w:rPr>
          <w:u w:val="thick" w:color="FF0000"/>
        </w:rPr>
        <w:t>conversione da una tensione continua di ingresso ad una tensione continua di diverso valore</w:t>
      </w:r>
      <w:r>
        <w:t xml:space="preserve">. </w:t>
      </w:r>
    </w:p>
    <w:p w14:paraId="7DB79E27" w14:textId="77777777" w:rsidR="007A0C14" w:rsidRDefault="007A0C14" w:rsidP="00997B2E">
      <w:pPr>
        <w:spacing w:after="0"/>
      </w:pPr>
    </w:p>
    <w:p w14:paraId="46C04E41" w14:textId="65D466A7" w:rsidR="00D351F8" w:rsidRDefault="00D351F8" w:rsidP="00997B2E">
      <w:pPr>
        <w:spacing w:after="0"/>
      </w:pPr>
      <w:r w:rsidRPr="007A0C14">
        <w:rPr>
          <w:b/>
          <w:bCs/>
          <w:highlight w:val="yellow"/>
        </w:rPr>
        <w:t>Queste funzioni vengono</w:t>
      </w:r>
      <w:r>
        <w:t xml:space="preserve"> normalmente </w:t>
      </w:r>
      <w:r w:rsidRPr="007A0C14">
        <w:rPr>
          <w:b/>
          <w:bCs/>
          <w:highlight w:val="yellow"/>
        </w:rPr>
        <w:t>svolte mediante convertitori statici</w:t>
      </w:r>
      <w:r>
        <w:t xml:space="preserve">, che sono </w:t>
      </w:r>
      <w:r w:rsidRPr="007A0C14">
        <w:rPr>
          <w:b/>
          <w:bCs/>
          <w:highlight w:val="yellow"/>
        </w:rPr>
        <w:t>dispositivi basati su component</w:t>
      </w:r>
      <w:r w:rsidR="007A0C14" w:rsidRPr="007A0C14">
        <w:rPr>
          <w:b/>
          <w:bCs/>
          <w:highlight w:val="yellow"/>
        </w:rPr>
        <w:t>i che</w:t>
      </w:r>
      <w:r>
        <w:t xml:space="preserve">, pur privi di organi in movimento, </w:t>
      </w:r>
      <w:r w:rsidRPr="007A0C14">
        <w:rPr>
          <w:b/>
          <w:bCs/>
          <w:highlight w:val="yellow"/>
        </w:rPr>
        <w:t>si comportano come interruttori</w:t>
      </w:r>
      <w:r>
        <w:t xml:space="preserve"> elettrici, </w:t>
      </w:r>
      <w:r w:rsidRPr="007A0C14">
        <w:rPr>
          <w:b/>
          <w:bCs/>
          <w:highlight w:val="yellow"/>
        </w:rPr>
        <w:t>consentendo o impedendo</w:t>
      </w:r>
      <w:r>
        <w:t xml:space="preserve">, in determinate condizioni, </w:t>
      </w:r>
      <w:r w:rsidRPr="007A0C14">
        <w:rPr>
          <w:b/>
          <w:bCs/>
          <w:highlight w:val="yellow"/>
        </w:rPr>
        <w:t>il passaggio di corrente nel circuito</w:t>
      </w:r>
      <w:r>
        <w:t xml:space="preserve">. </w:t>
      </w:r>
    </w:p>
    <w:p w14:paraId="20730F8D" w14:textId="77777777" w:rsidR="007A0C14" w:rsidRDefault="007A0C14" w:rsidP="00997B2E">
      <w:pPr>
        <w:spacing w:after="0"/>
      </w:pPr>
    </w:p>
    <w:p w14:paraId="0AA99672" w14:textId="465C280D" w:rsidR="00692BD9" w:rsidRDefault="00692BD9" w:rsidP="00997B2E">
      <w:pPr>
        <w:spacing w:after="0"/>
      </w:pPr>
      <w:r>
        <w:t>A tale scopo si utilizzano componenti elettronici di potenza a semiconduttore quai Diodi, Transistor, Tiristori.</w:t>
      </w:r>
    </w:p>
    <w:p w14:paraId="58795862" w14:textId="2B123FED" w:rsidR="00A82316" w:rsidRDefault="00A82316" w:rsidP="00997B2E">
      <w:pPr>
        <w:spacing w:after="0"/>
      </w:pPr>
      <w:r>
        <w:t xml:space="preserve">Nel loro utilizzo ricadono applicazioni del tipo azionamento di motori elettrici in corrente continua, </w:t>
      </w:r>
      <w:r w:rsidR="007A0C14">
        <w:t xml:space="preserve">che siano essi </w:t>
      </w:r>
      <w:r>
        <w:t xml:space="preserve">sincroni e asincroni, eccitazione </w:t>
      </w:r>
      <w:r w:rsidR="007A0C14">
        <w:t xml:space="preserve">di </w:t>
      </w:r>
      <w:r>
        <w:t>alternatori, elettrolisi in impianti chimici, in gruppi di continuità statici, in stabilizzatori di reti trifase, in linee di trasmissione.</w:t>
      </w:r>
    </w:p>
    <w:p w14:paraId="762B382B" w14:textId="7316B7FD" w:rsidR="007A0C14" w:rsidRDefault="007A0C14" w:rsidP="00997B2E">
      <w:pPr>
        <w:spacing w:after="0"/>
      </w:pPr>
    </w:p>
    <w:p w14:paraId="499D542E" w14:textId="33B33883" w:rsidR="007A0C14" w:rsidRDefault="007A0C14" w:rsidP="00997B2E">
      <w:pPr>
        <w:spacing w:after="0"/>
      </w:pPr>
    </w:p>
    <w:p w14:paraId="7D8BBE39" w14:textId="750D793B" w:rsidR="007A0C14" w:rsidRDefault="007A0C14" w:rsidP="00997B2E">
      <w:pPr>
        <w:spacing w:after="0"/>
      </w:pPr>
    </w:p>
    <w:p w14:paraId="20F0B543" w14:textId="4D668350" w:rsidR="007A0C14" w:rsidRDefault="007A0C14" w:rsidP="00997B2E">
      <w:pPr>
        <w:spacing w:after="0"/>
      </w:pPr>
    </w:p>
    <w:p w14:paraId="70C861D6" w14:textId="525E3D69" w:rsidR="007A0C14" w:rsidRDefault="007A0C14" w:rsidP="00997B2E">
      <w:pPr>
        <w:spacing w:after="0"/>
      </w:pPr>
    </w:p>
    <w:p w14:paraId="0466C9ED" w14:textId="765D4856" w:rsidR="007A0C14" w:rsidRDefault="007A0C14" w:rsidP="00997B2E">
      <w:pPr>
        <w:spacing w:after="0"/>
      </w:pPr>
    </w:p>
    <w:p w14:paraId="73ACF0C4" w14:textId="77777777" w:rsidR="007A0C14" w:rsidRDefault="007A0C14" w:rsidP="00997B2E">
      <w:pPr>
        <w:spacing w:after="0"/>
      </w:pPr>
    </w:p>
    <w:p w14:paraId="7FB065A8" w14:textId="782837AE" w:rsidR="00A82316" w:rsidRPr="007A0C14" w:rsidRDefault="00A82316" w:rsidP="00340BBF">
      <w:pPr>
        <w:spacing w:after="0"/>
        <w:jc w:val="center"/>
        <w:rPr>
          <w:rStyle w:val="Enfasicorsivo"/>
          <w:b/>
          <w:bCs/>
          <w:color w:val="FF0000"/>
        </w:rPr>
      </w:pPr>
      <w:r w:rsidRPr="007A0C14">
        <w:rPr>
          <w:rStyle w:val="Enfasicorsivo"/>
          <w:b/>
          <w:bCs/>
          <w:color w:val="FF0000"/>
        </w:rPr>
        <w:lastRenderedPageBreak/>
        <w:t>DIODO</w:t>
      </w:r>
    </w:p>
    <w:p w14:paraId="39ED17C8" w14:textId="40084A32" w:rsidR="00A82316" w:rsidRDefault="00A82316" w:rsidP="00997B2E">
      <w:pPr>
        <w:spacing w:after="0"/>
      </w:pPr>
      <w:r>
        <w:t>Il componente più semplice è il diodo ideale, questo</w:t>
      </w:r>
      <w:r w:rsidR="00EC4DCE">
        <w:t xml:space="preserve"> </w:t>
      </w:r>
      <w:r w:rsidR="00EC4DCE" w:rsidRPr="00EC4DCE">
        <w:rPr>
          <w:b/>
          <w:bCs/>
          <w:highlight w:val="yellow"/>
        </w:rPr>
        <w:t>è</w:t>
      </w:r>
      <w:r w:rsidRPr="00EC4DCE">
        <w:rPr>
          <w:b/>
          <w:bCs/>
          <w:highlight w:val="yellow"/>
        </w:rPr>
        <w:t xml:space="preserve"> un bipolo non lineare</w:t>
      </w:r>
      <w:r>
        <w:t xml:space="preserve">. </w:t>
      </w:r>
    </w:p>
    <w:p w14:paraId="1CD53343" w14:textId="7447B425" w:rsidR="00A82316" w:rsidRDefault="00A82316" w:rsidP="00997B2E">
      <w:pPr>
        <w:spacing w:after="0"/>
      </w:pPr>
      <w:r>
        <w:t xml:space="preserve">È bene </w:t>
      </w:r>
      <w:r w:rsidR="00690259">
        <w:t>conoscere</w:t>
      </w:r>
      <w:r>
        <w:t xml:space="preserve"> che esistono componenti più complessi del diodo, dotati di un terzo terminale di comando oltre ai due terminali principali, essi si comportano come degli interruttori nei quali la commutazione dipende non solo dal segno di tensione e corrente ai terminali principali, ma anche dalla corrente del terminale di comando o dalla</w:t>
      </w:r>
      <w:r w:rsidR="00EC4DCE">
        <w:t xml:space="preserve"> </w:t>
      </w:r>
      <w:r>
        <w:t xml:space="preserve">tensione rispetto agli altri due. </w:t>
      </w:r>
    </w:p>
    <w:p w14:paraId="22C00999" w14:textId="1C846690" w:rsidR="00A82316" w:rsidRPr="00A4390F" w:rsidRDefault="000A6171" w:rsidP="00997B2E">
      <w:pPr>
        <w:spacing w:after="0"/>
        <w:rPr>
          <w:b/>
          <w:bCs/>
          <w:color w:val="FF0000"/>
        </w:rPr>
      </w:pPr>
      <w:r w:rsidRPr="00A4390F">
        <w:rPr>
          <w:b/>
          <w:bCs/>
          <w:color w:val="FF0000"/>
        </w:rPr>
        <w:t>In analogia idrodinamica, un diodo è come se fosse una valvola</w:t>
      </w:r>
      <w:r w:rsidR="00EC4DCE" w:rsidRPr="00A4390F">
        <w:rPr>
          <w:b/>
          <w:bCs/>
          <w:color w:val="FF0000"/>
        </w:rPr>
        <w:t xml:space="preserve"> di non ritorno</w:t>
      </w:r>
      <w:r w:rsidRPr="00A4390F">
        <w:rPr>
          <w:b/>
          <w:bCs/>
          <w:color w:val="FF0000"/>
        </w:rPr>
        <w:t xml:space="preserve">, all’interno di un </w:t>
      </w:r>
      <w:r w:rsidR="00EC4DCE" w:rsidRPr="00A4390F">
        <w:rPr>
          <w:b/>
          <w:bCs/>
          <w:color w:val="FF0000"/>
        </w:rPr>
        <w:t>condotto</w:t>
      </w:r>
      <w:r w:rsidRPr="00A4390F">
        <w:rPr>
          <w:b/>
          <w:bCs/>
          <w:color w:val="FF0000"/>
        </w:rPr>
        <w:t xml:space="preserve">, che permette lo scorrimento dell’acqua in una sola direzione. </w:t>
      </w:r>
    </w:p>
    <w:p w14:paraId="5E0FABA5" w14:textId="648F1BE8" w:rsidR="000A6171" w:rsidRPr="00A4390F" w:rsidRDefault="000A6171" w:rsidP="00997B2E">
      <w:pPr>
        <w:spacing w:after="0"/>
        <w:rPr>
          <w:b/>
          <w:bCs/>
        </w:rPr>
      </w:pPr>
      <w:r w:rsidRPr="00A4390F">
        <w:rPr>
          <w:b/>
          <w:bCs/>
          <w:highlight w:val="yellow"/>
        </w:rPr>
        <w:t>I diodi reali sono componenti elettronici che hanno due terminali, un corpo in cui una bandina determina il terminale negativo o anodo, e fanno si che la corrente, in un circuito, scorra in una sola direzione</w:t>
      </w:r>
      <w:r w:rsidR="00A4390F" w:rsidRPr="00A4390F">
        <w:rPr>
          <w:b/>
          <w:bCs/>
          <w:highlight w:val="yellow"/>
        </w:rPr>
        <w:t>. Q</w:t>
      </w:r>
      <w:r w:rsidRPr="00A4390F">
        <w:rPr>
          <w:b/>
          <w:bCs/>
          <w:highlight w:val="yellow"/>
        </w:rPr>
        <w:t xml:space="preserve">uesto viene reso possibile da una giunzione PN creata accostando due metalli semiconduttori uno “più positivo” e l’altro “più negativo” </w:t>
      </w:r>
      <w:r w:rsidR="00A4390F" w:rsidRPr="00A4390F">
        <w:rPr>
          <w:b/>
          <w:bCs/>
          <w:highlight w:val="yellow"/>
        </w:rPr>
        <w:t>in questo modo si crea</w:t>
      </w:r>
      <w:r w:rsidRPr="00A4390F">
        <w:rPr>
          <w:b/>
          <w:bCs/>
          <w:highlight w:val="yellow"/>
        </w:rPr>
        <w:t xml:space="preserve"> una barriera al flusso ordinato di elettroni, </w:t>
      </w:r>
      <w:r w:rsidR="00A4390F" w:rsidRPr="00A4390F">
        <w:rPr>
          <w:b/>
          <w:bCs/>
          <w:highlight w:val="yellow"/>
        </w:rPr>
        <w:t>e</w:t>
      </w:r>
      <w:r w:rsidRPr="00A4390F">
        <w:rPr>
          <w:b/>
          <w:bCs/>
          <w:highlight w:val="yellow"/>
        </w:rPr>
        <w:t xml:space="preserve"> la corrente </w:t>
      </w:r>
      <w:r w:rsidR="00A4390F" w:rsidRPr="00A4390F">
        <w:rPr>
          <w:b/>
          <w:bCs/>
          <w:highlight w:val="yellow"/>
        </w:rPr>
        <w:t>scorrerà</w:t>
      </w:r>
      <w:r w:rsidRPr="00A4390F">
        <w:rPr>
          <w:b/>
          <w:bCs/>
          <w:highlight w:val="yellow"/>
        </w:rPr>
        <w:t xml:space="preserve"> in un senso piuttosto che in un altro.</w:t>
      </w:r>
      <w:r w:rsidRPr="00A4390F">
        <w:rPr>
          <w:b/>
          <w:bCs/>
        </w:rPr>
        <w:t xml:space="preserve"> </w:t>
      </w:r>
    </w:p>
    <w:p w14:paraId="3A7C5F50" w14:textId="259887C3" w:rsidR="00D4770D" w:rsidRDefault="00D4770D" w:rsidP="00997B2E">
      <w:pPr>
        <w:spacing w:after="0"/>
      </w:pPr>
      <w:r>
        <w:t>Il diodo ideale ha la seguente caratteristica:</w:t>
      </w:r>
    </w:p>
    <w:p w14:paraId="679CF9F0" w14:textId="2A65C123" w:rsidR="00D4770D" w:rsidRDefault="00D4770D" w:rsidP="00997B2E">
      <w:pPr>
        <w:spacing w:after="0"/>
        <w:jc w:val="center"/>
      </w:pPr>
      <w:r w:rsidRPr="00D4770D">
        <w:rPr>
          <w:noProof/>
        </w:rPr>
        <w:drawing>
          <wp:inline distT="0" distB="0" distL="0" distR="0" wp14:anchorId="62FE8CCF" wp14:editId="7F3A3F69">
            <wp:extent cx="3629025" cy="1386974"/>
            <wp:effectExtent l="0" t="0" r="0" b="381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41298" cy="1391664"/>
                    </a:xfrm>
                    <a:prstGeom prst="rect">
                      <a:avLst/>
                    </a:prstGeom>
                    <a:noFill/>
                    <a:ln>
                      <a:noFill/>
                    </a:ln>
                  </pic:spPr>
                </pic:pic>
              </a:graphicData>
            </a:graphic>
          </wp:inline>
        </w:drawing>
      </w:r>
    </w:p>
    <w:p w14:paraId="1CAF24EC" w14:textId="2D0882F9" w:rsidR="008E5809" w:rsidRDefault="008E5809" w:rsidP="00997B2E">
      <w:pPr>
        <w:spacing w:after="0"/>
        <w:rPr>
          <w:color w:val="FF0000"/>
        </w:rPr>
      </w:pPr>
      <w:r>
        <w:t xml:space="preserve">In cui </w:t>
      </w:r>
      <w:r w:rsidRPr="00A4390F">
        <w:rPr>
          <w:b/>
          <w:bCs/>
          <w:color w:val="FF0000"/>
          <w:highlight w:val="yellow"/>
        </w:rPr>
        <w:t>la tensione e la resistenza allo scorrimento della corrente sono nulle quando questa assume qualsiasi valore positivo, mentre la corrente che scorre è nulla non appena la tensione assume qualsiasi valore negativo.</w:t>
      </w:r>
      <w:r w:rsidRPr="00A4390F">
        <w:rPr>
          <w:color w:val="FF0000"/>
        </w:rPr>
        <w:t xml:space="preserve"> </w:t>
      </w:r>
    </w:p>
    <w:p w14:paraId="3A954AAC" w14:textId="77777777" w:rsidR="00A4390F" w:rsidRDefault="00A4390F" w:rsidP="00997B2E">
      <w:pPr>
        <w:spacing w:after="0"/>
      </w:pPr>
    </w:p>
    <w:p w14:paraId="5C2BB8BE" w14:textId="2E75B60C" w:rsidR="008E5809" w:rsidRDefault="008E5809" w:rsidP="00997B2E">
      <w:pPr>
        <w:spacing w:after="0"/>
      </w:pPr>
      <w:r w:rsidRPr="00A4390F">
        <w:rPr>
          <w:b/>
          <w:bCs/>
          <w:highlight w:val="green"/>
        </w:rPr>
        <w:t>Il diodo ideale si comporta come un interruttore che commuta spontaneamente le seguenti condizioni</w:t>
      </w:r>
      <w:r>
        <w:t xml:space="preserve">: </w:t>
      </w:r>
    </w:p>
    <w:p w14:paraId="74D5A7B9" w14:textId="21B9135A" w:rsidR="008E5809" w:rsidRPr="00A4390F" w:rsidRDefault="008E5809" w:rsidP="00997B2E">
      <w:pPr>
        <w:pStyle w:val="Paragrafoelenco"/>
        <w:numPr>
          <w:ilvl w:val="0"/>
          <w:numId w:val="1"/>
        </w:numPr>
        <w:spacing w:after="0"/>
        <w:rPr>
          <w:b/>
          <w:bCs/>
          <w:color w:val="4472C4" w:themeColor="accent1"/>
        </w:rPr>
      </w:pPr>
      <w:r w:rsidRPr="00A4390F">
        <w:rPr>
          <w:b/>
          <w:bCs/>
          <w:color w:val="4472C4" w:themeColor="accent1"/>
        </w:rPr>
        <w:t xml:space="preserve">Si </w:t>
      </w:r>
      <w:r w:rsidRPr="00A4390F">
        <w:rPr>
          <w:b/>
          <w:bCs/>
          <w:color w:val="4472C4" w:themeColor="accent1"/>
          <w:highlight w:val="green"/>
        </w:rPr>
        <w:t>chiude</w:t>
      </w:r>
      <w:r w:rsidRPr="00A4390F">
        <w:rPr>
          <w:b/>
          <w:bCs/>
          <w:color w:val="4472C4" w:themeColor="accent1"/>
        </w:rPr>
        <w:t xml:space="preserve"> non appena la tensione da valori negativi si annulla</w:t>
      </w:r>
      <w:r w:rsidR="00A4390F" w:rsidRPr="00A4390F">
        <w:rPr>
          <w:b/>
          <w:bCs/>
          <w:color w:val="4472C4" w:themeColor="accent1"/>
        </w:rPr>
        <w:t xml:space="preserve">, </w:t>
      </w:r>
      <w:r w:rsidRPr="00A4390F">
        <w:rPr>
          <w:rFonts w:eastAsiaTheme="minorEastAsia"/>
          <w:b/>
          <w:bCs/>
          <w:color w:val="4472C4" w:themeColor="accent1"/>
        </w:rPr>
        <w:t>lasciando scorrere corrente;</w:t>
      </w:r>
    </w:p>
    <w:p w14:paraId="59BD34D7" w14:textId="738D4B32" w:rsidR="008E5809" w:rsidRPr="00A4390F" w:rsidRDefault="008E5809" w:rsidP="00997B2E">
      <w:pPr>
        <w:pStyle w:val="Paragrafoelenco"/>
        <w:numPr>
          <w:ilvl w:val="0"/>
          <w:numId w:val="1"/>
        </w:numPr>
        <w:spacing w:after="0"/>
        <w:rPr>
          <w:b/>
          <w:bCs/>
          <w:color w:val="ED7D31" w:themeColor="accent2"/>
        </w:rPr>
      </w:pPr>
      <w:r w:rsidRPr="00A4390F">
        <w:rPr>
          <w:rFonts w:eastAsiaTheme="minorEastAsia"/>
          <w:b/>
          <w:bCs/>
          <w:color w:val="ED7D31" w:themeColor="accent2"/>
        </w:rPr>
        <w:t xml:space="preserve">Si </w:t>
      </w:r>
      <w:r w:rsidRPr="00A4390F">
        <w:rPr>
          <w:rFonts w:eastAsiaTheme="minorEastAsia"/>
          <w:b/>
          <w:bCs/>
          <w:color w:val="ED7D31" w:themeColor="accent2"/>
          <w:highlight w:val="green"/>
        </w:rPr>
        <w:t>apre</w:t>
      </w:r>
      <w:r w:rsidRPr="00A4390F">
        <w:rPr>
          <w:rFonts w:eastAsiaTheme="minorEastAsia"/>
          <w:b/>
          <w:bCs/>
          <w:color w:val="ED7D31" w:themeColor="accent2"/>
        </w:rPr>
        <w:t xml:space="preserve"> non appena la corrente da valori positivi</w:t>
      </w:r>
      <w:r w:rsidR="00A4390F" w:rsidRPr="00A4390F">
        <w:rPr>
          <w:rFonts w:eastAsiaTheme="minorEastAsia"/>
          <w:b/>
          <w:bCs/>
          <w:color w:val="ED7D31" w:themeColor="accent2"/>
        </w:rPr>
        <w:t xml:space="preserve"> </w:t>
      </w:r>
      <w:r w:rsidRPr="00A4390F">
        <w:rPr>
          <w:rFonts w:eastAsiaTheme="minorEastAsia"/>
          <w:b/>
          <w:bCs/>
          <w:color w:val="ED7D31" w:themeColor="accent2"/>
        </w:rPr>
        <w:t>si annulla</w:t>
      </w:r>
      <w:r w:rsidR="00A4390F" w:rsidRPr="00A4390F">
        <w:rPr>
          <w:rFonts w:eastAsiaTheme="minorEastAsia"/>
          <w:b/>
          <w:bCs/>
          <w:color w:val="ED7D31" w:themeColor="accent2"/>
        </w:rPr>
        <w:t>,</w:t>
      </w:r>
      <w:r w:rsidRPr="00A4390F">
        <w:rPr>
          <w:rFonts w:eastAsiaTheme="minorEastAsia"/>
          <w:b/>
          <w:bCs/>
          <w:color w:val="ED7D31" w:themeColor="accent2"/>
        </w:rPr>
        <w:t xml:space="preserve"> impedendo lo scorrimento della stessa. </w:t>
      </w:r>
    </w:p>
    <w:p w14:paraId="53E3D76F" w14:textId="66CC8CF9" w:rsidR="00A4390F" w:rsidRPr="00A4390F" w:rsidRDefault="00A4390F" w:rsidP="00A4390F">
      <w:pPr>
        <w:spacing w:after="0"/>
        <w:rPr>
          <w:b/>
          <w:bCs/>
          <w:color w:val="ED7D31" w:themeColor="accent2"/>
        </w:rPr>
      </w:pPr>
      <w:r>
        <w:rPr>
          <w:b/>
          <w:bCs/>
          <w:color w:val="ED7D31" w:themeColor="accent2"/>
        </w:rPr>
        <w:t xml:space="preserve">         </w:t>
      </w:r>
    </w:p>
    <w:p w14:paraId="1D215CFC" w14:textId="3D65B76D" w:rsidR="00D4770D" w:rsidRDefault="008E5809" w:rsidP="00997B2E">
      <w:pPr>
        <w:spacing w:after="0"/>
      </w:pPr>
      <w:r w:rsidRPr="005069CC">
        <w:rPr>
          <w:u w:val="thick" w:color="FF0000"/>
        </w:rPr>
        <w:t>U</w:t>
      </w:r>
      <w:r w:rsidR="00535D6B" w:rsidRPr="005069CC">
        <w:rPr>
          <w:u w:val="thick" w:color="FF0000"/>
        </w:rPr>
        <w:t>n diodo reale ha</w:t>
      </w:r>
      <w:r w:rsidR="004B0D36" w:rsidRPr="005069CC">
        <w:rPr>
          <w:u w:val="thick" w:color="FF0000"/>
        </w:rPr>
        <w:t xml:space="preserve"> invece</w:t>
      </w:r>
      <w:r w:rsidR="00535D6B" w:rsidRPr="005069CC">
        <w:rPr>
          <w:u w:val="thick" w:color="FF0000"/>
        </w:rPr>
        <w:t xml:space="preserve"> un</w:t>
      </w:r>
      <w:r w:rsidR="004B0D36" w:rsidRPr="005069CC">
        <w:rPr>
          <w:u w:val="thick" w:color="FF0000"/>
        </w:rPr>
        <w:t>a caratteristica</w:t>
      </w:r>
      <w:r w:rsidR="00535D6B" w:rsidRPr="005069CC">
        <w:rPr>
          <w:u w:val="thick" w:color="FF0000"/>
        </w:rPr>
        <w:t xml:space="preserve"> meno accentuat</w:t>
      </w:r>
      <w:r w:rsidR="004B0D36" w:rsidRPr="005069CC">
        <w:rPr>
          <w:u w:val="thick" w:color="FF0000"/>
        </w:rPr>
        <w:t>a</w:t>
      </w:r>
      <w:r w:rsidR="00535D6B">
        <w:t>,</w:t>
      </w:r>
      <w:r w:rsidR="004B0D36">
        <w:t xml:space="preserve"> presentando</w:t>
      </w:r>
      <w:r w:rsidR="00535D6B">
        <w:t xml:space="preserve"> </w:t>
      </w:r>
      <w:r w:rsidR="00535D6B" w:rsidRPr="005069CC">
        <w:rPr>
          <w:u w:val="thick" w:color="FF0000"/>
        </w:rPr>
        <w:t>un ginocchio addolcito che prende il via intorno agli 0.5V</w:t>
      </w:r>
      <w:r w:rsidR="00535D6B">
        <w:t xml:space="preserve">, in questo modo, </w:t>
      </w:r>
      <w:r w:rsidR="00535D6B" w:rsidRPr="005069CC">
        <w:rPr>
          <w:u w:val="thick" w:color="FF0000"/>
        </w:rPr>
        <w:t>non appena la corrente attraversa il diodo nel verso giusto</w:t>
      </w:r>
      <w:r w:rsidR="00535D6B">
        <w:t xml:space="preserve">, </w:t>
      </w:r>
      <w:r w:rsidR="00535D6B" w:rsidRPr="005069CC">
        <w:rPr>
          <w:u w:val="thick" w:color="FF0000"/>
        </w:rPr>
        <w:t>si può misurare una caduta di tensione.</w:t>
      </w:r>
      <w:r w:rsidR="00535D6B">
        <w:t xml:space="preserve"> </w:t>
      </w:r>
    </w:p>
    <w:p w14:paraId="76192322" w14:textId="77777777" w:rsidR="005069CC" w:rsidRDefault="005069CC" w:rsidP="00997B2E">
      <w:pPr>
        <w:spacing w:after="0"/>
      </w:pPr>
    </w:p>
    <w:p w14:paraId="2354A52A" w14:textId="1CCC3987" w:rsidR="00535D6B" w:rsidRPr="005069CC" w:rsidRDefault="00535D6B" w:rsidP="00997B2E">
      <w:pPr>
        <w:spacing w:after="0"/>
        <w:rPr>
          <w:u w:val="single"/>
        </w:rPr>
      </w:pPr>
      <w:r w:rsidRPr="005069CC">
        <w:rPr>
          <w:u w:val="single"/>
        </w:rPr>
        <w:t xml:space="preserve">Appena la corrente </w:t>
      </w:r>
      <w:r w:rsidR="005069CC" w:rsidRPr="005069CC">
        <w:rPr>
          <w:u w:val="single"/>
        </w:rPr>
        <w:t>circolerà</w:t>
      </w:r>
      <w:r w:rsidRPr="005069CC">
        <w:rPr>
          <w:u w:val="single"/>
        </w:rPr>
        <w:t xml:space="preserve"> nel senso inverso l</w:t>
      </w:r>
      <w:r w:rsidR="005069CC" w:rsidRPr="005069CC">
        <w:rPr>
          <w:u w:val="single"/>
        </w:rPr>
        <w:t>a</w:t>
      </w:r>
      <w:r w:rsidRPr="005069CC">
        <w:rPr>
          <w:u w:val="single"/>
        </w:rPr>
        <w:t xml:space="preserve"> tension</w:t>
      </w:r>
      <w:r w:rsidR="005069CC" w:rsidRPr="005069CC">
        <w:rPr>
          <w:u w:val="single"/>
        </w:rPr>
        <w:t>e</w:t>
      </w:r>
      <w:r w:rsidRPr="005069CC">
        <w:rPr>
          <w:u w:val="single"/>
        </w:rPr>
        <w:t xml:space="preserve"> ai capi del diodo sarà inevitabilmente molto alta (tensione di breakdown </w:t>
      </w:r>
      <m:oMath>
        <m:r>
          <w:rPr>
            <w:rFonts w:ascii="Cambria Math" w:hAnsi="Cambria Math"/>
            <w:u w:val="single"/>
          </w:rPr>
          <m:t>10÷100 V</m:t>
        </m:r>
      </m:oMath>
      <w:r w:rsidRPr="005069CC">
        <w:rPr>
          <w:u w:val="single"/>
        </w:rPr>
        <w:t>).</w:t>
      </w:r>
    </w:p>
    <w:p w14:paraId="2280F99E" w14:textId="60AFA64D" w:rsidR="00535D6B" w:rsidRDefault="00535D6B" w:rsidP="00997B2E">
      <w:pPr>
        <w:spacing w:after="0"/>
      </w:pPr>
      <w:r w:rsidRPr="005069CC">
        <w:rPr>
          <w:b/>
          <w:bCs/>
          <w:u w:val="thick" w:color="FF0000"/>
        </w:rPr>
        <w:t xml:space="preserve">I diodi possono essere utilizzati per proteggere i circuito da inversioni di </w:t>
      </w:r>
      <w:r w:rsidR="006B0ADD" w:rsidRPr="005069CC">
        <w:rPr>
          <w:b/>
          <w:bCs/>
          <w:u w:val="thick" w:color="FF0000"/>
        </w:rPr>
        <w:t>polarità</w:t>
      </w:r>
      <w:r w:rsidR="006B0ADD">
        <w:t xml:space="preserve">; a cavallo di relè, bobine, motori </w:t>
      </w:r>
      <w:r w:rsidR="00690259">
        <w:t>per assorbire</w:t>
      </w:r>
      <w:r w:rsidR="006B0ADD">
        <w:t xml:space="preserve"> le correnti inverse che andrebbero a danneggiare i circuito di pilotaggio </w:t>
      </w:r>
      <w:r w:rsidR="006B0ADD" w:rsidRPr="005069CC">
        <w:rPr>
          <w:b/>
          <w:bCs/>
          <w:u w:val="thick" w:color="FF0000"/>
        </w:rPr>
        <w:t>e in tutti quei cas</w:t>
      </w:r>
      <w:r w:rsidR="005069CC" w:rsidRPr="005069CC">
        <w:rPr>
          <w:b/>
          <w:bCs/>
          <w:u w:val="thick" w:color="FF0000"/>
        </w:rPr>
        <w:t>i</w:t>
      </w:r>
      <w:r w:rsidR="006B0ADD" w:rsidRPr="005069CC">
        <w:rPr>
          <w:b/>
          <w:bCs/>
          <w:u w:val="thick" w:color="FF0000"/>
        </w:rPr>
        <w:t xml:space="preserve"> in cui sia necessario raddrizzare la corrente</w:t>
      </w:r>
      <w:r w:rsidR="006B0ADD">
        <w:t xml:space="preserve">, ovvero farla passare solo in un senso, come accade per esempio negli alimentatori. </w:t>
      </w:r>
    </w:p>
    <w:p w14:paraId="4756C342" w14:textId="77777777" w:rsidR="005069CC" w:rsidRDefault="005069CC" w:rsidP="00997B2E">
      <w:pPr>
        <w:spacing w:after="0"/>
      </w:pPr>
    </w:p>
    <w:p w14:paraId="0294B0A9" w14:textId="77777777" w:rsidR="00340BBF" w:rsidRDefault="00340BBF" w:rsidP="00997B2E">
      <w:pPr>
        <w:spacing w:after="0"/>
        <w:rPr>
          <w:rStyle w:val="Enfasicorsivo"/>
          <w:b/>
          <w:bCs/>
          <w:color w:val="FF0000"/>
        </w:rPr>
      </w:pPr>
    </w:p>
    <w:p w14:paraId="3942FE2E" w14:textId="77777777" w:rsidR="00340BBF" w:rsidRDefault="00340BBF" w:rsidP="00997B2E">
      <w:pPr>
        <w:spacing w:after="0"/>
        <w:rPr>
          <w:rStyle w:val="Enfasicorsivo"/>
          <w:b/>
          <w:bCs/>
          <w:color w:val="FF0000"/>
        </w:rPr>
      </w:pPr>
    </w:p>
    <w:p w14:paraId="49B048C7" w14:textId="77777777" w:rsidR="00340BBF" w:rsidRDefault="00340BBF" w:rsidP="00997B2E">
      <w:pPr>
        <w:spacing w:after="0"/>
        <w:rPr>
          <w:rStyle w:val="Enfasicorsivo"/>
          <w:b/>
          <w:bCs/>
          <w:color w:val="FF0000"/>
        </w:rPr>
      </w:pPr>
    </w:p>
    <w:p w14:paraId="086E653C" w14:textId="77777777" w:rsidR="00340BBF" w:rsidRDefault="00340BBF" w:rsidP="00997B2E">
      <w:pPr>
        <w:spacing w:after="0"/>
        <w:rPr>
          <w:rStyle w:val="Enfasicorsivo"/>
          <w:b/>
          <w:bCs/>
          <w:color w:val="FF0000"/>
        </w:rPr>
      </w:pPr>
    </w:p>
    <w:p w14:paraId="22AB3E0E" w14:textId="77777777" w:rsidR="00340BBF" w:rsidRDefault="00340BBF" w:rsidP="00997B2E">
      <w:pPr>
        <w:spacing w:after="0"/>
        <w:rPr>
          <w:rStyle w:val="Enfasicorsivo"/>
          <w:b/>
          <w:bCs/>
          <w:color w:val="FF0000"/>
        </w:rPr>
      </w:pPr>
    </w:p>
    <w:p w14:paraId="0B43161F" w14:textId="77777777" w:rsidR="00340BBF" w:rsidRDefault="00340BBF" w:rsidP="00997B2E">
      <w:pPr>
        <w:spacing w:after="0"/>
        <w:rPr>
          <w:rStyle w:val="Enfasicorsivo"/>
          <w:b/>
          <w:bCs/>
          <w:color w:val="FF0000"/>
        </w:rPr>
      </w:pPr>
    </w:p>
    <w:p w14:paraId="4F5600F7" w14:textId="77777777" w:rsidR="00340BBF" w:rsidRDefault="00340BBF" w:rsidP="00997B2E">
      <w:pPr>
        <w:spacing w:after="0"/>
        <w:rPr>
          <w:rStyle w:val="Enfasicorsivo"/>
          <w:b/>
          <w:bCs/>
          <w:color w:val="FF0000"/>
        </w:rPr>
      </w:pPr>
    </w:p>
    <w:p w14:paraId="2D26699B" w14:textId="77777777" w:rsidR="00340BBF" w:rsidRDefault="00340BBF" w:rsidP="00997B2E">
      <w:pPr>
        <w:spacing w:after="0"/>
        <w:rPr>
          <w:rStyle w:val="Enfasicorsivo"/>
          <w:b/>
          <w:bCs/>
          <w:color w:val="FF0000"/>
        </w:rPr>
      </w:pPr>
    </w:p>
    <w:p w14:paraId="77887BD6" w14:textId="77777777" w:rsidR="00340BBF" w:rsidRDefault="00340BBF" w:rsidP="00997B2E">
      <w:pPr>
        <w:spacing w:after="0"/>
        <w:rPr>
          <w:rStyle w:val="Enfasicorsivo"/>
          <w:b/>
          <w:bCs/>
          <w:color w:val="FF0000"/>
        </w:rPr>
      </w:pPr>
    </w:p>
    <w:p w14:paraId="0BCBE426" w14:textId="77777777" w:rsidR="00340BBF" w:rsidRDefault="00340BBF" w:rsidP="00997B2E">
      <w:pPr>
        <w:spacing w:after="0"/>
        <w:rPr>
          <w:rStyle w:val="Enfasicorsivo"/>
          <w:b/>
          <w:bCs/>
          <w:color w:val="FF0000"/>
        </w:rPr>
      </w:pPr>
    </w:p>
    <w:p w14:paraId="13566383" w14:textId="77777777" w:rsidR="00340BBF" w:rsidRDefault="00340BBF" w:rsidP="00997B2E">
      <w:pPr>
        <w:spacing w:after="0"/>
        <w:rPr>
          <w:rStyle w:val="Enfasicorsivo"/>
          <w:b/>
          <w:bCs/>
          <w:color w:val="FF0000"/>
        </w:rPr>
      </w:pPr>
    </w:p>
    <w:p w14:paraId="14E6DEE5" w14:textId="77777777" w:rsidR="00340BBF" w:rsidRDefault="00340BBF" w:rsidP="00997B2E">
      <w:pPr>
        <w:spacing w:after="0"/>
        <w:rPr>
          <w:rStyle w:val="Enfasicorsivo"/>
          <w:b/>
          <w:bCs/>
          <w:color w:val="FF0000"/>
        </w:rPr>
      </w:pPr>
    </w:p>
    <w:p w14:paraId="7405A7E4" w14:textId="77777777" w:rsidR="00340BBF" w:rsidRDefault="00340BBF" w:rsidP="00997B2E">
      <w:pPr>
        <w:spacing w:after="0"/>
        <w:rPr>
          <w:rStyle w:val="Enfasicorsivo"/>
          <w:b/>
          <w:bCs/>
          <w:color w:val="FF0000"/>
        </w:rPr>
      </w:pPr>
    </w:p>
    <w:p w14:paraId="3F20C25B" w14:textId="7801B18F" w:rsidR="004B0D36" w:rsidRPr="005069CC" w:rsidRDefault="004B0D36" w:rsidP="00340BBF">
      <w:pPr>
        <w:spacing w:after="0"/>
        <w:jc w:val="center"/>
        <w:rPr>
          <w:rStyle w:val="Enfasicorsivo"/>
          <w:b/>
          <w:bCs/>
          <w:color w:val="FF0000"/>
        </w:rPr>
      </w:pPr>
      <w:r w:rsidRPr="005069CC">
        <w:rPr>
          <w:rStyle w:val="Enfasicorsivo"/>
          <w:b/>
          <w:bCs/>
          <w:color w:val="FF0000"/>
        </w:rPr>
        <w:lastRenderedPageBreak/>
        <w:t>SEMICONDUTTORI</w:t>
      </w:r>
    </w:p>
    <w:p w14:paraId="501EA0DE" w14:textId="78152B5F" w:rsidR="004B0D36" w:rsidRDefault="001A03F3" w:rsidP="00997B2E">
      <w:pPr>
        <w:spacing w:after="0"/>
      </w:pPr>
      <w:r w:rsidRPr="005069CC">
        <w:rPr>
          <w:b/>
          <w:bCs/>
          <w:highlight w:val="yellow"/>
        </w:rPr>
        <w:t>I semiconduttori</w:t>
      </w:r>
      <w:r>
        <w:t xml:space="preserve"> (silicio, germanio) </w:t>
      </w:r>
      <w:r w:rsidRPr="005069CC">
        <w:rPr>
          <w:b/>
          <w:bCs/>
          <w:highlight w:val="yellow"/>
        </w:rPr>
        <w:t>sono materiali che possono assumere una resistività intermedia tra quella dei conduttori e quella degli isolanti.</w:t>
      </w:r>
      <w:r>
        <w:t xml:space="preserve"> La resistività diminuisce all’aumentare della temperatura. </w:t>
      </w:r>
    </w:p>
    <w:p w14:paraId="2E1705DE" w14:textId="15159F01" w:rsidR="005069CC" w:rsidRDefault="001A03F3" w:rsidP="00997B2E">
      <w:pPr>
        <w:spacing w:after="0"/>
      </w:pPr>
      <w:r w:rsidRPr="005069CC">
        <w:rPr>
          <w:u w:val="thick" w:color="FF0000"/>
        </w:rPr>
        <w:t xml:space="preserve">La conduttività dei semiconduttori può essere modificata con </w:t>
      </w:r>
      <w:r w:rsidR="00172209" w:rsidRPr="005069CC">
        <w:rPr>
          <w:u w:val="thick" w:color="FF0000"/>
        </w:rPr>
        <w:t>l’aggiunta</w:t>
      </w:r>
      <w:r w:rsidRPr="005069CC">
        <w:rPr>
          <w:u w:val="thick" w:color="FF0000"/>
        </w:rPr>
        <w:t xml:space="preserve"> di impurità</w:t>
      </w:r>
      <w:r>
        <w:t xml:space="preserve"> (</w:t>
      </w:r>
      <w:r w:rsidRPr="005069CC">
        <w:rPr>
          <w:b/>
          <w:bCs/>
          <w:highlight w:val="yellow"/>
        </w:rPr>
        <w:t>drogaggio</w:t>
      </w:r>
      <w:r>
        <w:t>)</w:t>
      </w:r>
      <w:r w:rsidR="00172209">
        <w:t xml:space="preserve">, con lazione di un campo elettrico, con l’esposizione alla luce o con altri mezzi. </w:t>
      </w:r>
    </w:p>
    <w:p w14:paraId="7981B018" w14:textId="77777777" w:rsidR="00340BBF" w:rsidRDefault="00340BBF" w:rsidP="00997B2E">
      <w:pPr>
        <w:spacing w:after="0"/>
      </w:pPr>
    </w:p>
    <w:p w14:paraId="019D1A40" w14:textId="54BB3CC4" w:rsidR="00172209" w:rsidRPr="005069CC" w:rsidRDefault="00172209" w:rsidP="00340BBF">
      <w:pPr>
        <w:spacing w:after="0"/>
        <w:jc w:val="center"/>
        <w:rPr>
          <w:rStyle w:val="Enfasicorsivo"/>
          <w:b/>
          <w:bCs/>
          <w:color w:val="FF0000"/>
        </w:rPr>
      </w:pPr>
      <w:r w:rsidRPr="005069CC">
        <w:rPr>
          <w:rStyle w:val="Enfasicorsivo"/>
          <w:b/>
          <w:bCs/>
          <w:color w:val="FF0000"/>
        </w:rPr>
        <w:t>DROGAGGIO</w:t>
      </w:r>
    </w:p>
    <w:p w14:paraId="10C23B64" w14:textId="3BFB82BB" w:rsidR="00172209" w:rsidRDefault="00172209" w:rsidP="00997B2E">
      <w:pPr>
        <w:spacing w:after="0"/>
      </w:pPr>
      <w:r>
        <w:t xml:space="preserve">Con il termine drogaggio </w:t>
      </w:r>
      <w:r w:rsidR="005069CC">
        <w:t>s</w:t>
      </w:r>
      <w:r>
        <w:t xml:space="preserve">i intende </w:t>
      </w:r>
      <w:r w:rsidRPr="005069CC">
        <w:rPr>
          <w:b/>
          <w:bCs/>
          <w:highlight w:val="yellow"/>
        </w:rPr>
        <w:t>l’aggiunta al semiconduttore puro di piccole percentuali di atomi non facenti parte del semiconduttore stesso</w:t>
      </w:r>
      <w:r w:rsidR="005069CC" w:rsidRPr="005069CC">
        <w:rPr>
          <w:b/>
          <w:bCs/>
          <w:highlight w:val="yellow"/>
        </w:rPr>
        <w:t>,</w:t>
      </w:r>
      <w:r w:rsidRPr="005069CC">
        <w:rPr>
          <w:b/>
          <w:bCs/>
          <w:highlight w:val="yellow"/>
        </w:rPr>
        <w:t xml:space="preserve"> allo scopo di modificare le proprietà elettroniche del materiale.</w:t>
      </w:r>
      <w:r w:rsidRPr="005069CC">
        <w:rPr>
          <w:b/>
          <w:bCs/>
        </w:rPr>
        <w:t xml:space="preserve"> </w:t>
      </w:r>
      <w:r>
        <w:t>Il drogaggio in gener</w:t>
      </w:r>
      <w:r w:rsidR="00AA43F3">
        <w:t xml:space="preserve">e </w:t>
      </w:r>
      <w:r w:rsidRPr="00AA43F3">
        <w:rPr>
          <w:u w:val="thick" w:color="FF0000"/>
        </w:rPr>
        <w:t>aumenta la conducibilità del semiconduttore</w:t>
      </w:r>
      <w:r>
        <w:t xml:space="preserve">. </w:t>
      </w:r>
    </w:p>
    <w:p w14:paraId="3AD313A1" w14:textId="77777777" w:rsidR="00AA43F3" w:rsidRDefault="00AA43F3" w:rsidP="00997B2E">
      <w:pPr>
        <w:spacing w:after="0"/>
      </w:pPr>
    </w:p>
    <w:p w14:paraId="48B98D21" w14:textId="664FC4A7" w:rsidR="00172209" w:rsidRDefault="00172209" w:rsidP="00997B2E">
      <w:pPr>
        <w:spacing w:after="0"/>
      </w:pPr>
      <w:r>
        <w:t xml:space="preserve">Il </w:t>
      </w:r>
      <w:r w:rsidRPr="003E4571">
        <w:rPr>
          <w:b/>
          <w:bCs/>
          <w:color w:val="FF0000"/>
        </w:rPr>
        <w:t>drogaggio</w:t>
      </w:r>
      <w:r w:rsidRPr="003E4571">
        <w:rPr>
          <w:color w:val="FF0000"/>
        </w:rPr>
        <w:t xml:space="preserve"> </w:t>
      </w:r>
      <w:r>
        <w:t xml:space="preserve">può essere di due tipi: </w:t>
      </w:r>
    </w:p>
    <w:p w14:paraId="1D381E7A" w14:textId="19612828" w:rsidR="00172209" w:rsidRDefault="00172209" w:rsidP="00997B2E">
      <w:pPr>
        <w:pStyle w:val="Paragrafoelenco"/>
        <w:numPr>
          <w:ilvl w:val="0"/>
          <w:numId w:val="1"/>
        </w:numPr>
        <w:spacing w:after="0"/>
      </w:pPr>
      <w:r w:rsidRPr="003E4571">
        <w:rPr>
          <w:b/>
          <w:bCs/>
          <w:color w:val="FF0000"/>
          <w:highlight w:val="yellow"/>
        </w:rPr>
        <w:t>N</w:t>
      </w:r>
      <w:r w:rsidRPr="003E4571">
        <w:rPr>
          <w:b/>
          <w:bCs/>
          <w:color w:val="FF0000"/>
        </w:rPr>
        <w:t>: l’atomo drogante ha un elettrone in più di quelli che servono per soddisfare i legami</w:t>
      </w:r>
      <w:r w:rsidRPr="003E4571">
        <w:rPr>
          <w:color w:val="FF0000"/>
        </w:rPr>
        <w:t xml:space="preserve"> </w:t>
      </w:r>
      <w:r>
        <w:t>del reticolo cristallino</w:t>
      </w:r>
      <w:r w:rsidR="003E4571">
        <w:t>.</w:t>
      </w:r>
      <w:r>
        <w:t xml:space="preserve"> </w:t>
      </w:r>
      <w:r w:rsidR="003E4571" w:rsidRPr="003E4571">
        <w:rPr>
          <w:u w:val="thick" w:color="FF0000"/>
        </w:rPr>
        <w:t>T</w:t>
      </w:r>
      <w:r w:rsidRPr="003E4571">
        <w:rPr>
          <w:u w:val="thick" w:color="FF0000"/>
        </w:rPr>
        <w:t>ale elettrone acquista libertà di movimento all’interno del semiconduttore</w:t>
      </w:r>
      <w:r>
        <w:t xml:space="preserve">. </w:t>
      </w:r>
    </w:p>
    <w:p w14:paraId="7D1DC830" w14:textId="3F4E4253" w:rsidR="00172209" w:rsidRDefault="00172209" w:rsidP="00997B2E">
      <w:pPr>
        <w:pStyle w:val="Paragrafoelenco"/>
        <w:numPr>
          <w:ilvl w:val="0"/>
          <w:numId w:val="1"/>
        </w:numPr>
        <w:spacing w:after="0"/>
      </w:pPr>
      <w:r w:rsidRPr="003E4571">
        <w:rPr>
          <w:b/>
          <w:bCs/>
          <w:color w:val="4472C4" w:themeColor="accent1"/>
          <w:highlight w:val="yellow"/>
        </w:rPr>
        <w:t>P</w:t>
      </w:r>
      <w:r w:rsidRPr="003E4571">
        <w:rPr>
          <w:b/>
          <w:bCs/>
          <w:color w:val="4472C4" w:themeColor="accent1"/>
        </w:rPr>
        <w:t>: l’atomo drogante ha un elettrone in meno</w:t>
      </w:r>
      <w:r w:rsidRPr="003E4571">
        <w:rPr>
          <w:color w:val="4472C4" w:themeColor="accent1"/>
        </w:rPr>
        <w:t xml:space="preserve"> </w:t>
      </w:r>
      <w:r>
        <w:t xml:space="preserve">e </w:t>
      </w:r>
      <w:r w:rsidRPr="003E4571">
        <w:rPr>
          <w:u w:val="thick" w:color="4472C4" w:themeColor="accent1"/>
        </w:rPr>
        <w:t>tale mancanza</w:t>
      </w:r>
      <w:r>
        <w:t xml:space="preserve">, vacanza di elettrone - lacuna - </w:t>
      </w:r>
      <w:r w:rsidRPr="003E4571">
        <w:rPr>
          <w:u w:val="thick" w:color="4472C4" w:themeColor="accent1"/>
        </w:rPr>
        <w:t>si comporta come una particella carica positivamente</w:t>
      </w:r>
      <w:r>
        <w:t xml:space="preserve"> </w:t>
      </w:r>
      <w:r w:rsidRPr="003E4571">
        <w:rPr>
          <w:u w:val="thick" w:color="4472C4" w:themeColor="accent1"/>
        </w:rPr>
        <w:t>e si può spostare all’interno del semiconduttore</w:t>
      </w:r>
      <w:r>
        <w:t xml:space="preserve">. </w:t>
      </w:r>
    </w:p>
    <w:p w14:paraId="3853420B" w14:textId="77777777" w:rsidR="003E4571" w:rsidRDefault="003E4571" w:rsidP="00997B2E">
      <w:pPr>
        <w:pStyle w:val="Paragrafoelenco"/>
        <w:numPr>
          <w:ilvl w:val="0"/>
          <w:numId w:val="1"/>
        </w:numPr>
        <w:spacing w:after="0"/>
      </w:pPr>
    </w:p>
    <w:p w14:paraId="19118436" w14:textId="3EC60888" w:rsidR="00172209" w:rsidRDefault="00172209" w:rsidP="00997B2E">
      <w:pPr>
        <w:spacing w:after="0"/>
      </w:pPr>
      <w:r>
        <w:t xml:space="preserve">Si ponga l’esempio di un cristallo di </w:t>
      </w:r>
      <w:r w:rsidRPr="003E4571">
        <w:rPr>
          <w:u w:val="thick" w:color="FF0000"/>
        </w:rPr>
        <w:t>silicio drogato con arsenico</w:t>
      </w:r>
      <w:r w:rsidR="00B80F6F" w:rsidRPr="003E4571">
        <w:rPr>
          <w:u w:val="thick" w:color="FF0000"/>
        </w:rPr>
        <w:t>, donatore</w:t>
      </w:r>
      <w:r w:rsidR="00B80F6F">
        <w:t>; a</w:t>
      </w:r>
      <w:r>
        <w:t xml:space="preserve">vendo </w:t>
      </w:r>
      <w:r w:rsidRPr="003E4571">
        <w:rPr>
          <w:u w:val="thick" w:color="FF0000"/>
        </w:rPr>
        <w:t>il silicio</w:t>
      </w:r>
      <w:r>
        <w:t xml:space="preserve"> 4 elettroni negli orbitali atomici più esterni </w:t>
      </w:r>
      <w:r w:rsidRPr="003E4571">
        <w:rPr>
          <w:u w:val="thick" w:color="FF0000"/>
        </w:rPr>
        <w:t>forma 4 legami covalenti con gli atomi vicini</w:t>
      </w:r>
      <w:r>
        <w:t xml:space="preserve">. </w:t>
      </w:r>
      <w:r w:rsidRPr="003E4571">
        <w:rPr>
          <w:u w:val="thick" w:color="FF0000"/>
        </w:rPr>
        <w:t>L’arsenico ha 5 elettroni esterni</w:t>
      </w:r>
      <w:r>
        <w:t xml:space="preserve"> e se viene </w:t>
      </w:r>
      <w:r w:rsidRPr="003E4571">
        <w:rPr>
          <w:u w:val="thick" w:color="FF0000"/>
        </w:rPr>
        <w:t>sostituito al silicio rimane un elettrone libero</w:t>
      </w:r>
      <w:r w:rsidR="00B80F6F">
        <w:t xml:space="preserve">, che aumenta la conducibilità: si è in questo modo visto un </w:t>
      </w:r>
      <w:r w:rsidR="00B80F6F" w:rsidRPr="003E4571">
        <w:rPr>
          <w:b/>
          <w:bCs/>
          <w:color w:val="FF0000"/>
        </w:rPr>
        <w:t xml:space="preserve">semiconduttore di tipo N, negativo. </w:t>
      </w:r>
    </w:p>
    <w:p w14:paraId="05C2B426" w14:textId="3D583636" w:rsidR="003E4571" w:rsidRDefault="00B80F6F" w:rsidP="00997B2E">
      <w:pPr>
        <w:spacing w:after="0"/>
      </w:pPr>
      <w:r>
        <w:t xml:space="preserve">Si osservi adesso un cristallo di </w:t>
      </w:r>
      <w:r w:rsidRPr="003E4571">
        <w:rPr>
          <w:u w:val="thick" w:color="4472C4" w:themeColor="accent1"/>
        </w:rPr>
        <w:t>silicio drogato con boro, accettore</w:t>
      </w:r>
      <w:r>
        <w:t xml:space="preserve">; avendo </w:t>
      </w:r>
      <w:r w:rsidRPr="003E4571">
        <w:rPr>
          <w:u w:val="thick" w:color="4472C4" w:themeColor="accent1"/>
        </w:rPr>
        <w:t>il boro 3 elettroni esterni</w:t>
      </w:r>
      <w:r>
        <w:t xml:space="preserve">, se viene </w:t>
      </w:r>
      <w:r w:rsidRPr="003E4571">
        <w:rPr>
          <w:u w:val="thick" w:color="4472C4" w:themeColor="accent1"/>
        </w:rPr>
        <w:t>sostituito al silicio, rimane</w:t>
      </w:r>
      <w:r>
        <w:t xml:space="preserve"> un posto libero, </w:t>
      </w:r>
      <w:r w:rsidRPr="003E4571">
        <w:rPr>
          <w:u w:val="thick" w:color="4472C4" w:themeColor="accent1"/>
        </w:rPr>
        <w:t>una lacuna che si comporta</w:t>
      </w:r>
      <w:r>
        <w:t xml:space="preserve"> proprio </w:t>
      </w:r>
      <w:r w:rsidRPr="003E4571">
        <w:rPr>
          <w:u w:val="thick" w:color="4472C4" w:themeColor="accent1"/>
        </w:rPr>
        <w:t>come un portatore di carica positiva</w:t>
      </w:r>
      <w:r>
        <w:t xml:space="preserve">, appena una lacuna viene occupata da un elettrone vicino che lascia inevitabilmente dietro di </w:t>
      </w:r>
      <w:r w:rsidR="003E4571">
        <w:t>sé</w:t>
      </w:r>
      <w:r>
        <w:t xml:space="preserve"> un posto vuoto, la lacuna si è spostata in senso opposto all’elettrone</w:t>
      </w:r>
      <w:r w:rsidR="00670F5B">
        <w:t xml:space="preserve">: si è in questo modo visto un </w:t>
      </w:r>
      <w:r w:rsidR="00670F5B" w:rsidRPr="003E4571">
        <w:rPr>
          <w:b/>
          <w:bCs/>
          <w:color w:val="4472C4" w:themeColor="accent1"/>
        </w:rPr>
        <w:t>semiconduttore di tipo P, positivo.</w:t>
      </w:r>
      <w:r w:rsidR="00670F5B" w:rsidRPr="003E4571">
        <w:rPr>
          <w:color w:val="4472C4" w:themeColor="accent1"/>
        </w:rPr>
        <w:t xml:space="preserve"> </w:t>
      </w:r>
    </w:p>
    <w:p w14:paraId="3F170358" w14:textId="695B95B7" w:rsidR="003E4571" w:rsidRDefault="003E4571" w:rsidP="003E4571">
      <w:pPr>
        <w:spacing w:after="0"/>
        <w:jc w:val="center"/>
      </w:pPr>
      <w:r w:rsidRPr="003E4571">
        <w:rPr>
          <w:noProof/>
        </w:rPr>
        <w:drawing>
          <wp:inline distT="0" distB="0" distL="0" distR="0" wp14:anchorId="6E51537E" wp14:editId="785EA3B6">
            <wp:extent cx="2647950" cy="1242456"/>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2941" cy="1244798"/>
                    </a:xfrm>
                    <a:prstGeom prst="rect">
                      <a:avLst/>
                    </a:prstGeom>
                    <a:noFill/>
                    <a:ln>
                      <a:noFill/>
                    </a:ln>
                  </pic:spPr>
                </pic:pic>
              </a:graphicData>
            </a:graphic>
          </wp:inline>
        </w:drawing>
      </w:r>
    </w:p>
    <w:p w14:paraId="798B8297" w14:textId="77777777" w:rsidR="003E4571" w:rsidRDefault="003E4571" w:rsidP="003E4571">
      <w:pPr>
        <w:spacing w:after="0"/>
        <w:jc w:val="center"/>
      </w:pPr>
    </w:p>
    <w:p w14:paraId="04D9FD91" w14:textId="57E37307" w:rsidR="00670F5B" w:rsidRPr="003E4571" w:rsidRDefault="006C2B86" w:rsidP="003B7D5F">
      <w:pPr>
        <w:spacing w:after="0"/>
        <w:jc w:val="center"/>
        <w:rPr>
          <w:rStyle w:val="Enfasicorsivo"/>
          <w:b/>
          <w:bCs/>
          <w:color w:val="FF0000"/>
        </w:rPr>
      </w:pPr>
      <w:r w:rsidRPr="003E4571">
        <w:rPr>
          <w:rStyle w:val="Enfasicorsivo"/>
          <w:b/>
          <w:bCs/>
          <w:color w:val="FF0000"/>
        </w:rPr>
        <w:drawing>
          <wp:anchor distT="0" distB="0" distL="114300" distR="114300" simplePos="0" relativeHeight="251658240" behindDoc="0" locked="0" layoutInCell="1" allowOverlap="1" wp14:anchorId="15B924C9" wp14:editId="357E220F">
            <wp:simplePos x="0" y="0"/>
            <wp:positionH relativeFrom="column">
              <wp:posOffset>3810</wp:posOffset>
            </wp:positionH>
            <wp:positionV relativeFrom="paragraph">
              <wp:posOffset>287020</wp:posOffset>
            </wp:positionV>
            <wp:extent cx="1606550" cy="1095375"/>
            <wp:effectExtent l="0" t="0" r="0" b="9525"/>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6550" cy="1095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0F5B" w:rsidRPr="003E4571">
        <w:rPr>
          <w:rStyle w:val="Enfasicorsivo"/>
          <w:b/>
          <w:bCs/>
          <w:color w:val="FF0000"/>
        </w:rPr>
        <w:t>DIODO REALE, A GIUNZIONE, A SEMICONDUTTORE</w:t>
      </w:r>
    </w:p>
    <w:p w14:paraId="6A9BD312" w14:textId="71F82655" w:rsidR="003E23DB" w:rsidRDefault="003E23DB" w:rsidP="00997B2E">
      <w:pPr>
        <w:spacing w:after="0"/>
      </w:pPr>
      <w:r w:rsidRPr="000A6595">
        <w:rPr>
          <w:b/>
          <w:bCs/>
          <w:highlight w:val="yellow"/>
        </w:rPr>
        <w:t>Il diodo a semiconduttore è costituito da un semiconduttore tetravalente (generalmente silicio) modificato inserendo atomi di elementi trivalenti o pentavalenti</w:t>
      </w:r>
      <w:r>
        <w:t xml:space="preserve"> in due zone contigue, tale processo è rispettivamente chiamato drogaggio a P o N. </w:t>
      </w:r>
    </w:p>
    <w:p w14:paraId="2B1A0884" w14:textId="02A484CF" w:rsidR="003E23DB" w:rsidRDefault="003E23DB" w:rsidP="00997B2E">
      <w:pPr>
        <w:spacing w:after="0"/>
      </w:pPr>
      <w:r w:rsidRPr="000A6595">
        <w:rPr>
          <w:u w:val="thick" w:color="FF0000"/>
        </w:rPr>
        <w:t>Queste due zone sono accessibili tramite due terminali indicati con A di anodo e C di catodo</w:t>
      </w:r>
      <w:r>
        <w:t>:</w:t>
      </w:r>
    </w:p>
    <w:p w14:paraId="33886424" w14:textId="5BF7E3A9" w:rsidR="003E23DB" w:rsidRDefault="003E23DB" w:rsidP="00997B2E">
      <w:pPr>
        <w:spacing w:after="0"/>
        <w:jc w:val="center"/>
      </w:pPr>
      <w:r w:rsidRPr="003E23DB">
        <w:rPr>
          <w:noProof/>
        </w:rPr>
        <w:drawing>
          <wp:inline distT="0" distB="0" distL="0" distR="0" wp14:anchorId="3BC1BA44" wp14:editId="7A40A918">
            <wp:extent cx="2333625" cy="951781"/>
            <wp:effectExtent l="0" t="0" r="0" b="127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48806" cy="957973"/>
                    </a:xfrm>
                    <a:prstGeom prst="rect">
                      <a:avLst/>
                    </a:prstGeom>
                    <a:noFill/>
                    <a:ln>
                      <a:noFill/>
                    </a:ln>
                  </pic:spPr>
                </pic:pic>
              </a:graphicData>
            </a:graphic>
          </wp:inline>
        </w:drawing>
      </w:r>
    </w:p>
    <w:p w14:paraId="0BAE3FBE" w14:textId="27D7B1A1" w:rsidR="000D5E19" w:rsidRDefault="000D5E19" w:rsidP="00997B2E">
      <w:pPr>
        <w:spacing w:after="0"/>
      </w:pPr>
      <w:r w:rsidRPr="000A6595">
        <w:rPr>
          <w:b/>
          <w:bCs/>
          <w:color w:val="FF0000"/>
        </w:rPr>
        <w:t>Il drogaggio non modifica la naturalità elettrica del materiale, ma provoca nella zona di tipo N un addensamento di elettroni liberi dato da un esubero di elettroni di legame</w:t>
      </w:r>
      <w:r w:rsidR="000A6595">
        <w:t>,</w:t>
      </w:r>
      <w:r>
        <w:t xml:space="preserve"> e </w:t>
      </w:r>
      <w:r w:rsidRPr="000A6595">
        <w:rPr>
          <w:b/>
          <w:bCs/>
          <w:color w:val="4472C4" w:themeColor="accent1"/>
        </w:rPr>
        <w:t xml:space="preserve">nella zona P una </w:t>
      </w:r>
      <w:r w:rsidR="001D3DBD" w:rsidRPr="000A6595">
        <w:rPr>
          <w:b/>
          <w:bCs/>
          <w:color w:val="4472C4" w:themeColor="accent1"/>
        </w:rPr>
        <w:t>carenza</w:t>
      </w:r>
      <w:r w:rsidRPr="000A6595">
        <w:rPr>
          <w:b/>
          <w:bCs/>
          <w:color w:val="4472C4" w:themeColor="accent1"/>
        </w:rPr>
        <w:t xml:space="preserve"> di elettroni liberi che equivale </w:t>
      </w:r>
      <w:r w:rsidR="000A6595" w:rsidRPr="000A6595">
        <w:rPr>
          <w:b/>
          <w:bCs/>
          <w:color w:val="4472C4" w:themeColor="accent1"/>
        </w:rPr>
        <w:t>ad</w:t>
      </w:r>
      <w:r w:rsidRPr="000A6595">
        <w:rPr>
          <w:b/>
          <w:bCs/>
          <w:color w:val="4472C4" w:themeColor="accent1"/>
        </w:rPr>
        <w:t xml:space="preserve"> un esubero di c</w:t>
      </w:r>
      <w:r w:rsidR="001D3DBD" w:rsidRPr="000A6595">
        <w:rPr>
          <w:b/>
          <w:bCs/>
          <w:color w:val="4472C4" w:themeColor="accent1"/>
        </w:rPr>
        <w:t xml:space="preserve">ariche positive fittizie </w:t>
      </w:r>
      <w:r w:rsidR="000A6595" w:rsidRPr="000A6595">
        <w:rPr>
          <w:b/>
          <w:bCs/>
          <w:color w:val="4472C4" w:themeColor="accent1"/>
        </w:rPr>
        <w:t>in</w:t>
      </w:r>
      <w:r w:rsidR="001D3DBD" w:rsidRPr="000A6595">
        <w:rPr>
          <w:b/>
          <w:bCs/>
          <w:color w:val="4472C4" w:themeColor="accent1"/>
        </w:rPr>
        <w:t xml:space="preserve"> forma di lacune.</w:t>
      </w:r>
      <w:r w:rsidR="001D3DBD">
        <w:t xml:space="preserve"> </w:t>
      </w:r>
    </w:p>
    <w:p w14:paraId="308A283E" w14:textId="0EC3B4F0" w:rsidR="001D3DBD" w:rsidRPr="00C75A9B" w:rsidRDefault="001D3DBD" w:rsidP="00997B2E">
      <w:pPr>
        <w:spacing w:after="0"/>
        <w:rPr>
          <w:b/>
          <w:bCs/>
        </w:rPr>
      </w:pPr>
      <w:r w:rsidRPr="00C75A9B">
        <w:rPr>
          <w:b/>
          <w:bCs/>
          <w:highlight w:val="yellow"/>
        </w:rPr>
        <w:t xml:space="preserve">Elettroni liberi e lacune si sposano verso la regione di confine tra zona P ed N </w:t>
      </w:r>
      <w:r w:rsidR="00DD172A" w:rsidRPr="00C75A9B">
        <w:rPr>
          <w:b/>
          <w:bCs/>
          <w:highlight w:val="yellow"/>
        </w:rPr>
        <w:t xml:space="preserve">- </w:t>
      </w:r>
      <w:r w:rsidRPr="00C75A9B">
        <w:rPr>
          <w:b/>
          <w:bCs/>
          <w:highlight w:val="yellow"/>
        </w:rPr>
        <w:t>detta giunzione</w:t>
      </w:r>
      <w:r w:rsidR="00DD172A" w:rsidRPr="00C75A9B">
        <w:rPr>
          <w:b/>
          <w:bCs/>
          <w:highlight w:val="yellow"/>
        </w:rPr>
        <w:t xml:space="preserve"> -</w:t>
      </w:r>
      <w:r w:rsidRPr="00C75A9B">
        <w:rPr>
          <w:b/>
          <w:bCs/>
          <w:highlight w:val="yellow"/>
        </w:rPr>
        <w:t xml:space="preserve"> e tendono a diffondere reciprocamente nella zona adiacente, in questo modo si formano due concentrazioni di cariche </w:t>
      </w:r>
      <w:r w:rsidR="00D10E0B" w:rsidRPr="00C75A9B">
        <w:rPr>
          <w:b/>
          <w:bCs/>
          <w:highlight w:val="yellow"/>
        </w:rPr>
        <w:t xml:space="preserve">di segno opposto ai due lati della giunzione le quali genereranno un campo elettrico che tenderà a </w:t>
      </w:r>
      <w:r w:rsidR="00DD172A" w:rsidRPr="00C75A9B">
        <w:rPr>
          <w:b/>
          <w:bCs/>
          <w:highlight w:val="yellow"/>
        </w:rPr>
        <w:t>muoverle</w:t>
      </w:r>
      <w:r w:rsidR="00D10E0B" w:rsidRPr="00C75A9B">
        <w:rPr>
          <w:b/>
          <w:bCs/>
          <w:highlight w:val="yellow"/>
        </w:rPr>
        <w:t xml:space="preserve"> in verso opposto a quello di diffusione, </w:t>
      </w:r>
      <w:r w:rsidR="00DD172A" w:rsidRPr="00C75A9B">
        <w:rPr>
          <w:b/>
          <w:bCs/>
          <w:highlight w:val="yellow"/>
        </w:rPr>
        <w:t xml:space="preserve">quello che </w:t>
      </w:r>
      <w:r w:rsidR="00D10E0B" w:rsidRPr="00C75A9B">
        <w:rPr>
          <w:b/>
          <w:bCs/>
          <w:highlight w:val="yellow"/>
        </w:rPr>
        <w:t xml:space="preserve">si raggiunge </w:t>
      </w:r>
      <w:r w:rsidR="00DD172A" w:rsidRPr="00C75A9B">
        <w:rPr>
          <w:b/>
          <w:bCs/>
          <w:highlight w:val="yellow"/>
        </w:rPr>
        <w:t xml:space="preserve">è così </w:t>
      </w:r>
      <w:r w:rsidR="00D10E0B" w:rsidRPr="00C75A9B">
        <w:rPr>
          <w:b/>
          <w:bCs/>
          <w:highlight w:val="yellow"/>
        </w:rPr>
        <w:t xml:space="preserve">uno stato di equilibrio dinamico in cui </w:t>
      </w:r>
      <w:r w:rsidR="00DD172A" w:rsidRPr="00C75A9B">
        <w:rPr>
          <w:b/>
          <w:bCs/>
          <w:highlight w:val="yellow"/>
        </w:rPr>
        <w:t xml:space="preserve">un </w:t>
      </w:r>
      <w:r w:rsidR="00D10E0B" w:rsidRPr="00C75A9B">
        <w:rPr>
          <w:b/>
          <w:bCs/>
          <w:highlight w:val="yellow"/>
        </w:rPr>
        <w:t>uguale numero di cariche dello stesso segno attraversa la giunzione in direzioni opposte.</w:t>
      </w:r>
      <w:r w:rsidR="00D10E0B" w:rsidRPr="00C75A9B">
        <w:rPr>
          <w:b/>
          <w:bCs/>
        </w:rPr>
        <w:t xml:space="preserve"> </w:t>
      </w:r>
    </w:p>
    <w:p w14:paraId="6441B179" w14:textId="77777777" w:rsidR="000F0625" w:rsidRDefault="00057DD3" w:rsidP="00997B2E">
      <w:pPr>
        <w:spacing w:after="0"/>
      </w:pPr>
      <w:r>
        <w:rPr>
          <w:noProof/>
        </w:rPr>
        <w:lastRenderedPageBreak/>
        <w:drawing>
          <wp:anchor distT="0" distB="0" distL="114300" distR="114300" simplePos="0" relativeHeight="251660288" behindDoc="0" locked="0" layoutInCell="1" allowOverlap="1" wp14:anchorId="299CBC8B" wp14:editId="7CF9E979">
            <wp:simplePos x="0" y="0"/>
            <wp:positionH relativeFrom="column">
              <wp:posOffset>3810</wp:posOffset>
            </wp:positionH>
            <wp:positionV relativeFrom="paragraph">
              <wp:posOffset>0</wp:posOffset>
            </wp:positionV>
            <wp:extent cx="2076450" cy="2934970"/>
            <wp:effectExtent l="0" t="0" r="0" b="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76450" cy="293497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Come si vede dalla figura, </w:t>
      </w:r>
      <w:r w:rsidRPr="00C75A9B">
        <w:rPr>
          <w:u w:val="thick" w:color="FF0000"/>
        </w:rPr>
        <w:t xml:space="preserve">il diodo a giunzione tipo </w:t>
      </w:r>
      <w:r w:rsidR="00C75A9B" w:rsidRPr="00C75A9B">
        <w:rPr>
          <w:u w:val="thick" w:color="FF0000"/>
        </w:rPr>
        <w:t xml:space="preserve">P-N </w:t>
      </w:r>
      <w:r w:rsidRPr="00C75A9B">
        <w:rPr>
          <w:u w:val="thick" w:color="FF0000"/>
        </w:rPr>
        <w:t>crea intorno alla regione di carica spaziale un gradiente di carica</w:t>
      </w:r>
      <w:r w:rsidR="000F0625">
        <w:t xml:space="preserve"> in cui, </w:t>
      </w:r>
      <w:r w:rsidR="000F0625" w:rsidRPr="000F0625">
        <w:rPr>
          <w:u w:val="thick" w:color="FF0000"/>
        </w:rPr>
        <w:t>per diffusione,</w:t>
      </w:r>
      <w:r w:rsidRPr="000F0625">
        <w:rPr>
          <w:u w:val="thick" w:color="FF0000"/>
        </w:rPr>
        <w:t xml:space="preserve"> le lacune dalla zona tipo </w:t>
      </w:r>
      <w:r w:rsidR="00C75A9B" w:rsidRPr="000F0625">
        <w:rPr>
          <w:u w:val="thick" w:color="FF0000"/>
        </w:rPr>
        <w:t xml:space="preserve">P </w:t>
      </w:r>
      <w:r w:rsidRPr="000F0625">
        <w:rPr>
          <w:u w:val="thick" w:color="FF0000"/>
        </w:rPr>
        <w:t xml:space="preserve">tenderanno a spostarsi verso la zona </w:t>
      </w:r>
      <w:r w:rsidR="00C75A9B" w:rsidRPr="000F0625">
        <w:rPr>
          <w:u w:val="thick" w:color="FF0000"/>
        </w:rPr>
        <w:t xml:space="preserve">N </w:t>
      </w:r>
      <w:r w:rsidRPr="000F0625">
        <w:rPr>
          <w:u w:val="thick" w:color="FF0000"/>
        </w:rPr>
        <w:t>e</w:t>
      </w:r>
      <w:r w:rsidR="000F0625" w:rsidRPr="000F0625">
        <w:rPr>
          <w:u w:val="thick" w:color="FF0000"/>
        </w:rPr>
        <w:t>,</w:t>
      </w:r>
      <w:r w:rsidRPr="000F0625">
        <w:rPr>
          <w:u w:val="thick" w:color="FF0000"/>
        </w:rPr>
        <w:t xml:space="preserve"> viceversa</w:t>
      </w:r>
      <w:r>
        <w:t xml:space="preserve">, gli elettroni tenderanno a spostarsi verso la zona tipo </w:t>
      </w:r>
      <w:r w:rsidR="00C75A9B">
        <w:t>P</w:t>
      </w:r>
      <w:r w:rsidR="000F0625">
        <w:t xml:space="preserve">. </w:t>
      </w:r>
    </w:p>
    <w:p w14:paraId="608ACA67" w14:textId="77F1EA5E" w:rsidR="00057DD3" w:rsidRDefault="00057DD3" w:rsidP="00997B2E">
      <w:pPr>
        <w:spacing w:after="0"/>
      </w:pPr>
      <w:r w:rsidRPr="000F0625">
        <w:rPr>
          <w:b/>
          <w:bCs/>
          <w:color w:val="FF0000"/>
        </w:rPr>
        <w:t>Nel punto di giunzione</w:t>
      </w:r>
      <w:r w:rsidR="000F0625" w:rsidRPr="000F0625">
        <w:rPr>
          <w:b/>
          <w:bCs/>
          <w:color w:val="FF0000"/>
        </w:rPr>
        <w:t xml:space="preserve"> </w:t>
      </w:r>
      <w:r w:rsidRPr="000F0625">
        <w:rPr>
          <w:b/>
          <w:bCs/>
          <w:color w:val="FF0000"/>
        </w:rPr>
        <w:t xml:space="preserve">avviene il fenomeno della </w:t>
      </w:r>
      <w:r w:rsidRPr="00626333">
        <w:rPr>
          <w:b/>
          <w:bCs/>
          <w:color w:val="FF0000"/>
          <w:highlight w:val="yellow"/>
        </w:rPr>
        <w:t>ricombinazione</w:t>
      </w:r>
      <w:r>
        <w:t xml:space="preserve">: </w:t>
      </w:r>
      <w:r w:rsidRPr="002817BC">
        <w:rPr>
          <w:u w:val="thick" w:color="FF0000"/>
        </w:rPr>
        <w:t xml:space="preserve">le lacune e gli elettroni si ricombinano </w:t>
      </w:r>
      <w:r w:rsidR="000F0625" w:rsidRPr="002817BC">
        <w:rPr>
          <w:u w:val="thick" w:color="FF0000"/>
        </w:rPr>
        <w:t>dando luogo ad</w:t>
      </w:r>
      <w:r w:rsidRPr="002817BC">
        <w:rPr>
          <w:u w:val="thick" w:color="FF0000"/>
        </w:rPr>
        <w:t xml:space="preserve"> una piccola regione di svuotamento</w:t>
      </w:r>
      <w:r>
        <w:t xml:space="preserve"> </w:t>
      </w:r>
      <w:r w:rsidR="000F0625">
        <w:t>(</w:t>
      </w:r>
      <w:r>
        <w:t>o di transizione o regione di carica spaziale</w:t>
      </w:r>
      <w:r w:rsidR="000F0625">
        <w:t xml:space="preserve">) dello spessore </w:t>
      </w:r>
      <w:r w:rsidR="00C238C6">
        <w:t xml:space="preserve">di </w:t>
      </w:r>
      <m:oMath>
        <m:r>
          <w:rPr>
            <w:rFonts w:ascii="Cambria Math" w:hAnsi="Cambria Math"/>
          </w:rPr>
          <m:t>~</m:t>
        </m:r>
        <m:r>
          <m:rPr>
            <m:sty m:val="p"/>
          </m:rPr>
          <w:rPr>
            <w:rFonts w:ascii="Cambria Math" w:hAnsi="Cambria Math"/>
          </w:rPr>
          <m:t>0</m:t>
        </m:r>
        <m:r>
          <m:rPr>
            <m:sty m:val="p"/>
          </m:rPr>
          <w:rPr>
            <w:rFonts w:ascii="Cambria Math" w:hAnsi="Cambria Math"/>
          </w:rPr>
          <m:t>.</m:t>
        </m:r>
        <m:r>
          <m:rPr>
            <m:sty m:val="p"/>
          </m:rPr>
          <w:rPr>
            <w:rFonts w:ascii="Cambria Math" w:hAnsi="Cambria Math"/>
          </w:rPr>
          <m:t xml:space="preserve"> 5 μm</m:t>
        </m:r>
      </m:oMath>
      <w:r w:rsidR="00C238C6">
        <w:t xml:space="preserve"> </w:t>
      </w:r>
      <w:r w:rsidR="00C238C6" w:rsidRPr="002817BC">
        <w:rPr>
          <w:u w:val="thick" w:color="FF0000"/>
        </w:rPr>
        <w:t xml:space="preserve">in cui si nota </w:t>
      </w:r>
      <w:r w:rsidRPr="002817BC">
        <w:rPr>
          <w:u w:val="thick" w:color="FF0000"/>
        </w:rPr>
        <w:t xml:space="preserve">a destra e a sinistra di </w:t>
      </w:r>
      <w:r w:rsidR="00C238C6" w:rsidRPr="002817BC">
        <w:rPr>
          <w:u w:val="thick" w:color="FF0000"/>
        </w:rPr>
        <w:t>questa</w:t>
      </w:r>
      <w:r w:rsidRPr="002817BC">
        <w:rPr>
          <w:u w:val="thick" w:color="FF0000"/>
        </w:rPr>
        <w:t xml:space="preserve"> un accumulo di cariche</w:t>
      </w:r>
      <w:r w:rsidR="00C238C6">
        <w:t>.</w:t>
      </w:r>
    </w:p>
    <w:p w14:paraId="4783B8BE" w14:textId="77777777" w:rsidR="00057DD3" w:rsidRDefault="00057DD3" w:rsidP="00997B2E">
      <w:pPr>
        <w:spacing w:after="0"/>
        <w:jc w:val="center"/>
      </w:pPr>
    </w:p>
    <w:p w14:paraId="58E7A9C4" w14:textId="77777777" w:rsidR="002817BC" w:rsidRPr="002817BC" w:rsidRDefault="00057DD3" w:rsidP="00997B2E">
      <w:pPr>
        <w:spacing w:after="0"/>
        <w:rPr>
          <w:u w:val="thick" w:color="FF0000"/>
        </w:rPr>
      </w:pPr>
      <w:r>
        <w:t xml:space="preserve">Il secondo diagramma mostra </w:t>
      </w:r>
      <w:r w:rsidRPr="002817BC">
        <w:rPr>
          <w:b/>
          <w:bCs/>
          <w:color w:val="FF0000"/>
        </w:rPr>
        <w:t xml:space="preserve">il </w:t>
      </w:r>
      <w:r w:rsidRPr="00626333">
        <w:rPr>
          <w:b/>
          <w:bCs/>
          <w:color w:val="FF0000"/>
          <w:highlight w:val="yellow"/>
        </w:rPr>
        <w:t>campo elettrico</w:t>
      </w:r>
      <w:r w:rsidRPr="002817BC">
        <w:rPr>
          <w:color w:val="FF0000"/>
        </w:rPr>
        <w:t xml:space="preserve"> </w:t>
      </w:r>
      <w:r>
        <w:t xml:space="preserve">in modulo che si crea nella regione di carica spaziale: esso </w:t>
      </w:r>
      <w:r w:rsidRPr="002817BC">
        <w:rPr>
          <w:u w:val="thick" w:color="FF0000"/>
        </w:rPr>
        <w:t>è dovuto al doppio strato che si viene a formare per la presenza delle densità di caric</w:t>
      </w:r>
      <w:r w:rsidR="002817BC" w:rsidRPr="002817BC">
        <w:rPr>
          <w:u w:val="thick" w:color="FF0000"/>
        </w:rPr>
        <w:t>a</w:t>
      </w:r>
      <w:r w:rsidRPr="002817BC">
        <w:rPr>
          <w:u w:val="thick" w:color="FF0000"/>
        </w:rPr>
        <w:t xml:space="preserve"> positive e negative accumulate in vicinanza del punto di giunzione</w:t>
      </w:r>
      <w:r>
        <w:t xml:space="preserve">. Questo campo elettrico ha </w:t>
      </w:r>
      <w:r w:rsidRPr="002817BC">
        <w:rPr>
          <w:u w:val="thick" w:color="FF0000"/>
        </w:rPr>
        <w:t>direzione da</w:t>
      </w:r>
    </w:p>
    <w:p w14:paraId="23533D5F" w14:textId="3EC18D6F" w:rsidR="00057DD3" w:rsidRDefault="002817BC" w:rsidP="00997B2E">
      <w:pPr>
        <w:spacing w:after="0"/>
      </w:pPr>
      <m:oMath>
        <m:r>
          <w:rPr>
            <w:rFonts w:ascii="Cambria Math" w:hAnsi="Cambria Math"/>
            <w:u w:val="thick" w:color="FF0000"/>
          </w:rPr>
          <m:t>N→P</m:t>
        </m:r>
      </m:oMath>
      <w:r w:rsidR="00057DD3" w:rsidRPr="002817BC">
        <w:rPr>
          <w:u w:val="thick" w:color="FF0000"/>
        </w:rPr>
        <w:t xml:space="preserve"> ed è negativo in modulo</w:t>
      </w:r>
      <w:r w:rsidR="00057DD3">
        <w:t xml:space="preserve">. Esso </w:t>
      </w:r>
      <w:r w:rsidR="00057DD3" w:rsidRPr="002817BC">
        <w:rPr>
          <w:b/>
          <w:bCs/>
          <w:color w:val="FF0000"/>
        </w:rPr>
        <w:t xml:space="preserve">si oppone ad un ulteriore passaggio di cariche </w:t>
      </w:r>
      <w:r w:rsidRPr="002817BC">
        <w:rPr>
          <w:b/>
          <w:bCs/>
          <w:color w:val="FF0000"/>
        </w:rPr>
        <w:t xml:space="preserve">tra le zone bloccando </w:t>
      </w:r>
      <w:r w:rsidR="00057DD3" w:rsidRPr="002817BC">
        <w:rPr>
          <w:b/>
          <w:bCs/>
          <w:color w:val="FF0000"/>
        </w:rPr>
        <w:t>la diffusione di carica</w:t>
      </w:r>
      <w:r w:rsidRPr="002817BC">
        <w:rPr>
          <w:b/>
          <w:bCs/>
          <w:color w:val="FF0000"/>
        </w:rPr>
        <w:t xml:space="preserve">: </w:t>
      </w:r>
      <w:r w:rsidR="00057DD3" w:rsidRPr="002817BC">
        <w:rPr>
          <w:b/>
          <w:bCs/>
          <w:color w:val="FF0000"/>
        </w:rPr>
        <w:t>si ha equilibri</w:t>
      </w:r>
      <w:r w:rsidR="00626333">
        <w:rPr>
          <w:b/>
          <w:bCs/>
          <w:color w:val="FF0000"/>
        </w:rPr>
        <w:t>o:</w:t>
      </w:r>
    </w:p>
    <w:p w14:paraId="4B663203" w14:textId="32DE8F93" w:rsidR="00057DD3" w:rsidRPr="00626333" w:rsidRDefault="00057DD3" w:rsidP="00997B2E">
      <w:pPr>
        <w:spacing w:after="0"/>
        <w:jc w:val="center"/>
        <w:rPr>
          <w:b/>
          <w:bCs/>
        </w:rPr>
      </w:pPr>
      <m:oMathPara>
        <m:oMath>
          <m:r>
            <w:rPr>
              <w:rFonts w:ascii="Cambria Math" w:hAnsi="Cambria Math"/>
            </w:rPr>
            <m:t xml:space="preserve">    </m:t>
          </m:r>
          <m:r>
            <m:rPr>
              <m:sty m:val="bi"/>
            </m:rPr>
            <w:rPr>
              <w:rFonts w:ascii="Cambria Math" w:hAnsi="Cambria Math"/>
              <w:color w:val="FF0000"/>
            </w:rPr>
            <m:t>E=</m:t>
          </m:r>
          <m:nary>
            <m:naryPr>
              <m:limLoc m:val="undOvr"/>
              <m:ctrlPr>
                <w:rPr>
                  <w:rFonts w:ascii="Cambria Math" w:hAnsi="Cambria Math"/>
                  <w:b/>
                  <w:bCs/>
                  <w:i/>
                  <w:color w:val="FF0000"/>
                </w:rPr>
              </m:ctrlPr>
            </m:naryPr>
            <m:sub>
              <m:sSub>
                <m:sSubPr>
                  <m:ctrlPr>
                    <w:rPr>
                      <w:rFonts w:ascii="Cambria Math" w:hAnsi="Cambria Math"/>
                      <w:b/>
                      <w:bCs/>
                      <w:i/>
                      <w:color w:val="FF0000"/>
                    </w:rPr>
                  </m:ctrlPr>
                </m:sSubPr>
                <m:e>
                  <m:r>
                    <m:rPr>
                      <m:sty m:val="bi"/>
                    </m:rPr>
                    <w:rPr>
                      <w:rFonts w:ascii="Cambria Math" w:hAnsi="Cambria Math"/>
                      <w:color w:val="FF0000"/>
                    </w:rPr>
                    <m:t>x</m:t>
                  </m:r>
                </m:e>
                <m:sub>
                  <m:r>
                    <m:rPr>
                      <m:sty m:val="bi"/>
                    </m:rPr>
                    <w:rPr>
                      <w:rFonts w:ascii="Cambria Math" w:hAnsi="Cambria Math"/>
                      <w:color w:val="FF0000"/>
                    </w:rPr>
                    <m:t>0</m:t>
                  </m:r>
                </m:sub>
              </m:sSub>
            </m:sub>
            <m:sup>
              <m:r>
                <m:rPr>
                  <m:sty m:val="bi"/>
                </m:rPr>
                <w:rPr>
                  <w:rFonts w:ascii="Cambria Math" w:hAnsi="Cambria Math"/>
                  <w:color w:val="FF0000"/>
                </w:rPr>
                <m:t>x</m:t>
              </m:r>
            </m:sup>
            <m:e>
              <m:f>
                <m:fPr>
                  <m:ctrlPr>
                    <w:rPr>
                      <w:rFonts w:ascii="Cambria Math" w:hAnsi="Cambria Math"/>
                      <w:b/>
                      <w:bCs/>
                      <w:i/>
                      <w:color w:val="FF0000"/>
                    </w:rPr>
                  </m:ctrlPr>
                </m:fPr>
                <m:num>
                  <m:r>
                    <m:rPr>
                      <m:sty m:val="bi"/>
                    </m:rPr>
                    <w:rPr>
                      <w:rFonts w:ascii="Cambria Math" w:hAnsi="Cambria Math"/>
                      <w:color w:val="FF0000"/>
                    </w:rPr>
                    <m:t>ρ</m:t>
                  </m:r>
                </m:num>
                <m:den>
                  <m:r>
                    <m:rPr>
                      <m:sty m:val="bi"/>
                    </m:rPr>
                    <w:rPr>
                      <w:rFonts w:ascii="Cambria Math" w:hAnsi="Cambria Math"/>
                      <w:color w:val="FF0000"/>
                    </w:rPr>
                    <m:t>ε</m:t>
                  </m:r>
                </m:den>
              </m:f>
              <m:r>
                <m:rPr>
                  <m:sty m:val="bi"/>
                </m:rPr>
                <w:rPr>
                  <w:rFonts w:ascii="Cambria Math" w:hAnsi="Cambria Math"/>
                  <w:color w:val="FF0000"/>
                </w:rPr>
                <m:t>dx</m:t>
              </m:r>
            </m:e>
          </m:nary>
        </m:oMath>
      </m:oMathPara>
    </w:p>
    <w:p w14:paraId="2A998864" w14:textId="7A5BB58C" w:rsidR="00057DD3" w:rsidRDefault="00057DD3" w:rsidP="00997B2E">
      <w:pPr>
        <w:spacing w:after="0"/>
      </w:pPr>
      <w:r>
        <w:t>dove</w:t>
      </w:r>
      <w:r w:rsidRPr="00CF25D0">
        <w:rPr>
          <w:rFonts w:ascii="Cambria Math" w:hAnsi="Cambria Math"/>
          <w:i/>
        </w:rPr>
        <w:t xml:space="preserve"> </w:t>
      </w:r>
      <m:oMath>
        <m:r>
          <w:rPr>
            <w:rFonts w:ascii="Cambria Math" w:hAnsi="Cambria Math"/>
          </w:rPr>
          <m:t>ρ</m:t>
        </m:r>
      </m:oMath>
      <w:r>
        <w:t xml:space="preserve"> è la densità di carica ed </w:t>
      </w:r>
      <m:oMath>
        <m:r>
          <w:rPr>
            <w:rFonts w:ascii="Cambria Math" w:hAnsi="Cambria Math"/>
          </w:rPr>
          <m:t>ε</m:t>
        </m:r>
      </m:oMath>
      <w:r>
        <w:t xml:space="preserve"> la costante dielettrica assoluta del materiale.</w:t>
      </w:r>
    </w:p>
    <w:p w14:paraId="54C90444" w14:textId="18EC895A" w:rsidR="00057DD3" w:rsidRPr="00626333" w:rsidRDefault="00057DD3" w:rsidP="00626333">
      <w:pPr>
        <w:spacing w:after="0"/>
        <w:rPr>
          <w:b/>
          <w:bCs/>
          <w:color w:val="FF0000"/>
        </w:rPr>
      </w:pPr>
      <w:r>
        <w:t xml:space="preserve">Nel terzo diagramma della figura, si vede l'andamento del </w:t>
      </w:r>
      <w:r w:rsidRPr="00626333">
        <w:rPr>
          <w:b/>
          <w:bCs/>
          <w:color w:val="FF0000"/>
          <w:highlight w:val="yellow"/>
        </w:rPr>
        <w:t>potenziale elettrostatico</w:t>
      </w:r>
      <w:r w:rsidRPr="00626333">
        <w:rPr>
          <w:b/>
          <w:bCs/>
          <w:color w:val="FF0000"/>
        </w:rPr>
        <w:t xml:space="preserve"> nella regione di carica spaziale: </w:t>
      </w:r>
    </w:p>
    <w:p w14:paraId="3EB57D7E" w14:textId="690FFC30" w:rsidR="00057DD3" w:rsidRPr="00626333" w:rsidRDefault="00626333" w:rsidP="00997B2E">
      <w:pPr>
        <w:spacing w:after="0"/>
        <w:jc w:val="center"/>
        <w:rPr>
          <w:b/>
          <w:bCs/>
          <w:color w:val="FF0000"/>
        </w:rPr>
      </w:pPr>
      <m:oMathPara>
        <m:oMath>
          <m:r>
            <m:rPr>
              <m:sty m:val="bi"/>
            </m:rPr>
            <w:rPr>
              <w:rFonts w:ascii="Cambria Math" w:hAnsi="Cambria Math"/>
              <w:color w:val="FF0000"/>
            </w:rPr>
            <m:t>V=-</m:t>
          </m:r>
          <m:nary>
            <m:naryPr>
              <m:limLoc m:val="undOvr"/>
              <m:subHide m:val="1"/>
              <m:supHide m:val="1"/>
              <m:ctrlPr>
                <w:rPr>
                  <w:rFonts w:ascii="Cambria Math" w:hAnsi="Cambria Math"/>
                  <w:b/>
                  <w:bCs/>
                  <w:i/>
                  <w:color w:val="FF0000"/>
                </w:rPr>
              </m:ctrlPr>
            </m:naryPr>
            <m:sub/>
            <m:sup/>
            <m:e>
              <m:r>
                <m:rPr>
                  <m:sty m:val="bi"/>
                </m:rPr>
                <w:rPr>
                  <w:rFonts w:ascii="Cambria Math" w:hAnsi="Cambria Math"/>
                  <w:color w:val="FF0000"/>
                </w:rPr>
                <m:t>Edx</m:t>
              </m:r>
            </m:e>
          </m:nary>
        </m:oMath>
      </m:oMathPara>
    </w:p>
    <w:p w14:paraId="0B1C879A" w14:textId="1411D05D" w:rsidR="00057DD3" w:rsidRDefault="00057DD3" w:rsidP="00997B2E">
      <w:pPr>
        <w:spacing w:after="0"/>
        <w:rPr>
          <w:b/>
          <w:bCs/>
          <w:color w:val="FF0000"/>
        </w:rPr>
      </w:pPr>
      <w:r>
        <w:t xml:space="preserve">che </w:t>
      </w:r>
      <w:r w:rsidRPr="00626333">
        <w:rPr>
          <w:b/>
          <w:bCs/>
          <w:color w:val="FF0000"/>
        </w:rPr>
        <w:t>crea una barriera di potenziale che si oppone alla diffusione di cariche entro la giunzione</w:t>
      </w:r>
      <w:r w:rsidR="00626333" w:rsidRPr="00626333">
        <w:rPr>
          <w:b/>
          <w:bCs/>
          <w:color w:val="FF0000"/>
        </w:rPr>
        <w:t>.</w:t>
      </w:r>
    </w:p>
    <w:p w14:paraId="0A734339" w14:textId="77777777" w:rsidR="00626333" w:rsidRPr="00626333" w:rsidRDefault="00626333" w:rsidP="00997B2E">
      <w:pPr>
        <w:spacing w:after="0"/>
        <w:rPr>
          <w:b/>
          <w:bCs/>
          <w:color w:val="FF0000"/>
        </w:rPr>
      </w:pPr>
    </w:p>
    <w:p w14:paraId="56A141A0" w14:textId="06BD181C" w:rsidR="00D10E0B" w:rsidRDefault="00D10E0B" w:rsidP="00997B2E">
      <w:pPr>
        <w:spacing w:after="0"/>
      </w:pPr>
      <w:r w:rsidRPr="00626333">
        <w:rPr>
          <w:b/>
          <w:bCs/>
          <w:highlight w:val="yellow"/>
        </w:rPr>
        <w:t>Applicando</w:t>
      </w:r>
      <w:r w:rsidR="00626333" w:rsidRPr="00626333">
        <w:rPr>
          <w:b/>
          <w:bCs/>
          <w:highlight w:val="yellow"/>
        </w:rPr>
        <w:t xml:space="preserve"> così</w:t>
      </w:r>
      <w:r w:rsidRPr="00626333">
        <w:rPr>
          <w:b/>
          <w:bCs/>
          <w:highlight w:val="yellow"/>
        </w:rPr>
        <w:t xml:space="preserve"> una </w:t>
      </w:r>
      <w:r w:rsidRPr="003F0841">
        <w:rPr>
          <w:b/>
          <w:bCs/>
          <w:color w:val="FF0000"/>
          <w:highlight w:val="yellow"/>
        </w:rPr>
        <w:t>tensione positiva</w:t>
      </w:r>
      <w:r>
        <w:t>, ovvero ordinando le cariche</w:t>
      </w:r>
      <w:r w:rsidRPr="00626333">
        <w:rPr>
          <w:b/>
          <w:bCs/>
        </w:rPr>
        <w:t xml:space="preserve">, </w:t>
      </w:r>
      <w:r w:rsidRPr="00626333">
        <w:rPr>
          <w:b/>
          <w:bCs/>
          <w:highlight w:val="yellow"/>
        </w:rPr>
        <w:t>il campo coulombiano all’interno della giunzione si riduce</w:t>
      </w:r>
      <w:r w:rsidR="00626333">
        <w:t>:</w:t>
      </w:r>
      <w:r w:rsidR="00762DE6">
        <w:t xml:space="preserve"> </w:t>
      </w:r>
      <w:r w:rsidRPr="007060D9">
        <w:rPr>
          <w:b/>
          <w:bCs/>
          <w:highlight w:val="yellow"/>
        </w:rPr>
        <w:t>le cariche addensate ai lati di questa vengono attratte verso i terminali</w:t>
      </w:r>
      <w:r w:rsidR="00626333" w:rsidRPr="007060D9">
        <w:rPr>
          <w:b/>
          <w:bCs/>
          <w:highlight w:val="yellow"/>
        </w:rPr>
        <w:t xml:space="preserve"> </w:t>
      </w:r>
      <w:r w:rsidR="007060D9" w:rsidRPr="007060D9">
        <w:rPr>
          <w:b/>
          <w:bCs/>
          <w:highlight w:val="yellow"/>
        </w:rPr>
        <w:t>e</w:t>
      </w:r>
      <w:r w:rsidR="00762DE6" w:rsidRPr="007060D9">
        <w:rPr>
          <w:b/>
          <w:bCs/>
          <w:highlight w:val="yellow"/>
        </w:rPr>
        <w:t xml:space="preserve"> </w:t>
      </w:r>
      <w:r w:rsidRPr="007060D9">
        <w:rPr>
          <w:b/>
          <w:bCs/>
          <w:highlight w:val="yellow"/>
        </w:rPr>
        <w:t xml:space="preserve">altre cariche possono </w:t>
      </w:r>
      <w:r w:rsidR="007060D9" w:rsidRPr="007060D9">
        <w:rPr>
          <w:b/>
          <w:bCs/>
          <w:highlight w:val="yellow"/>
        </w:rPr>
        <w:t>finalmente</w:t>
      </w:r>
      <w:r w:rsidR="00762DE6" w:rsidRPr="007060D9">
        <w:rPr>
          <w:b/>
          <w:bCs/>
          <w:highlight w:val="yellow"/>
        </w:rPr>
        <w:t xml:space="preserve"> </w:t>
      </w:r>
      <w:r w:rsidRPr="007060D9">
        <w:rPr>
          <w:b/>
          <w:bCs/>
          <w:highlight w:val="yellow"/>
        </w:rPr>
        <w:t>attraversare la giunzione,</w:t>
      </w:r>
      <w:r>
        <w:t xml:space="preserve"> </w:t>
      </w:r>
      <w:r w:rsidRPr="003F0841">
        <w:rPr>
          <w:u w:val="thick" w:color="FF0000"/>
        </w:rPr>
        <w:t xml:space="preserve">dando </w:t>
      </w:r>
      <w:r w:rsidR="00762DE6" w:rsidRPr="003F0841">
        <w:rPr>
          <w:u w:val="thick" w:color="FF0000"/>
        </w:rPr>
        <w:t xml:space="preserve">così </w:t>
      </w:r>
      <w:r w:rsidRPr="003F0841">
        <w:rPr>
          <w:u w:val="thick" w:color="FF0000"/>
        </w:rPr>
        <w:t xml:space="preserve">luogo </w:t>
      </w:r>
      <w:r w:rsidR="008E0718" w:rsidRPr="003F0841">
        <w:rPr>
          <w:u w:val="thick" w:color="FF0000"/>
        </w:rPr>
        <w:t xml:space="preserve">ad </w:t>
      </w:r>
      <w:r w:rsidR="008E0718" w:rsidRPr="003F0841">
        <w:rPr>
          <w:u w:val="thick" w:color="FF0000"/>
        </w:rPr>
        <w:t xml:space="preserve">un flusso di </w:t>
      </w:r>
      <w:r w:rsidR="008E0718" w:rsidRPr="003F0841">
        <w:rPr>
          <w:u w:val="thick" w:color="FF0000"/>
        </w:rPr>
        <w:t>cariche che</w:t>
      </w:r>
      <w:r w:rsidR="008E0718" w:rsidRPr="003F0841">
        <w:rPr>
          <w:u w:val="thick" w:color="FF0000"/>
        </w:rPr>
        <w:t xml:space="preserve"> varia esponenzialmente con la tensione applicata</w:t>
      </w:r>
      <w:r w:rsidR="008E0718" w:rsidRPr="00FB4823">
        <w:t>.</w:t>
      </w:r>
      <w:r w:rsidR="008E0718">
        <w:t xml:space="preserve"> </w:t>
      </w:r>
      <w:r w:rsidR="008E0718" w:rsidRPr="003F0841">
        <w:rPr>
          <w:b/>
          <w:bCs/>
        </w:rPr>
        <w:t>Quando la tensione applicata eguaglia quella generata dalle cariche fisse</w:t>
      </w:r>
      <w:r w:rsidR="008E0718" w:rsidRPr="00FB4823">
        <w:t xml:space="preserve"> (atomi di drogante ionizzati), </w:t>
      </w:r>
      <w:r w:rsidR="008E0718" w:rsidRPr="003F0841">
        <w:rPr>
          <w:b/>
          <w:bCs/>
        </w:rPr>
        <w:t>i portatori sono liberi di muoversi e la caratteristica tensione-corrente è lineare</w:t>
      </w:r>
      <w:r w:rsidR="008E0718" w:rsidRPr="00FB4823">
        <w:t xml:space="preserve">, cioè </w:t>
      </w:r>
      <w:r w:rsidR="008E0718" w:rsidRPr="003F0841">
        <w:rPr>
          <w:b/>
          <w:bCs/>
          <w:color w:val="FF0000"/>
        </w:rPr>
        <w:t>il materiale si comporta da conduttore ohmico.</w:t>
      </w:r>
    </w:p>
    <w:p w14:paraId="17DC7D4B" w14:textId="77777777" w:rsidR="007060D9" w:rsidRDefault="007060D9" w:rsidP="00997B2E">
      <w:pPr>
        <w:spacing w:after="0"/>
      </w:pPr>
    </w:p>
    <w:p w14:paraId="0B682910" w14:textId="35FBFC1E" w:rsidR="003C6B06" w:rsidRPr="003C6B06" w:rsidRDefault="0044146E" w:rsidP="00997B2E">
      <w:pPr>
        <w:spacing w:after="0"/>
        <w:rPr>
          <w:b/>
          <w:bCs/>
          <w:color w:val="FF0000"/>
        </w:rPr>
      </w:pPr>
      <w:r w:rsidRPr="003F0841">
        <w:rPr>
          <w:b/>
          <w:bCs/>
          <w:highlight w:val="yellow"/>
        </w:rPr>
        <w:t xml:space="preserve">Se si applica invece una </w:t>
      </w:r>
      <w:r w:rsidRPr="003F0841">
        <w:rPr>
          <w:b/>
          <w:bCs/>
          <w:color w:val="FF0000"/>
          <w:highlight w:val="yellow"/>
        </w:rPr>
        <w:t>ten</w:t>
      </w:r>
      <w:r w:rsidR="009963CE" w:rsidRPr="003F0841">
        <w:rPr>
          <w:b/>
          <w:bCs/>
          <w:color w:val="FF0000"/>
          <w:highlight w:val="yellow"/>
        </w:rPr>
        <w:t>sione negativa</w:t>
      </w:r>
      <w:r w:rsidR="009963CE" w:rsidRPr="003C6B06">
        <w:rPr>
          <w:b/>
          <w:bCs/>
          <w:highlight w:val="yellow"/>
        </w:rPr>
        <w:t xml:space="preserve">, questa porterà ad aumentare il campo coulombiano all’interno della giunzione </w:t>
      </w:r>
      <w:r w:rsidR="00B714B6" w:rsidRPr="003C6B06">
        <w:rPr>
          <w:b/>
          <w:bCs/>
          <w:highlight w:val="yellow"/>
        </w:rPr>
        <w:t xml:space="preserve">portando un </w:t>
      </w:r>
      <w:r w:rsidR="003C6B06" w:rsidRPr="003C6B06">
        <w:rPr>
          <w:b/>
          <w:bCs/>
          <w:highlight w:val="yellow"/>
        </w:rPr>
        <w:t xml:space="preserve">maggior </w:t>
      </w:r>
      <w:r w:rsidR="00B714B6" w:rsidRPr="003C6B06">
        <w:rPr>
          <w:b/>
          <w:bCs/>
          <w:highlight w:val="yellow"/>
        </w:rPr>
        <w:t>allontanamento delle</w:t>
      </w:r>
      <w:r w:rsidR="009963CE" w:rsidRPr="003C6B06">
        <w:rPr>
          <w:b/>
          <w:bCs/>
          <w:highlight w:val="yellow"/>
        </w:rPr>
        <w:t xml:space="preserve"> cariche bloccate ai lati della giunzione</w:t>
      </w:r>
      <w:r w:rsidR="009963CE">
        <w:t>, si creerà in questo mod</w:t>
      </w:r>
      <w:r w:rsidR="00E54783">
        <w:t>o</w:t>
      </w:r>
      <w:r w:rsidR="009963CE">
        <w:t xml:space="preserve"> un nuovo equilibrio dinamico nel quale </w:t>
      </w:r>
      <w:r w:rsidR="009963CE" w:rsidRPr="003C6B06">
        <w:rPr>
          <w:u w:val="thick" w:color="FF0000"/>
        </w:rPr>
        <w:t>le cariche di ciascun segno</w:t>
      </w:r>
      <w:r w:rsidR="009963CE">
        <w:t xml:space="preserve">, pur attraversando la giunzione in entrambi i versi, </w:t>
      </w:r>
      <w:r w:rsidR="009963CE" w:rsidRPr="003C6B06">
        <w:rPr>
          <w:u w:val="thick" w:color="FF0000"/>
        </w:rPr>
        <w:t xml:space="preserve">si bilanciano in </w:t>
      </w:r>
      <w:r w:rsidR="00E54783" w:rsidRPr="003C6B06">
        <w:rPr>
          <w:u w:val="thick" w:color="FF0000"/>
        </w:rPr>
        <w:t>una maniera tale</w:t>
      </w:r>
      <w:r w:rsidR="009963CE" w:rsidRPr="003C6B06">
        <w:rPr>
          <w:u w:val="thick" w:color="FF0000"/>
        </w:rPr>
        <w:t xml:space="preserve"> </w:t>
      </w:r>
      <w:r w:rsidR="00E54783" w:rsidRPr="003C6B06">
        <w:rPr>
          <w:u w:val="thick" w:color="FF0000"/>
        </w:rPr>
        <w:t xml:space="preserve">da non comportare </w:t>
      </w:r>
      <w:r w:rsidR="009963CE" w:rsidRPr="003C6B06">
        <w:rPr>
          <w:u w:val="thick" w:color="FF0000"/>
        </w:rPr>
        <w:t>alcuno scorrimento di caric</w:t>
      </w:r>
      <w:r w:rsidR="003C6B06" w:rsidRPr="003C6B06">
        <w:rPr>
          <w:u w:val="thick" w:color="FF0000"/>
        </w:rPr>
        <w:t>h</w:t>
      </w:r>
      <w:r w:rsidR="009963CE" w:rsidRPr="003C6B06">
        <w:rPr>
          <w:u w:val="thick" w:color="FF0000"/>
        </w:rPr>
        <w:t>e</w:t>
      </w:r>
      <w:r w:rsidR="009963CE">
        <w:t xml:space="preserve">: </w:t>
      </w:r>
      <w:r w:rsidR="009963CE" w:rsidRPr="003C6B06">
        <w:rPr>
          <w:b/>
          <w:bCs/>
          <w:color w:val="FF0000"/>
        </w:rPr>
        <w:t xml:space="preserve">la corrente complessiva sarà nulla. </w:t>
      </w:r>
    </w:p>
    <w:p w14:paraId="0DC876CE" w14:textId="480441F4" w:rsidR="00057DD3" w:rsidRDefault="00057DD3" w:rsidP="00997B2E">
      <w:pPr>
        <w:spacing w:after="0"/>
      </w:pPr>
      <w:r w:rsidRPr="00101EF3">
        <w:rPr>
          <w:b/>
          <w:bCs/>
          <w:highlight w:val="yellow"/>
        </w:rPr>
        <w:t xml:space="preserve">Poiché la regione di tipo P è connessa al terminale negativo dell'alimentazione, le lacune nella regione di tipo P </w:t>
      </w:r>
      <w:r w:rsidR="003C6B06" w:rsidRPr="00101EF3">
        <w:rPr>
          <w:b/>
          <w:bCs/>
          <w:highlight w:val="yellow"/>
        </w:rPr>
        <w:t>verranno</w:t>
      </w:r>
      <w:r w:rsidRPr="00101EF3">
        <w:rPr>
          <w:b/>
          <w:bCs/>
          <w:highlight w:val="yellow"/>
        </w:rPr>
        <w:t xml:space="preserve"> spinte lontano dalla giunzione facendo </w:t>
      </w:r>
      <w:r w:rsidR="003C6B06" w:rsidRPr="00101EF3">
        <w:rPr>
          <w:b/>
          <w:bCs/>
          <w:highlight w:val="yellow"/>
        </w:rPr>
        <w:t xml:space="preserve">così </w:t>
      </w:r>
      <w:r w:rsidRPr="00101EF3">
        <w:rPr>
          <w:b/>
          <w:bCs/>
          <w:highlight w:val="yellow"/>
        </w:rPr>
        <w:t>crescere l'ampiezza della zona svuotata</w:t>
      </w:r>
      <w:r w:rsidRPr="00057DD3">
        <w:t xml:space="preserve">. </w:t>
      </w:r>
      <w:r w:rsidRPr="00101EF3">
        <w:rPr>
          <w:b/>
          <w:bCs/>
          <w:highlight w:val="yellow"/>
        </w:rPr>
        <w:t>Lo stesso succede nella zona di tipo N, dove gli elettroni vengono spinti lontano dalla giunzione a causa dell'azione del terminale positivo dell'alimentazione</w:t>
      </w:r>
      <w:r w:rsidRPr="00057DD3">
        <w:t xml:space="preserve">. Questo </w:t>
      </w:r>
      <w:r w:rsidRPr="00101EF3">
        <w:rPr>
          <w:b/>
          <w:bCs/>
          <w:color w:val="FF0000"/>
        </w:rPr>
        <w:t>aumenta l'ampiezza della zona svuotata</w:t>
      </w:r>
      <w:r w:rsidRPr="00101EF3">
        <w:rPr>
          <w:color w:val="FF0000"/>
        </w:rPr>
        <w:t xml:space="preserve"> </w:t>
      </w:r>
      <w:r w:rsidRPr="00057DD3">
        <w:t xml:space="preserve">e la tensione negativa applicata al dispositivo si concentra quasi completamente ai capi della zona di carica spaziale </w:t>
      </w:r>
      <w:r w:rsidRPr="00101EF3">
        <w:rPr>
          <w:b/>
          <w:bCs/>
          <w:color w:val="FF0000"/>
        </w:rPr>
        <w:t>alzando la barriera di potenziale</w:t>
      </w:r>
      <w:r w:rsidRPr="00057DD3">
        <w:t xml:space="preserve">. Anche qui </w:t>
      </w:r>
      <w:r>
        <w:t>la</w:t>
      </w:r>
      <w:r w:rsidRPr="00057DD3">
        <w:t xml:space="preserve"> risultante è un </w:t>
      </w:r>
      <w:r w:rsidRPr="00101EF3">
        <w:rPr>
          <w:b/>
          <w:bCs/>
        </w:rPr>
        <w:t>flusso di cariche</w:t>
      </w:r>
      <w:r w:rsidR="00101EF3" w:rsidRPr="00101EF3">
        <w:rPr>
          <w:b/>
          <w:bCs/>
        </w:rPr>
        <w:t xml:space="preserve"> </w:t>
      </w:r>
      <w:r w:rsidRPr="00101EF3">
        <w:rPr>
          <w:b/>
          <w:bCs/>
        </w:rPr>
        <w:t>che varia esponenzialmente con la tensione applicata</w:t>
      </w:r>
      <w:r w:rsidRPr="00057DD3">
        <w:t xml:space="preserve">. Tuttavia, il risultato è molto diverso perché </w:t>
      </w:r>
      <w:r w:rsidRPr="00101EF3">
        <w:rPr>
          <w:b/>
          <w:bCs/>
        </w:rPr>
        <w:t>l'esponenziale è negativo e quindi la corrente inversa risultante è molto piccola.</w:t>
      </w:r>
    </w:p>
    <w:p w14:paraId="15752839" w14:textId="01CDD04E" w:rsidR="009963CE" w:rsidRDefault="009963CE" w:rsidP="00997B2E">
      <w:pPr>
        <w:spacing w:after="0"/>
      </w:pPr>
      <w:r>
        <w:t xml:space="preserve">Si arriva in questo modo a descrivere </w:t>
      </w:r>
      <w:r w:rsidR="00101EF3" w:rsidRPr="00101EF3">
        <w:rPr>
          <w:b/>
          <w:bCs/>
          <w:color w:val="FF0000"/>
          <w:highlight w:val="yellow"/>
        </w:rPr>
        <w:t>LA CARATTERISTICA DEL DIODO REALE</w:t>
      </w:r>
      <w:r w:rsidR="00101EF3" w:rsidRPr="00101EF3">
        <w:rPr>
          <w:b/>
          <w:bCs/>
          <w:highlight w:val="yellow"/>
        </w:rPr>
        <w:t>:</w:t>
      </w:r>
      <w:r w:rsidR="00101EF3">
        <w:t xml:space="preserve"> </w:t>
      </w:r>
    </w:p>
    <w:p w14:paraId="21394775" w14:textId="44CB7589" w:rsidR="006C2B86" w:rsidRDefault="006C2B86" w:rsidP="00997B2E">
      <w:pPr>
        <w:spacing w:after="0"/>
        <w:jc w:val="center"/>
      </w:pPr>
      <w:r w:rsidRPr="006C2B86">
        <w:rPr>
          <w:noProof/>
        </w:rPr>
        <w:drawing>
          <wp:inline distT="0" distB="0" distL="0" distR="0" wp14:anchorId="12059366" wp14:editId="33A7A400">
            <wp:extent cx="2438400" cy="1532709"/>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40193" cy="1533836"/>
                    </a:xfrm>
                    <a:prstGeom prst="rect">
                      <a:avLst/>
                    </a:prstGeom>
                    <a:noFill/>
                    <a:ln>
                      <a:noFill/>
                    </a:ln>
                  </pic:spPr>
                </pic:pic>
              </a:graphicData>
            </a:graphic>
          </wp:inline>
        </w:drawing>
      </w:r>
    </w:p>
    <w:p w14:paraId="1386F8EE" w14:textId="7B22F2EF" w:rsidR="003E23DB" w:rsidRPr="00101EF3" w:rsidRDefault="00101EF3" w:rsidP="00997B2E">
      <w:pPr>
        <w:spacing w:after="0"/>
        <w:rPr>
          <w:b/>
          <w:bCs/>
          <w:color w:val="FF0000"/>
        </w:rPr>
      </w:pPr>
      <m:oMathPara>
        <m:oMath>
          <m:r>
            <m:rPr>
              <m:sty m:val="bi"/>
            </m:rPr>
            <w:rPr>
              <w:rFonts w:ascii="Cambria Math" w:hAnsi="Cambria Math"/>
              <w:color w:val="FF0000"/>
              <w:highlight w:val="yellow"/>
            </w:rPr>
            <m:t>v=</m:t>
          </m:r>
          <m:sSub>
            <m:sSubPr>
              <m:ctrlPr>
                <w:rPr>
                  <w:rFonts w:ascii="Cambria Math" w:hAnsi="Cambria Math"/>
                  <w:b/>
                  <w:bCs/>
                  <w:i/>
                  <w:color w:val="FF0000"/>
                  <w:highlight w:val="yellow"/>
                </w:rPr>
              </m:ctrlPr>
            </m:sSubPr>
            <m:e>
              <m:r>
                <m:rPr>
                  <m:sty m:val="bi"/>
                </m:rPr>
                <w:rPr>
                  <w:rFonts w:ascii="Cambria Math" w:hAnsi="Cambria Math"/>
                  <w:color w:val="FF0000"/>
                  <w:highlight w:val="yellow"/>
                </w:rPr>
                <m:t>V</m:t>
              </m:r>
            </m:e>
            <m:sub>
              <m:r>
                <m:rPr>
                  <m:sty m:val="bi"/>
                </m:rPr>
                <w:rPr>
                  <w:rFonts w:ascii="Cambria Math" w:hAnsi="Cambria Math"/>
                  <w:color w:val="FF0000"/>
                  <w:highlight w:val="yellow"/>
                </w:rPr>
                <m:t>d</m:t>
              </m:r>
              <m:r>
                <m:rPr>
                  <m:sty m:val="bi"/>
                </m:rPr>
                <w:rPr>
                  <w:rFonts w:ascii="Cambria Math" w:hAnsi="Cambria Math"/>
                  <w:color w:val="FF0000"/>
                  <w:highlight w:val="yellow"/>
                </w:rPr>
                <m:t>0</m:t>
              </m:r>
            </m:sub>
          </m:sSub>
          <m:r>
            <m:rPr>
              <m:sty m:val="bi"/>
            </m:rPr>
            <w:rPr>
              <w:rFonts w:ascii="Cambria Math" w:hAnsi="Cambria Math"/>
              <w:color w:val="FF0000"/>
              <w:highlight w:val="yellow"/>
            </w:rPr>
            <m:t>+</m:t>
          </m:r>
          <m:sSub>
            <m:sSubPr>
              <m:ctrlPr>
                <w:rPr>
                  <w:rFonts w:ascii="Cambria Math" w:hAnsi="Cambria Math"/>
                  <w:b/>
                  <w:bCs/>
                  <w:i/>
                  <w:color w:val="FF0000"/>
                  <w:highlight w:val="yellow"/>
                </w:rPr>
              </m:ctrlPr>
            </m:sSubPr>
            <m:e>
              <m:r>
                <m:rPr>
                  <m:sty m:val="bi"/>
                </m:rPr>
                <w:rPr>
                  <w:rFonts w:ascii="Cambria Math" w:hAnsi="Cambria Math"/>
                  <w:color w:val="FF0000"/>
                  <w:highlight w:val="yellow"/>
                </w:rPr>
                <m:t>R</m:t>
              </m:r>
            </m:e>
            <m:sub>
              <m:r>
                <m:rPr>
                  <m:sty m:val="bi"/>
                </m:rPr>
                <w:rPr>
                  <w:rFonts w:ascii="Cambria Math" w:hAnsi="Cambria Math"/>
                  <w:color w:val="FF0000"/>
                  <w:highlight w:val="yellow"/>
                </w:rPr>
                <m:t>d</m:t>
              </m:r>
            </m:sub>
          </m:sSub>
          <m:r>
            <m:rPr>
              <m:sty m:val="bi"/>
            </m:rPr>
            <w:rPr>
              <w:rFonts w:ascii="Cambria Math" w:hAnsi="Cambria Math"/>
              <w:color w:val="FF0000"/>
              <w:highlight w:val="yellow"/>
            </w:rPr>
            <m:t>∙i</m:t>
          </m:r>
        </m:oMath>
      </m:oMathPara>
    </w:p>
    <w:p w14:paraId="202441B4" w14:textId="51C09945" w:rsidR="00711882" w:rsidRDefault="0074401F" w:rsidP="00997B2E">
      <w:pPr>
        <w:spacing w:after="0"/>
        <w:rPr>
          <w:rFonts w:eastAsiaTheme="minorEastAsia"/>
        </w:rPr>
      </w:pPr>
      <w:r>
        <w:lastRenderedPageBreak/>
        <w:t xml:space="preserve">Dove tipicamente </w:t>
      </w:r>
      <m:oMath>
        <m:sSub>
          <m:sSubPr>
            <m:ctrlPr>
              <w:rPr>
                <w:rFonts w:ascii="Cambria Math" w:hAnsi="Cambria Math"/>
                <w:b/>
                <w:bCs/>
                <w:i/>
                <w:color w:val="FF0000"/>
              </w:rPr>
            </m:ctrlPr>
          </m:sSubPr>
          <m:e>
            <m:r>
              <m:rPr>
                <m:sty m:val="bi"/>
              </m:rPr>
              <w:rPr>
                <w:rFonts w:ascii="Cambria Math" w:hAnsi="Cambria Math"/>
                <w:color w:val="FF0000"/>
              </w:rPr>
              <m:t>V</m:t>
            </m:r>
          </m:e>
          <m:sub>
            <m:r>
              <m:rPr>
                <m:sty m:val="bi"/>
              </m:rPr>
              <w:rPr>
                <w:rFonts w:ascii="Cambria Math" w:hAnsi="Cambria Math"/>
                <w:color w:val="FF0000"/>
              </w:rPr>
              <m:t>d</m:t>
            </m:r>
            <m:r>
              <m:rPr>
                <m:sty m:val="bi"/>
              </m:rPr>
              <w:rPr>
                <w:rFonts w:ascii="Cambria Math" w:hAnsi="Cambria Math"/>
                <w:color w:val="FF0000"/>
              </w:rPr>
              <m:t>0</m:t>
            </m:r>
          </m:sub>
        </m:sSub>
        <m:r>
          <m:rPr>
            <m:sty m:val="bi"/>
          </m:rPr>
          <w:rPr>
            <w:rFonts w:ascii="Cambria Math" w:hAnsi="Cambria Math"/>
            <w:color w:val="FF0000"/>
          </w:rPr>
          <m:t>=0.3÷0.5</m:t>
        </m:r>
      </m:oMath>
      <w:r w:rsidRPr="000F676E">
        <w:rPr>
          <w:rFonts w:eastAsiaTheme="minorEastAsia"/>
          <w:color w:val="FF0000"/>
        </w:rPr>
        <w:t xml:space="preserve"> </w:t>
      </w:r>
      <w:r>
        <w:rPr>
          <w:rFonts w:eastAsiaTheme="minorEastAsia"/>
        </w:rPr>
        <w:t xml:space="preserve">ed </w:t>
      </w:r>
      <w:r w:rsidRPr="000F676E">
        <w:rPr>
          <w:rFonts w:eastAsiaTheme="minorEastAsia"/>
          <w:b/>
          <w:bCs/>
          <w:color w:val="FF0000"/>
        </w:rPr>
        <w:t>è chiamata tensione di polarizzazion</w:t>
      </w:r>
      <w:r>
        <w:rPr>
          <w:rFonts w:eastAsiaTheme="minorEastAsia"/>
        </w:rPr>
        <w:t xml:space="preserve">e, mentre la </w:t>
      </w:r>
      <m:oMath>
        <m:sSub>
          <m:sSubPr>
            <m:ctrlPr>
              <w:rPr>
                <w:rFonts w:ascii="Cambria Math" w:hAnsi="Cambria Math"/>
                <w:b/>
                <w:bCs/>
                <w:i/>
                <w:color w:val="FF0000"/>
              </w:rPr>
            </m:ctrlPr>
          </m:sSubPr>
          <m:e>
            <m:r>
              <m:rPr>
                <m:sty m:val="bi"/>
              </m:rPr>
              <w:rPr>
                <w:rFonts w:ascii="Cambria Math" w:hAnsi="Cambria Math"/>
                <w:color w:val="FF0000"/>
              </w:rPr>
              <m:t>R</m:t>
            </m:r>
          </m:e>
          <m:sub>
            <m:r>
              <m:rPr>
                <m:sty m:val="bi"/>
              </m:rPr>
              <w:rPr>
                <w:rFonts w:ascii="Cambria Math" w:hAnsi="Cambria Math"/>
                <w:color w:val="FF0000"/>
              </w:rPr>
              <m:t>d</m:t>
            </m:r>
          </m:sub>
        </m:sSub>
        <m:r>
          <m:rPr>
            <m:sty m:val="bi"/>
          </m:rPr>
          <w:rPr>
            <w:rFonts w:ascii="Cambria Math" w:hAnsi="Cambria Math"/>
            <w:color w:val="FF0000"/>
          </w:rPr>
          <m:t>=[m</m:t>
        </m:r>
        <m:r>
          <m:rPr>
            <m:sty m:val="b"/>
          </m:rPr>
          <w:rPr>
            <w:rFonts w:ascii="Cambria Math" w:hAnsi="Cambria Math"/>
            <w:color w:val="FF0000"/>
          </w:rPr>
          <m:t>Ω</m:t>
        </m:r>
        <m:r>
          <m:rPr>
            <m:sty m:val="bi"/>
          </m:rPr>
          <w:rPr>
            <w:rFonts w:ascii="Cambria Math" w:hAnsi="Cambria Math"/>
            <w:color w:val="FF0000"/>
          </w:rPr>
          <m:t>]</m:t>
        </m:r>
      </m:oMath>
      <w:r w:rsidRPr="000F676E">
        <w:rPr>
          <w:rFonts w:eastAsiaTheme="minorEastAsia"/>
          <w:b/>
          <w:bCs/>
          <w:color w:val="FF0000"/>
        </w:rPr>
        <w:t xml:space="preserve"> è la resistenza differenziale del diodo</w:t>
      </w:r>
      <w:r>
        <w:rPr>
          <w:rFonts w:eastAsiaTheme="minorEastAsia"/>
        </w:rPr>
        <w:t>, dipendente dalle sue dimensioni.</w:t>
      </w:r>
    </w:p>
    <w:p w14:paraId="0E399E77" w14:textId="77777777" w:rsidR="000F676E" w:rsidRPr="000F676E" w:rsidRDefault="00726098" w:rsidP="00997B2E">
      <w:pPr>
        <w:spacing w:after="0"/>
        <w:rPr>
          <w:rFonts w:eastAsiaTheme="minorEastAsia"/>
          <w:u w:val="thick" w:color="FF0000"/>
        </w:rPr>
      </w:pPr>
      <w:r w:rsidRPr="000F676E">
        <w:rPr>
          <w:rFonts w:eastAsiaTheme="minorEastAsia"/>
          <w:u w:val="thick" w:color="FF0000"/>
        </w:rPr>
        <w:t>La caratteristica si legge entrando dalla corrente: quando il diodo è polarizzato direttamente ad una specifica corrente è associato un valore di tensione al diodo localizzato sull’asse delle ascisse.</w:t>
      </w:r>
    </w:p>
    <w:p w14:paraId="560F3B1C" w14:textId="6A6DB806" w:rsidR="00726098" w:rsidRDefault="00726098" w:rsidP="00997B2E">
      <w:pPr>
        <w:spacing w:after="0"/>
        <w:rPr>
          <w:rFonts w:eastAsiaTheme="minorEastAsia"/>
        </w:rPr>
      </w:pPr>
      <w:r>
        <w:rPr>
          <w:rFonts w:eastAsiaTheme="minorEastAsia"/>
        </w:rPr>
        <w:t xml:space="preserve"> </w:t>
      </w:r>
    </w:p>
    <w:p w14:paraId="44D9A3E6" w14:textId="60BA6C51" w:rsidR="0074401F" w:rsidRDefault="0074401F" w:rsidP="00997B2E">
      <w:pPr>
        <w:spacing w:after="0"/>
      </w:pPr>
      <w:r>
        <w:rPr>
          <w:rFonts w:eastAsiaTheme="minorEastAsia"/>
        </w:rPr>
        <w:t xml:space="preserve">La corrente nominale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n</m:t>
            </m:r>
          </m:sub>
        </m:sSub>
      </m:oMath>
      <w:r>
        <w:rPr>
          <w:rFonts w:eastAsiaTheme="minorEastAsia"/>
        </w:rPr>
        <w:t xml:space="preserve"> nei diodi di potenza può arrivare agli ordini dei K</w:t>
      </w:r>
      <w:r w:rsidR="00726098">
        <w:rPr>
          <w:rFonts w:eastAsiaTheme="minorEastAsia"/>
        </w:rPr>
        <w:t>A.</w:t>
      </w:r>
    </w:p>
    <w:p w14:paraId="595D48CA" w14:textId="16AB2C66" w:rsidR="0074401F" w:rsidRDefault="0074401F" w:rsidP="00997B2E">
      <w:pPr>
        <w:spacing w:after="0"/>
        <w:rPr>
          <w:rFonts w:eastAsiaTheme="minorEastAsia"/>
        </w:rPr>
      </w:pPr>
      <w:r>
        <w:t xml:space="preserve">Un diodo molto diffuso appartiene alla serie 1N, 4004, 4005, 4007 e cambia solo la corrente diretta </w:t>
      </w:r>
      <m:oMath>
        <m:sSub>
          <m:sSubPr>
            <m:ctrlPr>
              <w:rPr>
                <w:rFonts w:ascii="Cambria Math" w:hAnsi="Cambria Math"/>
                <w:i/>
              </w:rPr>
            </m:ctrlPr>
          </m:sSubPr>
          <m:e>
            <m:r>
              <w:rPr>
                <w:rFonts w:ascii="Cambria Math" w:hAnsi="Cambria Math"/>
              </w:rPr>
              <m:t>I</m:t>
            </m:r>
          </m:e>
          <m:sub>
            <m:r>
              <w:rPr>
                <w:rFonts w:ascii="Cambria Math" w:hAnsi="Cambria Math"/>
              </w:rPr>
              <m:t>f</m:t>
            </m:r>
          </m:sub>
        </m:sSub>
      </m:oMath>
      <w:r>
        <w:rPr>
          <w:rFonts w:eastAsiaTheme="minorEastAsia"/>
        </w:rPr>
        <w:t xml:space="preserve"> che possono sopportare</w:t>
      </w:r>
      <w:r w:rsidR="000F676E">
        <w:rPr>
          <w:rFonts w:eastAsiaTheme="minorEastAsia"/>
        </w:rPr>
        <w:t>:</w:t>
      </w:r>
      <w:r>
        <w:rPr>
          <w:rFonts w:eastAsiaTheme="minorEastAsia"/>
        </w:rPr>
        <w:t xml:space="preserve"> da qualche ampere a qualche decina di ampere. </w:t>
      </w:r>
    </w:p>
    <w:p w14:paraId="3FD30D23" w14:textId="77777777" w:rsidR="000F676E" w:rsidRPr="0049735B" w:rsidRDefault="000F676E" w:rsidP="00997B2E">
      <w:pPr>
        <w:spacing w:after="0"/>
        <w:rPr>
          <w:rFonts w:eastAsiaTheme="minorEastAsia"/>
        </w:rPr>
      </w:pPr>
    </w:p>
    <w:p w14:paraId="011BCE6B" w14:textId="77777777" w:rsidR="00340BBF" w:rsidRDefault="00340BBF" w:rsidP="00997B2E">
      <w:pPr>
        <w:spacing w:after="0"/>
      </w:pPr>
      <w:r>
        <w:rPr>
          <w:b/>
          <w:bCs/>
          <w:color w:val="FF0000"/>
        </w:rPr>
        <w:t>RIASSUMENDO</w:t>
      </w:r>
    </w:p>
    <w:p w14:paraId="7A9F3B33" w14:textId="2717CA32" w:rsidR="006B0ADD" w:rsidRDefault="00340BBF" w:rsidP="00340BBF">
      <w:pPr>
        <w:pStyle w:val="Paragrafoelenco"/>
        <w:numPr>
          <w:ilvl w:val="0"/>
          <w:numId w:val="5"/>
        </w:numPr>
        <w:spacing w:after="0"/>
      </w:pPr>
      <w:r w:rsidRPr="00340BBF">
        <w:rPr>
          <w:b/>
          <w:bCs/>
          <w:color w:val="FF0000"/>
        </w:rPr>
        <w:t>C</w:t>
      </w:r>
      <w:r w:rsidR="0074401F" w:rsidRPr="00340BBF">
        <w:rPr>
          <w:b/>
          <w:bCs/>
          <w:color w:val="FF0000"/>
        </w:rPr>
        <w:t xml:space="preserve">on </w:t>
      </w:r>
      <w:r w:rsidR="0074401F" w:rsidRPr="00340BBF">
        <w:rPr>
          <w:b/>
          <w:bCs/>
          <w:color w:val="FF0000"/>
          <w:highlight w:val="yellow"/>
        </w:rPr>
        <w:t>tensione positiva</w:t>
      </w:r>
      <w:r w:rsidR="0074401F" w:rsidRPr="00340BBF">
        <w:rPr>
          <w:b/>
          <w:bCs/>
          <w:color w:val="FF0000"/>
        </w:rPr>
        <w:t xml:space="preserve"> non null</w:t>
      </w:r>
      <w:r w:rsidR="00226617" w:rsidRPr="00340BBF">
        <w:rPr>
          <w:b/>
          <w:bCs/>
          <w:color w:val="FF0000"/>
        </w:rPr>
        <w:t xml:space="preserve">a (tensione diretta) e con </w:t>
      </w:r>
      <w:r w:rsidR="00226617" w:rsidRPr="00340BBF">
        <w:rPr>
          <w:b/>
          <w:bCs/>
          <w:color w:val="FF0000"/>
          <w:highlight w:val="yellow"/>
        </w:rPr>
        <w:t>corrente positiva</w:t>
      </w:r>
      <w:r w:rsidR="00226617" w:rsidRPr="00340BBF">
        <w:rPr>
          <w:b/>
          <w:bCs/>
          <w:color w:val="FF0000"/>
        </w:rPr>
        <w:t xml:space="preserve"> (corrente diretta)</w:t>
      </w:r>
      <w:r w:rsidR="00226617">
        <w:t>,</w:t>
      </w:r>
      <w:r w:rsidR="000F676E">
        <w:t xml:space="preserve"> ovvero postisi</w:t>
      </w:r>
      <w:r w:rsidR="00226617">
        <w:t xml:space="preserve"> nel primo quadrante</w:t>
      </w:r>
      <w:r w:rsidR="000F676E">
        <w:t>,</w:t>
      </w:r>
      <w:r w:rsidR="00226617">
        <w:t xml:space="preserve"> </w:t>
      </w:r>
      <w:r w:rsidR="00226617" w:rsidRPr="00340BBF">
        <w:rPr>
          <w:b/>
          <w:bCs/>
          <w:color w:val="FF0000"/>
        </w:rPr>
        <w:t xml:space="preserve">si dice il bipolo essere in </w:t>
      </w:r>
      <w:r w:rsidR="00226617" w:rsidRPr="00340BBF">
        <w:rPr>
          <w:b/>
          <w:bCs/>
          <w:color w:val="FF0000"/>
          <w:highlight w:val="yellow"/>
        </w:rPr>
        <w:t>conduzion</w:t>
      </w:r>
      <w:r w:rsidR="005E41D9" w:rsidRPr="00340BBF">
        <w:rPr>
          <w:b/>
          <w:bCs/>
          <w:color w:val="FF0000"/>
          <w:highlight w:val="yellow"/>
        </w:rPr>
        <w:t>e</w:t>
      </w:r>
      <w:r w:rsidR="001233A9" w:rsidRPr="00340BBF">
        <w:rPr>
          <w:b/>
          <w:bCs/>
          <w:color w:val="FF0000"/>
        </w:rPr>
        <w:t xml:space="preserve">: </w:t>
      </w:r>
      <w:r w:rsidR="001233A9" w:rsidRPr="00340BBF">
        <w:rPr>
          <w:b/>
          <w:bCs/>
          <w:color w:val="FF0000"/>
          <w:highlight w:val="yellow"/>
        </w:rPr>
        <w:t>polarizzazione diretta</w:t>
      </w:r>
      <w:r w:rsidR="001233A9">
        <w:t>.</w:t>
      </w:r>
    </w:p>
    <w:p w14:paraId="1EAB4E0F" w14:textId="69C80CA8" w:rsidR="001233A9" w:rsidRDefault="001233A9" w:rsidP="00997B2E">
      <w:pPr>
        <w:spacing w:after="0"/>
      </w:pPr>
      <w:r>
        <w:t xml:space="preserve">Nella trattazione circuitale </w:t>
      </w:r>
      <w:r w:rsidRPr="00340BBF">
        <w:rPr>
          <w:b/>
          <w:bCs/>
          <w:u w:val="thick" w:color="FF0000"/>
        </w:rPr>
        <w:t xml:space="preserve">un diodo in polarizzazione diretta viene sostituito da un generatore di tensione pari a </w:t>
      </w:r>
      <m:oMath>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d</m:t>
            </m:r>
            <m:r>
              <m:rPr>
                <m:sty m:val="bi"/>
              </m:rPr>
              <w:rPr>
                <w:rFonts w:ascii="Cambria Math" w:hAnsi="Cambria Math"/>
              </w:rPr>
              <m:t>0</m:t>
            </m:r>
          </m:sub>
        </m:sSub>
      </m:oMath>
      <w:r w:rsidRPr="00340BBF">
        <w:rPr>
          <w:rFonts w:eastAsiaTheme="minorEastAsia"/>
          <w:b/>
          <w:bCs/>
          <w:u w:val="thick" w:color="FF0000"/>
        </w:rPr>
        <w:t xml:space="preserve"> (nella stessa direzione) in serie ad una resistenza </w:t>
      </w:r>
      <m:oMath>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d</m:t>
            </m:r>
          </m:sub>
        </m:sSub>
      </m:oMath>
      <w:r w:rsidR="00340BBF">
        <w:rPr>
          <w:rFonts w:eastAsiaTheme="minorEastAsia"/>
          <w:b/>
          <w:bCs/>
          <w:u w:val="thick" w:color="FF0000"/>
        </w:rPr>
        <w:t>.</w:t>
      </w:r>
    </w:p>
    <w:p w14:paraId="18A83CBF" w14:textId="60FEBBB2" w:rsidR="00226617" w:rsidRPr="00340BBF" w:rsidRDefault="00226617" w:rsidP="00340BBF">
      <w:pPr>
        <w:pStyle w:val="Paragrafoelenco"/>
        <w:numPr>
          <w:ilvl w:val="0"/>
          <w:numId w:val="5"/>
        </w:numPr>
        <w:spacing w:after="0"/>
        <w:rPr>
          <w:rFonts w:eastAsiaTheme="minorEastAsia"/>
        </w:rPr>
      </w:pPr>
      <w:r w:rsidRPr="00340BBF">
        <w:rPr>
          <w:b/>
          <w:bCs/>
          <w:color w:val="FF0000"/>
        </w:rPr>
        <w:t xml:space="preserve">Con </w:t>
      </w:r>
      <w:r w:rsidRPr="00340BBF">
        <w:rPr>
          <w:b/>
          <w:bCs/>
          <w:color w:val="FF0000"/>
          <w:highlight w:val="yellow"/>
        </w:rPr>
        <w:t>tensione negativa</w:t>
      </w:r>
      <w:r w:rsidRPr="00340BBF">
        <w:rPr>
          <w:b/>
          <w:bCs/>
          <w:color w:val="FF0000"/>
        </w:rPr>
        <w:t xml:space="preserve"> (tensione inversa) si ha una </w:t>
      </w:r>
      <w:r w:rsidRPr="00340BBF">
        <w:rPr>
          <w:b/>
          <w:bCs/>
          <w:color w:val="FF0000"/>
          <w:highlight w:val="yellow"/>
        </w:rPr>
        <w:t>debole corrente negativa</w:t>
      </w:r>
      <w:r w:rsidRPr="00340BBF">
        <w:rPr>
          <w:b/>
          <w:bCs/>
          <w:color w:val="FF0000"/>
        </w:rPr>
        <w:t xml:space="preserve"> (corrente inversa)</w:t>
      </w:r>
      <w:r>
        <w:t xml:space="preserve">, tipicamente nell’ordine degli </w:t>
      </w:r>
      <m:oMath>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rPr>
              <m:t>6</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rPr>
              <m:t>7</m:t>
            </m:r>
          </m:sup>
        </m:sSup>
      </m:oMath>
      <w:r w:rsidRPr="00340BBF">
        <w:rPr>
          <w:rFonts w:eastAsiaTheme="minorEastAsia"/>
        </w:rPr>
        <w:t xml:space="preserve"> volte la corrente nominale, in questo caso </w:t>
      </w:r>
      <w:r w:rsidR="00340BBF" w:rsidRPr="00340BBF">
        <w:rPr>
          <w:rFonts w:eastAsiaTheme="minorEastAsia"/>
          <w:b/>
          <w:bCs/>
          <w:color w:val="FF0000"/>
        </w:rPr>
        <w:t>s</w:t>
      </w:r>
      <w:r w:rsidRPr="00340BBF">
        <w:rPr>
          <w:rFonts w:eastAsiaTheme="minorEastAsia"/>
          <w:b/>
          <w:bCs/>
          <w:color w:val="FF0000"/>
        </w:rPr>
        <w:t xml:space="preserve">i pone il diodo essere in </w:t>
      </w:r>
      <w:r w:rsidRPr="00340BBF">
        <w:rPr>
          <w:rFonts w:eastAsiaTheme="minorEastAsia"/>
          <w:b/>
          <w:bCs/>
          <w:color w:val="FF0000"/>
          <w:highlight w:val="yellow"/>
        </w:rPr>
        <w:t>interdizione</w:t>
      </w:r>
      <w:r w:rsidR="001233A9" w:rsidRPr="00340BBF">
        <w:rPr>
          <w:rFonts w:eastAsiaTheme="minorEastAsia"/>
          <w:b/>
          <w:bCs/>
          <w:color w:val="FF0000"/>
        </w:rPr>
        <w:t xml:space="preserve">: </w:t>
      </w:r>
      <w:r w:rsidR="001233A9" w:rsidRPr="00340BBF">
        <w:rPr>
          <w:rFonts w:eastAsiaTheme="minorEastAsia"/>
          <w:b/>
          <w:bCs/>
          <w:color w:val="FF0000"/>
          <w:highlight w:val="yellow"/>
        </w:rPr>
        <w:t>polarizzazione inversa.</w:t>
      </w:r>
      <w:r w:rsidR="001233A9" w:rsidRPr="00340BBF">
        <w:rPr>
          <w:rFonts w:eastAsiaTheme="minorEastAsia"/>
          <w:b/>
          <w:bCs/>
          <w:color w:val="FF0000"/>
        </w:rPr>
        <w:t xml:space="preserve"> </w:t>
      </w:r>
    </w:p>
    <w:p w14:paraId="593DE5B1" w14:textId="59C07365" w:rsidR="001233A9" w:rsidRDefault="001233A9" w:rsidP="00997B2E">
      <w:pPr>
        <w:spacing w:after="0"/>
        <w:rPr>
          <w:rFonts w:eastAsiaTheme="minorEastAsia"/>
        </w:rPr>
      </w:pPr>
      <w:r>
        <w:rPr>
          <w:rFonts w:eastAsiaTheme="minorEastAsia"/>
        </w:rPr>
        <w:t xml:space="preserve">Nella trattazione circuitale </w:t>
      </w:r>
      <w:r w:rsidRPr="00340BBF">
        <w:rPr>
          <w:rFonts w:eastAsiaTheme="minorEastAsia"/>
          <w:b/>
          <w:bCs/>
          <w:u w:val="thick" w:color="FF0000"/>
        </w:rPr>
        <w:t xml:space="preserve">un diodo in polarizzazione inversa viene </w:t>
      </w:r>
      <w:r w:rsidR="00E70E67" w:rsidRPr="00340BBF">
        <w:rPr>
          <w:rFonts w:eastAsiaTheme="minorEastAsia"/>
          <w:b/>
          <w:bCs/>
          <w:u w:val="thick" w:color="FF0000"/>
        </w:rPr>
        <w:t>sostituito</w:t>
      </w:r>
      <w:r w:rsidRPr="00340BBF">
        <w:rPr>
          <w:rFonts w:eastAsiaTheme="minorEastAsia"/>
          <w:b/>
          <w:bCs/>
          <w:u w:val="thick" w:color="FF0000"/>
        </w:rPr>
        <w:t xml:space="preserve"> da un tratto di circuito aperto.</w:t>
      </w:r>
      <w:r>
        <w:rPr>
          <w:rFonts w:eastAsiaTheme="minorEastAsia"/>
        </w:rPr>
        <w:t xml:space="preserve"> </w:t>
      </w:r>
    </w:p>
    <w:p w14:paraId="0013CF08" w14:textId="4B5990BF" w:rsidR="00E70E67" w:rsidRDefault="00226617" w:rsidP="00997B2E">
      <w:pPr>
        <w:spacing w:after="0"/>
        <w:rPr>
          <w:rFonts w:eastAsiaTheme="minorEastAsia"/>
        </w:rPr>
      </w:pPr>
      <w:r w:rsidRPr="00340BBF">
        <w:rPr>
          <w:rFonts w:eastAsiaTheme="minorEastAsia"/>
          <w:b/>
          <w:bCs/>
        </w:rPr>
        <w:t xml:space="preserve">Se la tensione inversa supera un dato valore massimo </w:t>
      </w:r>
      <m:oMath>
        <m:sSub>
          <m:sSubPr>
            <m:ctrlPr>
              <w:rPr>
                <w:rFonts w:ascii="Cambria Math" w:eastAsiaTheme="minorEastAsia" w:hAnsi="Cambria Math"/>
                <w:b/>
                <w:bCs/>
                <w:i/>
              </w:rPr>
            </m:ctrlPr>
          </m:sSubPr>
          <m:e>
            <m:r>
              <m:rPr>
                <m:sty m:val="bi"/>
              </m:rPr>
              <w:rPr>
                <w:rFonts w:ascii="Cambria Math" w:eastAsiaTheme="minorEastAsia" w:hAnsi="Cambria Math"/>
              </w:rPr>
              <m:t>V</m:t>
            </m:r>
          </m:e>
          <m:sub>
            <m:r>
              <m:rPr>
                <m:sty m:val="bi"/>
              </m:rPr>
              <w:rPr>
                <w:rFonts w:ascii="Cambria Math" w:eastAsiaTheme="minorEastAsia" w:hAnsi="Cambria Math"/>
              </w:rPr>
              <m:t>iM</m:t>
            </m:r>
          </m:sub>
        </m:sSub>
      </m:oMath>
      <w:r>
        <w:rPr>
          <w:rFonts w:eastAsiaTheme="minorEastAsia"/>
        </w:rPr>
        <w:t xml:space="preserve"> costituente la tensione di rottura dei diodo, </w:t>
      </w:r>
      <w:r w:rsidRPr="00340BBF">
        <w:rPr>
          <w:rFonts w:eastAsiaTheme="minorEastAsia"/>
          <w:b/>
          <w:bCs/>
        </w:rPr>
        <w:t>si ha</w:t>
      </w:r>
      <w:r>
        <w:rPr>
          <w:rFonts w:eastAsiaTheme="minorEastAsia"/>
        </w:rPr>
        <w:t xml:space="preserve"> una scarica, </w:t>
      </w:r>
      <w:r w:rsidRPr="00340BBF">
        <w:rPr>
          <w:rFonts w:eastAsiaTheme="minorEastAsia"/>
          <w:b/>
          <w:bCs/>
        </w:rPr>
        <w:t>un brusco aumento di corrente inversa che porta ad una distruzione del componente</w:t>
      </w:r>
      <w:r w:rsidR="00E70E67">
        <w:rPr>
          <w:rFonts w:eastAsiaTheme="minorEastAsia"/>
        </w:rPr>
        <w:t>.</w:t>
      </w:r>
    </w:p>
    <w:p w14:paraId="117C87A9" w14:textId="124396B5" w:rsidR="00226617" w:rsidRPr="00226617" w:rsidRDefault="00226617" w:rsidP="00997B2E">
      <w:pPr>
        <w:spacing w:after="0"/>
        <w:rPr>
          <w:rFonts w:eastAsiaTheme="minorEastAsia"/>
        </w:rPr>
      </w:pPr>
      <w:r w:rsidRPr="00340BBF">
        <w:rPr>
          <w:rFonts w:eastAsiaTheme="minorEastAsia"/>
          <w:b/>
          <w:bCs/>
          <w:u w:val="thick" w:color="FF0000"/>
        </w:rPr>
        <w:t xml:space="preserve">La tensione nominale del diodo dev’essere sempre tale che </w:t>
      </w:r>
      <m:oMath>
        <m:sSub>
          <m:sSubPr>
            <m:ctrlPr>
              <w:rPr>
                <w:rFonts w:ascii="Cambria Math" w:eastAsiaTheme="minorEastAsia" w:hAnsi="Cambria Math"/>
                <w:b/>
                <w:bCs/>
                <w:i/>
              </w:rPr>
            </m:ctrlPr>
          </m:sSubPr>
          <m:e>
            <m:r>
              <m:rPr>
                <m:sty m:val="bi"/>
              </m:rPr>
              <w:rPr>
                <w:rFonts w:ascii="Cambria Math" w:eastAsiaTheme="minorEastAsia" w:hAnsi="Cambria Math"/>
              </w:rPr>
              <m:t>V</m:t>
            </m:r>
          </m:e>
          <m:sub>
            <m:r>
              <m:rPr>
                <m:sty m:val="bi"/>
              </m:rPr>
              <w:rPr>
                <w:rFonts w:ascii="Cambria Math" w:eastAsiaTheme="minorEastAsia" w:hAnsi="Cambria Math"/>
              </w:rPr>
              <m:t>n</m:t>
            </m:r>
          </m:sub>
        </m:sSub>
        <m:r>
          <m:rPr>
            <m:sty m:val="bi"/>
          </m:rPr>
          <w:rPr>
            <w:rFonts w:ascii="Cambria Math" w:eastAsiaTheme="minorEastAsia" w:hAnsi="Cambria Math"/>
          </w:rPr>
          <m:t>&lt;</m:t>
        </m:r>
        <m:sSub>
          <m:sSubPr>
            <m:ctrlPr>
              <w:rPr>
                <w:rFonts w:ascii="Cambria Math" w:eastAsiaTheme="minorEastAsia" w:hAnsi="Cambria Math"/>
                <w:b/>
                <w:bCs/>
                <w:i/>
              </w:rPr>
            </m:ctrlPr>
          </m:sSubPr>
          <m:e>
            <m:r>
              <m:rPr>
                <m:sty m:val="bi"/>
              </m:rPr>
              <w:rPr>
                <w:rFonts w:ascii="Cambria Math" w:eastAsiaTheme="minorEastAsia" w:hAnsi="Cambria Math"/>
              </w:rPr>
              <m:t>V</m:t>
            </m:r>
          </m:e>
          <m:sub>
            <m:r>
              <m:rPr>
                <m:sty m:val="bi"/>
              </m:rPr>
              <w:rPr>
                <w:rFonts w:ascii="Cambria Math" w:eastAsiaTheme="minorEastAsia" w:hAnsi="Cambria Math"/>
              </w:rPr>
              <m:t>iM</m:t>
            </m:r>
          </m:sub>
        </m:sSub>
        <m:r>
          <w:rPr>
            <w:rFonts w:ascii="Cambria Math" w:eastAsiaTheme="minorEastAsia" w:hAnsi="Cambria Math"/>
          </w:rPr>
          <m:t>.</m:t>
        </m:r>
      </m:oMath>
    </w:p>
    <w:p w14:paraId="603378B2" w14:textId="37C82298" w:rsidR="00226617" w:rsidRDefault="001233A9" w:rsidP="00997B2E">
      <w:pPr>
        <w:spacing w:after="0"/>
        <w:rPr>
          <w:rFonts w:eastAsiaTheme="minorEastAsia"/>
        </w:rPr>
      </w:pPr>
      <w:r>
        <w:rPr>
          <w:rFonts w:eastAsiaTheme="minorEastAsia"/>
        </w:rPr>
        <w:t>Esiste perciò un intervallo di tensioni e correnti entro il quale il dispositivo si comporta quasi come un diodo ideale, avendo la caratteristica che si discosta poco da quella ideale.</w:t>
      </w:r>
    </w:p>
    <w:p w14:paraId="13E404A7" w14:textId="77777777" w:rsidR="00340BBF" w:rsidRDefault="00340BBF" w:rsidP="00997B2E">
      <w:pPr>
        <w:spacing w:after="0"/>
        <w:rPr>
          <w:rFonts w:eastAsiaTheme="minorEastAsia"/>
        </w:rPr>
      </w:pPr>
    </w:p>
    <w:p w14:paraId="6E81B640" w14:textId="0E2CEA62" w:rsidR="001233A9" w:rsidRPr="003B7D5F" w:rsidRDefault="00621853" w:rsidP="003B7D5F">
      <w:pPr>
        <w:spacing w:after="0"/>
        <w:jc w:val="center"/>
        <w:rPr>
          <w:rFonts w:eastAsiaTheme="minorEastAsia"/>
          <w:b/>
          <w:bCs/>
          <w:color w:val="FF0000"/>
        </w:rPr>
      </w:pPr>
      <w:r w:rsidRPr="003B7D5F">
        <w:rPr>
          <w:rFonts w:eastAsiaTheme="minorEastAsia"/>
          <w:b/>
          <w:bCs/>
          <w:color w:val="FF0000"/>
        </w:rPr>
        <w:t>TRANSISTOR</w:t>
      </w:r>
    </w:p>
    <w:p w14:paraId="1B1BB5AF" w14:textId="0152C367" w:rsidR="001233A9" w:rsidRPr="00CD37A5" w:rsidRDefault="001B7764" w:rsidP="00997B2E">
      <w:pPr>
        <w:spacing w:after="0"/>
        <w:rPr>
          <w:rFonts w:eastAsiaTheme="minorEastAsia"/>
          <w:b/>
          <w:bCs/>
        </w:rPr>
      </w:pPr>
      <w:r w:rsidRPr="00CD37A5">
        <w:rPr>
          <w:rFonts w:eastAsiaTheme="minorEastAsia"/>
          <w:b/>
          <w:bCs/>
          <w:highlight w:val="yellow"/>
        </w:rPr>
        <w:t>I transistor sono dispositivi che servono ad amplificare o controllare correnti e tensioni.</w:t>
      </w:r>
      <w:r w:rsidRPr="00CD37A5">
        <w:rPr>
          <w:rFonts w:eastAsiaTheme="minorEastAsia"/>
          <w:b/>
          <w:bCs/>
        </w:rPr>
        <w:t xml:space="preserve"> </w:t>
      </w:r>
    </w:p>
    <w:p w14:paraId="6BE56D96" w14:textId="13AE1B2A" w:rsidR="001B7764" w:rsidRPr="00CD37A5" w:rsidRDefault="001B7764" w:rsidP="00997B2E">
      <w:pPr>
        <w:spacing w:after="0"/>
        <w:rPr>
          <w:rFonts w:eastAsiaTheme="minorEastAsia"/>
          <w:b/>
          <w:bCs/>
          <w:color w:val="FF0000"/>
        </w:rPr>
      </w:pPr>
      <w:r w:rsidRPr="00CD37A5">
        <w:rPr>
          <w:rFonts w:eastAsiaTheme="minorEastAsia"/>
          <w:b/>
          <w:bCs/>
          <w:color w:val="FF0000"/>
        </w:rPr>
        <w:t>Attraverso un parallelo idrodinamico si può immaginare un transistor come un rubinetto un cui la valvola è controllata da un altro condotto in cui scorre lo stesso tipo di fluido, valvola capace di variare la quantità di flusso in uscita.</w:t>
      </w:r>
    </w:p>
    <w:p w14:paraId="1954CD36" w14:textId="229A271E" w:rsidR="001B7764" w:rsidRDefault="00A94681" w:rsidP="00997B2E">
      <w:pPr>
        <w:spacing w:after="0"/>
        <w:rPr>
          <w:rFonts w:eastAsiaTheme="minorEastAsia"/>
        </w:rPr>
      </w:pPr>
      <w:r>
        <w:rPr>
          <w:rFonts w:eastAsiaTheme="minorEastAsia"/>
        </w:rPr>
        <w:t xml:space="preserve">Sia i </w:t>
      </w:r>
      <w:r w:rsidRPr="00CD37A5">
        <w:rPr>
          <w:rFonts w:eastAsiaTheme="minorEastAsia"/>
          <w:b/>
          <w:bCs/>
          <w:color w:val="FF0000"/>
        </w:rPr>
        <w:t>BJT Bipolar Junction Transistor</w:t>
      </w:r>
      <w:r w:rsidRPr="00CD37A5">
        <w:rPr>
          <w:rFonts w:eastAsiaTheme="minorEastAsia"/>
          <w:color w:val="FF0000"/>
        </w:rPr>
        <w:t xml:space="preserve"> </w:t>
      </w:r>
      <w:r>
        <w:rPr>
          <w:rFonts w:eastAsiaTheme="minorEastAsia"/>
        </w:rPr>
        <w:t xml:space="preserve">che gli </w:t>
      </w:r>
      <w:r w:rsidRPr="00CD37A5">
        <w:rPr>
          <w:rFonts w:eastAsiaTheme="minorEastAsia"/>
          <w:b/>
          <w:bCs/>
          <w:color w:val="FF0000"/>
        </w:rPr>
        <w:t>SCR Silicon Controlled Rectifier</w:t>
      </w:r>
      <w:r w:rsidRPr="00CD37A5">
        <w:rPr>
          <w:rFonts w:eastAsiaTheme="minorEastAsia"/>
          <w:color w:val="FF0000"/>
        </w:rPr>
        <w:t xml:space="preserve"> </w:t>
      </w:r>
      <w:r>
        <w:rPr>
          <w:rFonts w:eastAsiaTheme="minorEastAsia"/>
        </w:rPr>
        <w:t>s</w:t>
      </w:r>
      <w:r w:rsidR="001B7764">
        <w:rPr>
          <w:rFonts w:eastAsiaTheme="minorEastAsia"/>
        </w:rPr>
        <w:t xml:space="preserve">ono </w:t>
      </w:r>
      <w:r w:rsidR="001B7764" w:rsidRPr="00CD37A5">
        <w:rPr>
          <w:rFonts w:eastAsiaTheme="minorEastAsia"/>
          <w:b/>
          <w:bCs/>
          <w:highlight w:val="yellow"/>
        </w:rPr>
        <w:t xml:space="preserve">dispositivi realizzati con semiconduttori </w:t>
      </w:r>
      <w:r w:rsidR="00A12F20" w:rsidRPr="00CD37A5">
        <w:rPr>
          <w:rFonts w:eastAsiaTheme="minorEastAsia"/>
          <w:b/>
          <w:bCs/>
          <w:highlight w:val="yellow"/>
        </w:rPr>
        <w:t xml:space="preserve">caratterizzati da un pin di ingresso in cui entrerà una corrente, un pin di uscita dal quale uscirà la corrente e un pin di controllo a cui è applicata una corrente o una tensione </w:t>
      </w:r>
      <w:r w:rsidR="00346FFF" w:rsidRPr="00CD37A5">
        <w:rPr>
          <w:rFonts w:eastAsiaTheme="minorEastAsia"/>
          <w:b/>
          <w:bCs/>
          <w:highlight w:val="yellow"/>
        </w:rPr>
        <w:t xml:space="preserve">con la quale si potrà </w:t>
      </w:r>
      <w:r w:rsidR="00A12F20" w:rsidRPr="00CD37A5">
        <w:rPr>
          <w:rFonts w:eastAsiaTheme="minorEastAsia"/>
          <w:b/>
          <w:bCs/>
          <w:highlight w:val="yellow"/>
        </w:rPr>
        <w:t>modificare il flusso di corrente che lo attraversa.</w:t>
      </w:r>
      <w:r w:rsidR="00A12F20">
        <w:rPr>
          <w:rFonts w:eastAsiaTheme="minorEastAsia"/>
        </w:rPr>
        <w:t xml:space="preserve"> </w:t>
      </w:r>
    </w:p>
    <w:p w14:paraId="3CAD8B01" w14:textId="7FF1BB6E" w:rsidR="00A12F20" w:rsidRDefault="00A12F20" w:rsidP="00997B2E">
      <w:pPr>
        <w:spacing w:after="0"/>
        <w:rPr>
          <w:rFonts w:eastAsiaTheme="minorEastAsia"/>
        </w:rPr>
      </w:pPr>
      <w:r>
        <w:rPr>
          <w:rFonts w:eastAsiaTheme="minorEastAsia"/>
        </w:rPr>
        <w:t>I più diffusi sono i transistor bipolari NPN o PNP</w:t>
      </w:r>
      <w:r w:rsidR="00BB029B">
        <w:rPr>
          <w:rFonts w:eastAsiaTheme="minorEastAsia"/>
        </w:rPr>
        <w:t xml:space="preserve"> caratterizzati da una </w:t>
      </w:r>
      <w:r w:rsidR="00BB029B" w:rsidRPr="00CD37A5">
        <w:rPr>
          <w:rFonts w:eastAsiaTheme="minorEastAsia"/>
          <w:b/>
          <w:bCs/>
          <w:color w:val="FF0000"/>
        </w:rPr>
        <w:t>base, un collettore ed un emettitore</w:t>
      </w:r>
      <w:r w:rsidR="00BB029B">
        <w:rPr>
          <w:rFonts w:eastAsiaTheme="minorEastAsia"/>
        </w:rPr>
        <w:t>:</w:t>
      </w:r>
    </w:p>
    <w:p w14:paraId="77B06491" w14:textId="4FCD71A4" w:rsidR="00BB029B" w:rsidRDefault="00BB029B" w:rsidP="00997B2E">
      <w:pPr>
        <w:spacing w:after="0"/>
        <w:jc w:val="center"/>
        <w:rPr>
          <w:rFonts w:eastAsiaTheme="minorEastAsia"/>
        </w:rPr>
      </w:pPr>
      <w:r>
        <w:rPr>
          <w:noProof/>
        </w:rPr>
        <w:drawing>
          <wp:inline distT="0" distB="0" distL="0" distR="0" wp14:anchorId="1803DB57" wp14:editId="55F724C7">
            <wp:extent cx="1866900" cy="876007"/>
            <wp:effectExtent l="0" t="0" r="0" b="635"/>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72712" cy="878734"/>
                    </a:xfrm>
                    <a:prstGeom prst="rect">
                      <a:avLst/>
                    </a:prstGeom>
                    <a:noFill/>
                    <a:ln>
                      <a:noFill/>
                    </a:ln>
                  </pic:spPr>
                </pic:pic>
              </a:graphicData>
            </a:graphic>
          </wp:inline>
        </w:drawing>
      </w:r>
    </w:p>
    <w:p w14:paraId="38D972AA" w14:textId="10C56FA2" w:rsidR="00A12F20" w:rsidRDefault="00BB029B" w:rsidP="00997B2E">
      <w:pPr>
        <w:spacing w:after="0"/>
        <w:rPr>
          <w:rFonts w:eastAsiaTheme="minorEastAsia"/>
        </w:rPr>
      </w:pPr>
      <w:r>
        <w:rPr>
          <w:rFonts w:eastAsiaTheme="minorEastAsia"/>
        </w:rPr>
        <w:t xml:space="preserve">Il transistor bipolare è un dispositivo che funziona in corrente, questa circola all’interno del dispositivo dal collettore all’emettitore e può essere controllata intervenendo con una piccola corrente sulla base. </w:t>
      </w:r>
    </w:p>
    <w:p w14:paraId="015862D6" w14:textId="38FD3197" w:rsidR="00BB029B" w:rsidRDefault="00BB029B" w:rsidP="00997B2E">
      <w:pPr>
        <w:spacing w:after="0"/>
        <w:rPr>
          <w:rFonts w:eastAsiaTheme="minorEastAsia"/>
        </w:rPr>
      </w:pPr>
      <w:r>
        <w:rPr>
          <w:rFonts w:eastAsiaTheme="minorEastAsia"/>
        </w:rPr>
        <w:t>Questi dispositivi vengono realizzati con dei semiconduttori P ed N combinati a sandwich</w:t>
      </w:r>
      <w:r w:rsidR="00137533">
        <w:rPr>
          <w:rFonts w:eastAsiaTheme="minorEastAsia"/>
        </w:rPr>
        <w:t xml:space="preserve">, in cui </w:t>
      </w:r>
      <w:r w:rsidR="00137533" w:rsidRPr="00CD37A5">
        <w:rPr>
          <w:rFonts w:eastAsiaTheme="minorEastAsia"/>
          <w:b/>
          <w:bCs/>
          <w:color w:val="FF0000"/>
        </w:rPr>
        <w:t>una zona a debole drogaggio N fa da collettore</w:t>
      </w:r>
      <w:r w:rsidR="00137533">
        <w:rPr>
          <w:rFonts w:eastAsiaTheme="minorEastAsia"/>
        </w:rPr>
        <w:t xml:space="preserve">, </w:t>
      </w:r>
      <w:r w:rsidR="00137533" w:rsidRPr="00CD37A5">
        <w:rPr>
          <w:rFonts w:eastAsiaTheme="minorEastAsia"/>
          <w:b/>
          <w:bCs/>
          <w:color w:val="FFC000"/>
        </w:rPr>
        <w:t>un piccolissimo spessore di drogaggio P fa da base</w:t>
      </w:r>
      <w:r w:rsidR="00137533" w:rsidRPr="00CD37A5">
        <w:rPr>
          <w:rFonts w:eastAsiaTheme="minorEastAsia"/>
          <w:color w:val="FFC000"/>
        </w:rPr>
        <w:t xml:space="preserve"> </w:t>
      </w:r>
      <w:r w:rsidR="00137533">
        <w:rPr>
          <w:rFonts w:eastAsiaTheme="minorEastAsia"/>
        </w:rPr>
        <w:t xml:space="preserve">e un’altra zona con </w:t>
      </w:r>
      <w:r w:rsidR="00CD37A5" w:rsidRPr="00CD37A5">
        <w:rPr>
          <w:rFonts w:eastAsiaTheme="minorEastAsia"/>
          <w:b/>
          <w:bCs/>
          <w:color w:val="00B0F0"/>
        </w:rPr>
        <w:t>forte</w:t>
      </w:r>
      <w:r w:rsidR="00137533" w:rsidRPr="00CD37A5">
        <w:rPr>
          <w:rFonts w:eastAsiaTheme="minorEastAsia"/>
          <w:b/>
          <w:bCs/>
          <w:color w:val="00B0F0"/>
        </w:rPr>
        <w:t xml:space="preserve"> drogaggio N fa da emettitore</w:t>
      </w:r>
      <w:r w:rsidR="00137533">
        <w:rPr>
          <w:rFonts w:eastAsiaTheme="minorEastAsia"/>
        </w:rPr>
        <w:t xml:space="preserve">. </w:t>
      </w:r>
    </w:p>
    <w:p w14:paraId="03ACF9B9" w14:textId="3C28E676" w:rsidR="00BB029B" w:rsidRDefault="00BB029B" w:rsidP="00997B2E">
      <w:pPr>
        <w:spacing w:after="0"/>
        <w:jc w:val="center"/>
        <w:rPr>
          <w:rFonts w:eastAsiaTheme="minorEastAsia"/>
        </w:rPr>
      </w:pPr>
      <w:r>
        <w:rPr>
          <w:noProof/>
        </w:rPr>
        <w:drawing>
          <wp:inline distT="0" distB="0" distL="0" distR="0" wp14:anchorId="3FFEC897" wp14:editId="5D345836">
            <wp:extent cx="1190625" cy="1321463"/>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90996" cy="1321875"/>
                    </a:xfrm>
                    <a:prstGeom prst="rect">
                      <a:avLst/>
                    </a:prstGeom>
                    <a:noFill/>
                    <a:ln>
                      <a:noFill/>
                    </a:ln>
                  </pic:spPr>
                </pic:pic>
              </a:graphicData>
            </a:graphic>
          </wp:inline>
        </w:drawing>
      </w:r>
    </w:p>
    <w:p w14:paraId="25C710B9" w14:textId="77777777" w:rsidR="00CD37A5" w:rsidRDefault="00CD37A5" w:rsidP="00997B2E">
      <w:pPr>
        <w:spacing w:after="0"/>
        <w:rPr>
          <w:rFonts w:eastAsiaTheme="minorEastAsia"/>
        </w:rPr>
      </w:pPr>
    </w:p>
    <w:p w14:paraId="081E045A" w14:textId="6984C9DB" w:rsidR="00BB029B" w:rsidRPr="00196400" w:rsidRDefault="00BB029B" w:rsidP="00997B2E">
      <w:pPr>
        <w:spacing w:after="0"/>
        <w:rPr>
          <w:rFonts w:eastAsiaTheme="minorEastAsia"/>
          <w:b/>
          <w:bCs/>
        </w:rPr>
      </w:pPr>
      <w:r w:rsidRPr="00196400">
        <w:rPr>
          <w:rFonts w:eastAsiaTheme="minorEastAsia"/>
          <w:b/>
          <w:bCs/>
          <w:highlight w:val="yellow"/>
        </w:rPr>
        <w:lastRenderedPageBreak/>
        <w:t>Queste giunzioni si comportano come se fossero dei diodi</w:t>
      </w:r>
      <w:r w:rsidR="00196400">
        <w:rPr>
          <w:rFonts w:eastAsiaTheme="minorEastAsia"/>
          <w:b/>
          <w:bCs/>
          <w:highlight w:val="yellow"/>
        </w:rPr>
        <w:t xml:space="preserve"> in serie</w:t>
      </w:r>
      <w:r w:rsidR="00CD37A5" w:rsidRPr="00196400">
        <w:rPr>
          <w:rFonts w:eastAsiaTheme="minorEastAsia"/>
          <w:b/>
          <w:bCs/>
          <w:highlight w:val="yellow"/>
        </w:rPr>
        <w:t xml:space="preserve">: </w:t>
      </w:r>
      <w:r w:rsidR="00196400" w:rsidRPr="00196400">
        <w:rPr>
          <w:rFonts w:eastAsiaTheme="minorEastAsia"/>
          <w:b/>
          <w:bCs/>
          <w:highlight w:val="yellow"/>
        </w:rPr>
        <w:t>visualizzandole</w:t>
      </w:r>
      <w:r w:rsidRPr="00196400">
        <w:rPr>
          <w:rFonts w:eastAsiaTheme="minorEastAsia"/>
          <w:b/>
          <w:bCs/>
          <w:highlight w:val="yellow"/>
        </w:rPr>
        <w:t xml:space="preserve"> </w:t>
      </w:r>
      <w:r w:rsidR="00196400" w:rsidRPr="00196400">
        <w:rPr>
          <w:rFonts w:eastAsiaTheme="minorEastAsia"/>
          <w:b/>
          <w:bCs/>
          <w:highlight w:val="yellow"/>
        </w:rPr>
        <w:t>così</w:t>
      </w:r>
      <w:r w:rsidRPr="00196400">
        <w:rPr>
          <w:rFonts w:eastAsiaTheme="minorEastAsia"/>
          <w:b/>
          <w:bCs/>
          <w:highlight w:val="yellow"/>
        </w:rPr>
        <w:t xml:space="preserve"> si </w:t>
      </w:r>
      <w:r w:rsidR="00346FFF" w:rsidRPr="00196400">
        <w:rPr>
          <w:rFonts w:eastAsiaTheme="minorEastAsia"/>
          <w:b/>
          <w:bCs/>
          <w:highlight w:val="yellow"/>
        </w:rPr>
        <w:t>riconosceranno sia</w:t>
      </w:r>
      <w:r w:rsidRPr="00196400">
        <w:rPr>
          <w:rFonts w:eastAsiaTheme="minorEastAsia"/>
          <w:b/>
          <w:bCs/>
          <w:highlight w:val="yellow"/>
        </w:rPr>
        <w:t xml:space="preserve"> l</w:t>
      </w:r>
      <w:r w:rsidR="00137533" w:rsidRPr="00196400">
        <w:rPr>
          <w:rFonts w:eastAsiaTheme="minorEastAsia"/>
          <w:b/>
          <w:bCs/>
          <w:highlight w:val="yellow"/>
        </w:rPr>
        <w:t>a</w:t>
      </w:r>
      <w:r w:rsidRPr="00196400">
        <w:rPr>
          <w:rFonts w:eastAsiaTheme="minorEastAsia"/>
          <w:b/>
          <w:bCs/>
          <w:highlight w:val="yellow"/>
        </w:rPr>
        <w:t xml:space="preserve"> </w:t>
      </w:r>
      <w:r w:rsidR="00346FFF" w:rsidRPr="00196400">
        <w:rPr>
          <w:rFonts w:eastAsiaTheme="minorEastAsia"/>
          <w:b/>
          <w:bCs/>
          <w:highlight w:val="yellow"/>
        </w:rPr>
        <w:t>regione</w:t>
      </w:r>
      <w:r w:rsidRPr="00196400">
        <w:rPr>
          <w:rFonts w:eastAsiaTheme="minorEastAsia"/>
          <w:b/>
          <w:bCs/>
          <w:highlight w:val="yellow"/>
        </w:rPr>
        <w:t xml:space="preserve"> di svuotamento </w:t>
      </w:r>
      <w:r w:rsidR="00137533" w:rsidRPr="00196400">
        <w:rPr>
          <w:rFonts w:eastAsiaTheme="minorEastAsia"/>
          <w:b/>
          <w:bCs/>
          <w:highlight w:val="yellow"/>
        </w:rPr>
        <w:t>e</w:t>
      </w:r>
      <w:r w:rsidR="00346FFF" w:rsidRPr="00196400">
        <w:rPr>
          <w:rFonts w:eastAsiaTheme="minorEastAsia"/>
          <w:b/>
          <w:bCs/>
          <w:highlight w:val="yellow"/>
        </w:rPr>
        <w:t xml:space="preserve"> che le caratteristiche di</w:t>
      </w:r>
      <w:r w:rsidR="00137533" w:rsidRPr="00196400">
        <w:rPr>
          <w:rFonts w:eastAsiaTheme="minorEastAsia"/>
          <w:b/>
          <w:bCs/>
          <w:highlight w:val="yellow"/>
        </w:rPr>
        <w:t xml:space="preserve"> polarizzazione diretta e indiretta.</w:t>
      </w:r>
      <w:r w:rsidR="00137533" w:rsidRPr="00196400">
        <w:rPr>
          <w:rFonts w:eastAsiaTheme="minorEastAsia"/>
          <w:b/>
          <w:bCs/>
        </w:rPr>
        <w:t xml:space="preserve"> </w:t>
      </w:r>
    </w:p>
    <w:p w14:paraId="131C6477" w14:textId="7A6EC192" w:rsidR="00137533" w:rsidRDefault="00196FB3" w:rsidP="00196400">
      <w:pPr>
        <w:spacing w:after="0"/>
        <w:jc w:val="center"/>
        <w:rPr>
          <w:rFonts w:eastAsiaTheme="minorEastAsia"/>
        </w:rPr>
      </w:pPr>
      <w:r w:rsidRPr="00196FB3">
        <w:rPr>
          <w:rFonts w:eastAsiaTheme="minorEastAsia"/>
          <w:noProof/>
        </w:rPr>
        <w:drawing>
          <wp:inline distT="0" distB="0" distL="0" distR="0" wp14:anchorId="4A74539E" wp14:editId="50843193">
            <wp:extent cx="3233366" cy="852488"/>
            <wp:effectExtent l="0" t="0" r="5715" b="508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44172" cy="855337"/>
                    </a:xfrm>
                    <a:prstGeom prst="rect">
                      <a:avLst/>
                    </a:prstGeom>
                    <a:noFill/>
                    <a:ln>
                      <a:noFill/>
                    </a:ln>
                  </pic:spPr>
                </pic:pic>
              </a:graphicData>
            </a:graphic>
          </wp:inline>
        </w:drawing>
      </w:r>
    </w:p>
    <w:p w14:paraId="79CAD68B" w14:textId="77777777" w:rsidR="002B394B" w:rsidRDefault="00196FB3" w:rsidP="00196400">
      <w:pPr>
        <w:pStyle w:val="Paragrafoelenco"/>
        <w:numPr>
          <w:ilvl w:val="0"/>
          <w:numId w:val="5"/>
        </w:numPr>
        <w:spacing w:after="0"/>
        <w:rPr>
          <w:rFonts w:eastAsiaTheme="minorEastAsia"/>
        </w:rPr>
      </w:pPr>
      <w:r w:rsidRPr="00196400">
        <w:rPr>
          <w:rFonts w:eastAsiaTheme="minorEastAsia"/>
          <w:b/>
          <w:bCs/>
          <w:color w:val="FF0000"/>
        </w:rPr>
        <w:t xml:space="preserve">Quando si </w:t>
      </w:r>
      <w:r w:rsidRPr="002B394B">
        <w:rPr>
          <w:rFonts w:eastAsiaTheme="minorEastAsia"/>
          <w:b/>
          <w:bCs/>
          <w:color w:val="FF0000"/>
          <w:highlight w:val="yellow"/>
        </w:rPr>
        <w:t>applica</w:t>
      </w:r>
      <w:r w:rsidRPr="00196400">
        <w:rPr>
          <w:rFonts w:eastAsiaTheme="minorEastAsia"/>
          <w:b/>
          <w:bCs/>
          <w:color w:val="FF0000"/>
        </w:rPr>
        <w:t xml:space="preserve"> tra collettore ed emettitore una </w:t>
      </w:r>
      <w:r w:rsidRPr="002B394B">
        <w:rPr>
          <w:rFonts w:eastAsiaTheme="minorEastAsia"/>
          <w:b/>
          <w:bCs/>
          <w:color w:val="FF0000"/>
          <w:highlight w:val="yellow"/>
        </w:rPr>
        <w:t>tensione</w:t>
      </w:r>
      <w:r w:rsidRPr="00196400">
        <w:rPr>
          <w:rFonts w:eastAsiaTheme="minorEastAsia"/>
          <w:b/>
          <w:bCs/>
          <w:color w:val="FF0000"/>
        </w:rPr>
        <w:t xml:space="preserve"> </w:t>
      </w:r>
      <w:r w:rsidRPr="002B394B">
        <w:rPr>
          <w:rFonts w:eastAsiaTheme="minorEastAsia"/>
          <w:b/>
          <w:bCs/>
          <w:color w:val="FF0000"/>
          <w:highlight w:val="yellow"/>
        </w:rPr>
        <w:t>tenendo la base aperta</w:t>
      </w:r>
      <w:r w:rsidRPr="00196400">
        <w:rPr>
          <w:rFonts w:eastAsiaTheme="minorEastAsia"/>
        </w:rPr>
        <w:t xml:space="preserve">, </w:t>
      </w:r>
      <w:r w:rsidR="00B463E0" w:rsidRPr="00196400">
        <w:rPr>
          <w:rFonts w:eastAsiaTheme="minorEastAsia"/>
        </w:rPr>
        <w:t xml:space="preserve">mantenendo </w:t>
      </w:r>
      <w:r w:rsidRPr="00196400">
        <w:rPr>
          <w:rFonts w:eastAsiaTheme="minorEastAsia"/>
        </w:rPr>
        <w:t xml:space="preserve">quindi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m:t>
            </m:r>
          </m:sub>
        </m:sSub>
        <m:r>
          <w:rPr>
            <w:rFonts w:ascii="Cambria Math" w:eastAsiaTheme="minorEastAsia" w:hAnsi="Cambria Math"/>
          </w:rPr>
          <m:t xml:space="preserve">=0 </m:t>
        </m:r>
      </m:oMath>
      <w:r w:rsidR="00477CB9" w:rsidRPr="00196400">
        <w:rPr>
          <w:rFonts w:eastAsiaTheme="minorEastAsia"/>
        </w:rPr>
        <w:t>o collegando la base a terra</w:t>
      </w:r>
      <w:r w:rsidRPr="00196400">
        <w:rPr>
          <w:rFonts w:eastAsiaTheme="minorEastAsia"/>
        </w:rPr>
        <w:t xml:space="preserve">, </w:t>
      </w:r>
      <w:r w:rsidRPr="00196400">
        <w:rPr>
          <w:rFonts w:eastAsiaTheme="minorEastAsia"/>
          <w:b/>
          <w:bCs/>
          <w:color w:val="FF0000"/>
        </w:rPr>
        <w:t xml:space="preserve">il diodo </w:t>
      </w:r>
      <w:r w:rsidR="00A24F02" w:rsidRPr="00196400">
        <w:rPr>
          <w:rFonts w:eastAsiaTheme="minorEastAsia"/>
          <w:b/>
          <w:bCs/>
          <w:color w:val="FF0000"/>
        </w:rPr>
        <w:t>d</w:t>
      </w:r>
      <w:r w:rsidRPr="00196400">
        <w:rPr>
          <w:rFonts w:eastAsiaTheme="minorEastAsia"/>
          <w:b/>
          <w:bCs/>
          <w:color w:val="FF0000"/>
        </w:rPr>
        <w:t xml:space="preserve">i sinistra </w:t>
      </w:r>
      <w:r w:rsidR="00A24F02" w:rsidRPr="00196400">
        <w:rPr>
          <w:rFonts w:eastAsiaTheme="minorEastAsia"/>
          <w:b/>
          <w:bCs/>
          <w:color w:val="FF0000"/>
        </w:rPr>
        <w:t>presenterà un’ampia regione di svuotamento</w:t>
      </w:r>
      <w:r w:rsidR="00477CB9" w:rsidRPr="00196400">
        <w:rPr>
          <w:rFonts w:eastAsiaTheme="minorEastAsia"/>
          <w:b/>
          <w:bCs/>
          <w:color w:val="FF0000"/>
        </w:rPr>
        <w:t xml:space="preserve">: risulterà </w:t>
      </w:r>
      <w:r w:rsidR="00A24F02" w:rsidRPr="00196400">
        <w:rPr>
          <w:rFonts w:eastAsiaTheme="minorEastAsia"/>
          <w:b/>
          <w:bCs/>
          <w:color w:val="FF0000"/>
        </w:rPr>
        <w:t>così</w:t>
      </w:r>
      <w:r w:rsidRPr="00196400">
        <w:rPr>
          <w:rFonts w:eastAsiaTheme="minorEastAsia"/>
          <w:b/>
          <w:bCs/>
          <w:color w:val="FF0000"/>
        </w:rPr>
        <w:t xml:space="preserve"> polarizzato inversamente e quindi interdetto</w:t>
      </w:r>
      <w:r w:rsidR="00477CB9" w:rsidRPr="00196400">
        <w:rPr>
          <w:rFonts w:eastAsiaTheme="minorEastAsia"/>
          <w:b/>
          <w:bCs/>
          <w:color w:val="FF0000"/>
        </w:rPr>
        <w:t>.</w:t>
      </w:r>
      <w:r w:rsidR="00B463E0" w:rsidRPr="00196400">
        <w:rPr>
          <w:rFonts w:eastAsiaTheme="minorEastAsia"/>
        </w:rPr>
        <w:t xml:space="preserve"> </w:t>
      </w:r>
    </w:p>
    <w:p w14:paraId="5454D081" w14:textId="5038873D" w:rsidR="001233A9" w:rsidRDefault="00477CB9" w:rsidP="002B394B">
      <w:pPr>
        <w:pStyle w:val="Paragrafoelenco"/>
        <w:spacing w:after="0"/>
        <w:rPr>
          <w:rFonts w:eastAsiaTheme="minorEastAsia"/>
          <w:b/>
          <w:bCs/>
        </w:rPr>
      </w:pPr>
      <w:r w:rsidRPr="002B394B">
        <w:rPr>
          <w:rFonts w:eastAsiaTheme="minorEastAsia"/>
          <w:b/>
          <w:bCs/>
          <w:u w:val="thick" w:color="FF0000"/>
        </w:rPr>
        <w:t>I</w:t>
      </w:r>
      <w:r w:rsidR="006D7B81" w:rsidRPr="002B394B">
        <w:rPr>
          <w:rFonts w:eastAsiaTheme="minorEastAsia"/>
          <w:b/>
          <w:bCs/>
          <w:u w:val="thick" w:color="FF0000"/>
        </w:rPr>
        <w:t xml:space="preserve">l </w:t>
      </w:r>
      <w:r w:rsidR="009B488D" w:rsidRPr="002B394B">
        <w:rPr>
          <w:rFonts w:eastAsiaTheme="minorEastAsia"/>
          <w:b/>
          <w:bCs/>
          <w:u w:val="thick" w:color="FF0000"/>
        </w:rPr>
        <w:t>circuito</w:t>
      </w:r>
      <w:r w:rsidR="006D7B81" w:rsidRPr="002B394B">
        <w:rPr>
          <w:rFonts w:eastAsiaTheme="minorEastAsia"/>
          <w:b/>
          <w:bCs/>
          <w:u w:val="thick" w:color="FF0000"/>
        </w:rPr>
        <w:t xml:space="preserve"> risulterà</w:t>
      </w:r>
      <w:r w:rsidR="006D7B81" w:rsidRPr="00196400">
        <w:rPr>
          <w:rFonts w:eastAsiaTheme="minorEastAsia"/>
        </w:rPr>
        <w:t xml:space="preserve"> </w:t>
      </w:r>
      <w:r w:rsidR="00B463E0" w:rsidRPr="00196400">
        <w:rPr>
          <w:rFonts w:eastAsiaTheme="minorEastAsia"/>
        </w:rPr>
        <w:t>in questo modo</w:t>
      </w:r>
      <w:r w:rsidR="009B488D" w:rsidRPr="00196400">
        <w:rPr>
          <w:rFonts w:eastAsiaTheme="minorEastAsia"/>
        </w:rPr>
        <w:t xml:space="preserve"> globalmente </w:t>
      </w:r>
      <w:r w:rsidR="009B488D" w:rsidRPr="002B394B">
        <w:rPr>
          <w:rFonts w:eastAsiaTheme="minorEastAsia"/>
          <w:u w:val="thick" w:color="FF0000"/>
        </w:rPr>
        <w:t>aperto</w:t>
      </w:r>
      <w:r w:rsidR="009B488D" w:rsidRPr="00196400">
        <w:rPr>
          <w:rFonts w:eastAsiaTheme="minorEastAsia"/>
        </w:rPr>
        <w:t xml:space="preserve"> e </w:t>
      </w:r>
      <w:r w:rsidR="00B463E0" w:rsidRPr="00196400">
        <w:rPr>
          <w:rFonts w:eastAsiaTheme="minorEastAsia"/>
        </w:rPr>
        <w:t>le</w:t>
      </w:r>
      <w:r w:rsidR="009B488D" w:rsidRPr="00196400">
        <w:rPr>
          <w:rFonts w:eastAsiaTheme="minorEastAsia"/>
        </w:rPr>
        <w:t xml:space="preserve"> </w:t>
      </w:r>
      <w:r w:rsidR="009B488D" w:rsidRPr="002B394B">
        <w:rPr>
          <w:rFonts w:eastAsiaTheme="minorEastAsia"/>
          <w:u w:val="thick" w:color="FF0000"/>
        </w:rPr>
        <w:t>corrent</w:t>
      </w:r>
      <w:r w:rsidR="00B463E0" w:rsidRPr="002B394B">
        <w:rPr>
          <w:rFonts w:eastAsiaTheme="minorEastAsia"/>
          <w:u w:val="thick" w:color="FF0000"/>
        </w:rPr>
        <w:t>i</w:t>
      </w:r>
      <w:r w:rsidR="009B488D" w:rsidRPr="002B394B">
        <w:rPr>
          <w:rFonts w:eastAsiaTheme="minorEastAsia"/>
          <w:u w:val="thick" w:color="FF0000"/>
        </w:rPr>
        <w:t xml:space="preserve"> di collettore ed emettitore</w:t>
      </w:r>
      <w:r w:rsidR="009B488D" w:rsidRPr="00196400">
        <w:rPr>
          <w:rFonts w:eastAsiaTheme="minorEastAsia"/>
        </w:rPr>
        <w:t xml:space="preserve"> saranno </w:t>
      </w:r>
      <w:r w:rsidR="00B463E0" w:rsidRPr="00196400">
        <w:rPr>
          <w:rFonts w:eastAsiaTheme="minorEastAsia"/>
        </w:rPr>
        <w:t xml:space="preserve">entrambe </w:t>
      </w:r>
      <w:r w:rsidR="009B488D" w:rsidRPr="002B394B">
        <w:rPr>
          <w:rFonts w:eastAsiaTheme="minorEastAsia"/>
          <w:u w:val="thick" w:color="FF0000"/>
        </w:rPr>
        <w:t>nulle</w:t>
      </w:r>
      <w:r w:rsidR="00827665" w:rsidRPr="00196400">
        <w:rPr>
          <w:rFonts w:eastAsiaTheme="minorEastAsia"/>
        </w:rPr>
        <w:t xml:space="preserve">, </w:t>
      </w:r>
      <w:r w:rsidR="00827665" w:rsidRPr="002B394B">
        <w:rPr>
          <w:rFonts w:eastAsiaTheme="minorEastAsia"/>
          <w:b/>
          <w:bCs/>
          <w:highlight w:val="yellow"/>
        </w:rPr>
        <w:t>il transistor sarà schematizzabile con un circuito aperto e il dispositivo sarà in interdizione</w:t>
      </w:r>
      <w:r w:rsidR="002B394B">
        <w:rPr>
          <w:rFonts w:eastAsiaTheme="minorEastAsia"/>
          <w:b/>
          <w:bCs/>
        </w:rPr>
        <w:t>.</w:t>
      </w:r>
    </w:p>
    <w:p w14:paraId="23A90EB2" w14:textId="77777777" w:rsidR="002B394B" w:rsidRPr="00196400" w:rsidRDefault="002B394B" w:rsidP="002B394B">
      <w:pPr>
        <w:pStyle w:val="Paragrafoelenco"/>
        <w:spacing w:after="0"/>
        <w:rPr>
          <w:rFonts w:eastAsiaTheme="minorEastAsia"/>
        </w:rPr>
      </w:pPr>
    </w:p>
    <w:p w14:paraId="32A866D3" w14:textId="77777777" w:rsidR="002B394B" w:rsidRDefault="009B488D" w:rsidP="002B394B">
      <w:pPr>
        <w:pStyle w:val="Paragrafoelenco"/>
        <w:numPr>
          <w:ilvl w:val="0"/>
          <w:numId w:val="5"/>
        </w:numPr>
        <w:spacing w:after="0"/>
        <w:rPr>
          <w:rFonts w:eastAsiaTheme="minorEastAsia"/>
        </w:rPr>
      </w:pPr>
      <w:r w:rsidRPr="002B394B">
        <w:rPr>
          <w:rFonts w:eastAsiaTheme="minorEastAsia"/>
        </w:rPr>
        <w:t xml:space="preserve">Quando, </w:t>
      </w:r>
      <w:r w:rsidR="00477CB9" w:rsidRPr="002B394B">
        <w:rPr>
          <w:rFonts w:eastAsiaTheme="minorEastAsia"/>
        </w:rPr>
        <w:t xml:space="preserve">sempre </w:t>
      </w:r>
      <w:r w:rsidRPr="002B394B">
        <w:rPr>
          <w:rFonts w:eastAsiaTheme="minorEastAsia"/>
          <w:b/>
          <w:bCs/>
          <w:color w:val="FF0000"/>
        </w:rPr>
        <w:t xml:space="preserve">con una </w:t>
      </w:r>
      <w:r w:rsidRPr="002B394B">
        <w:rPr>
          <w:rFonts w:eastAsiaTheme="minorEastAsia"/>
          <w:b/>
          <w:bCs/>
          <w:color w:val="FF0000"/>
          <w:highlight w:val="yellow"/>
        </w:rPr>
        <w:t>tensione tra collettore ed emettitore positiva</w:t>
      </w:r>
      <w:r w:rsidRPr="002B394B">
        <w:rPr>
          <w:rFonts w:eastAsiaTheme="minorEastAsia"/>
          <w:b/>
          <w:bCs/>
          <w:color w:val="FF0000"/>
        </w:rPr>
        <w:t xml:space="preserve">, </w:t>
      </w:r>
      <w:r w:rsidR="00477CB9" w:rsidRPr="002B394B">
        <w:rPr>
          <w:rFonts w:eastAsiaTheme="minorEastAsia"/>
          <w:b/>
          <w:bCs/>
          <w:color w:val="FF0000"/>
        </w:rPr>
        <w:t>appena</w:t>
      </w:r>
      <w:r w:rsidRPr="002B394B">
        <w:rPr>
          <w:rFonts w:eastAsiaTheme="minorEastAsia"/>
          <w:b/>
          <w:bCs/>
          <w:color w:val="FF0000"/>
        </w:rPr>
        <w:t xml:space="preserve"> si applica tra la base e l’emettitore una tensione positiva o una corrente </w:t>
      </w:r>
      <w:r w:rsidR="00477CB9" w:rsidRPr="002B394B">
        <w:rPr>
          <w:rFonts w:eastAsiaTheme="minorEastAsia"/>
          <w:b/>
          <w:bCs/>
          <w:color w:val="FF0000"/>
        </w:rPr>
        <w:t>equiversa</w:t>
      </w:r>
      <w:r w:rsidR="00CD5418" w:rsidRPr="002B394B">
        <w:rPr>
          <w:rFonts w:eastAsiaTheme="minorEastAsia"/>
          <w:b/>
          <w:bCs/>
          <w:color w:val="FF0000"/>
        </w:rPr>
        <w:t xml:space="preserve"> capace di superare il potenziale di barriera</w:t>
      </w:r>
      <w:r w:rsidR="00E11DC9" w:rsidRPr="002B394B">
        <w:rPr>
          <w:rFonts w:eastAsiaTheme="minorEastAsia"/>
        </w:rPr>
        <w:t xml:space="preserve">, </w:t>
      </w:r>
      <w:r w:rsidR="00CC2F81" w:rsidRPr="002B394B">
        <w:rPr>
          <w:rFonts w:eastAsiaTheme="minorEastAsia"/>
          <w:u w:val="thick" w:color="FF0000"/>
        </w:rPr>
        <w:t>avendo la zona P uno spessore inferiore al libero cammino medio degli elettroni</w:t>
      </w:r>
      <w:r w:rsidR="00CC2F81" w:rsidRPr="002B394B">
        <w:rPr>
          <w:rFonts w:eastAsiaTheme="minorEastAsia"/>
        </w:rPr>
        <w:t xml:space="preserve">, </w:t>
      </w:r>
      <w:r w:rsidR="00CC2F81" w:rsidRPr="002B394B">
        <w:rPr>
          <w:rFonts w:eastAsiaTheme="minorEastAsia"/>
          <w:u w:val="thick" w:color="FF0000"/>
        </w:rPr>
        <w:t xml:space="preserve">questi </w:t>
      </w:r>
      <w:r w:rsidR="00477CB9" w:rsidRPr="002B394B">
        <w:rPr>
          <w:rFonts w:eastAsiaTheme="minorEastAsia"/>
          <w:u w:val="thick" w:color="FF0000"/>
        </w:rPr>
        <w:t>è come se venissero risucchiati</w:t>
      </w:r>
      <w:r w:rsidR="00827665" w:rsidRPr="002B394B">
        <w:rPr>
          <w:rFonts w:eastAsiaTheme="minorEastAsia"/>
          <w:u w:val="thick" w:color="FF0000"/>
        </w:rPr>
        <w:t xml:space="preserve"> </w:t>
      </w:r>
      <w:r w:rsidR="002B394B" w:rsidRPr="002B394B">
        <w:rPr>
          <w:rFonts w:eastAsiaTheme="minorEastAsia"/>
          <w:u w:val="thick" w:color="FF0000"/>
        </w:rPr>
        <w:t>creando</w:t>
      </w:r>
      <w:r w:rsidR="00E11DC9" w:rsidRPr="002B394B">
        <w:rPr>
          <w:rFonts w:eastAsiaTheme="minorEastAsia"/>
          <w:u w:val="thick" w:color="FF0000"/>
        </w:rPr>
        <w:t xml:space="preserve"> </w:t>
      </w:r>
      <w:r w:rsidR="00827665" w:rsidRPr="002B394B">
        <w:rPr>
          <w:rFonts w:eastAsiaTheme="minorEastAsia"/>
          <w:u w:val="thick" w:color="FF0000"/>
        </w:rPr>
        <w:t xml:space="preserve">un forte </w:t>
      </w:r>
      <w:r w:rsidR="00E11DC9" w:rsidRPr="002B394B">
        <w:rPr>
          <w:rFonts w:eastAsiaTheme="minorEastAsia"/>
          <w:u w:val="thick" w:color="FF0000"/>
        </w:rPr>
        <w:t xml:space="preserve">forte flusso </w:t>
      </w:r>
      <w:r w:rsidR="00827665" w:rsidRPr="002B394B">
        <w:rPr>
          <w:rFonts w:eastAsiaTheme="minorEastAsia"/>
          <w:u w:val="thick" w:color="FF0000"/>
        </w:rPr>
        <w:t>tra emettitore e collettore</w:t>
      </w:r>
      <w:r w:rsidR="00E11DC9" w:rsidRPr="002B394B">
        <w:rPr>
          <w:rFonts w:eastAsiaTheme="minorEastAsia"/>
          <w:u w:val="thick" w:color="FF0000"/>
        </w:rPr>
        <w:t>:</w:t>
      </w:r>
      <w:r w:rsidR="00CD5418" w:rsidRPr="002B394B">
        <w:rPr>
          <w:rFonts w:eastAsiaTheme="minorEastAsia"/>
          <w:u w:val="thick" w:color="FF0000"/>
        </w:rPr>
        <w:t xml:space="preserve"> dal lato N </w:t>
      </w:r>
      <w:r w:rsidR="002B394B" w:rsidRPr="002B394B">
        <w:rPr>
          <w:rFonts w:eastAsiaTheme="minorEastAsia"/>
          <w:u w:val="thick" w:color="FF0000"/>
        </w:rPr>
        <w:t xml:space="preserve">gli elettroni </w:t>
      </w:r>
      <w:r w:rsidR="00CD5418" w:rsidRPr="002B394B">
        <w:rPr>
          <w:rFonts w:eastAsiaTheme="minorEastAsia"/>
          <w:u w:val="thick" w:color="FF0000"/>
        </w:rPr>
        <w:t xml:space="preserve">occuperanno </w:t>
      </w:r>
      <w:r w:rsidR="002B394B" w:rsidRPr="002B394B">
        <w:rPr>
          <w:rFonts w:eastAsiaTheme="minorEastAsia"/>
          <w:u w:val="thick" w:color="FF0000"/>
        </w:rPr>
        <w:t xml:space="preserve">così </w:t>
      </w:r>
      <w:r w:rsidR="00CD5418" w:rsidRPr="002B394B">
        <w:rPr>
          <w:rFonts w:eastAsiaTheme="minorEastAsia"/>
          <w:u w:val="thick" w:color="FF0000"/>
        </w:rPr>
        <w:t>le lacune del lato P, ma essendo questo di spessore molto più piccolo degli strati N, le lacune verranno riempite e liberate molto più velocemente</w:t>
      </w:r>
      <w:r w:rsidR="007520FF" w:rsidRPr="002B394B">
        <w:rPr>
          <w:rFonts w:eastAsiaTheme="minorEastAsia"/>
          <w:u w:val="thick" w:color="FF0000"/>
        </w:rPr>
        <w:t>.</w:t>
      </w:r>
    </w:p>
    <w:p w14:paraId="3B93FBA4" w14:textId="77777777" w:rsidR="002B394B" w:rsidRDefault="007520FF" w:rsidP="002B394B">
      <w:pPr>
        <w:pStyle w:val="Paragrafoelenco"/>
        <w:spacing w:after="0"/>
        <w:rPr>
          <w:rFonts w:eastAsiaTheme="minorEastAsia"/>
        </w:rPr>
      </w:pPr>
      <w:r w:rsidRPr="002B394B">
        <w:rPr>
          <w:rFonts w:eastAsiaTheme="minorEastAsia"/>
          <w:b/>
          <w:bCs/>
          <w:color w:val="FF0000"/>
        </w:rPr>
        <w:t>I</w:t>
      </w:r>
      <w:r w:rsidR="00CC2F81" w:rsidRPr="002B394B">
        <w:rPr>
          <w:rFonts w:eastAsiaTheme="minorEastAsia"/>
          <w:b/>
          <w:bCs/>
          <w:color w:val="FF0000"/>
        </w:rPr>
        <w:t xml:space="preserve">l transistor può </w:t>
      </w:r>
      <w:r w:rsidRPr="002B394B">
        <w:rPr>
          <w:rFonts w:eastAsiaTheme="minorEastAsia"/>
          <w:b/>
          <w:bCs/>
          <w:color w:val="FF0000"/>
        </w:rPr>
        <w:t xml:space="preserve">così </w:t>
      </w:r>
      <w:r w:rsidR="00CC2F81" w:rsidRPr="002B394B">
        <w:rPr>
          <w:rFonts w:eastAsiaTheme="minorEastAsia"/>
          <w:b/>
          <w:bCs/>
          <w:color w:val="FF0000"/>
        </w:rPr>
        <w:t xml:space="preserve">condurre corrente tra C ed E con </w:t>
      </w:r>
      <m:oMath>
        <m:sSub>
          <m:sSubPr>
            <m:ctrlPr>
              <w:rPr>
                <w:rFonts w:ascii="Cambria Math" w:eastAsiaTheme="minorEastAsia" w:hAnsi="Cambria Math"/>
                <w:b/>
                <w:bCs/>
                <w:i/>
                <w:color w:val="FF0000"/>
              </w:rPr>
            </m:ctrlPr>
          </m:sSubPr>
          <m:e>
            <m:r>
              <m:rPr>
                <m:sty m:val="bi"/>
              </m:rPr>
              <w:rPr>
                <w:rFonts w:ascii="Cambria Math" w:eastAsiaTheme="minorEastAsia" w:hAnsi="Cambria Math"/>
                <w:color w:val="FF0000"/>
              </w:rPr>
              <m:t>i</m:t>
            </m:r>
          </m:e>
          <m:sub>
            <m:r>
              <m:rPr>
                <m:sty m:val="bi"/>
              </m:rPr>
              <w:rPr>
                <w:rFonts w:ascii="Cambria Math" w:eastAsiaTheme="minorEastAsia" w:hAnsi="Cambria Math"/>
                <w:color w:val="FF0000"/>
              </w:rPr>
              <m:t>E</m:t>
            </m:r>
          </m:sub>
        </m:sSub>
        <m:r>
          <m:rPr>
            <m:sty m:val="bi"/>
          </m:rPr>
          <w:rPr>
            <w:rFonts w:ascii="Cambria Math" w:eastAsiaTheme="minorEastAsia" w:hAnsi="Cambria Math"/>
            <w:color w:val="FF0000"/>
          </w:rPr>
          <m:t>=</m:t>
        </m:r>
        <m:sSub>
          <m:sSubPr>
            <m:ctrlPr>
              <w:rPr>
                <w:rFonts w:ascii="Cambria Math" w:eastAsiaTheme="minorEastAsia" w:hAnsi="Cambria Math"/>
                <w:b/>
                <w:bCs/>
                <w:i/>
                <w:color w:val="FF0000"/>
              </w:rPr>
            </m:ctrlPr>
          </m:sSubPr>
          <m:e>
            <m:r>
              <m:rPr>
                <m:sty m:val="bi"/>
              </m:rPr>
              <w:rPr>
                <w:rFonts w:ascii="Cambria Math" w:eastAsiaTheme="minorEastAsia" w:hAnsi="Cambria Math"/>
                <w:color w:val="FF0000"/>
              </w:rPr>
              <m:t>i</m:t>
            </m:r>
          </m:e>
          <m:sub>
            <m:r>
              <m:rPr>
                <m:sty m:val="bi"/>
              </m:rPr>
              <w:rPr>
                <w:rFonts w:ascii="Cambria Math" w:eastAsiaTheme="minorEastAsia" w:hAnsi="Cambria Math"/>
                <w:color w:val="FF0000"/>
              </w:rPr>
              <m:t>C</m:t>
            </m:r>
          </m:sub>
        </m:sSub>
        <m:r>
          <m:rPr>
            <m:sty m:val="bi"/>
          </m:rPr>
          <w:rPr>
            <w:rFonts w:ascii="Cambria Math" w:eastAsiaTheme="minorEastAsia" w:hAnsi="Cambria Math"/>
            <w:color w:val="FF0000"/>
          </w:rPr>
          <m:t>+</m:t>
        </m:r>
        <m:sSub>
          <m:sSubPr>
            <m:ctrlPr>
              <w:rPr>
                <w:rFonts w:ascii="Cambria Math" w:eastAsiaTheme="minorEastAsia" w:hAnsi="Cambria Math"/>
                <w:b/>
                <w:bCs/>
                <w:i/>
                <w:color w:val="FF0000"/>
              </w:rPr>
            </m:ctrlPr>
          </m:sSubPr>
          <m:e>
            <m:r>
              <m:rPr>
                <m:sty m:val="bi"/>
              </m:rPr>
              <w:rPr>
                <w:rFonts w:ascii="Cambria Math" w:eastAsiaTheme="minorEastAsia" w:hAnsi="Cambria Math"/>
                <w:color w:val="FF0000"/>
              </w:rPr>
              <m:t>i</m:t>
            </m:r>
          </m:e>
          <m:sub>
            <m:r>
              <m:rPr>
                <m:sty m:val="bi"/>
              </m:rPr>
              <w:rPr>
                <w:rFonts w:ascii="Cambria Math" w:eastAsiaTheme="minorEastAsia" w:hAnsi="Cambria Math"/>
                <w:color w:val="FF0000"/>
              </w:rPr>
              <m:t>B</m:t>
            </m:r>
          </m:sub>
        </m:sSub>
        <m:r>
          <m:rPr>
            <m:sty m:val="bi"/>
          </m:rPr>
          <w:rPr>
            <w:rFonts w:ascii="Cambria Math" w:eastAsiaTheme="minorEastAsia" w:hAnsi="Cambria Math"/>
            <w:color w:val="FF0000"/>
          </w:rPr>
          <m:t>&gt;0.</m:t>
        </m:r>
      </m:oMath>
      <w:r w:rsidR="00827665" w:rsidRPr="002B394B">
        <w:rPr>
          <w:rFonts w:eastAsiaTheme="minorEastAsia"/>
        </w:rPr>
        <w:t xml:space="preserve"> </w:t>
      </w:r>
    </w:p>
    <w:p w14:paraId="5213BC80" w14:textId="37299D78" w:rsidR="00827665" w:rsidRDefault="007520FF" w:rsidP="002B394B">
      <w:pPr>
        <w:pStyle w:val="Paragrafoelenco"/>
        <w:spacing w:after="0"/>
        <w:rPr>
          <w:rFonts w:eastAsiaTheme="minorEastAsia"/>
          <w:b/>
          <w:bCs/>
        </w:rPr>
      </w:pPr>
      <w:r w:rsidRPr="002B394B">
        <w:rPr>
          <w:rFonts w:eastAsiaTheme="minorEastAsia"/>
        </w:rPr>
        <w:t xml:space="preserve">In questo caso </w:t>
      </w:r>
      <w:r w:rsidRPr="002B394B">
        <w:rPr>
          <w:rFonts w:eastAsiaTheme="minorEastAsia"/>
          <w:b/>
          <w:bCs/>
          <w:highlight w:val="yellow"/>
        </w:rPr>
        <w:t>i</w:t>
      </w:r>
      <w:r w:rsidR="00827665" w:rsidRPr="002B394B">
        <w:rPr>
          <w:rFonts w:eastAsiaTheme="minorEastAsia"/>
          <w:b/>
          <w:bCs/>
          <w:highlight w:val="yellow"/>
        </w:rPr>
        <w:t xml:space="preserve">l transistor sarà </w:t>
      </w:r>
      <w:r w:rsidR="00694E56" w:rsidRPr="002B394B">
        <w:rPr>
          <w:rFonts w:eastAsiaTheme="minorEastAsia"/>
          <w:b/>
          <w:bCs/>
          <w:highlight w:val="yellow"/>
        </w:rPr>
        <w:t>schematizzabile</w:t>
      </w:r>
      <w:r w:rsidR="00827665" w:rsidRPr="002B394B">
        <w:rPr>
          <w:rFonts w:eastAsiaTheme="minorEastAsia"/>
          <w:b/>
          <w:bCs/>
          <w:highlight w:val="yellow"/>
        </w:rPr>
        <w:t xml:space="preserve"> come un amplificatore e il dispositivo sarà in zona attiva.</w:t>
      </w:r>
    </w:p>
    <w:p w14:paraId="528AC4BB" w14:textId="77777777" w:rsidR="002B394B" w:rsidRPr="002B394B" w:rsidRDefault="002B394B" w:rsidP="002B394B">
      <w:pPr>
        <w:spacing w:after="0"/>
        <w:rPr>
          <w:rFonts w:eastAsiaTheme="minorEastAsia"/>
        </w:rPr>
      </w:pPr>
    </w:p>
    <w:p w14:paraId="2CB4DA66" w14:textId="77777777" w:rsidR="002B394B" w:rsidRPr="002B394B" w:rsidRDefault="00CC2F81" w:rsidP="002B394B">
      <w:pPr>
        <w:pStyle w:val="Paragrafoelenco"/>
        <w:numPr>
          <w:ilvl w:val="0"/>
          <w:numId w:val="5"/>
        </w:numPr>
        <w:spacing w:after="0"/>
        <w:rPr>
          <w:rFonts w:eastAsiaTheme="minorEastAsia"/>
        </w:rPr>
      </w:pPr>
      <w:r w:rsidRPr="002B394B">
        <w:rPr>
          <w:rFonts w:eastAsiaTheme="minorEastAsia"/>
        </w:rPr>
        <w:t xml:space="preserve">Se al contrario la </w:t>
      </w:r>
      <w:r w:rsidRPr="002B394B">
        <w:rPr>
          <w:rFonts w:eastAsiaTheme="minorEastAsia"/>
          <w:b/>
          <w:bCs/>
          <w:color w:val="FF0000"/>
          <w:highlight w:val="yellow"/>
        </w:rPr>
        <w:t>tensione</w:t>
      </w:r>
      <w:r w:rsidRPr="002B394B">
        <w:rPr>
          <w:rFonts w:eastAsiaTheme="minorEastAsia"/>
          <w:b/>
          <w:bCs/>
          <w:color w:val="FF0000"/>
        </w:rPr>
        <w:t xml:space="preserve"> tra collettore ed emettitore è </w:t>
      </w:r>
      <w:r w:rsidRPr="002B394B">
        <w:rPr>
          <w:rFonts w:eastAsiaTheme="minorEastAsia"/>
          <w:b/>
          <w:bCs/>
          <w:color w:val="FF0000"/>
          <w:highlight w:val="yellow"/>
        </w:rPr>
        <w:t>negativa</w:t>
      </w:r>
      <w:r w:rsidRPr="002B394B">
        <w:rPr>
          <w:rFonts w:eastAsiaTheme="minorEastAsia"/>
        </w:rPr>
        <w:t xml:space="preserve">, </w:t>
      </w:r>
      <w:r w:rsidRPr="002B394B">
        <w:rPr>
          <w:rFonts w:eastAsiaTheme="minorEastAsia"/>
          <w:b/>
          <w:bCs/>
          <w:color w:val="FF0000"/>
        </w:rPr>
        <w:t xml:space="preserve">il transistor rimane in interdizione per qualsiasi valore di </w:t>
      </w:r>
      <m:oMath>
        <m:sSub>
          <m:sSubPr>
            <m:ctrlPr>
              <w:rPr>
                <w:rFonts w:ascii="Cambria Math" w:eastAsiaTheme="minorEastAsia" w:hAnsi="Cambria Math"/>
                <w:b/>
                <w:bCs/>
                <w:i/>
                <w:color w:val="FF0000"/>
              </w:rPr>
            </m:ctrlPr>
          </m:sSubPr>
          <m:e>
            <m:r>
              <m:rPr>
                <m:sty m:val="bi"/>
              </m:rPr>
              <w:rPr>
                <w:rFonts w:ascii="Cambria Math" w:eastAsiaTheme="minorEastAsia" w:hAnsi="Cambria Math"/>
                <w:color w:val="FF0000"/>
              </w:rPr>
              <m:t>i</m:t>
            </m:r>
          </m:e>
          <m:sub>
            <m:r>
              <m:rPr>
                <m:sty m:val="bi"/>
              </m:rPr>
              <w:rPr>
                <w:rFonts w:ascii="Cambria Math" w:eastAsiaTheme="minorEastAsia" w:hAnsi="Cambria Math"/>
                <w:color w:val="FF0000"/>
              </w:rPr>
              <m:t>B</m:t>
            </m:r>
          </m:sub>
        </m:sSub>
      </m:oMath>
      <w:r w:rsidRPr="002B394B">
        <w:rPr>
          <w:rFonts w:eastAsiaTheme="minorEastAsia"/>
          <w:b/>
          <w:bCs/>
          <w:color w:val="FF0000"/>
        </w:rPr>
        <w:t xml:space="preserve"> purché </w:t>
      </w:r>
      <m:oMath>
        <m:d>
          <m:dPr>
            <m:begChr m:val="|"/>
            <m:endChr m:val="|"/>
            <m:ctrlPr>
              <w:rPr>
                <w:rFonts w:ascii="Cambria Math" w:eastAsiaTheme="minorEastAsia" w:hAnsi="Cambria Math"/>
                <w:b/>
                <w:bCs/>
                <w:i/>
                <w:color w:val="FF0000"/>
              </w:rPr>
            </m:ctrlPr>
          </m:dPr>
          <m:e>
            <m:sSub>
              <m:sSubPr>
                <m:ctrlPr>
                  <w:rPr>
                    <w:rFonts w:ascii="Cambria Math" w:eastAsiaTheme="minorEastAsia" w:hAnsi="Cambria Math"/>
                    <w:b/>
                    <w:bCs/>
                    <w:i/>
                    <w:color w:val="FF0000"/>
                  </w:rPr>
                </m:ctrlPr>
              </m:sSubPr>
              <m:e>
                <m:r>
                  <m:rPr>
                    <m:sty m:val="bi"/>
                  </m:rPr>
                  <w:rPr>
                    <w:rFonts w:ascii="Cambria Math" w:eastAsiaTheme="minorEastAsia" w:hAnsi="Cambria Math"/>
                    <w:color w:val="FF0000"/>
                  </w:rPr>
                  <m:t>V</m:t>
                </m:r>
              </m:e>
              <m:sub>
                <m:r>
                  <m:rPr>
                    <m:sty m:val="bi"/>
                  </m:rPr>
                  <w:rPr>
                    <w:rFonts w:ascii="Cambria Math" w:eastAsiaTheme="minorEastAsia" w:hAnsi="Cambria Math"/>
                    <w:color w:val="FF0000"/>
                  </w:rPr>
                  <m:t>CE</m:t>
                </m:r>
              </m:sub>
            </m:sSub>
          </m:e>
        </m:d>
      </m:oMath>
      <w:r w:rsidRPr="002B394B">
        <w:rPr>
          <w:rFonts w:eastAsiaTheme="minorEastAsia"/>
          <w:b/>
          <w:bCs/>
          <w:color w:val="FF0000"/>
        </w:rPr>
        <w:t xml:space="preserve"> non sia maggiore di alcuni volt, altrimenti sarà inevitabile una scarica di corrente </w:t>
      </w:r>
      <m:oMath>
        <m:sSub>
          <m:sSubPr>
            <m:ctrlPr>
              <w:rPr>
                <w:rFonts w:ascii="Cambria Math" w:eastAsiaTheme="minorEastAsia" w:hAnsi="Cambria Math"/>
                <w:b/>
                <w:bCs/>
                <w:i/>
                <w:color w:val="FF0000"/>
              </w:rPr>
            </m:ctrlPr>
          </m:sSubPr>
          <m:e>
            <m:r>
              <m:rPr>
                <m:sty m:val="bi"/>
              </m:rPr>
              <w:rPr>
                <w:rFonts w:ascii="Cambria Math" w:eastAsiaTheme="minorEastAsia" w:hAnsi="Cambria Math"/>
                <w:color w:val="FF0000"/>
              </w:rPr>
              <m:t>i</m:t>
            </m:r>
          </m:e>
          <m:sub>
            <m:r>
              <m:rPr>
                <m:sty m:val="bi"/>
              </m:rPr>
              <w:rPr>
                <w:rFonts w:ascii="Cambria Math" w:eastAsiaTheme="minorEastAsia" w:hAnsi="Cambria Math"/>
                <w:color w:val="FF0000"/>
              </w:rPr>
              <m:t>C</m:t>
            </m:r>
          </m:sub>
        </m:sSub>
        <m:r>
          <m:rPr>
            <m:sty m:val="bi"/>
          </m:rPr>
          <w:rPr>
            <w:rFonts w:ascii="Cambria Math" w:eastAsiaTheme="minorEastAsia" w:hAnsi="Cambria Math"/>
            <w:color w:val="FF0000"/>
          </w:rPr>
          <m:t>&lt;0</m:t>
        </m:r>
      </m:oMath>
      <w:r w:rsidRPr="002B394B">
        <w:rPr>
          <w:rFonts w:eastAsiaTheme="minorEastAsia"/>
          <w:b/>
          <w:bCs/>
          <w:color w:val="FF0000"/>
        </w:rPr>
        <w:t xml:space="preserve"> intensa e distruttiva.</w:t>
      </w:r>
      <w:r w:rsidR="00827665" w:rsidRPr="002B394B">
        <w:rPr>
          <w:rFonts w:eastAsiaTheme="minorEastAsia"/>
          <w:color w:val="FF0000"/>
        </w:rPr>
        <w:t xml:space="preserve"> </w:t>
      </w:r>
    </w:p>
    <w:p w14:paraId="18281E0B" w14:textId="4D6166E2" w:rsidR="00514220" w:rsidRPr="002B394B" w:rsidRDefault="00827665" w:rsidP="002B394B">
      <w:pPr>
        <w:pStyle w:val="Paragrafoelenco"/>
        <w:spacing w:after="0"/>
        <w:rPr>
          <w:rFonts w:eastAsiaTheme="minorEastAsia"/>
          <w:b/>
          <w:bCs/>
        </w:rPr>
      </w:pPr>
      <w:r w:rsidRPr="002B394B">
        <w:rPr>
          <w:rFonts w:eastAsiaTheme="minorEastAsia"/>
          <w:b/>
          <w:bCs/>
          <w:highlight w:val="yellow"/>
        </w:rPr>
        <w:t xml:space="preserve">Il transistor sarà schematizzabile con un cortocircuito e </w:t>
      </w:r>
      <w:r w:rsidR="007520FF" w:rsidRPr="002B394B">
        <w:rPr>
          <w:rFonts w:eastAsiaTheme="minorEastAsia"/>
          <w:b/>
          <w:bCs/>
          <w:highlight w:val="yellow"/>
        </w:rPr>
        <w:t>si troverà</w:t>
      </w:r>
      <w:r w:rsidRPr="002B394B">
        <w:rPr>
          <w:rFonts w:eastAsiaTheme="minorEastAsia"/>
          <w:b/>
          <w:bCs/>
          <w:highlight w:val="yellow"/>
        </w:rPr>
        <w:t xml:space="preserve"> in saturazione.</w:t>
      </w:r>
    </w:p>
    <w:p w14:paraId="413C5395" w14:textId="77777777" w:rsidR="00514220" w:rsidRDefault="00514220" w:rsidP="00997B2E">
      <w:pPr>
        <w:spacing w:after="0"/>
        <w:jc w:val="center"/>
        <w:rPr>
          <w:rFonts w:eastAsiaTheme="minorEastAsia"/>
        </w:rPr>
      </w:pPr>
      <w:r w:rsidRPr="00514220">
        <w:rPr>
          <w:rFonts w:eastAsiaTheme="minorEastAsia"/>
          <w:noProof/>
        </w:rPr>
        <w:drawing>
          <wp:inline distT="0" distB="0" distL="0" distR="0" wp14:anchorId="77301545" wp14:editId="0AAD016A">
            <wp:extent cx="2133600" cy="14478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l="59016" r="6122" b="42957"/>
                    <a:stretch/>
                  </pic:blipFill>
                  <pic:spPr bwMode="auto">
                    <a:xfrm>
                      <a:off x="0" y="0"/>
                      <a:ext cx="2133600" cy="1447800"/>
                    </a:xfrm>
                    <a:prstGeom prst="rect">
                      <a:avLst/>
                    </a:prstGeom>
                    <a:noFill/>
                    <a:ln>
                      <a:noFill/>
                    </a:ln>
                    <a:extLst>
                      <a:ext uri="{53640926-AAD7-44D8-BBD7-CCE9431645EC}">
                        <a14:shadowObscured xmlns:a14="http://schemas.microsoft.com/office/drawing/2010/main"/>
                      </a:ext>
                    </a:extLst>
                  </pic:spPr>
                </pic:pic>
              </a:graphicData>
            </a:graphic>
          </wp:inline>
        </w:drawing>
      </w:r>
    </w:p>
    <w:p w14:paraId="6CF05FCC" w14:textId="69606FBA" w:rsidR="00CB55F2" w:rsidRPr="002B394B" w:rsidRDefault="002B394B" w:rsidP="00997B2E">
      <w:pPr>
        <w:spacing w:after="0"/>
        <w:rPr>
          <w:rFonts w:eastAsiaTheme="minorEastAsia"/>
          <w:b/>
          <w:bCs/>
          <w:color w:val="FF0000"/>
        </w:rPr>
      </w:pPr>
      <w:r w:rsidRPr="002B394B">
        <w:rPr>
          <w:rFonts w:eastAsiaTheme="minorEastAsia"/>
          <w:b/>
          <w:bCs/>
          <w:color w:val="FF0000"/>
        </w:rPr>
        <w:t xml:space="preserve">INTERESSANTE </w:t>
      </w:r>
      <w:r>
        <w:rPr>
          <w:rFonts w:eastAsiaTheme="minorEastAsia"/>
          <w:b/>
          <w:bCs/>
          <w:color w:val="FF0000"/>
        </w:rPr>
        <w:t>È L’UTILIZZO DEL TRANSISTOR</w:t>
      </w:r>
      <w:r w:rsidRPr="002B394B">
        <w:rPr>
          <w:rFonts w:eastAsiaTheme="minorEastAsia"/>
          <w:b/>
          <w:bCs/>
          <w:color w:val="FF0000"/>
        </w:rPr>
        <w:t xml:space="preserve"> NELLE ZONE DI SATURAZIONE E DI INTERDIZIONE: </w:t>
      </w:r>
    </w:p>
    <w:p w14:paraId="7A4E2F23" w14:textId="2179D563" w:rsidR="00CC2F81" w:rsidRDefault="00CB55F2" w:rsidP="00997B2E">
      <w:pPr>
        <w:spacing w:after="0"/>
        <w:rPr>
          <w:rFonts w:eastAsiaTheme="minorEastAsia"/>
        </w:rPr>
      </w:pPr>
      <w:r>
        <w:rPr>
          <w:rFonts w:eastAsiaTheme="minorEastAsia"/>
        </w:rPr>
        <w:t xml:space="preserve">Nel grafico, </w:t>
      </w:r>
      <w:r w:rsidRPr="0003471E">
        <w:rPr>
          <w:rFonts w:eastAsiaTheme="minorEastAsia"/>
          <w:b/>
          <w:bCs/>
          <w:u w:val="thick" w:color="FF0000"/>
        </w:rPr>
        <w:t>a</w:t>
      </w:r>
      <w:r w:rsidR="00386BEE" w:rsidRPr="0003471E">
        <w:rPr>
          <w:rFonts w:eastAsiaTheme="minorEastAsia"/>
          <w:b/>
          <w:bCs/>
          <w:u w:val="thick" w:color="FF0000"/>
        </w:rPr>
        <w:t xml:space="preserve"> partire dallo stato di interdizione, con </w:t>
      </w:r>
      <m:oMath>
        <m:sSub>
          <m:sSubPr>
            <m:ctrlPr>
              <w:rPr>
                <w:rFonts w:ascii="Cambria Math" w:eastAsiaTheme="minorEastAsia" w:hAnsi="Cambria Math"/>
                <w:b/>
                <w:bCs/>
                <w:i/>
              </w:rPr>
            </m:ctrlPr>
          </m:sSubPr>
          <m:e>
            <m:r>
              <m:rPr>
                <m:sty m:val="bi"/>
              </m:rPr>
              <w:rPr>
                <w:rFonts w:ascii="Cambria Math" w:eastAsiaTheme="minorEastAsia" w:hAnsi="Cambria Math"/>
              </w:rPr>
              <m:t>V</m:t>
            </m:r>
          </m:e>
          <m:sub>
            <m:r>
              <m:rPr>
                <m:sty m:val="bi"/>
              </m:rPr>
              <w:rPr>
                <w:rFonts w:ascii="Cambria Math" w:eastAsiaTheme="minorEastAsia" w:hAnsi="Cambria Math"/>
              </w:rPr>
              <m:t>CE</m:t>
            </m:r>
          </m:sub>
        </m:sSub>
        <m:r>
          <m:rPr>
            <m:sty m:val="bi"/>
          </m:rPr>
          <w:rPr>
            <w:rFonts w:ascii="Cambria Math" w:eastAsiaTheme="minorEastAsia" w:hAnsi="Cambria Math"/>
          </w:rPr>
          <m:t>&gt;0</m:t>
        </m:r>
      </m:oMath>
      <w:r w:rsidRPr="0003471E">
        <w:rPr>
          <w:rFonts w:eastAsiaTheme="minorEastAsia"/>
          <w:b/>
          <w:bCs/>
          <w:u w:val="thick" w:color="FF0000"/>
        </w:rPr>
        <w:t xml:space="preserve">, </w:t>
      </w:r>
      <w:r w:rsidR="00386BEE" w:rsidRPr="0003471E">
        <w:rPr>
          <w:rFonts w:eastAsiaTheme="minorEastAsia"/>
          <w:b/>
          <w:bCs/>
          <w:u w:val="thick" w:color="FF0000"/>
        </w:rPr>
        <w:t>appena si applica</w:t>
      </w:r>
      <w:r w:rsidR="00386BEE" w:rsidRPr="0003471E">
        <w:rPr>
          <w:rFonts w:eastAsiaTheme="minorEastAsia"/>
          <w:b/>
          <w:bCs/>
        </w:rPr>
        <w:t xml:space="preserve"> </w:t>
      </w:r>
      <m:oMath>
        <m:sSub>
          <m:sSubPr>
            <m:ctrlPr>
              <w:rPr>
                <w:rFonts w:ascii="Cambria Math" w:eastAsiaTheme="minorEastAsia" w:hAnsi="Cambria Math"/>
                <w:b/>
                <w:bCs/>
                <w:i/>
              </w:rPr>
            </m:ctrlPr>
          </m:sSubPr>
          <m:e>
            <m:r>
              <m:rPr>
                <m:sty m:val="bi"/>
              </m:rPr>
              <w:rPr>
                <w:rFonts w:ascii="Cambria Math" w:eastAsiaTheme="minorEastAsia" w:hAnsi="Cambria Math"/>
              </w:rPr>
              <m:t>i</m:t>
            </m:r>
          </m:e>
          <m:sub>
            <m:r>
              <m:rPr>
                <m:sty m:val="bi"/>
              </m:rPr>
              <w:rPr>
                <w:rFonts w:ascii="Cambria Math" w:eastAsiaTheme="minorEastAsia" w:hAnsi="Cambria Math"/>
              </w:rPr>
              <m:t>B</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i</m:t>
            </m:r>
          </m:e>
          <m:sub>
            <m:r>
              <m:rPr>
                <m:sty m:val="bi"/>
              </m:rPr>
              <w:rPr>
                <w:rFonts w:ascii="Cambria Math" w:eastAsiaTheme="minorEastAsia" w:hAnsi="Cambria Math"/>
              </w:rPr>
              <m:t>BS</m:t>
            </m:r>
          </m:sub>
        </m:sSub>
      </m:oMath>
      <w:r w:rsidR="00386BEE" w:rsidRPr="0003471E">
        <w:rPr>
          <w:rFonts w:eastAsiaTheme="minorEastAsia"/>
          <w:b/>
          <w:bCs/>
          <w:u w:val="thick" w:color="FF0000"/>
        </w:rPr>
        <w:t xml:space="preserve"> </w:t>
      </w:r>
      <w:r w:rsidRPr="0003471E">
        <w:rPr>
          <w:rFonts w:eastAsiaTheme="minorEastAsia"/>
          <w:b/>
          <w:bCs/>
          <w:u w:val="thick" w:color="FF0000"/>
        </w:rPr>
        <w:t>il transistor</w:t>
      </w:r>
      <w:r w:rsidR="00386BEE" w:rsidRPr="0003471E">
        <w:rPr>
          <w:rFonts w:eastAsiaTheme="minorEastAsia"/>
          <w:b/>
          <w:bCs/>
          <w:u w:val="thick" w:color="FF0000"/>
        </w:rPr>
        <w:t xml:space="preserve"> si porta in saturazione</w:t>
      </w:r>
      <w:r w:rsidR="00386BEE">
        <w:rPr>
          <w:rFonts w:eastAsiaTheme="minorEastAsia"/>
        </w:rPr>
        <w:t xml:space="preserve">, ossia </w:t>
      </w:r>
      <w:r w:rsidR="00386BEE" w:rsidRPr="0003471E">
        <w:rPr>
          <w:rFonts w:eastAsiaTheme="minorEastAsia"/>
          <w:b/>
          <w:bCs/>
          <w:u w:val="thick" w:color="FF0000"/>
        </w:rPr>
        <w:t>commuta in conduzione</w:t>
      </w:r>
      <w:r w:rsidR="00E02D4A" w:rsidRPr="0003471E">
        <w:rPr>
          <w:rFonts w:eastAsiaTheme="minorEastAsia"/>
          <w:b/>
          <w:bCs/>
          <w:u w:val="thick" w:color="FF0000"/>
        </w:rPr>
        <w:t xml:space="preserve"> diventando attivo,</w:t>
      </w:r>
      <w:r w:rsidR="00386BEE" w:rsidRPr="0003471E">
        <w:rPr>
          <w:rFonts w:eastAsiaTheme="minorEastAsia"/>
          <w:b/>
          <w:bCs/>
          <w:u w:val="thick" w:color="FF0000"/>
        </w:rPr>
        <w:t xml:space="preserve"> essendo</w:t>
      </w:r>
      <w:r w:rsidR="00386BEE" w:rsidRPr="0003471E">
        <w:rPr>
          <w:rFonts w:eastAsiaTheme="minorEastAsia"/>
          <w:b/>
          <w:bCs/>
        </w:rPr>
        <w:t xml:space="preserve"> </w:t>
      </w:r>
      <m:oMath>
        <m:sSub>
          <m:sSubPr>
            <m:ctrlPr>
              <w:rPr>
                <w:rFonts w:ascii="Cambria Math" w:eastAsiaTheme="minorEastAsia" w:hAnsi="Cambria Math"/>
                <w:b/>
                <w:bCs/>
                <w:i/>
              </w:rPr>
            </m:ctrlPr>
          </m:sSubPr>
          <m:e>
            <m:r>
              <m:rPr>
                <m:sty m:val="bi"/>
              </m:rPr>
              <w:rPr>
                <w:rFonts w:ascii="Cambria Math" w:eastAsiaTheme="minorEastAsia" w:hAnsi="Cambria Math"/>
              </w:rPr>
              <m:t>i</m:t>
            </m:r>
          </m:e>
          <m:sub>
            <m:r>
              <m:rPr>
                <m:sty m:val="bi"/>
              </m:rPr>
              <w:rPr>
                <w:rFonts w:ascii="Cambria Math" w:eastAsiaTheme="minorEastAsia" w:hAnsi="Cambria Math"/>
              </w:rPr>
              <m:t>C</m:t>
            </m:r>
          </m:sub>
        </m:sSub>
        <m:r>
          <m:rPr>
            <m:sty m:val="bi"/>
          </m:rPr>
          <w:rPr>
            <w:rFonts w:ascii="Cambria Math" w:eastAsiaTheme="minorEastAsia" w:hAnsi="Cambria Math"/>
          </w:rPr>
          <m:t>&gt;0</m:t>
        </m:r>
      </m:oMath>
      <w:r w:rsidR="00E02D4A" w:rsidRPr="0003471E">
        <w:rPr>
          <w:rFonts w:eastAsiaTheme="minorEastAsia"/>
          <w:b/>
          <w:bCs/>
          <w:u w:val="thick" w:color="FF0000"/>
        </w:rPr>
        <w:t xml:space="preserve">, </w:t>
      </w:r>
      <w:r w:rsidR="00573438" w:rsidRPr="0003471E">
        <w:rPr>
          <w:rFonts w:eastAsiaTheme="minorEastAsia"/>
          <w:b/>
          <w:bCs/>
          <w:u w:val="thick" w:color="FF0000"/>
        </w:rPr>
        <w:t xml:space="preserve">non appena </w:t>
      </w:r>
      <m:oMath>
        <m:sSub>
          <m:sSubPr>
            <m:ctrlPr>
              <w:rPr>
                <w:rFonts w:ascii="Cambria Math" w:eastAsiaTheme="minorEastAsia" w:hAnsi="Cambria Math"/>
                <w:b/>
                <w:bCs/>
                <w:i/>
              </w:rPr>
            </m:ctrlPr>
          </m:sSubPr>
          <m:e>
            <m:r>
              <m:rPr>
                <m:sty m:val="bi"/>
              </m:rPr>
              <w:rPr>
                <w:rFonts w:ascii="Cambria Math" w:eastAsiaTheme="minorEastAsia" w:hAnsi="Cambria Math"/>
              </w:rPr>
              <m:t>i</m:t>
            </m:r>
          </m:e>
          <m:sub>
            <m:r>
              <m:rPr>
                <m:sty m:val="bi"/>
              </m:rPr>
              <w:rPr>
                <w:rFonts w:ascii="Cambria Math" w:eastAsiaTheme="minorEastAsia" w:hAnsi="Cambria Math"/>
              </w:rPr>
              <m:t>B</m:t>
            </m:r>
          </m:sub>
        </m:sSub>
      </m:oMath>
      <w:r w:rsidR="00573438" w:rsidRPr="0003471E">
        <w:rPr>
          <w:rFonts w:eastAsiaTheme="minorEastAsia"/>
          <w:b/>
          <w:bCs/>
          <w:u w:val="thick" w:color="FF0000"/>
        </w:rPr>
        <w:t xml:space="preserve"> </w:t>
      </w:r>
      <w:r w:rsidR="00E02D4A" w:rsidRPr="0003471E">
        <w:rPr>
          <w:rFonts w:eastAsiaTheme="minorEastAsia"/>
          <w:b/>
          <w:bCs/>
          <w:u w:val="thick" w:color="FF0000"/>
        </w:rPr>
        <w:t>ritorna</w:t>
      </w:r>
      <w:r w:rsidR="00573438" w:rsidRPr="0003471E">
        <w:rPr>
          <w:rFonts w:eastAsiaTheme="minorEastAsia"/>
          <w:b/>
          <w:bCs/>
          <w:u w:val="thick" w:color="FF0000"/>
        </w:rPr>
        <w:t xml:space="preserve"> a zero il transistor commuta nuovamente, tornando allo stato di interdizione in </w:t>
      </w:r>
      <w:r w:rsidR="00E02D4A" w:rsidRPr="0003471E">
        <w:rPr>
          <w:rFonts w:eastAsiaTheme="minorEastAsia"/>
          <w:b/>
          <w:bCs/>
          <w:u w:val="thick" w:color="FF0000"/>
        </w:rPr>
        <w:t>maniera</w:t>
      </w:r>
      <w:r w:rsidR="00573438" w:rsidRPr="0003471E">
        <w:rPr>
          <w:rFonts w:eastAsiaTheme="minorEastAsia"/>
          <w:b/>
          <w:bCs/>
          <w:u w:val="thick" w:color="FF0000"/>
        </w:rPr>
        <w:t xml:space="preserve"> controllat</w:t>
      </w:r>
      <w:r w:rsidR="00E02D4A" w:rsidRPr="0003471E">
        <w:rPr>
          <w:rFonts w:eastAsiaTheme="minorEastAsia"/>
          <w:b/>
          <w:bCs/>
          <w:u w:val="thick" w:color="FF0000"/>
        </w:rPr>
        <w:t>a</w:t>
      </w:r>
      <w:r w:rsidR="00573438" w:rsidRPr="0003471E">
        <w:rPr>
          <w:rFonts w:eastAsiaTheme="minorEastAsia"/>
          <w:b/>
          <w:bCs/>
          <w:u w:val="thick" w:color="FF0000"/>
        </w:rPr>
        <w:t>.</w:t>
      </w:r>
      <w:r w:rsidR="00573438">
        <w:rPr>
          <w:rFonts w:eastAsiaTheme="minorEastAsia"/>
        </w:rPr>
        <w:t xml:space="preserve"> </w:t>
      </w:r>
    </w:p>
    <w:p w14:paraId="07B5D902" w14:textId="60A6F4C4" w:rsidR="0003471E" w:rsidRPr="0003471E" w:rsidRDefault="00514220" w:rsidP="0003471E">
      <w:pPr>
        <w:spacing w:after="0"/>
        <w:rPr>
          <w:rFonts w:eastAsiaTheme="minorEastAsia"/>
          <w:noProof/>
        </w:rPr>
      </w:pPr>
      <w:r>
        <w:rPr>
          <w:rFonts w:eastAsiaTheme="minorEastAsia"/>
          <w:noProof/>
        </w:rPr>
        <w:t xml:space="preserve">Pertanto </w:t>
      </w:r>
      <w:r w:rsidRPr="0003471E">
        <w:rPr>
          <w:rFonts w:eastAsiaTheme="minorEastAsia"/>
          <w:b/>
          <w:bCs/>
          <w:noProof/>
          <w:highlight w:val="yellow"/>
        </w:rPr>
        <w:t xml:space="preserve">il dispositivo tra C ed E si comporta come un interruttore unidirezionale che può essere chiuso </w:t>
      </w:r>
      <w:r w:rsidR="00E02D4A" w:rsidRPr="0003471E">
        <w:rPr>
          <w:rFonts w:eastAsiaTheme="minorEastAsia"/>
          <w:b/>
          <w:bCs/>
          <w:noProof/>
          <w:highlight w:val="yellow"/>
        </w:rPr>
        <w:t>o</w:t>
      </w:r>
      <w:r w:rsidRPr="0003471E">
        <w:rPr>
          <w:rFonts w:eastAsiaTheme="minorEastAsia"/>
          <w:b/>
          <w:bCs/>
          <w:noProof/>
          <w:highlight w:val="yellow"/>
        </w:rPr>
        <w:t xml:space="preserve"> aperto agendo sulle grandezze di controllo </w:t>
      </w:r>
      <m:oMath>
        <m:sSub>
          <m:sSubPr>
            <m:ctrlPr>
              <w:rPr>
                <w:rFonts w:ascii="Cambria Math" w:eastAsiaTheme="minorEastAsia" w:hAnsi="Cambria Math"/>
                <w:b/>
                <w:bCs/>
                <w:i/>
                <w:noProof/>
                <w:highlight w:val="yellow"/>
              </w:rPr>
            </m:ctrlPr>
          </m:sSubPr>
          <m:e>
            <m:r>
              <m:rPr>
                <m:sty m:val="bi"/>
              </m:rPr>
              <w:rPr>
                <w:rFonts w:ascii="Cambria Math" w:eastAsiaTheme="minorEastAsia" w:hAnsi="Cambria Math"/>
                <w:noProof/>
                <w:highlight w:val="yellow"/>
              </w:rPr>
              <m:t>V</m:t>
            </m:r>
          </m:e>
          <m:sub>
            <m:r>
              <m:rPr>
                <m:sty m:val="bi"/>
              </m:rPr>
              <w:rPr>
                <w:rFonts w:ascii="Cambria Math" w:eastAsiaTheme="minorEastAsia" w:hAnsi="Cambria Math"/>
                <w:noProof/>
                <w:highlight w:val="yellow"/>
              </w:rPr>
              <m:t>BE</m:t>
            </m:r>
          </m:sub>
        </m:sSub>
      </m:oMath>
      <w:r w:rsidRPr="0003471E">
        <w:rPr>
          <w:rFonts w:eastAsiaTheme="minorEastAsia"/>
          <w:b/>
          <w:bCs/>
          <w:noProof/>
          <w:highlight w:val="yellow"/>
        </w:rPr>
        <w:t xml:space="preserve"> e </w:t>
      </w:r>
      <m:oMath>
        <m:sSub>
          <m:sSubPr>
            <m:ctrlPr>
              <w:rPr>
                <w:rFonts w:ascii="Cambria Math" w:eastAsiaTheme="minorEastAsia" w:hAnsi="Cambria Math"/>
                <w:b/>
                <w:bCs/>
                <w:i/>
                <w:noProof/>
                <w:highlight w:val="yellow"/>
              </w:rPr>
            </m:ctrlPr>
          </m:sSubPr>
          <m:e>
            <m:r>
              <m:rPr>
                <m:sty m:val="bi"/>
              </m:rPr>
              <w:rPr>
                <w:rFonts w:ascii="Cambria Math" w:eastAsiaTheme="minorEastAsia" w:hAnsi="Cambria Math"/>
                <w:noProof/>
                <w:highlight w:val="yellow"/>
              </w:rPr>
              <m:t>i</m:t>
            </m:r>
          </m:e>
          <m:sub>
            <m:r>
              <m:rPr>
                <m:sty m:val="bi"/>
              </m:rPr>
              <w:rPr>
                <w:rFonts w:ascii="Cambria Math" w:eastAsiaTheme="minorEastAsia" w:hAnsi="Cambria Math"/>
                <w:noProof/>
                <w:highlight w:val="yellow"/>
              </w:rPr>
              <m:t>B</m:t>
            </m:r>
          </m:sub>
        </m:sSub>
      </m:oMath>
      <w:r w:rsidRPr="0003471E">
        <w:rPr>
          <w:rFonts w:eastAsiaTheme="minorEastAsia"/>
          <w:b/>
          <w:bCs/>
          <w:noProof/>
          <w:highlight w:val="yellow"/>
        </w:rPr>
        <w:t>, tipicamente molto minori dei valori nominali</w:t>
      </w:r>
      <w:r w:rsidRPr="0003471E">
        <w:rPr>
          <w:rFonts w:eastAsiaTheme="minorEastAsia"/>
          <w:b/>
          <w:bCs/>
          <w:noProof/>
        </w:rPr>
        <w:t xml:space="preserve"> </w:t>
      </w:r>
      <w:r>
        <w:rPr>
          <w:rFonts w:eastAsiaTheme="minorEastAsia"/>
          <w:noProof/>
        </w:rPr>
        <w:t xml:space="preserve">di </w:t>
      </w:r>
      <m:oMath>
        <m:sSub>
          <m:sSubPr>
            <m:ctrlPr>
              <w:rPr>
                <w:rFonts w:ascii="Cambria Math" w:eastAsiaTheme="minorEastAsia" w:hAnsi="Cambria Math"/>
                <w:i/>
                <w:noProof/>
              </w:rPr>
            </m:ctrlPr>
          </m:sSubPr>
          <m:e>
            <m:r>
              <w:rPr>
                <w:rFonts w:ascii="Cambria Math" w:eastAsiaTheme="minorEastAsia" w:hAnsi="Cambria Math"/>
                <w:noProof/>
              </w:rPr>
              <m:t>V</m:t>
            </m:r>
          </m:e>
          <m:sub>
            <m:r>
              <w:rPr>
                <w:rFonts w:ascii="Cambria Math" w:eastAsiaTheme="minorEastAsia" w:hAnsi="Cambria Math"/>
                <w:noProof/>
              </w:rPr>
              <m:t>CE</m:t>
            </m:r>
          </m:sub>
        </m:sSub>
      </m:oMath>
      <w:r>
        <w:rPr>
          <w:rFonts w:eastAsiaTheme="minorEastAsia"/>
          <w:noProof/>
        </w:rPr>
        <w:t xml:space="preserve"> diretta in interdizione e </w:t>
      </w:r>
      <m:oMath>
        <m:sSub>
          <m:sSubPr>
            <m:ctrlPr>
              <w:rPr>
                <w:rFonts w:ascii="Cambria Math" w:eastAsiaTheme="minorEastAsia" w:hAnsi="Cambria Math"/>
                <w:i/>
                <w:noProof/>
              </w:rPr>
            </m:ctrlPr>
          </m:sSubPr>
          <m:e>
            <m:r>
              <w:rPr>
                <w:rFonts w:ascii="Cambria Math" w:eastAsiaTheme="minorEastAsia" w:hAnsi="Cambria Math"/>
                <w:noProof/>
              </w:rPr>
              <m:t>i</m:t>
            </m:r>
          </m:e>
          <m:sub>
            <m:r>
              <w:rPr>
                <w:rFonts w:ascii="Cambria Math" w:eastAsiaTheme="minorEastAsia" w:hAnsi="Cambria Math"/>
                <w:noProof/>
              </w:rPr>
              <m:t>C</m:t>
            </m:r>
          </m:sub>
        </m:sSub>
        <m:r>
          <w:rPr>
            <w:rFonts w:ascii="Cambria Math" w:eastAsiaTheme="minorEastAsia" w:hAnsi="Cambria Math"/>
            <w:noProof/>
          </w:rPr>
          <m:t>~</m:t>
        </m:r>
        <m:sSub>
          <m:sSubPr>
            <m:ctrlPr>
              <w:rPr>
                <w:rFonts w:ascii="Cambria Math" w:eastAsiaTheme="minorEastAsia" w:hAnsi="Cambria Math"/>
                <w:i/>
                <w:noProof/>
              </w:rPr>
            </m:ctrlPr>
          </m:sSubPr>
          <m:e>
            <m:r>
              <w:rPr>
                <w:rFonts w:ascii="Cambria Math" w:eastAsiaTheme="minorEastAsia" w:hAnsi="Cambria Math"/>
                <w:noProof/>
              </w:rPr>
              <m:t>i</m:t>
            </m:r>
          </m:e>
          <m:sub>
            <m:r>
              <w:rPr>
                <w:rFonts w:ascii="Cambria Math" w:eastAsiaTheme="minorEastAsia" w:hAnsi="Cambria Math"/>
                <w:noProof/>
              </w:rPr>
              <m:t>E</m:t>
            </m:r>
          </m:sub>
        </m:sSub>
      </m:oMath>
      <w:r>
        <w:rPr>
          <w:rFonts w:eastAsiaTheme="minorEastAsia"/>
          <w:noProof/>
        </w:rPr>
        <w:t xml:space="preserve"> diretta in conduzione. </w:t>
      </w:r>
    </w:p>
    <w:p w14:paraId="614B564F" w14:textId="49D3E28C" w:rsidR="00E02D4A" w:rsidRPr="0003471E" w:rsidRDefault="0003471E" w:rsidP="0003471E">
      <w:pPr>
        <w:pStyle w:val="Paragrafoelenco"/>
        <w:spacing w:after="0"/>
        <w:jc w:val="center"/>
        <w:rPr>
          <w:rFonts w:eastAsiaTheme="minorEastAsia"/>
          <w:b/>
          <w:bCs/>
          <w:noProof/>
          <w:color w:val="FF0000"/>
        </w:rPr>
      </w:pPr>
      <w:r w:rsidRPr="001D557F">
        <w:rPr>
          <w:rFonts w:eastAsiaTheme="minorEastAsia"/>
          <w:b/>
          <w:bCs/>
          <w:noProof/>
          <w:color w:val="FF0000"/>
          <w:highlight w:val="yellow"/>
        </w:rPr>
        <w:t xml:space="preserve">CASO </w:t>
      </w:r>
      <m:oMath>
        <m:sSub>
          <m:sSubPr>
            <m:ctrlPr>
              <w:rPr>
                <w:rFonts w:ascii="Cambria Math" w:eastAsiaTheme="minorEastAsia" w:hAnsi="Cambria Math"/>
                <w:b/>
                <w:bCs/>
                <w:i/>
                <w:noProof/>
                <w:color w:val="FF0000"/>
                <w:highlight w:val="yellow"/>
              </w:rPr>
            </m:ctrlPr>
          </m:sSubPr>
          <m:e>
            <m:r>
              <m:rPr>
                <m:sty m:val="bi"/>
              </m:rPr>
              <w:rPr>
                <w:rFonts w:ascii="Cambria Math" w:eastAsiaTheme="minorEastAsia" w:hAnsi="Cambria Math"/>
                <w:noProof/>
                <w:color w:val="FF0000"/>
                <w:highlight w:val="yellow"/>
              </w:rPr>
              <m:t>i</m:t>
            </m:r>
          </m:e>
          <m:sub>
            <m:r>
              <m:rPr>
                <m:sty m:val="bi"/>
              </m:rPr>
              <w:rPr>
                <w:rFonts w:ascii="Cambria Math" w:eastAsiaTheme="minorEastAsia" w:hAnsi="Cambria Math"/>
                <w:noProof/>
                <w:color w:val="FF0000"/>
                <w:highlight w:val="yellow"/>
              </w:rPr>
              <m:t>B</m:t>
            </m:r>
          </m:sub>
        </m:sSub>
        <m:r>
          <m:rPr>
            <m:sty m:val="bi"/>
          </m:rPr>
          <w:rPr>
            <w:rFonts w:ascii="Cambria Math" w:eastAsiaTheme="minorEastAsia" w:hAnsi="Cambria Math"/>
            <w:noProof/>
            <w:color w:val="FF0000"/>
            <w:highlight w:val="yellow"/>
          </w:rPr>
          <m:t>=</m:t>
        </m:r>
        <m:sSub>
          <m:sSubPr>
            <m:ctrlPr>
              <w:rPr>
                <w:rFonts w:ascii="Cambria Math" w:eastAsiaTheme="minorEastAsia" w:hAnsi="Cambria Math"/>
                <w:b/>
                <w:bCs/>
                <w:i/>
                <w:noProof/>
                <w:color w:val="FF0000"/>
                <w:highlight w:val="yellow"/>
              </w:rPr>
            </m:ctrlPr>
          </m:sSubPr>
          <m:e>
            <m:r>
              <m:rPr>
                <m:sty m:val="bi"/>
              </m:rPr>
              <w:rPr>
                <w:rFonts w:ascii="Cambria Math" w:eastAsiaTheme="minorEastAsia" w:hAnsi="Cambria Math"/>
                <w:noProof/>
                <w:color w:val="FF0000"/>
                <w:highlight w:val="yellow"/>
              </w:rPr>
              <m:t>i</m:t>
            </m:r>
          </m:e>
          <m:sub>
            <m:r>
              <m:rPr>
                <m:sty m:val="bi"/>
              </m:rPr>
              <w:rPr>
                <w:rFonts w:ascii="Cambria Math" w:eastAsiaTheme="minorEastAsia" w:hAnsi="Cambria Math"/>
                <w:noProof/>
                <w:color w:val="FF0000"/>
                <w:highlight w:val="yellow"/>
              </w:rPr>
              <m:t>C</m:t>
            </m:r>
          </m:sub>
        </m:sSub>
        <m:r>
          <m:rPr>
            <m:sty m:val="bi"/>
          </m:rPr>
          <w:rPr>
            <w:rFonts w:ascii="Cambria Math" w:eastAsiaTheme="minorEastAsia" w:hAnsi="Cambria Math"/>
            <w:noProof/>
            <w:color w:val="FF0000"/>
            <w:highlight w:val="yellow"/>
          </w:rPr>
          <m:t>=0</m:t>
        </m:r>
      </m:oMath>
    </w:p>
    <w:p w14:paraId="073ABBCC" w14:textId="77777777" w:rsidR="005F3494" w:rsidRDefault="00E02D4A" w:rsidP="00997B2E">
      <w:pPr>
        <w:spacing w:after="0"/>
        <w:rPr>
          <w:rFonts w:eastAsiaTheme="minorEastAsia"/>
          <w:noProof/>
        </w:rPr>
      </w:pPr>
      <w:r w:rsidRPr="00E02D4A">
        <w:rPr>
          <w:rFonts w:eastAsiaTheme="minorEastAsia"/>
          <w:noProof/>
        </w:rPr>
        <w:drawing>
          <wp:anchor distT="0" distB="0" distL="114300" distR="114300" simplePos="0" relativeHeight="251661312" behindDoc="0" locked="0" layoutInCell="1" allowOverlap="1" wp14:anchorId="1A9D3B26" wp14:editId="1AA7FE9F">
            <wp:simplePos x="0" y="0"/>
            <wp:positionH relativeFrom="column">
              <wp:posOffset>-3598</wp:posOffset>
            </wp:positionH>
            <wp:positionV relativeFrom="paragraph">
              <wp:posOffset>12065</wp:posOffset>
            </wp:positionV>
            <wp:extent cx="2750820" cy="1489825"/>
            <wp:effectExtent l="0" t="0" r="0" b="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a:extLst>
                        <a:ext uri="{28A0092B-C50C-407E-A947-70E740481C1C}">
                          <a14:useLocalDpi xmlns:a14="http://schemas.microsoft.com/office/drawing/2010/main" val="0"/>
                        </a:ext>
                      </a:extLst>
                    </a:blip>
                    <a:srcRect l="11243" t="24631" r="4048"/>
                    <a:stretch/>
                  </pic:blipFill>
                  <pic:spPr bwMode="auto">
                    <a:xfrm>
                      <a:off x="0" y="0"/>
                      <a:ext cx="2750820" cy="1489825"/>
                    </a:xfrm>
                    <a:prstGeom prst="rect">
                      <a:avLst/>
                    </a:prstGeom>
                    <a:noFill/>
                    <a:ln>
                      <a:noFill/>
                    </a:ln>
                    <a:extLst>
                      <a:ext uri="{53640926-AAD7-44D8-BBD7-CCE9431645EC}">
                        <a14:shadowObscured xmlns:a14="http://schemas.microsoft.com/office/drawing/2010/main"/>
                      </a:ext>
                    </a:extLst>
                  </pic:spPr>
                </pic:pic>
              </a:graphicData>
            </a:graphic>
          </wp:anchor>
        </w:drawing>
      </w:r>
      <w:r>
        <w:rPr>
          <w:rFonts w:eastAsiaTheme="minorEastAsia"/>
          <w:noProof/>
        </w:rPr>
        <w:t xml:space="preserve">il transistor </w:t>
      </w:r>
      <w:r w:rsidR="00634B24">
        <w:rPr>
          <w:rFonts w:eastAsiaTheme="minorEastAsia"/>
          <w:noProof/>
        </w:rPr>
        <w:t xml:space="preserve">generalmente utilizzato in questo tipo di applicazione è di </w:t>
      </w:r>
      <w:r w:rsidR="00634B24" w:rsidRPr="005F3494">
        <w:rPr>
          <w:rFonts w:eastAsiaTheme="minorEastAsia"/>
          <w:noProof/>
          <w:u w:val="single"/>
        </w:rPr>
        <w:t>tipo NPN</w:t>
      </w:r>
      <w:r w:rsidR="00634B24">
        <w:rPr>
          <w:rFonts w:eastAsiaTheme="minorEastAsia"/>
          <w:noProof/>
        </w:rPr>
        <w:t xml:space="preserve"> ed il </w:t>
      </w:r>
      <w:r w:rsidR="00634B24" w:rsidRPr="005F3494">
        <w:rPr>
          <w:rFonts w:eastAsiaTheme="minorEastAsia"/>
          <w:noProof/>
          <w:u w:val="single"/>
        </w:rPr>
        <w:t>generico carico</w:t>
      </w:r>
      <w:r w:rsidR="00634B24">
        <w:rPr>
          <w:rFonts w:eastAsiaTheme="minorEastAsia"/>
          <w:noProof/>
        </w:rPr>
        <w:t xml:space="preserve"> è </w:t>
      </w:r>
      <w:r w:rsidR="00634B24" w:rsidRPr="005F3494">
        <w:rPr>
          <w:rFonts w:eastAsiaTheme="minorEastAsia"/>
          <w:noProof/>
          <w:u w:val="single"/>
        </w:rPr>
        <w:t xml:space="preserve">inserito in serie alla giunzione collettore </w:t>
      </w:r>
      <w:r w:rsidR="00050D1B" w:rsidRPr="005F3494">
        <w:rPr>
          <w:rFonts w:eastAsiaTheme="minorEastAsia"/>
          <w:noProof/>
          <w:u w:val="single"/>
        </w:rPr>
        <w:t>-</w:t>
      </w:r>
      <w:r w:rsidR="00634B24" w:rsidRPr="005F3494">
        <w:rPr>
          <w:rFonts w:eastAsiaTheme="minorEastAsia"/>
          <w:noProof/>
          <w:u w:val="single"/>
        </w:rPr>
        <w:t xml:space="preserve"> emettitore lato collettore</w:t>
      </w:r>
      <w:r w:rsidR="00634B24">
        <w:rPr>
          <w:rFonts w:eastAsiaTheme="minorEastAsia"/>
          <w:noProof/>
        </w:rPr>
        <w:t xml:space="preserve">. </w:t>
      </w:r>
    </w:p>
    <w:p w14:paraId="71F49F8F" w14:textId="4E07C9E8" w:rsidR="0003471E" w:rsidRDefault="00634B24" w:rsidP="00997B2E">
      <w:pPr>
        <w:spacing w:after="0"/>
        <w:rPr>
          <w:rFonts w:eastAsiaTheme="minorEastAsia"/>
          <w:noProof/>
        </w:rPr>
      </w:pPr>
      <w:r>
        <w:rPr>
          <w:rFonts w:eastAsiaTheme="minorEastAsia"/>
          <w:noProof/>
        </w:rPr>
        <w:t xml:space="preserve">Il </w:t>
      </w:r>
      <w:r w:rsidR="00050D1B">
        <w:rPr>
          <w:rFonts w:eastAsiaTheme="minorEastAsia"/>
          <w:noProof/>
        </w:rPr>
        <w:t>funzionmento</w:t>
      </w:r>
      <w:r>
        <w:rPr>
          <w:rFonts w:eastAsiaTheme="minorEastAsia"/>
          <w:noProof/>
        </w:rPr>
        <w:t xml:space="preserve"> è semplice: </w:t>
      </w:r>
      <w:r w:rsidRPr="001D557F">
        <w:rPr>
          <w:rFonts w:eastAsiaTheme="minorEastAsia"/>
          <w:b/>
          <w:bCs/>
          <w:noProof/>
          <w:color w:val="FF0000"/>
        </w:rPr>
        <w:t>quando alla base non è applicata nessuna tensio</w:t>
      </w:r>
      <w:r w:rsidR="001D557F" w:rsidRPr="001D557F">
        <w:rPr>
          <w:rFonts w:eastAsiaTheme="minorEastAsia"/>
          <w:b/>
          <w:bCs/>
          <w:noProof/>
          <w:color w:val="FF0000"/>
        </w:rPr>
        <w:t>n</w:t>
      </w:r>
      <w:r w:rsidRPr="001D557F">
        <w:rPr>
          <w:rFonts w:eastAsiaTheme="minorEastAsia"/>
          <w:b/>
          <w:bCs/>
          <w:noProof/>
          <w:color w:val="FF0000"/>
        </w:rPr>
        <w:t>e</w:t>
      </w:r>
      <w:r>
        <w:rPr>
          <w:rFonts w:eastAsiaTheme="minorEastAsia"/>
          <w:noProof/>
        </w:rPr>
        <w:t xml:space="preserve"> </w:t>
      </w:r>
      <m:oMath>
        <m:r>
          <w:rPr>
            <w:rFonts w:ascii="Cambria Math" w:eastAsiaTheme="minorEastAsia" w:hAnsi="Cambria Math"/>
            <w:noProof/>
          </w:rPr>
          <m:t>(</m:t>
        </m:r>
        <m:sSub>
          <m:sSubPr>
            <m:ctrlPr>
              <w:rPr>
                <w:rFonts w:ascii="Cambria Math" w:eastAsiaTheme="minorEastAsia" w:hAnsi="Cambria Math"/>
                <w:i/>
                <w:noProof/>
              </w:rPr>
            </m:ctrlPr>
          </m:sSubPr>
          <m:e>
            <m:r>
              <w:rPr>
                <w:rFonts w:ascii="Cambria Math" w:eastAsiaTheme="minorEastAsia" w:hAnsi="Cambria Math"/>
                <w:noProof/>
              </w:rPr>
              <m:t>v</m:t>
            </m:r>
          </m:e>
          <m:sub>
            <m:r>
              <w:rPr>
                <w:rFonts w:ascii="Cambria Math" w:eastAsiaTheme="minorEastAsia" w:hAnsi="Cambria Math"/>
                <w:noProof/>
              </w:rPr>
              <m:t>B</m:t>
            </m:r>
          </m:sub>
        </m:sSub>
        <m:r>
          <w:rPr>
            <w:rFonts w:ascii="Cambria Math" w:eastAsiaTheme="minorEastAsia" w:hAnsi="Cambria Math"/>
            <w:noProof/>
          </w:rPr>
          <m:t>=0</m:t>
        </m:r>
        <m:r>
          <w:rPr>
            <w:rFonts w:ascii="Cambria Math" w:eastAsiaTheme="minorEastAsia" w:hAnsi="Cambria Math"/>
            <w:noProof/>
          </w:rPr>
          <m:t>)</m:t>
        </m:r>
      </m:oMath>
      <w:r>
        <w:rPr>
          <w:rFonts w:eastAsiaTheme="minorEastAsia"/>
          <w:noProof/>
        </w:rPr>
        <w:t xml:space="preserve"> </w:t>
      </w:r>
      <w:r w:rsidRPr="001D557F">
        <w:rPr>
          <w:rFonts w:eastAsiaTheme="minorEastAsia"/>
          <w:b/>
          <w:bCs/>
          <w:noProof/>
          <w:color w:val="FF0000"/>
        </w:rPr>
        <w:t>la corrente è nulla</w:t>
      </w:r>
      <w:r w:rsidRPr="001D557F">
        <w:rPr>
          <w:rFonts w:eastAsiaTheme="minorEastAsia"/>
          <w:noProof/>
          <w:color w:val="FF0000"/>
        </w:rPr>
        <w:t xml:space="preserve"> </w:t>
      </w:r>
      <m:oMath>
        <m:r>
          <w:rPr>
            <w:rFonts w:ascii="Cambria Math" w:eastAsiaTheme="minorEastAsia" w:hAnsi="Cambria Math"/>
            <w:noProof/>
          </w:rPr>
          <m:t>(</m:t>
        </m:r>
        <m:sSub>
          <m:sSubPr>
            <m:ctrlPr>
              <w:rPr>
                <w:rFonts w:ascii="Cambria Math" w:eastAsiaTheme="minorEastAsia" w:hAnsi="Cambria Math"/>
                <w:i/>
                <w:noProof/>
              </w:rPr>
            </m:ctrlPr>
          </m:sSubPr>
          <m:e>
            <m:r>
              <w:rPr>
                <w:rFonts w:ascii="Cambria Math" w:eastAsiaTheme="minorEastAsia" w:hAnsi="Cambria Math"/>
                <w:noProof/>
              </w:rPr>
              <m:t>i</m:t>
            </m:r>
          </m:e>
          <m:sub>
            <m:r>
              <w:rPr>
                <w:rFonts w:ascii="Cambria Math" w:eastAsiaTheme="minorEastAsia" w:hAnsi="Cambria Math"/>
                <w:noProof/>
              </w:rPr>
              <m:t>B</m:t>
            </m:r>
          </m:sub>
        </m:sSub>
        <m:r>
          <w:rPr>
            <w:rFonts w:ascii="Cambria Math" w:eastAsiaTheme="minorEastAsia" w:hAnsi="Cambria Math"/>
            <w:noProof/>
          </w:rPr>
          <m:t>=0</m:t>
        </m:r>
        <m:r>
          <w:rPr>
            <w:rFonts w:ascii="Cambria Math" w:eastAsiaTheme="minorEastAsia" w:hAnsi="Cambria Math"/>
            <w:noProof/>
          </w:rPr>
          <m:t>)</m:t>
        </m:r>
      </m:oMath>
      <w:r>
        <w:rPr>
          <w:rFonts w:eastAsiaTheme="minorEastAsia"/>
          <w:noProof/>
        </w:rPr>
        <w:t xml:space="preserve"> </w:t>
      </w:r>
      <w:r w:rsidRPr="001D557F">
        <w:rPr>
          <w:rFonts w:eastAsiaTheme="minorEastAsia"/>
          <w:b/>
          <w:bCs/>
          <w:noProof/>
          <w:color w:val="FF0000"/>
        </w:rPr>
        <w:t>e questo si ripercuoterà anche nella giunzione dove è collegato l’utilizzatore nella quale non scorrerà alcuna corrente</w:t>
      </w:r>
      <w:r>
        <w:rPr>
          <w:rFonts w:eastAsiaTheme="minorEastAsia"/>
          <w:noProof/>
        </w:rPr>
        <w:t xml:space="preserve">: la </w:t>
      </w:r>
      <w:r w:rsidR="005F3494">
        <w:rPr>
          <w:rFonts w:eastAsiaTheme="minorEastAsia"/>
          <w:noProof/>
        </w:rPr>
        <w:t>giunzione</w:t>
      </w:r>
      <w:r>
        <w:rPr>
          <w:rFonts w:eastAsiaTheme="minorEastAsia"/>
          <w:noProof/>
        </w:rPr>
        <w:t xml:space="preserve"> collettore – emettitore si comporterà proprio come un </w:t>
      </w:r>
      <w:r w:rsidRPr="001D557F">
        <w:rPr>
          <w:rFonts w:eastAsiaTheme="minorEastAsia"/>
          <w:b/>
          <w:bCs/>
          <w:noProof/>
          <w:color w:val="FF0000"/>
          <w:highlight w:val="yellow"/>
        </w:rPr>
        <w:t>circuito aperto.</w:t>
      </w:r>
      <w:r w:rsidRPr="001D557F">
        <w:rPr>
          <w:rFonts w:eastAsiaTheme="minorEastAsia"/>
          <w:noProof/>
          <w:color w:val="FF0000"/>
        </w:rPr>
        <w:t xml:space="preserve"> </w:t>
      </w:r>
    </w:p>
    <w:p w14:paraId="436B666F" w14:textId="0A45987A" w:rsidR="0003471E" w:rsidRDefault="0003471E" w:rsidP="00997B2E">
      <w:pPr>
        <w:spacing w:after="0"/>
        <w:rPr>
          <w:rFonts w:eastAsiaTheme="minorEastAsia"/>
          <w:noProof/>
        </w:rPr>
      </w:pPr>
    </w:p>
    <w:p w14:paraId="2AF7463B" w14:textId="77777777" w:rsidR="0003471E" w:rsidRDefault="0003471E" w:rsidP="00997B2E">
      <w:pPr>
        <w:spacing w:after="0"/>
        <w:rPr>
          <w:rFonts w:eastAsiaTheme="minorEastAsia"/>
          <w:noProof/>
        </w:rPr>
      </w:pPr>
    </w:p>
    <w:p w14:paraId="765BC514" w14:textId="3A752C77" w:rsidR="00634B24" w:rsidRPr="0003471E" w:rsidRDefault="0003471E" w:rsidP="0003471E">
      <w:pPr>
        <w:spacing w:after="0"/>
        <w:jc w:val="center"/>
        <w:rPr>
          <w:rFonts w:eastAsiaTheme="minorEastAsia"/>
          <w:b/>
          <w:bCs/>
          <w:noProof/>
          <w:color w:val="FF0000"/>
        </w:rPr>
      </w:pPr>
      <w:r w:rsidRPr="001D557F">
        <w:rPr>
          <w:rFonts w:eastAsiaTheme="minorEastAsia"/>
          <w:b/>
          <w:bCs/>
          <w:noProof/>
          <w:color w:val="FF0000"/>
          <w:highlight w:val="yellow"/>
        </w:rPr>
        <w:lastRenderedPageBreak/>
        <w:t xml:space="preserve">CASO </w:t>
      </w:r>
      <m:oMath>
        <m:sSub>
          <m:sSubPr>
            <m:ctrlPr>
              <w:rPr>
                <w:rFonts w:ascii="Cambria Math" w:eastAsiaTheme="minorEastAsia" w:hAnsi="Cambria Math"/>
                <w:b/>
                <w:bCs/>
                <w:i/>
                <w:noProof/>
                <w:color w:val="FF0000"/>
                <w:highlight w:val="yellow"/>
              </w:rPr>
            </m:ctrlPr>
          </m:sSubPr>
          <m:e>
            <m:r>
              <m:rPr>
                <m:sty m:val="bi"/>
              </m:rPr>
              <w:rPr>
                <w:rFonts w:ascii="Cambria Math" w:eastAsiaTheme="minorEastAsia" w:hAnsi="Cambria Math"/>
                <w:noProof/>
                <w:color w:val="FF0000"/>
                <w:highlight w:val="yellow"/>
              </w:rPr>
              <m:t>i</m:t>
            </m:r>
          </m:e>
          <m:sub>
            <m:r>
              <m:rPr>
                <m:sty m:val="bi"/>
              </m:rPr>
              <w:rPr>
                <w:rFonts w:ascii="Cambria Math" w:eastAsiaTheme="minorEastAsia" w:hAnsi="Cambria Math"/>
                <w:noProof/>
                <w:color w:val="FF0000"/>
                <w:highlight w:val="yellow"/>
              </w:rPr>
              <m:t>B</m:t>
            </m:r>
          </m:sub>
        </m:sSub>
        <m:r>
          <m:rPr>
            <m:sty m:val="bi"/>
          </m:rPr>
          <w:rPr>
            <w:rFonts w:ascii="Cambria Math" w:eastAsiaTheme="minorEastAsia" w:hAnsi="Cambria Math"/>
            <w:noProof/>
            <w:color w:val="FF0000"/>
            <w:highlight w:val="yellow"/>
          </w:rPr>
          <m:t>&gt;</m:t>
        </m:r>
        <m:f>
          <m:fPr>
            <m:ctrlPr>
              <w:rPr>
                <w:rFonts w:ascii="Cambria Math" w:eastAsiaTheme="minorEastAsia" w:hAnsi="Cambria Math"/>
                <w:b/>
                <w:bCs/>
                <w:i/>
                <w:noProof/>
                <w:color w:val="FF0000"/>
                <w:highlight w:val="yellow"/>
              </w:rPr>
            </m:ctrlPr>
          </m:fPr>
          <m:num>
            <m:sSub>
              <m:sSubPr>
                <m:ctrlPr>
                  <w:rPr>
                    <w:rFonts w:ascii="Cambria Math" w:eastAsiaTheme="minorEastAsia" w:hAnsi="Cambria Math"/>
                    <w:b/>
                    <w:bCs/>
                    <w:i/>
                    <w:noProof/>
                    <w:color w:val="FF0000"/>
                    <w:highlight w:val="yellow"/>
                  </w:rPr>
                </m:ctrlPr>
              </m:sSubPr>
              <m:e>
                <m:r>
                  <m:rPr>
                    <m:sty m:val="bi"/>
                  </m:rPr>
                  <w:rPr>
                    <w:rFonts w:ascii="Cambria Math" w:eastAsiaTheme="minorEastAsia" w:hAnsi="Cambria Math"/>
                    <w:noProof/>
                    <w:color w:val="FF0000"/>
                    <w:highlight w:val="yellow"/>
                  </w:rPr>
                  <m:t>i</m:t>
                </m:r>
              </m:e>
              <m:sub>
                <m:r>
                  <m:rPr>
                    <m:sty m:val="bi"/>
                  </m:rPr>
                  <w:rPr>
                    <w:rFonts w:ascii="Cambria Math" w:eastAsiaTheme="minorEastAsia" w:hAnsi="Cambria Math"/>
                    <w:noProof/>
                    <w:color w:val="FF0000"/>
                    <w:highlight w:val="yellow"/>
                  </w:rPr>
                  <m:t>C</m:t>
                </m:r>
              </m:sub>
            </m:sSub>
          </m:num>
          <m:den>
            <m:r>
              <m:rPr>
                <m:sty m:val="bi"/>
              </m:rPr>
              <w:rPr>
                <w:rFonts w:ascii="Cambria Math" w:eastAsiaTheme="minorEastAsia" w:hAnsi="Cambria Math"/>
                <w:noProof/>
                <w:color w:val="FF0000"/>
                <w:highlight w:val="yellow"/>
              </w:rPr>
              <m:t>βF</m:t>
            </m:r>
          </m:den>
        </m:f>
      </m:oMath>
    </w:p>
    <w:p w14:paraId="208DDB09" w14:textId="1EBA0D05" w:rsidR="007B1978" w:rsidRDefault="00634B24" w:rsidP="00997B2E">
      <w:pPr>
        <w:spacing w:after="0"/>
        <w:rPr>
          <w:rFonts w:eastAsiaTheme="minorEastAsia"/>
          <w:noProof/>
        </w:rPr>
      </w:pPr>
      <w:r w:rsidRPr="00634B24">
        <w:rPr>
          <w:rFonts w:eastAsiaTheme="minorEastAsia"/>
          <w:noProof/>
        </w:rPr>
        <w:drawing>
          <wp:anchor distT="0" distB="0" distL="114300" distR="114300" simplePos="0" relativeHeight="251662336" behindDoc="0" locked="0" layoutInCell="1" allowOverlap="1" wp14:anchorId="286661F5" wp14:editId="62954F29">
            <wp:simplePos x="716280" y="1280160"/>
            <wp:positionH relativeFrom="column">
              <wp:align>left</wp:align>
            </wp:positionH>
            <wp:positionV relativeFrom="paragraph">
              <wp:align>top</wp:align>
            </wp:positionV>
            <wp:extent cx="3025140" cy="1575699"/>
            <wp:effectExtent l="0" t="0" r="3810" b="5715"/>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l="11782" t="22696" b="7191"/>
                    <a:stretch/>
                  </pic:blipFill>
                  <pic:spPr bwMode="auto">
                    <a:xfrm>
                      <a:off x="0" y="0"/>
                      <a:ext cx="3025140" cy="1575699"/>
                    </a:xfrm>
                    <a:prstGeom prst="rect">
                      <a:avLst/>
                    </a:prstGeom>
                    <a:noFill/>
                    <a:ln>
                      <a:noFill/>
                    </a:ln>
                    <a:extLst>
                      <a:ext uri="{53640926-AAD7-44D8-BBD7-CCE9431645EC}">
                        <a14:shadowObscured xmlns:a14="http://schemas.microsoft.com/office/drawing/2010/main"/>
                      </a:ext>
                    </a:extLst>
                  </pic:spPr>
                </pic:pic>
              </a:graphicData>
            </a:graphic>
          </wp:anchor>
        </w:drawing>
      </w:r>
      <w:r w:rsidR="007B1978">
        <w:rPr>
          <w:rFonts w:eastAsiaTheme="minorEastAsia"/>
          <w:noProof/>
        </w:rPr>
        <w:t xml:space="preserve">Quando invece viene </w:t>
      </w:r>
      <w:r w:rsidR="007B1978" w:rsidRPr="001D557F">
        <w:rPr>
          <w:rFonts w:eastAsiaTheme="minorEastAsia"/>
          <w:b/>
          <w:bCs/>
          <w:noProof/>
          <w:color w:val="FF0000"/>
        </w:rPr>
        <w:t>applicata una tensione di polarizzazione alla base</w:t>
      </w:r>
      <w:r w:rsidR="007B1978">
        <w:rPr>
          <w:rFonts w:eastAsiaTheme="minorEastAsia"/>
          <w:noProof/>
        </w:rPr>
        <w:t xml:space="preserve"> </w:t>
      </w:r>
      <m:oMath>
        <m:r>
          <w:rPr>
            <w:rFonts w:ascii="Cambria Math" w:eastAsiaTheme="minorEastAsia" w:hAnsi="Cambria Math"/>
            <w:noProof/>
          </w:rPr>
          <m:t>(</m:t>
        </m:r>
        <m:sSub>
          <m:sSubPr>
            <m:ctrlPr>
              <w:rPr>
                <w:rFonts w:ascii="Cambria Math" w:eastAsiaTheme="minorEastAsia" w:hAnsi="Cambria Math"/>
                <w:i/>
                <w:noProof/>
              </w:rPr>
            </m:ctrlPr>
          </m:sSubPr>
          <m:e>
            <m:r>
              <w:rPr>
                <w:rFonts w:ascii="Cambria Math" w:eastAsiaTheme="minorEastAsia" w:hAnsi="Cambria Math"/>
                <w:noProof/>
              </w:rPr>
              <m:t>v</m:t>
            </m:r>
          </m:e>
          <m:sub>
            <m:r>
              <w:rPr>
                <w:rFonts w:ascii="Cambria Math" w:eastAsiaTheme="minorEastAsia" w:hAnsi="Cambria Math"/>
                <w:noProof/>
              </w:rPr>
              <m:t>B</m:t>
            </m:r>
          </m:sub>
        </m:sSub>
        <m:r>
          <w:rPr>
            <w:rFonts w:ascii="Cambria Math" w:eastAsiaTheme="minorEastAsia" w:hAnsi="Cambria Math"/>
            <w:noProof/>
          </w:rPr>
          <m:t>≠0</m:t>
        </m:r>
        <m:r>
          <w:rPr>
            <w:rFonts w:ascii="Cambria Math" w:eastAsiaTheme="minorEastAsia" w:hAnsi="Cambria Math"/>
            <w:noProof/>
          </w:rPr>
          <m:t>)</m:t>
        </m:r>
      </m:oMath>
      <w:r w:rsidR="007B1978">
        <w:rPr>
          <w:rFonts w:eastAsiaTheme="minorEastAsia"/>
          <w:noProof/>
        </w:rPr>
        <w:t xml:space="preserve">, </w:t>
      </w:r>
      <w:r w:rsidR="007B1978" w:rsidRPr="001D557F">
        <w:rPr>
          <w:rFonts w:eastAsiaTheme="minorEastAsia"/>
          <w:b/>
          <w:bCs/>
          <w:noProof/>
          <w:color w:val="FF0000"/>
        </w:rPr>
        <w:t xml:space="preserve">si avrà una corrente </w:t>
      </w:r>
      <w:r w:rsidR="001D557F">
        <w:rPr>
          <w:rFonts w:eastAsiaTheme="minorEastAsia"/>
          <w:b/>
          <w:bCs/>
          <w:noProof/>
          <w:color w:val="FF0000"/>
        </w:rPr>
        <w:t>di</w:t>
      </w:r>
      <w:r w:rsidR="007B1978" w:rsidRPr="001D557F">
        <w:rPr>
          <w:rFonts w:eastAsiaTheme="minorEastAsia"/>
          <w:b/>
          <w:bCs/>
          <w:noProof/>
          <w:color w:val="FF0000"/>
        </w:rPr>
        <w:t xml:space="preserve"> bas</w:t>
      </w:r>
      <w:r w:rsidR="004A0544" w:rsidRPr="001D557F">
        <w:rPr>
          <w:rFonts w:eastAsiaTheme="minorEastAsia"/>
          <w:b/>
          <w:bCs/>
          <w:noProof/>
          <w:color w:val="FF0000"/>
        </w:rPr>
        <w:t>e</w:t>
      </w:r>
      <w:r w:rsidR="007B1978" w:rsidRPr="001D557F">
        <w:rPr>
          <w:rFonts w:eastAsiaTheme="minorEastAsia"/>
          <w:b/>
          <w:bCs/>
          <w:noProof/>
          <w:color w:val="FF0000"/>
        </w:rPr>
        <w:t xml:space="preserve"> con un valore sufficiente </w:t>
      </w:r>
      <w:r w:rsidR="004A0544" w:rsidRPr="001D557F">
        <w:rPr>
          <w:rFonts w:eastAsiaTheme="minorEastAsia"/>
          <w:b/>
          <w:bCs/>
          <w:noProof/>
          <w:color w:val="FF0000"/>
        </w:rPr>
        <w:t>ad istituire una corrente collettore – emettitote</w:t>
      </w:r>
      <m:oMath>
        <m:r>
          <w:rPr>
            <w:rFonts w:ascii="Cambria Math" w:eastAsiaTheme="minorEastAsia" w:hAnsi="Cambria Math"/>
            <w:noProof/>
          </w:rPr>
          <m:t xml:space="preserve"> </m:t>
        </m:r>
        <m:r>
          <w:rPr>
            <w:rFonts w:ascii="Cambria Math" w:eastAsiaTheme="minorEastAsia" w:hAnsi="Cambria Math"/>
            <w:noProof/>
          </w:rPr>
          <m:t>(</m:t>
        </m:r>
        <m:sSub>
          <m:sSubPr>
            <m:ctrlPr>
              <w:rPr>
                <w:rFonts w:ascii="Cambria Math" w:eastAsiaTheme="minorEastAsia" w:hAnsi="Cambria Math"/>
                <w:i/>
                <w:noProof/>
              </w:rPr>
            </m:ctrlPr>
          </m:sSubPr>
          <m:e>
            <m:r>
              <w:rPr>
                <w:rFonts w:ascii="Cambria Math" w:eastAsiaTheme="minorEastAsia" w:hAnsi="Cambria Math"/>
                <w:noProof/>
              </w:rPr>
              <m:t>i</m:t>
            </m:r>
          </m:e>
          <m:sub>
            <m:r>
              <w:rPr>
                <w:rFonts w:ascii="Cambria Math" w:eastAsiaTheme="minorEastAsia" w:hAnsi="Cambria Math"/>
                <w:noProof/>
              </w:rPr>
              <m:t>C</m:t>
            </m:r>
          </m:sub>
        </m:sSub>
      </m:oMath>
      <w:r w:rsidR="009E5CF1">
        <w:rPr>
          <w:rFonts w:eastAsiaTheme="minorEastAsia"/>
          <w:noProof/>
        </w:rPr>
        <w:t xml:space="preserve"> questa funzione della tensione di alimentazione del carico</w:t>
      </w:r>
      <m:oMath>
        <m:r>
          <w:rPr>
            <w:rFonts w:ascii="Cambria Math" w:eastAsiaTheme="minorEastAsia" w:hAnsi="Cambria Math"/>
            <w:noProof/>
          </w:rPr>
          <m:t>)</m:t>
        </m:r>
      </m:oMath>
      <w:r w:rsidR="009E5CF1">
        <w:rPr>
          <w:rFonts w:eastAsiaTheme="minorEastAsia"/>
          <w:noProof/>
        </w:rPr>
        <w:t xml:space="preserve"> </w:t>
      </w:r>
      <w:r w:rsidR="009E5CF1" w:rsidRPr="001D557F">
        <w:rPr>
          <w:rFonts w:eastAsiaTheme="minorEastAsia"/>
          <w:b/>
          <w:bCs/>
          <w:noProof/>
          <w:color w:val="FF0000"/>
        </w:rPr>
        <w:t xml:space="preserve">che interesserà </w:t>
      </w:r>
      <w:r w:rsidR="001D557F" w:rsidRPr="001D557F">
        <w:rPr>
          <w:rFonts w:eastAsiaTheme="minorEastAsia"/>
          <w:b/>
          <w:bCs/>
          <w:noProof/>
          <w:color w:val="FF0000"/>
        </w:rPr>
        <w:t>l</w:t>
      </w:r>
      <w:r w:rsidR="009E5CF1" w:rsidRPr="001D557F">
        <w:rPr>
          <w:rFonts w:eastAsiaTheme="minorEastAsia"/>
          <w:b/>
          <w:bCs/>
          <w:noProof/>
          <w:color w:val="FF0000"/>
        </w:rPr>
        <w:t>o stesso</w:t>
      </w:r>
      <w:r w:rsidR="001D557F" w:rsidRPr="001D557F">
        <w:rPr>
          <w:rFonts w:eastAsiaTheme="minorEastAsia"/>
          <w:b/>
          <w:bCs/>
          <w:noProof/>
          <w:color w:val="FF0000"/>
        </w:rPr>
        <w:t xml:space="preserve"> carico</w:t>
      </w:r>
      <w:r w:rsidR="009E5CF1">
        <w:rPr>
          <w:rFonts w:eastAsiaTheme="minorEastAsia"/>
          <w:noProof/>
        </w:rPr>
        <w:t xml:space="preserve">: la giunzione collettore – emettitore equivarrà ad un </w:t>
      </w:r>
      <w:r w:rsidR="009E5CF1" w:rsidRPr="001D557F">
        <w:rPr>
          <w:rFonts w:eastAsiaTheme="minorEastAsia"/>
          <w:b/>
          <w:bCs/>
          <w:noProof/>
          <w:color w:val="FF0000"/>
          <w:highlight w:val="yellow"/>
        </w:rPr>
        <w:t>interruttore chiuso</w:t>
      </w:r>
      <w:r w:rsidR="009E5CF1">
        <w:rPr>
          <w:rFonts w:eastAsiaTheme="minorEastAsia"/>
          <w:noProof/>
        </w:rPr>
        <w:t xml:space="preserve">. </w:t>
      </w:r>
    </w:p>
    <w:p w14:paraId="3169B40D" w14:textId="2CAA5377" w:rsidR="009E5CF1" w:rsidRDefault="009E5CF1" w:rsidP="00997B2E">
      <w:pPr>
        <w:spacing w:after="0"/>
        <w:rPr>
          <w:rFonts w:eastAsiaTheme="minorEastAsia"/>
          <w:noProof/>
        </w:rPr>
      </w:pPr>
    </w:p>
    <w:p w14:paraId="1D6E09BD" w14:textId="77777777" w:rsidR="001D557F" w:rsidRDefault="001D557F" w:rsidP="00997B2E">
      <w:pPr>
        <w:spacing w:after="0"/>
        <w:rPr>
          <w:rFonts w:eastAsiaTheme="minorEastAsia"/>
          <w:noProof/>
        </w:rPr>
      </w:pPr>
    </w:p>
    <w:p w14:paraId="1D50D267" w14:textId="0D2D417E" w:rsidR="00AC5128" w:rsidRDefault="00AC5128" w:rsidP="00997B2E">
      <w:pPr>
        <w:spacing w:after="0"/>
        <w:rPr>
          <w:rFonts w:eastAsiaTheme="minorEastAsia"/>
          <w:noProof/>
        </w:rPr>
      </w:pPr>
      <w:r>
        <w:rPr>
          <w:rFonts w:eastAsiaTheme="minorEastAsia"/>
          <w:noProof/>
        </w:rPr>
        <w:t xml:space="preserve">Nel BJT la corrente </w:t>
      </w:r>
      <m:oMath>
        <m:sSub>
          <m:sSubPr>
            <m:ctrlPr>
              <w:rPr>
                <w:rFonts w:ascii="Cambria Math" w:eastAsiaTheme="minorEastAsia" w:hAnsi="Cambria Math"/>
                <w:i/>
                <w:noProof/>
              </w:rPr>
            </m:ctrlPr>
          </m:sSubPr>
          <m:e>
            <m:r>
              <w:rPr>
                <w:rFonts w:ascii="Cambria Math" w:eastAsiaTheme="minorEastAsia" w:hAnsi="Cambria Math"/>
                <w:noProof/>
              </w:rPr>
              <m:t>i</m:t>
            </m:r>
          </m:e>
          <m:sub>
            <m:r>
              <w:rPr>
                <w:rFonts w:ascii="Cambria Math" w:eastAsiaTheme="minorEastAsia" w:hAnsi="Cambria Math"/>
                <w:noProof/>
              </w:rPr>
              <m:t>C</m:t>
            </m:r>
          </m:sub>
        </m:sSub>
      </m:oMath>
      <w:r>
        <w:rPr>
          <w:rFonts w:eastAsiaTheme="minorEastAsia"/>
          <w:noProof/>
        </w:rPr>
        <w:t xml:space="preserve"> è controllata da una piccola corrente di base </w:t>
      </w:r>
      <m:oMath>
        <m:sSub>
          <m:sSubPr>
            <m:ctrlPr>
              <w:rPr>
                <w:rFonts w:ascii="Cambria Math" w:eastAsiaTheme="minorEastAsia" w:hAnsi="Cambria Math"/>
                <w:i/>
                <w:noProof/>
              </w:rPr>
            </m:ctrlPr>
          </m:sSubPr>
          <m:e>
            <m:r>
              <w:rPr>
                <w:rFonts w:ascii="Cambria Math" w:eastAsiaTheme="minorEastAsia" w:hAnsi="Cambria Math"/>
                <w:noProof/>
              </w:rPr>
              <m:t>i</m:t>
            </m:r>
          </m:e>
          <m:sub>
            <m:r>
              <w:rPr>
                <w:rFonts w:ascii="Cambria Math" w:eastAsiaTheme="minorEastAsia" w:hAnsi="Cambria Math"/>
                <w:noProof/>
              </w:rPr>
              <m:t>B</m:t>
            </m:r>
          </m:sub>
        </m:sSub>
      </m:oMath>
      <w:r>
        <w:rPr>
          <w:rFonts w:eastAsiaTheme="minorEastAsia"/>
          <w:noProof/>
        </w:rPr>
        <w:t xml:space="preserve">, questa proprietà è sfruttata per </w:t>
      </w:r>
      <w:r w:rsidR="00CD7C4F">
        <w:rPr>
          <w:rFonts w:eastAsiaTheme="minorEastAsia"/>
          <w:noProof/>
        </w:rPr>
        <w:t>progettare</w:t>
      </w:r>
      <w:r>
        <w:rPr>
          <w:rFonts w:eastAsiaTheme="minorEastAsia"/>
          <w:noProof/>
        </w:rPr>
        <w:t xml:space="preserve"> amplificatori o interruttori. </w:t>
      </w:r>
    </w:p>
    <w:p w14:paraId="1C364489" w14:textId="77777777" w:rsidR="00CD7C4F" w:rsidRDefault="00CD7C4F" w:rsidP="00997B2E">
      <w:pPr>
        <w:spacing w:after="0"/>
        <w:rPr>
          <w:rFonts w:eastAsiaTheme="minorEastAsia"/>
          <w:noProof/>
        </w:rPr>
      </w:pPr>
    </w:p>
    <w:p w14:paraId="0E6FB731" w14:textId="770EC876" w:rsidR="00632517" w:rsidRPr="00CD7C4F" w:rsidRDefault="00632517" w:rsidP="00997B2E">
      <w:pPr>
        <w:spacing w:after="0"/>
        <w:rPr>
          <w:rFonts w:eastAsiaTheme="minorEastAsia"/>
          <w:b/>
          <w:bCs/>
          <w:noProof/>
          <w:color w:val="00B050"/>
        </w:rPr>
      </w:pPr>
      <w:r w:rsidRPr="00CD7C4F">
        <w:rPr>
          <w:rFonts w:eastAsiaTheme="minorEastAsia"/>
          <w:b/>
          <w:bCs/>
          <w:noProof/>
          <w:color w:val="00B050"/>
        </w:rPr>
        <w:t xml:space="preserve">L’IGBT Insulated Gat Bipolar Transistor è un dispositivo che alle </w:t>
      </w:r>
      <w:r w:rsidR="00CD7C4F" w:rsidRPr="00CD7C4F">
        <w:rPr>
          <w:rFonts w:eastAsiaTheme="minorEastAsia"/>
          <w:b/>
          <w:bCs/>
          <w:noProof/>
          <w:color w:val="00B050"/>
        </w:rPr>
        <w:t>proprietà</w:t>
      </w:r>
      <w:r w:rsidRPr="00CD7C4F">
        <w:rPr>
          <w:rFonts w:eastAsiaTheme="minorEastAsia"/>
          <w:b/>
          <w:bCs/>
          <w:noProof/>
          <w:color w:val="00B050"/>
        </w:rPr>
        <w:t xml:space="preserve"> del BJT unisce:</w:t>
      </w:r>
    </w:p>
    <w:p w14:paraId="67CE9C16" w14:textId="77777777" w:rsidR="00632517" w:rsidRPr="00CD7C4F" w:rsidRDefault="00632517" w:rsidP="00997B2E">
      <w:pPr>
        <w:pStyle w:val="Paragrafoelenco"/>
        <w:numPr>
          <w:ilvl w:val="0"/>
          <w:numId w:val="1"/>
        </w:numPr>
        <w:spacing w:after="0"/>
        <w:rPr>
          <w:rFonts w:eastAsiaTheme="minorEastAsia"/>
          <w:b/>
          <w:bCs/>
          <w:noProof/>
          <w:color w:val="00B050"/>
        </w:rPr>
      </w:pPr>
      <w:r w:rsidRPr="00CD7C4F">
        <w:rPr>
          <w:rFonts w:eastAsiaTheme="minorEastAsia"/>
          <w:b/>
          <w:bCs/>
          <w:noProof/>
          <w:color w:val="00B050"/>
        </w:rPr>
        <w:t>Una bassissima corrente al terminale di controllo, facendo si che la commutazione avvenga con la sola applicazione di tensione tra la base e l’emettitore: il dispositivo in questo caso sarà controllato in tensione;</w:t>
      </w:r>
    </w:p>
    <w:p w14:paraId="34711E71" w14:textId="60602603" w:rsidR="0018002E" w:rsidRPr="0018002E" w:rsidRDefault="00632517" w:rsidP="00997B2E">
      <w:pPr>
        <w:pStyle w:val="Paragrafoelenco"/>
        <w:numPr>
          <w:ilvl w:val="0"/>
          <w:numId w:val="1"/>
        </w:numPr>
        <w:spacing w:after="0"/>
        <w:rPr>
          <w:rFonts w:eastAsiaTheme="minorEastAsia"/>
          <w:noProof/>
        </w:rPr>
      </w:pPr>
      <w:r w:rsidRPr="00CD7C4F">
        <w:rPr>
          <w:rFonts w:eastAsiaTheme="minorEastAsia"/>
          <w:b/>
          <w:bCs/>
          <w:noProof/>
          <w:color w:val="00B050"/>
        </w:rPr>
        <w:t xml:space="preserve">Eleveta velocità di commutazione, che ne consente l’utilizzo fino a frequenze dell’irdie dei </w:t>
      </w:r>
      <m:oMath>
        <m:r>
          <m:rPr>
            <m:sty m:val="bi"/>
          </m:rPr>
          <w:rPr>
            <w:rFonts w:ascii="Cambria Math" w:eastAsiaTheme="minorEastAsia" w:hAnsi="Cambria Math"/>
            <w:noProof/>
            <w:color w:val="00B050"/>
          </w:rPr>
          <m:t>KHz</m:t>
        </m:r>
        <m:r>
          <w:rPr>
            <w:rFonts w:ascii="Cambria Math" w:eastAsiaTheme="minorEastAsia" w:hAnsi="Cambria Math"/>
            <w:noProof/>
          </w:rPr>
          <m:t>.</m:t>
        </m:r>
      </m:oMath>
    </w:p>
    <w:p w14:paraId="178A70A3" w14:textId="34ADD9CD" w:rsidR="0018002E" w:rsidRDefault="0018002E" w:rsidP="00997B2E">
      <w:pPr>
        <w:spacing w:after="0"/>
        <w:rPr>
          <w:rFonts w:eastAsiaTheme="minorEastAsia"/>
          <w:noProof/>
        </w:rPr>
      </w:pPr>
      <w:r>
        <w:rPr>
          <w:rFonts w:eastAsiaTheme="minorEastAsia"/>
          <w:noProof/>
        </w:rPr>
        <w:t xml:space="preserve">Viene realizzato per potenze nominali </w:t>
      </w:r>
      <m:oMath>
        <m:r>
          <w:rPr>
            <w:rFonts w:ascii="Cambria Math" w:eastAsiaTheme="minorEastAsia" w:hAnsi="Cambria Math"/>
            <w:noProof/>
          </w:rPr>
          <m:t>(</m:t>
        </m:r>
        <m:sSub>
          <m:sSubPr>
            <m:ctrlPr>
              <w:rPr>
                <w:rFonts w:ascii="Cambria Math" w:eastAsiaTheme="minorEastAsia" w:hAnsi="Cambria Math"/>
                <w:i/>
                <w:noProof/>
              </w:rPr>
            </m:ctrlPr>
          </m:sSubPr>
          <m:e>
            <m:r>
              <w:rPr>
                <w:rFonts w:ascii="Cambria Math" w:eastAsiaTheme="minorEastAsia" w:hAnsi="Cambria Math"/>
                <w:noProof/>
              </w:rPr>
              <m:t>P</m:t>
            </m:r>
          </m:e>
          <m:sub>
            <m:r>
              <w:rPr>
                <w:rFonts w:ascii="Cambria Math" w:eastAsiaTheme="minorEastAsia" w:hAnsi="Cambria Math"/>
                <w:noProof/>
              </w:rPr>
              <m:t>n</m:t>
            </m:r>
          </m:sub>
        </m:sSub>
        <m:r>
          <w:rPr>
            <w:rFonts w:ascii="Cambria Math" w:eastAsiaTheme="minorEastAsia" w:hAnsi="Cambria Math"/>
            <w:noProof/>
          </w:rPr>
          <m:t>=</m:t>
        </m:r>
        <m:sSub>
          <m:sSubPr>
            <m:ctrlPr>
              <w:rPr>
                <w:rFonts w:ascii="Cambria Math" w:eastAsiaTheme="minorEastAsia" w:hAnsi="Cambria Math"/>
                <w:i/>
                <w:noProof/>
              </w:rPr>
            </m:ctrlPr>
          </m:sSubPr>
          <m:e>
            <m:r>
              <w:rPr>
                <w:rFonts w:ascii="Cambria Math" w:eastAsiaTheme="minorEastAsia" w:hAnsi="Cambria Math"/>
                <w:noProof/>
              </w:rPr>
              <m:t>V</m:t>
            </m:r>
          </m:e>
          <m:sub>
            <m:r>
              <w:rPr>
                <w:rFonts w:ascii="Cambria Math" w:eastAsiaTheme="minorEastAsia" w:hAnsi="Cambria Math"/>
                <w:noProof/>
              </w:rPr>
              <m:t>ni</m:t>
            </m:r>
          </m:sub>
        </m:sSub>
        <m:sSub>
          <m:sSubPr>
            <m:ctrlPr>
              <w:rPr>
                <w:rFonts w:ascii="Cambria Math" w:eastAsiaTheme="minorEastAsia" w:hAnsi="Cambria Math"/>
                <w:i/>
                <w:noProof/>
              </w:rPr>
            </m:ctrlPr>
          </m:sSubPr>
          <m:e>
            <m:r>
              <w:rPr>
                <w:rFonts w:ascii="Cambria Math" w:eastAsiaTheme="minorEastAsia" w:hAnsi="Cambria Math"/>
                <w:noProof/>
              </w:rPr>
              <m:t>I</m:t>
            </m:r>
          </m:e>
          <m:sub>
            <m:r>
              <w:rPr>
                <w:rFonts w:ascii="Cambria Math" w:eastAsiaTheme="minorEastAsia" w:hAnsi="Cambria Math"/>
                <w:noProof/>
              </w:rPr>
              <m:t>nC</m:t>
            </m:r>
          </m:sub>
        </m:sSub>
        <m:r>
          <w:rPr>
            <w:rFonts w:ascii="Cambria Math" w:eastAsiaTheme="minorEastAsia" w:hAnsi="Cambria Math"/>
            <w:noProof/>
          </w:rPr>
          <m:t>)</m:t>
        </m:r>
      </m:oMath>
      <w:r>
        <w:rPr>
          <w:rFonts w:eastAsiaTheme="minorEastAsia"/>
          <w:noProof/>
        </w:rPr>
        <w:t>che vanno dal KVA alle centinaia di KVA.</w:t>
      </w:r>
    </w:p>
    <w:p w14:paraId="0C8957CE" w14:textId="77777777" w:rsidR="00CD7C4F" w:rsidRDefault="00CD7C4F" w:rsidP="00997B2E">
      <w:pPr>
        <w:spacing w:after="0"/>
        <w:rPr>
          <w:rFonts w:eastAsiaTheme="minorEastAsia"/>
          <w:noProof/>
        </w:rPr>
      </w:pPr>
    </w:p>
    <w:p w14:paraId="4EC75330" w14:textId="77777777" w:rsidR="00A95213" w:rsidRPr="00CD7C4F" w:rsidRDefault="00A95213" w:rsidP="00CD7C4F">
      <w:pPr>
        <w:spacing w:after="0"/>
        <w:jc w:val="center"/>
        <w:rPr>
          <w:rStyle w:val="Enfasicorsivo"/>
          <w:b/>
          <w:bCs/>
          <w:color w:val="FF0000"/>
        </w:rPr>
      </w:pPr>
      <w:r w:rsidRPr="00CD7C4F">
        <w:rPr>
          <w:rStyle w:val="Enfasicorsivo"/>
          <w:b/>
          <w:bCs/>
          <w:color w:val="FF0000"/>
        </w:rPr>
        <w:t>TIRISTORE SCR</w:t>
      </w:r>
    </w:p>
    <w:p w14:paraId="2F321E0E" w14:textId="30B7BFC0" w:rsidR="0065292E" w:rsidRDefault="0065292E" w:rsidP="00997B2E">
      <w:pPr>
        <w:spacing w:after="0"/>
        <w:rPr>
          <w:rFonts w:eastAsiaTheme="minorEastAsia"/>
          <w:noProof/>
        </w:rPr>
      </w:pPr>
      <w:r>
        <w:rPr>
          <w:rFonts w:eastAsiaTheme="minorEastAsia"/>
          <w:noProof/>
        </w:rPr>
        <w:t xml:space="preserve">Il tiristore o Silicon Controlled Rectifier è un </w:t>
      </w:r>
      <w:r w:rsidRPr="00CD7C4F">
        <w:rPr>
          <w:rFonts w:eastAsiaTheme="minorEastAsia"/>
          <w:b/>
          <w:bCs/>
          <w:noProof/>
          <w:highlight w:val="yellow"/>
        </w:rPr>
        <w:t>dispositivo a quattro zone condiverso drogaggio:</w:t>
      </w:r>
    </w:p>
    <w:p w14:paraId="728E4742" w14:textId="77777777" w:rsidR="00CD7C4F" w:rsidRDefault="0065292E" w:rsidP="00CD7C4F">
      <w:pPr>
        <w:spacing w:after="0"/>
        <w:jc w:val="center"/>
        <w:rPr>
          <w:rFonts w:eastAsiaTheme="minorEastAsia"/>
          <w:noProof/>
        </w:rPr>
      </w:pPr>
      <w:r w:rsidRPr="0065292E">
        <w:rPr>
          <w:rFonts w:eastAsiaTheme="minorEastAsia"/>
          <w:noProof/>
        </w:rPr>
        <w:drawing>
          <wp:inline distT="0" distB="0" distL="0" distR="0" wp14:anchorId="71BB0825" wp14:editId="41590225">
            <wp:extent cx="4975860" cy="120332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a:extLst>
                        <a:ext uri="{28A0092B-C50C-407E-A947-70E740481C1C}">
                          <a14:useLocalDpi xmlns:a14="http://schemas.microsoft.com/office/drawing/2010/main" val="0"/>
                        </a:ext>
                      </a:extLst>
                    </a:blip>
                    <a:srcRect l="9213" t="39244" r="9483"/>
                    <a:stretch/>
                  </pic:blipFill>
                  <pic:spPr bwMode="auto">
                    <a:xfrm>
                      <a:off x="0" y="0"/>
                      <a:ext cx="4975860" cy="1203325"/>
                    </a:xfrm>
                    <a:prstGeom prst="rect">
                      <a:avLst/>
                    </a:prstGeom>
                    <a:noFill/>
                    <a:ln>
                      <a:noFill/>
                    </a:ln>
                    <a:extLst>
                      <a:ext uri="{53640926-AAD7-44D8-BBD7-CCE9431645EC}">
                        <a14:shadowObscured xmlns:a14="http://schemas.microsoft.com/office/drawing/2010/main"/>
                      </a:ext>
                    </a:extLst>
                  </pic:spPr>
                </pic:pic>
              </a:graphicData>
            </a:graphic>
          </wp:inline>
        </w:drawing>
      </w:r>
    </w:p>
    <w:p w14:paraId="0EBCDCB2" w14:textId="24FF55E0" w:rsidR="0065292E" w:rsidRDefault="0065292E" w:rsidP="00CD7C4F">
      <w:pPr>
        <w:spacing w:after="0"/>
        <w:rPr>
          <w:rFonts w:eastAsiaTheme="minorEastAsia"/>
          <w:noProof/>
        </w:rPr>
      </w:pPr>
      <w:r w:rsidRPr="00CD7C4F">
        <w:rPr>
          <w:rFonts w:eastAsiaTheme="minorEastAsia"/>
          <w:b/>
          <w:bCs/>
          <w:noProof/>
          <w:u w:val="thick" w:color="FF0000"/>
        </w:rPr>
        <w:t>Le zone P1 ed N1 sono di spessore maggiore e presentano drogaggio più debole di P2 ed N2, che hanno spessori inferiori al libero cammino medio delle cariche libere.</w:t>
      </w:r>
      <w:r>
        <w:rPr>
          <w:rFonts w:eastAsiaTheme="minorEastAsia"/>
          <w:noProof/>
        </w:rPr>
        <w:t xml:space="preserve"> </w:t>
      </w:r>
      <w:r w:rsidRPr="00CD7C4F">
        <w:rPr>
          <w:rFonts w:eastAsiaTheme="minorEastAsia"/>
          <w:b/>
          <w:bCs/>
          <w:noProof/>
          <w:highlight w:val="yellow"/>
        </w:rPr>
        <w:t>Le tre zone sono rese accessibili per mezzo di terminali indicati da A anodo, C catodo, G gate.</w:t>
      </w:r>
      <w:r>
        <w:rPr>
          <w:rFonts w:eastAsiaTheme="minorEastAsia"/>
          <w:noProof/>
        </w:rPr>
        <w:t xml:space="preserve"> </w:t>
      </w:r>
    </w:p>
    <w:p w14:paraId="46182BC5" w14:textId="0E7A12D3" w:rsidR="0065292E" w:rsidRDefault="0065292E" w:rsidP="00997B2E">
      <w:pPr>
        <w:spacing w:after="0"/>
        <w:rPr>
          <w:rFonts w:eastAsiaTheme="minorEastAsia"/>
          <w:noProof/>
        </w:rPr>
      </w:pPr>
      <w:r>
        <w:rPr>
          <w:rFonts w:eastAsiaTheme="minorEastAsia"/>
          <w:noProof/>
        </w:rPr>
        <w:t>Il comportamento può essere desritto per mezzo dello schema equivalen</w:t>
      </w:r>
      <w:r w:rsidR="00CD7C4F">
        <w:rPr>
          <w:rFonts w:eastAsiaTheme="minorEastAsia"/>
          <w:noProof/>
        </w:rPr>
        <w:t>t</w:t>
      </w:r>
      <w:r>
        <w:rPr>
          <w:rFonts w:eastAsiaTheme="minorEastAsia"/>
          <w:noProof/>
        </w:rPr>
        <w:t xml:space="preserve">e: </w:t>
      </w:r>
    </w:p>
    <w:p w14:paraId="01930BC1" w14:textId="3AC67CC5" w:rsidR="0065292E" w:rsidRDefault="0065292E" w:rsidP="00997B2E">
      <w:pPr>
        <w:spacing w:after="0"/>
        <w:jc w:val="center"/>
        <w:rPr>
          <w:rFonts w:eastAsiaTheme="minorEastAsia"/>
          <w:noProof/>
        </w:rPr>
      </w:pPr>
      <w:r w:rsidRPr="0065292E">
        <w:rPr>
          <w:rFonts w:eastAsiaTheme="minorEastAsia"/>
          <w:noProof/>
        </w:rPr>
        <w:drawing>
          <wp:inline distT="0" distB="0" distL="0" distR="0" wp14:anchorId="3A1B28BD" wp14:editId="1B242569">
            <wp:extent cx="4457700" cy="1059180"/>
            <wp:effectExtent l="0" t="0" r="0" b="762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28A0092B-C50C-407E-A947-70E740481C1C}">
                          <a14:useLocalDpi xmlns:a14="http://schemas.microsoft.com/office/drawing/2010/main" val="0"/>
                        </a:ext>
                      </a:extLst>
                    </a:blip>
                    <a:srcRect l="17680" t="35047" r="9483"/>
                    <a:stretch/>
                  </pic:blipFill>
                  <pic:spPr bwMode="auto">
                    <a:xfrm>
                      <a:off x="0" y="0"/>
                      <a:ext cx="4457700" cy="1059180"/>
                    </a:xfrm>
                    <a:prstGeom prst="rect">
                      <a:avLst/>
                    </a:prstGeom>
                    <a:noFill/>
                    <a:ln>
                      <a:noFill/>
                    </a:ln>
                    <a:extLst>
                      <a:ext uri="{53640926-AAD7-44D8-BBD7-CCE9431645EC}">
                        <a14:shadowObscured xmlns:a14="http://schemas.microsoft.com/office/drawing/2010/main"/>
                      </a:ext>
                    </a:extLst>
                  </pic:spPr>
                </pic:pic>
              </a:graphicData>
            </a:graphic>
          </wp:inline>
        </w:drawing>
      </w:r>
    </w:p>
    <w:p w14:paraId="3DF65E23" w14:textId="77777777" w:rsidR="009662CE" w:rsidRPr="009662CE" w:rsidRDefault="003C012C" w:rsidP="009662CE">
      <w:pPr>
        <w:pStyle w:val="Paragrafoelenco"/>
        <w:numPr>
          <w:ilvl w:val="0"/>
          <w:numId w:val="5"/>
        </w:numPr>
        <w:spacing w:after="0"/>
        <w:rPr>
          <w:rFonts w:eastAsiaTheme="minorEastAsia"/>
          <w:noProof/>
        </w:rPr>
      </w:pPr>
      <w:r w:rsidRPr="009662CE">
        <w:rPr>
          <w:rFonts w:eastAsiaTheme="minorEastAsia"/>
          <w:b/>
          <w:bCs/>
          <w:noProof/>
          <w:color w:val="FF0000"/>
        </w:rPr>
        <w:t xml:space="preserve">Si assuma il </w:t>
      </w:r>
      <w:r w:rsidRPr="009662CE">
        <w:rPr>
          <w:rFonts w:eastAsiaTheme="minorEastAsia"/>
          <w:b/>
          <w:bCs/>
          <w:noProof/>
          <w:color w:val="FF0000"/>
          <w:highlight w:val="yellow"/>
        </w:rPr>
        <w:t>gate aperto</w:t>
      </w:r>
      <w:r w:rsidRPr="009662CE">
        <w:rPr>
          <w:rFonts w:eastAsiaTheme="minorEastAsia"/>
          <w:b/>
          <w:bCs/>
          <w:noProof/>
          <w:color w:val="FF0000"/>
        </w:rPr>
        <w:t xml:space="preserve">: </w:t>
      </w:r>
      <m:oMath>
        <m:sSub>
          <m:sSubPr>
            <m:ctrlPr>
              <w:rPr>
                <w:rFonts w:ascii="Cambria Math" w:eastAsiaTheme="minorEastAsia" w:hAnsi="Cambria Math"/>
                <w:b/>
                <w:bCs/>
                <w:i/>
                <w:noProof/>
                <w:color w:val="FF0000"/>
              </w:rPr>
            </m:ctrlPr>
          </m:sSubPr>
          <m:e>
            <m:r>
              <m:rPr>
                <m:sty m:val="bi"/>
              </m:rPr>
              <w:rPr>
                <w:rFonts w:ascii="Cambria Math" w:eastAsiaTheme="minorEastAsia" w:hAnsi="Cambria Math"/>
                <w:noProof/>
                <w:color w:val="FF0000"/>
              </w:rPr>
              <m:t>i</m:t>
            </m:r>
          </m:e>
          <m:sub>
            <m:r>
              <m:rPr>
                <m:sty m:val="bi"/>
              </m:rPr>
              <w:rPr>
                <w:rFonts w:ascii="Cambria Math" w:eastAsiaTheme="minorEastAsia" w:hAnsi="Cambria Math"/>
                <w:noProof/>
                <w:color w:val="FF0000"/>
              </w:rPr>
              <m:t>G</m:t>
            </m:r>
          </m:sub>
        </m:sSub>
        <m:r>
          <m:rPr>
            <m:sty m:val="bi"/>
          </m:rPr>
          <w:rPr>
            <w:rFonts w:ascii="Cambria Math" w:eastAsiaTheme="minorEastAsia" w:hAnsi="Cambria Math"/>
            <w:noProof/>
            <w:color w:val="FF0000"/>
          </w:rPr>
          <m:t>=0</m:t>
        </m:r>
        <m:r>
          <w:rPr>
            <w:rFonts w:ascii="Cambria Math" w:eastAsiaTheme="minorEastAsia" w:hAnsi="Cambria Math"/>
            <w:noProof/>
          </w:rPr>
          <m:t xml:space="preserve">. </m:t>
        </m:r>
      </m:oMath>
    </w:p>
    <w:p w14:paraId="6BAD706C" w14:textId="4806124F" w:rsidR="0065292E" w:rsidRPr="009662CE" w:rsidRDefault="004775A8" w:rsidP="009662CE">
      <w:pPr>
        <w:pStyle w:val="Paragrafoelenco"/>
        <w:numPr>
          <w:ilvl w:val="0"/>
          <w:numId w:val="6"/>
        </w:numPr>
        <w:spacing w:after="0"/>
        <w:rPr>
          <w:rFonts w:eastAsiaTheme="minorEastAsia"/>
          <w:b/>
          <w:bCs/>
          <w:noProof/>
        </w:rPr>
      </w:pPr>
      <w:r w:rsidRPr="009662CE">
        <w:rPr>
          <w:rFonts w:eastAsiaTheme="minorEastAsia"/>
          <w:b/>
          <w:bCs/>
          <w:noProof/>
        </w:rPr>
        <w:t xml:space="preserve">In questa condizione, se tra </w:t>
      </w:r>
      <w:r w:rsidRPr="009662CE">
        <w:rPr>
          <w:rFonts w:eastAsiaTheme="minorEastAsia"/>
          <w:b/>
          <w:bCs/>
          <w:noProof/>
          <w:color w:val="FF0000"/>
        </w:rPr>
        <w:t>A e C è applicata una tensione inversa</w:t>
      </w:r>
      <w:r w:rsidR="00E7647B" w:rsidRPr="009662CE">
        <w:rPr>
          <w:rFonts w:eastAsiaTheme="minorEastAsia"/>
          <w:b/>
          <w:bCs/>
          <w:noProof/>
          <w:color w:val="FF0000"/>
        </w:rPr>
        <w:t xml:space="preserve"> </w:t>
      </w:r>
      <m:oMath>
        <m:sSub>
          <m:sSubPr>
            <m:ctrlPr>
              <w:rPr>
                <w:rFonts w:ascii="Cambria Math" w:eastAsiaTheme="minorEastAsia" w:hAnsi="Cambria Math"/>
                <w:b/>
                <w:bCs/>
                <w:i/>
                <w:noProof/>
                <w:color w:val="FF0000"/>
              </w:rPr>
            </m:ctrlPr>
          </m:sSubPr>
          <m:e>
            <m:r>
              <m:rPr>
                <m:sty m:val="bi"/>
              </m:rPr>
              <w:rPr>
                <w:rFonts w:ascii="Cambria Math" w:eastAsiaTheme="minorEastAsia" w:hAnsi="Cambria Math"/>
                <w:noProof/>
                <w:color w:val="FF0000"/>
              </w:rPr>
              <m:t>V</m:t>
            </m:r>
          </m:e>
          <m:sub>
            <m:r>
              <m:rPr>
                <m:sty m:val="bi"/>
              </m:rPr>
              <w:rPr>
                <w:rFonts w:ascii="Cambria Math" w:eastAsiaTheme="minorEastAsia" w:hAnsi="Cambria Math"/>
                <w:noProof/>
                <w:color w:val="FF0000"/>
              </w:rPr>
              <m:t>AC</m:t>
            </m:r>
          </m:sub>
        </m:sSub>
        <m:r>
          <m:rPr>
            <m:sty m:val="bi"/>
          </m:rPr>
          <w:rPr>
            <w:rFonts w:ascii="Cambria Math" w:eastAsiaTheme="minorEastAsia" w:hAnsi="Cambria Math"/>
            <w:noProof/>
            <w:color w:val="FF0000"/>
          </w:rPr>
          <m:t>&lt;0</m:t>
        </m:r>
      </m:oMath>
      <w:r w:rsidR="00E7647B" w:rsidRPr="009662CE">
        <w:rPr>
          <w:rFonts w:eastAsiaTheme="minorEastAsia"/>
          <w:b/>
          <w:bCs/>
          <w:noProof/>
          <w:color w:val="FF0000"/>
        </w:rPr>
        <w:t xml:space="preserve"> </w:t>
      </w:r>
      <w:r w:rsidR="00E7647B" w:rsidRPr="009662CE">
        <w:rPr>
          <w:rFonts w:eastAsiaTheme="minorEastAsia"/>
          <w:b/>
          <w:bCs/>
          <w:noProof/>
        </w:rPr>
        <w:t xml:space="preserve">i due </w:t>
      </w:r>
      <w:r w:rsidR="00E7647B" w:rsidRPr="009662CE">
        <w:rPr>
          <w:rFonts w:eastAsiaTheme="minorEastAsia"/>
          <w:b/>
          <w:bCs/>
          <w:noProof/>
          <w:color w:val="FF0000"/>
        </w:rPr>
        <w:t>dodi estremi</w:t>
      </w:r>
      <w:r w:rsidR="00E7647B" w:rsidRPr="009662CE">
        <w:rPr>
          <w:rFonts w:eastAsiaTheme="minorEastAsia"/>
          <w:b/>
          <w:bCs/>
          <w:noProof/>
        </w:rPr>
        <w:t xml:space="preserve"> </w:t>
      </w:r>
      <w:r w:rsidR="009662CE" w:rsidRPr="009662CE">
        <w:rPr>
          <w:rFonts w:eastAsiaTheme="minorEastAsia"/>
          <w:b/>
          <w:bCs/>
          <w:noProof/>
        </w:rPr>
        <w:t>s</w:t>
      </w:r>
      <w:r w:rsidR="00E7647B" w:rsidRPr="009662CE">
        <w:rPr>
          <w:rFonts w:eastAsiaTheme="minorEastAsia"/>
          <w:b/>
          <w:bCs/>
          <w:noProof/>
        </w:rPr>
        <w:t xml:space="preserve">ono </w:t>
      </w:r>
      <w:r w:rsidR="00E7647B" w:rsidRPr="009662CE">
        <w:rPr>
          <w:rFonts w:eastAsiaTheme="minorEastAsia"/>
          <w:b/>
          <w:bCs/>
          <w:noProof/>
          <w:color w:val="FF0000"/>
        </w:rPr>
        <w:t xml:space="preserve">interdetti </w:t>
      </w:r>
      <w:r w:rsidR="00E7647B" w:rsidRPr="009662CE">
        <w:rPr>
          <w:rFonts w:eastAsiaTheme="minorEastAsia"/>
          <w:b/>
          <w:bCs/>
          <w:noProof/>
        </w:rPr>
        <w:t xml:space="preserve">e l’SCR non è in condizione di condurre: </w:t>
      </w:r>
      <m:oMath>
        <m:sSub>
          <m:sSubPr>
            <m:ctrlPr>
              <w:rPr>
                <w:rFonts w:ascii="Cambria Math" w:eastAsiaTheme="minorEastAsia" w:hAnsi="Cambria Math"/>
                <w:b/>
                <w:bCs/>
                <w:i/>
                <w:noProof/>
                <w:color w:val="FF0000"/>
              </w:rPr>
            </m:ctrlPr>
          </m:sSubPr>
          <m:e>
            <m:r>
              <m:rPr>
                <m:sty m:val="bi"/>
              </m:rPr>
              <w:rPr>
                <w:rFonts w:ascii="Cambria Math" w:eastAsiaTheme="minorEastAsia" w:hAnsi="Cambria Math"/>
                <w:noProof/>
                <w:color w:val="FF0000"/>
              </w:rPr>
              <m:t>i</m:t>
            </m:r>
          </m:e>
          <m:sub>
            <m:r>
              <m:rPr>
                <m:sty m:val="bi"/>
              </m:rPr>
              <w:rPr>
                <w:rFonts w:ascii="Cambria Math" w:eastAsiaTheme="minorEastAsia" w:hAnsi="Cambria Math"/>
                <w:noProof/>
                <w:color w:val="FF0000"/>
              </w:rPr>
              <m:t>A</m:t>
            </m:r>
          </m:sub>
        </m:sSub>
        <m:r>
          <m:rPr>
            <m:sty m:val="bi"/>
          </m:rPr>
          <w:rPr>
            <w:rFonts w:ascii="Cambria Math" w:eastAsiaTheme="minorEastAsia" w:hAnsi="Cambria Math"/>
            <w:noProof/>
            <w:color w:val="FF0000"/>
          </w:rPr>
          <m:t>=</m:t>
        </m:r>
        <m:sSub>
          <m:sSubPr>
            <m:ctrlPr>
              <w:rPr>
                <w:rFonts w:ascii="Cambria Math" w:eastAsiaTheme="minorEastAsia" w:hAnsi="Cambria Math"/>
                <w:b/>
                <w:bCs/>
                <w:i/>
                <w:noProof/>
                <w:color w:val="FF0000"/>
              </w:rPr>
            </m:ctrlPr>
          </m:sSubPr>
          <m:e>
            <m:r>
              <m:rPr>
                <m:sty m:val="bi"/>
              </m:rPr>
              <w:rPr>
                <w:rFonts w:ascii="Cambria Math" w:eastAsiaTheme="minorEastAsia" w:hAnsi="Cambria Math"/>
                <w:noProof/>
                <w:color w:val="FF0000"/>
              </w:rPr>
              <m:t>i</m:t>
            </m:r>
          </m:e>
          <m:sub>
            <m:r>
              <m:rPr>
                <m:sty m:val="bi"/>
              </m:rPr>
              <w:rPr>
                <w:rFonts w:ascii="Cambria Math" w:eastAsiaTheme="minorEastAsia" w:hAnsi="Cambria Math"/>
                <w:noProof/>
                <w:color w:val="FF0000"/>
              </w:rPr>
              <m:t>C</m:t>
            </m:r>
          </m:sub>
        </m:sSub>
        <m:r>
          <m:rPr>
            <m:sty m:val="bi"/>
          </m:rPr>
          <w:rPr>
            <w:rFonts w:ascii="Cambria Math" w:eastAsiaTheme="minorEastAsia" w:hAnsi="Cambria Math"/>
            <w:noProof/>
            <w:color w:val="FF0000"/>
          </w:rPr>
          <m:t>=0</m:t>
        </m:r>
        <m:r>
          <m:rPr>
            <m:sty m:val="bi"/>
          </m:rPr>
          <w:rPr>
            <w:rFonts w:ascii="Cambria Math" w:eastAsiaTheme="minorEastAsia" w:hAnsi="Cambria Math"/>
            <w:noProof/>
          </w:rPr>
          <m:t>.</m:t>
        </m:r>
      </m:oMath>
    </w:p>
    <w:p w14:paraId="66B546CB" w14:textId="4E07A601" w:rsidR="00E7647B" w:rsidRDefault="00E7647B" w:rsidP="009662CE">
      <w:pPr>
        <w:pStyle w:val="Paragrafoelenco"/>
        <w:numPr>
          <w:ilvl w:val="0"/>
          <w:numId w:val="6"/>
        </w:numPr>
        <w:spacing w:after="0"/>
        <w:rPr>
          <w:rFonts w:eastAsiaTheme="minorEastAsia"/>
          <w:b/>
          <w:bCs/>
          <w:noProof/>
        </w:rPr>
      </w:pPr>
      <w:r w:rsidRPr="009662CE">
        <w:rPr>
          <w:rFonts w:eastAsiaTheme="minorEastAsia"/>
          <w:b/>
          <w:bCs/>
          <w:noProof/>
        </w:rPr>
        <w:t xml:space="preserve">Quando invece è applicata una </w:t>
      </w:r>
      <w:r w:rsidRPr="009662CE">
        <w:rPr>
          <w:rFonts w:eastAsiaTheme="minorEastAsia"/>
          <w:b/>
          <w:bCs/>
          <w:noProof/>
          <w:color w:val="FF0000"/>
        </w:rPr>
        <w:t xml:space="preserve">tensione diretta </w:t>
      </w:r>
      <m:oMath>
        <m:sSub>
          <m:sSubPr>
            <m:ctrlPr>
              <w:rPr>
                <w:rFonts w:ascii="Cambria Math" w:eastAsiaTheme="minorEastAsia" w:hAnsi="Cambria Math"/>
                <w:b/>
                <w:bCs/>
                <w:i/>
                <w:noProof/>
                <w:color w:val="FF0000"/>
              </w:rPr>
            </m:ctrlPr>
          </m:sSubPr>
          <m:e>
            <m:r>
              <m:rPr>
                <m:sty m:val="bi"/>
              </m:rPr>
              <w:rPr>
                <w:rFonts w:ascii="Cambria Math" w:eastAsiaTheme="minorEastAsia" w:hAnsi="Cambria Math"/>
                <w:noProof/>
                <w:color w:val="FF0000"/>
              </w:rPr>
              <m:t>V</m:t>
            </m:r>
          </m:e>
          <m:sub>
            <m:r>
              <m:rPr>
                <m:sty m:val="bi"/>
              </m:rPr>
              <w:rPr>
                <w:rFonts w:ascii="Cambria Math" w:eastAsiaTheme="minorEastAsia" w:hAnsi="Cambria Math"/>
                <w:noProof/>
                <w:color w:val="FF0000"/>
              </w:rPr>
              <m:t>AC</m:t>
            </m:r>
          </m:sub>
        </m:sSub>
        <m:r>
          <m:rPr>
            <m:sty m:val="bi"/>
          </m:rPr>
          <w:rPr>
            <w:rFonts w:ascii="Cambria Math" w:eastAsiaTheme="minorEastAsia" w:hAnsi="Cambria Math"/>
            <w:noProof/>
            <w:color w:val="FF0000"/>
          </w:rPr>
          <m:t>&gt;0</m:t>
        </m:r>
      </m:oMath>
      <w:r w:rsidRPr="009662CE">
        <w:rPr>
          <w:rFonts w:eastAsiaTheme="minorEastAsia"/>
          <w:b/>
          <w:bCs/>
          <w:noProof/>
          <w:color w:val="FF0000"/>
        </w:rPr>
        <w:t xml:space="preserve"> </w:t>
      </w:r>
      <w:r w:rsidRPr="009662CE">
        <w:rPr>
          <w:rFonts w:eastAsiaTheme="minorEastAsia"/>
          <w:b/>
          <w:bCs/>
          <w:noProof/>
        </w:rPr>
        <w:t xml:space="preserve">è il </w:t>
      </w:r>
      <w:r w:rsidRPr="009662CE">
        <w:rPr>
          <w:rFonts w:eastAsiaTheme="minorEastAsia"/>
          <w:b/>
          <w:bCs/>
          <w:noProof/>
          <w:color w:val="FF0000"/>
        </w:rPr>
        <w:t>diodo centrale ad essere interdetto</w:t>
      </w:r>
      <w:r w:rsidRPr="009662CE">
        <w:rPr>
          <w:rFonts w:eastAsiaTheme="minorEastAsia"/>
          <w:b/>
          <w:bCs/>
          <w:noProof/>
        </w:rPr>
        <w:t xml:space="preserve">,ma la situazione non cambia, l’SCR </w:t>
      </w:r>
      <w:r w:rsidRPr="009662CE">
        <w:rPr>
          <w:rFonts w:eastAsiaTheme="minorEastAsia"/>
          <w:b/>
          <w:bCs/>
          <w:noProof/>
          <w:color w:val="FF0000"/>
        </w:rPr>
        <w:t>non è ancora in condizione di condurre</w:t>
      </w:r>
      <w:r w:rsidRPr="009662CE">
        <w:rPr>
          <w:rFonts w:eastAsiaTheme="minorEastAsia"/>
          <w:b/>
          <w:bCs/>
          <w:noProof/>
        </w:rPr>
        <w:t xml:space="preserve">. </w:t>
      </w:r>
    </w:p>
    <w:p w14:paraId="16785540" w14:textId="77777777" w:rsidR="009662CE" w:rsidRPr="009662CE" w:rsidRDefault="009662CE" w:rsidP="009662CE">
      <w:pPr>
        <w:spacing w:after="0"/>
        <w:ind w:left="720"/>
        <w:rPr>
          <w:rFonts w:eastAsiaTheme="minorEastAsia"/>
          <w:b/>
          <w:bCs/>
          <w:noProof/>
        </w:rPr>
      </w:pPr>
    </w:p>
    <w:p w14:paraId="11CEE6E3" w14:textId="430E2BF6" w:rsidR="00E7647B" w:rsidRPr="009662CE" w:rsidRDefault="00E7647B" w:rsidP="009662CE">
      <w:pPr>
        <w:pStyle w:val="Paragrafoelenco"/>
        <w:numPr>
          <w:ilvl w:val="0"/>
          <w:numId w:val="5"/>
        </w:numPr>
        <w:spacing w:after="0"/>
        <w:rPr>
          <w:rFonts w:eastAsiaTheme="minorEastAsia"/>
          <w:noProof/>
        </w:rPr>
      </w:pPr>
      <w:r w:rsidRPr="009662CE">
        <w:rPr>
          <w:rFonts w:eastAsiaTheme="minorEastAsia"/>
          <w:b/>
          <w:bCs/>
          <w:noProof/>
          <w:color w:val="FF0000"/>
        </w:rPr>
        <w:t xml:space="preserve">Applicando invece un breve impulso di </w:t>
      </w:r>
      <w:r w:rsidRPr="009662CE">
        <w:rPr>
          <w:rFonts w:eastAsiaTheme="minorEastAsia"/>
          <w:b/>
          <w:bCs/>
          <w:noProof/>
          <w:color w:val="FF0000"/>
          <w:highlight w:val="yellow"/>
        </w:rPr>
        <w:t>corrente al gate</w:t>
      </w:r>
      <w:r w:rsidRPr="009662CE">
        <w:rPr>
          <w:rFonts w:eastAsiaTheme="minorEastAsia"/>
          <w:noProof/>
          <w:color w:val="FF0000"/>
        </w:rPr>
        <w:t xml:space="preserve"> </w:t>
      </w:r>
      <w:r w:rsidR="00AD12DB">
        <w:rPr>
          <w:rFonts w:eastAsiaTheme="minorEastAsia"/>
          <w:noProof/>
        </w:rPr>
        <w:t>(</w:t>
      </w:r>
      <w:r>
        <w:rPr>
          <w:rFonts w:eastAsiaTheme="minorEastAsia"/>
          <w:noProof/>
        </w:rPr>
        <w:t xml:space="preserve">una corrente di latching </w:t>
      </w:r>
      <m:oMath>
        <m:r>
          <w:rPr>
            <w:rFonts w:ascii="Cambria Math" w:eastAsiaTheme="minorEastAsia" w:hAnsi="Cambria Math"/>
            <w:noProof/>
          </w:rPr>
          <m:t>≈100 mA</m:t>
        </m:r>
      </m:oMath>
      <w:r w:rsidR="00AD12DB">
        <w:rPr>
          <w:rFonts w:eastAsiaTheme="minorEastAsia"/>
          <w:noProof/>
        </w:rPr>
        <w:t>)</w:t>
      </w:r>
      <w:r>
        <w:rPr>
          <w:rFonts w:eastAsiaTheme="minorEastAsia"/>
          <w:noProof/>
        </w:rPr>
        <w:t xml:space="preserve"> </w:t>
      </w:r>
      <w:r w:rsidRPr="009662CE">
        <w:rPr>
          <w:rFonts w:eastAsiaTheme="minorEastAsia"/>
          <w:b/>
          <w:bCs/>
          <w:noProof/>
          <w:color w:val="FF0000"/>
        </w:rPr>
        <w:t xml:space="preserve">e mantenendo una </w:t>
      </w:r>
      <w:r w:rsidRPr="009662CE">
        <w:rPr>
          <w:rFonts w:eastAsiaTheme="minorEastAsia"/>
          <w:b/>
          <w:bCs/>
          <w:noProof/>
          <w:color w:val="FF0000"/>
          <w:highlight w:val="yellow"/>
        </w:rPr>
        <w:t xml:space="preserve">tensione diretta </w:t>
      </w:r>
      <m:oMath>
        <m:sSub>
          <m:sSubPr>
            <m:ctrlPr>
              <w:rPr>
                <w:rFonts w:ascii="Cambria Math" w:eastAsiaTheme="minorEastAsia" w:hAnsi="Cambria Math"/>
                <w:b/>
                <w:bCs/>
                <w:i/>
                <w:noProof/>
                <w:color w:val="FF0000"/>
                <w:highlight w:val="yellow"/>
              </w:rPr>
            </m:ctrlPr>
          </m:sSubPr>
          <m:e>
            <m:r>
              <m:rPr>
                <m:sty m:val="bi"/>
              </m:rPr>
              <w:rPr>
                <w:rFonts w:ascii="Cambria Math" w:eastAsiaTheme="minorEastAsia" w:hAnsi="Cambria Math"/>
                <w:noProof/>
                <w:color w:val="FF0000"/>
                <w:highlight w:val="yellow"/>
              </w:rPr>
              <m:t>V</m:t>
            </m:r>
          </m:e>
          <m:sub>
            <m:r>
              <m:rPr>
                <m:sty m:val="bi"/>
              </m:rPr>
              <w:rPr>
                <w:rFonts w:ascii="Cambria Math" w:eastAsiaTheme="minorEastAsia" w:hAnsi="Cambria Math"/>
                <w:noProof/>
                <w:color w:val="FF0000"/>
                <w:highlight w:val="yellow"/>
              </w:rPr>
              <m:t>AC</m:t>
            </m:r>
          </m:sub>
        </m:sSub>
        <m:r>
          <m:rPr>
            <m:sty m:val="bi"/>
          </m:rPr>
          <w:rPr>
            <w:rFonts w:ascii="Cambria Math" w:eastAsiaTheme="minorEastAsia" w:hAnsi="Cambria Math"/>
            <w:noProof/>
            <w:color w:val="FF0000"/>
            <w:highlight w:val="yellow"/>
          </w:rPr>
          <m:t>&gt;0</m:t>
        </m:r>
      </m:oMath>
      <w:r>
        <w:rPr>
          <w:rFonts w:eastAsiaTheme="minorEastAsia"/>
          <w:noProof/>
        </w:rPr>
        <w:t xml:space="preserve">, </w:t>
      </w:r>
      <w:r w:rsidRPr="009662CE">
        <w:rPr>
          <w:rFonts w:eastAsiaTheme="minorEastAsia"/>
          <w:b/>
          <w:bCs/>
          <w:noProof/>
          <w:highlight w:val="yellow"/>
        </w:rPr>
        <w:t xml:space="preserve">il diodo centrale </w:t>
      </w:r>
      <w:r w:rsidR="00AD12DB" w:rsidRPr="009662CE">
        <w:rPr>
          <w:rFonts w:eastAsiaTheme="minorEastAsia"/>
          <w:b/>
          <w:bCs/>
          <w:noProof/>
          <w:highlight w:val="yellow"/>
        </w:rPr>
        <w:t>commuterà</w:t>
      </w:r>
      <w:r w:rsidRPr="009662CE">
        <w:rPr>
          <w:rFonts w:eastAsiaTheme="minorEastAsia"/>
          <w:b/>
          <w:bCs/>
          <w:noProof/>
          <w:highlight w:val="yellow"/>
        </w:rPr>
        <w:t xml:space="preserve"> in conduzione</w:t>
      </w:r>
      <w:r>
        <w:rPr>
          <w:rFonts w:eastAsiaTheme="minorEastAsia"/>
          <w:noProof/>
        </w:rPr>
        <w:t xml:space="preserve"> (co</w:t>
      </w:r>
      <w:r w:rsidR="00AD12DB">
        <w:rPr>
          <w:rFonts w:eastAsiaTheme="minorEastAsia"/>
          <w:noProof/>
        </w:rPr>
        <w:t>m</w:t>
      </w:r>
      <w:r>
        <w:rPr>
          <w:rFonts w:eastAsiaTheme="minorEastAsia"/>
          <w:noProof/>
        </w:rPr>
        <w:t>e nel BJT)</w:t>
      </w:r>
      <w:r w:rsidR="009662CE">
        <w:rPr>
          <w:rFonts w:eastAsiaTheme="minorEastAsia"/>
          <w:noProof/>
        </w:rPr>
        <w:t xml:space="preserve"> </w:t>
      </w:r>
      <w:r w:rsidR="009662CE" w:rsidRPr="009662CE">
        <w:rPr>
          <w:rFonts w:eastAsiaTheme="minorEastAsia"/>
          <w:b/>
          <w:bCs/>
          <w:noProof/>
          <w:highlight w:val="yellow"/>
        </w:rPr>
        <w:t xml:space="preserve">e </w:t>
      </w:r>
      <w:r w:rsidR="00AD12DB" w:rsidRPr="009662CE">
        <w:rPr>
          <w:rFonts w:eastAsiaTheme="minorEastAsia"/>
          <w:b/>
          <w:bCs/>
          <w:noProof/>
          <w:highlight w:val="yellow"/>
        </w:rPr>
        <w:t xml:space="preserve">rimarrà in tale stato anche se </w:t>
      </w:r>
      <m:oMath>
        <m:sSub>
          <m:sSubPr>
            <m:ctrlPr>
              <w:rPr>
                <w:rFonts w:ascii="Cambria Math" w:eastAsiaTheme="minorEastAsia" w:hAnsi="Cambria Math"/>
                <w:b/>
                <w:bCs/>
                <w:i/>
                <w:noProof/>
                <w:highlight w:val="yellow"/>
              </w:rPr>
            </m:ctrlPr>
          </m:sSubPr>
          <m:e>
            <m:r>
              <m:rPr>
                <m:sty m:val="bi"/>
              </m:rPr>
              <w:rPr>
                <w:rFonts w:ascii="Cambria Math" w:eastAsiaTheme="minorEastAsia" w:hAnsi="Cambria Math"/>
                <w:noProof/>
                <w:highlight w:val="yellow"/>
              </w:rPr>
              <m:t>i</m:t>
            </m:r>
          </m:e>
          <m:sub>
            <m:r>
              <m:rPr>
                <m:sty m:val="bi"/>
              </m:rPr>
              <w:rPr>
                <w:rFonts w:ascii="Cambria Math" w:eastAsiaTheme="minorEastAsia" w:hAnsi="Cambria Math"/>
                <w:noProof/>
                <w:highlight w:val="yellow"/>
              </w:rPr>
              <m:t>G</m:t>
            </m:r>
          </m:sub>
        </m:sSub>
      </m:oMath>
      <w:r w:rsidR="00AD12DB" w:rsidRPr="009662CE">
        <w:rPr>
          <w:rFonts w:eastAsiaTheme="minorEastAsia"/>
          <w:b/>
          <w:bCs/>
          <w:noProof/>
          <w:highlight w:val="yellow"/>
        </w:rPr>
        <w:t xml:space="preserve"> si dovesse annullare</w:t>
      </w:r>
      <w:r w:rsidR="00AD12DB" w:rsidRPr="009662CE">
        <w:rPr>
          <w:rFonts w:eastAsiaTheme="minorEastAsia"/>
          <w:noProof/>
        </w:rPr>
        <w:t xml:space="preserve"> </w:t>
      </w:r>
      <w:r w:rsidR="00AD12DB" w:rsidRPr="009662CE">
        <w:rPr>
          <w:rFonts w:eastAsiaTheme="minorEastAsia"/>
          <w:b/>
          <w:bCs/>
          <w:noProof/>
          <w:u w:val="thick" w:color="FF0000"/>
        </w:rPr>
        <w:t xml:space="preserve">purchè </w:t>
      </w:r>
      <m:oMath>
        <m:sSub>
          <m:sSubPr>
            <m:ctrlPr>
              <w:rPr>
                <w:rFonts w:ascii="Cambria Math" w:eastAsiaTheme="minorEastAsia" w:hAnsi="Cambria Math"/>
                <w:b/>
                <w:bCs/>
                <w:i/>
                <w:noProof/>
                <w:u w:val="thick" w:color="FF0000"/>
              </w:rPr>
            </m:ctrlPr>
          </m:sSubPr>
          <m:e>
            <m:r>
              <m:rPr>
                <m:sty m:val="bi"/>
              </m:rPr>
              <w:rPr>
                <w:rFonts w:ascii="Cambria Math" w:eastAsiaTheme="minorEastAsia" w:hAnsi="Cambria Math"/>
                <w:noProof/>
                <w:u w:val="thick" w:color="FF0000"/>
              </w:rPr>
              <m:t>i</m:t>
            </m:r>
          </m:e>
          <m:sub>
            <m:r>
              <m:rPr>
                <m:sty m:val="bi"/>
              </m:rPr>
              <w:rPr>
                <w:rFonts w:ascii="Cambria Math" w:eastAsiaTheme="minorEastAsia" w:hAnsi="Cambria Math"/>
                <w:noProof/>
                <w:u w:val="thick" w:color="FF0000"/>
              </w:rPr>
              <m:t>A</m:t>
            </m:r>
          </m:sub>
        </m:sSub>
      </m:oMath>
      <w:r w:rsidR="00AD12DB" w:rsidRPr="009662CE">
        <w:rPr>
          <w:rFonts w:eastAsiaTheme="minorEastAsia"/>
          <w:b/>
          <w:bCs/>
          <w:noProof/>
          <w:u w:val="thick" w:color="FF0000"/>
        </w:rPr>
        <w:t xml:space="preserve"> rimanga nell’ordine delle </w:t>
      </w:r>
      <m:oMath>
        <m:r>
          <m:rPr>
            <m:sty m:val="bi"/>
          </m:rPr>
          <w:rPr>
            <w:rFonts w:ascii="Cambria Math" w:eastAsiaTheme="minorEastAsia" w:hAnsi="Cambria Math"/>
            <w:noProof/>
            <w:u w:val="thick" w:color="FF0000"/>
          </w:rPr>
          <m:t>100 mA</m:t>
        </m:r>
      </m:oMath>
      <w:r w:rsidR="00AD12DB" w:rsidRPr="009662CE">
        <w:rPr>
          <w:rFonts w:eastAsiaTheme="minorEastAsia"/>
          <w:noProof/>
        </w:rPr>
        <w:t xml:space="preserve">, </w:t>
      </w:r>
      <w:r w:rsidR="00AD12DB" w:rsidRPr="009662CE">
        <w:rPr>
          <w:rFonts w:eastAsiaTheme="minorEastAsia"/>
          <w:noProof/>
          <w:u w:val="thick" w:color="FF0000"/>
        </w:rPr>
        <w:t>altrimenti</w:t>
      </w:r>
      <w:r w:rsidR="00AD12DB" w:rsidRPr="009662CE">
        <w:rPr>
          <w:rFonts w:eastAsiaTheme="minorEastAsia"/>
          <w:noProof/>
        </w:rPr>
        <w:t xml:space="preserve"> commutando, </w:t>
      </w:r>
      <w:r w:rsidR="00AD12DB" w:rsidRPr="009662CE">
        <w:rPr>
          <w:rFonts w:eastAsiaTheme="minorEastAsia"/>
          <w:noProof/>
          <w:u w:val="thick" w:color="FF0000"/>
        </w:rPr>
        <w:t>ritornerà allo stato di interdizione</w:t>
      </w:r>
      <w:r w:rsidR="00AD12DB" w:rsidRPr="009662CE">
        <w:rPr>
          <w:rFonts w:eastAsiaTheme="minorEastAsia"/>
          <w:noProof/>
        </w:rPr>
        <w:t xml:space="preserve">. </w:t>
      </w:r>
    </w:p>
    <w:p w14:paraId="1DD03E3F" w14:textId="59EF002B" w:rsidR="00AD12DB" w:rsidRDefault="00AD12DB" w:rsidP="009662CE">
      <w:pPr>
        <w:pStyle w:val="Paragrafoelenco"/>
        <w:numPr>
          <w:ilvl w:val="1"/>
          <w:numId w:val="1"/>
        </w:numPr>
        <w:spacing w:after="0"/>
        <w:rPr>
          <w:rFonts w:eastAsiaTheme="minorEastAsia"/>
          <w:noProof/>
        </w:rPr>
      </w:pPr>
      <w:r>
        <w:rPr>
          <w:rFonts w:eastAsiaTheme="minorEastAsia"/>
          <w:noProof/>
        </w:rPr>
        <w:t xml:space="preserve">Se </w:t>
      </w:r>
      <w:r w:rsidRPr="009662CE">
        <w:rPr>
          <w:rFonts w:eastAsiaTheme="minorEastAsia"/>
          <w:b/>
          <w:bCs/>
          <w:noProof/>
          <w:color w:val="FF0000"/>
        </w:rPr>
        <w:t>l’impulso</w:t>
      </w:r>
      <w:r w:rsidRPr="009662CE">
        <w:rPr>
          <w:rFonts w:eastAsiaTheme="minorEastAsia"/>
          <w:noProof/>
          <w:color w:val="FF0000"/>
        </w:rPr>
        <w:t xml:space="preserve"> </w:t>
      </w:r>
      <w:r>
        <w:rPr>
          <w:rFonts w:eastAsiaTheme="minorEastAsia"/>
          <w:noProof/>
        </w:rPr>
        <w:t xml:space="preserve">di </w:t>
      </w:r>
      <w:r w:rsidRPr="009662CE">
        <w:rPr>
          <w:rFonts w:eastAsiaTheme="minorEastAsia"/>
          <w:b/>
          <w:bCs/>
          <w:noProof/>
          <w:color w:val="FF0000"/>
        </w:rPr>
        <w:t>corrente</w:t>
      </w:r>
      <w:r w:rsidRPr="009662CE">
        <w:rPr>
          <w:rFonts w:eastAsiaTheme="minorEastAsia"/>
          <w:noProof/>
          <w:color w:val="FF0000"/>
        </w:rPr>
        <w:t xml:space="preserve"> </w:t>
      </w:r>
      <w:r>
        <w:rPr>
          <w:rFonts w:eastAsiaTheme="minorEastAsia"/>
          <w:noProof/>
        </w:rPr>
        <w:t xml:space="preserve">al gate viene applicato </w:t>
      </w:r>
      <w:r w:rsidRPr="009662CE">
        <w:rPr>
          <w:rFonts w:eastAsiaTheme="minorEastAsia"/>
          <w:b/>
          <w:bCs/>
          <w:noProof/>
          <w:color w:val="FF0000"/>
        </w:rPr>
        <w:t>ma</w:t>
      </w:r>
      <w:r w:rsidRPr="009662CE">
        <w:rPr>
          <w:rFonts w:eastAsiaTheme="minorEastAsia"/>
          <w:noProof/>
          <w:color w:val="FF0000"/>
        </w:rPr>
        <w:t xml:space="preserve"> </w:t>
      </w:r>
      <w:r>
        <w:rPr>
          <w:rFonts w:eastAsiaTheme="minorEastAsia"/>
          <w:noProof/>
        </w:rPr>
        <w:t xml:space="preserve">la </w:t>
      </w:r>
      <w:r w:rsidRPr="009662CE">
        <w:rPr>
          <w:rFonts w:eastAsiaTheme="minorEastAsia"/>
          <w:b/>
          <w:bCs/>
          <w:noProof/>
          <w:color w:val="FF0000"/>
        </w:rPr>
        <w:t>tensione</w:t>
      </w:r>
      <w:r w:rsidRPr="009662CE">
        <w:rPr>
          <w:rFonts w:eastAsiaTheme="minorEastAsia"/>
          <w:noProof/>
          <w:color w:val="FF0000"/>
        </w:rPr>
        <w:t xml:space="preserve"> </w:t>
      </w:r>
      <w:r>
        <w:rPr>
          <w:rFonts w:eastAsiaTheme="minorEastAsia"/>
          <w:noProof/>
        </w:rPr>
        <w:t xml:space="preserve">ai capi dello stesso è </w:t>
      </w:r>
      <w:r w:rsidRPr="009662CE">
        <w:rPr>
          <w:rFonts w:eastAsiaTheme="minorEastAsia"/>
          <w:b/>
          <w:bCs/>
          <w:noProof/>
          <w:color w:val="FF0000"/>
        </w:rPr>
        <w:t>negativa</w:t>
      </w:r>
      <w:r>
        <w:rPr>
          <w:rFonts w:eastAsiaTheme="minorEastAsia"/>
          <w:noProof/>
        </w:rPr>
        <w:t xml:space="preserve">, l’SCR rimane </w:t>
      </w:r>
      <w:r w:rsidRPr="009662CE">
        <w:rPr>
          <w:rFonts w:eastAsiaTheme="minorEastAsia"/>
          <w:b/>
          <w:bCs/>
          <w:noProof/>
          <w:highlight w:val="yellow"/>
        </w:rPr>
        <w:t>interdetto</w:t>
      </w:r>
      <w:r>
        <w:rPr>
          <w:rFonts w:eastAsiaTheme="minorEastAsia"/>
          <w:noProof/>
        </w:rPr>
        <w:t xml:space="preserve">. </w:t>
      </w:r>
    </w:p>
    <w:p w14:paraId="1D45F69B" w14:textId="168B6BAE" w:rsidR="00AD12DB" w:rsidRDefault="00AD12DB" w:rsidP="00997B2E">
      <w:pPr>
        <w:spacing w:after="0"/>
        <w:rPr>
          <w:rFonts w:eastAsiaTheme="minorEastAsia"/>
          <w:noProof/>
        </w:rPr>
      </w:pPr>
      <w:r>
        <w:rPr>
          <w:rFonts w:eastAsiaTheme="minorEastAsia"/>
          <w:noProof/>
        </w:rPr>
        <w:t xml:space="preserve">Anche questo è un dispositivo elettronico di potenza comandato in corrente in cui la transizione OFF -&gt; ON avviene tramite l’innesco di un effetto valanga. </w:t>
      </w:r>
    </w:p>
    <w:p w14:paraId="2056A370" w14:textId="595B43D4" w:rsidR="00AD12DB" w:rsidRPr="00AD12DB" w:rsidRDefault="00AD12DB" w:rsidP="00997B2E">
      <w:pPr>
        <w:spacing w:after="0"/>
        <w:jc w:val="center"/>
        <w:rPr>
          <w:rFonts w:eastAsiaTheme="minorEastAsia"/>
          <w:noProof/>
        </w:rPr>
      </w:pPr>
      <w:r w:rsidRPr="00AD12DB">
        <w:rPr>
          <w:rFonts w:eastAsiaTheme="minorEastAsia"/>
          <w:noProof/>
        </w:rPr>
        <w:lastRenderedPageBreak/>
        <w:drawing>
          <wp:inline distT="0" distB="0" distL="0" distR="0" wp14:anchorId="34C8A384" wp14:editId="5FC4A8C5">
            <wp:extent cx="4122420" cy="2201932"/>
            <wp:effectExtent l="0" t="0" r="0" b="825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a:extLst>
                        <a:ext uri="{28A0092B-C50C-407E-A947-70E740481C1C}">
                          <a14:useLocalDpi xmlns:a14="http://schemas.microsoft.com/office/drawing/2010/main" val="0"/>
                        </a:ext>
                      </a:extLst>
                    </a:blip>
                    <a:srcRect b="25163"/>
                    <a:stretch/>
                  </pic:blipFill>
                  <pic:spPr bwMode="auto">
                    <a:xfrm>
                      <a:off x="0" y="0"/>
                      <a:ext cx="4124515" cy="2203051"/>
                    </a:xfrm>
                    <a:prstGeom prst="rect">
                      <a:avLst/>
                    </a:prstGeom>
                    <a:noFill/>
                    <a:ln>
                      <a:noFill/>
                    </a:ln>
                    <a:extLst>
                      <a:ext uri="{53640926-AAD7-44D8-BBD7-CCE9431645EC}">
                        <a14:shadowObscured xmlns:a14="http://schemas.microsoft.com/office/drawing/2010/main"/>
                      </a:ext>
                    </a:extLst>
                  </pic:spPr>
                </pic:pic>
              </a:graphicData>
            </a:graphic>
          </wp:inline>
        </w:drawing>
      </w:r>
    </w:p>
    <w:p w14:paraId="008A4B2F" w14:textId="63D3F518" w:rsidR="00634B24" w:rsidRPr="007303E7" w:rsidRDefault="007303E7" w:rsidP="00997B2E">
      <w:pPr>
        <w:spacing w:after="0"/>
        <w:rPr>
          <w:rFonts w:eastAsiaTheme="minorEastAsia"/>
          <w:noProof/>
        </w:rPr>
      </w:pPr>
      <w:r w:rsidRPr="00484459">
        <w:rPr>
          <w:rFonts w:eastAsiaTheme="minorEastAsia"/>
          <w:b/>
          <w:bCs/>
          <w:noProof/>
          <w:highlight w:val="yellow"/>
        </w:rPr>
        <w:t>Il dispositivo tra anodo e catodo si comporta come un interruttore unidirezionale</w:t>
      </w:r>
      <w:r>
        <w:rPr>
          <w:rFonts w:eastAsiaTheme="minorEastAsia"/>
          <w:noProof/>
        </w:rPr>
        <w:t xml:space="preserve"> </w:t>
      </w:r>
      <m:oMath>
        <m:r>
          <w:rPr>
            <w:rFonts w:ascii="Cambria Math" w:eastAsiaTheme="minorEastAsia" w:hAnsi="Cambria Math"/>
            <w:noProof/>
          </w:rPr>
          <m:t>(</m:t>
        </m:r>
        <m:sSub>
          <m:sSubPr>
            <m:ctrlPr>
              <w:rPr>
                <w:rFonts w:ascii="Cambria Math" w:eastAsiaTheme="minorEastAsia" w:hAnsi="Cambria Math"/>
                <w:i/>
                <w:noProof/>
              </w:rPr>
            </m:ctrlPr>
          </m:sSubPr>
          <m:e>
            <m:r>
              <w:rPr>
                <w:rFonts w:ascii="Cambria Math" w:eastAsiaTheme="minorEastAsia" w:hAnsi="Cambria Math"/>
                <w:noProof/>
              </w:rPr>
              <m:t>i</m:t>
            </m:r>
          </m:e>
          <m:sub>
            <m:r>
              <w:rPr>
                <w:rFonts w:ascii="Cambria Math" w:eastAsiaTheme="minorEastAsia" w:hAnsi="Cambria Math"/>
                <w:noProof/>
              </w:rPr>
              <m:t>C</m:t>
            </m:r>
          </m:sub>
        </m:sSub>
        <m:r>
          <w:rPr>
            <w:rFonts w:ascii="Cambria Math" w:eastAsiaTheme="minorEastAsia" w:hAnsi="Cambria Math"/>
            <w:noProof/>
          </w:rPr>
          <m:t>=</m:t>
        </m:r>
        <m:sSub>
          <m:sSubPr>
            <m:ctrlPr>
              <w:rPr>
                <w:rFonts w:ascii="Cambria Math" w:eastAsiaTheme="minorEastAsia" w:hAnsi="Cambria Math"/>
                <w:i/>
                <w:noProof/>
              </w:rPr>
            </m:ctrlPr>
          </m:sSubPr>
          <m:e>
            <m:r>
              <w:rPr>
                <w:rFonts w:ascii="Cambria Math" w:eastAsiaTheme="minorEastAsia" w:hAnsi="Cambria Math"/>
                <w:noProof/>
              </w:rPr>
              <m:t>i</m:t>
            </m:r>
          </m:e>
          <m:sub>
            <m:r>
              <w:rPr>
                <w:rFonts w:ascii="Cambria Math" w:eastAsiaTheme="minorEastAsia" w:hAnsi="Cambria Math"/>
                <w:noProof/>
              </w:rPr>
              <m:t>A</m:t>
            </m:r>
          </m:sub>
        </m:sSub>
        <m:r>
          <w:rPr>
            <w:rFonts w:ascii="Cambria Math" w:eastAsiaTheme="minorEastAsia" w:hAnsi="Cambria Math"/>
            <w:noProof/>
          </w:rPr>
          <m:t>&gt;0</m:t>
        </m:r>
        <m:r>
          <w:rPr>
            <w:rFonts w:ascii="Cambria Math" w:eastAsiaTheme="minorEastAsia" w:hAnsi="Cambria Math"/>
            <w:noProof/>
          </w:rPr>
          <m:t>)</m:t>
        </m:r>
        <m:r>
          <w:rPr>
            <w:rFonts w:ascii="Cambria Math" w:eastAsiaTheme="minorEastAsia" w:hAnsi="Cambria Math"/>
            <w:noProof/>
          </w:rPr>
          <m:t xml:space="preserve"> </m:t>
        </m:r>
      </m:oMath>
      <w:r w:rsidRPr="00484459">
        <w:rPr>
          <w:rFonts w:eastAsiaTheme="minorEastAsia"/>
          <w:b/>
          <w:bCs/>
          <w:noProof/>
          <w:highlight w:val="yellow"/>
        </w:rPr>
        <w:t>che può essere chiuso applicando impulsi di grandezze di controllo</w:t>
      </w:r>
      <w:r>
        <w:rPr>
          <w:rFonts w:eastAsiaTheme="minorEastAsia"/>
          <w:noProof/>
        </w:rPr>
        <w:t xml:space="preserve"> </w:t>
      </w:r>
      <m:oMath>
        <m:sSub>
          <m:sSubPr>
            <m:ctrlPr>
              <w:rPr>
                <w:rFonts w:ascii="Cambria Math" w:eastAsiaTheme="minorEastAsia" w:hAnsi="Cambria Math"/>
                <w:i/>
                <w:noProof/>
              </w:rPr>
            </m:ctrlPr>
          </m:sSubPr>
          <m:e>
            <m:r>
              <w:rPr>
                <w:rFonts w:ascii="Cambria Math" w:eastAsiaTheme="minorEastAsia" w:hAnsi="Cambria Math"/>
                <w:noProof/>
              </w:rPr>
              <m:t>v</m:t>
            </m:r>
          </m:e>
          <m:sub>
            <m:r>
              <w:rPr>
                <w:rFonts w:ascii="Cambria Math" w:eastAsiaTheme="minorEastAsia" w:hAnsi="Cambria Math"/>
                <w:noProof/>
              </w:rPr>
              <m:t>GC</m:t>
            </m:r>
          </m:sub>
        </m:sSub>
        <m:r>
          <w:rPr>
            <w:rFonts w:ascii="Cambria Math" w:eastAsiaTheme="minorEastAsia" w:hAnsi="Cambria Math"/>
            <w:noProof/>
          </w:rPr>
          <m:t xml:space="preserve">, </m:t>
        </m:r>
        <m:sSub>
          <m:sSubPr>
            <m:ctrlPr>
              <w:rPr>
                <w:rFonts w:ascii="Cambria Math" w:eastAsiaTheme="minorEastAsia" w:hAnsi="Cambria Math"/>
                <w:i/>
                <w:noProof/>
              </w:rPr>
            </m:ctrlPr>
          </m:sSubPr>
          <m:e>
            <m:r>
              <w:rPr>
                <w:rFonts w:ascii="Cambria Math" w:eastAsiaTheme="minorEastAsia" w:hAnsi="Cambria Math"/>
                <w:noProof/>
              </w:rPr>
              <m:t>i</m:t>
            </m:r>
          </m:e>
          <m:sub>
            <m:r>
              <w:rPr>
                <w:rFonts w:ascii="Cambria Math" w:eastAsiaTheme="minorEastAsia" w:hAnsi="Cambria Math"/>
                <w:noProof/>
              </w:rPr>
              <m:t>G</m:t>
            </m:r>
          </m:sub>
        </m:sSub>
      </m:oMath>
      <w:r>
        <w:rPr>
          <w:rFonts w:eastAsiaTheme="minorEastAsia"/>
          <w:noProof/>
        </w:rPr>
        <w:t>. Con ampiezze tipicamente molto m</w:t>
      </w:r>
      <w:r w:rsidR="00484459">
        <w:rPr>
          <w:rFonts w:eastAsiaTheme="minorEastAsia"/>
          <w:noProof/>
        </w:rPr>
        <w:t>i</w:t>
      </w:r>
      <w:r>
        <w:rPr>
          <w:rFonts w:eastAsiaTheme="minorEastAsia"/>
          <w:noProof/>
        </w:rPr>
        <w:t xml:space="preserve">nori dei valori nominali di </w:t>
      </w:r>
      <m:oMath>
        <m:sSub>
          <m:sSubPr>
            <m:ctrlPr>
              <w:rPr>
                <w:rFonts w:ascii="Cambria Math" w:eastAsiaTheme="minorEastAsia" w:hAnsi="Cambria Math"/>
                <w:i/>
                <w:noProof/>
              </w:rPr>
            </m:ctrlPr>
          </m:sSubPr>
          <m:e>
            <m:r>
              <w:rPr>
                <w:rFonts w:ascii="Cambria Math" w:eastAsiaTheme="minorEastAsia" w:hAnsi="Cambria Math"/>
                <w:noProof/>
              </w:rPr>
              <m:t>V</m:t>
            </m:r>
          </m:e>
          <m:sub>
            <m:r>
              <w:rPr>
                <w:rFonts w:ascii="Cambria Math" w:eastAsiaTheme="minorEastAsia" w:hAnsi="Cambria Math"/>
                <w:noProof/>
              </w:rPr>
              <m:t>AC</m:t>
            </m:r>
          </m:sub>
        </m:sSub>
      </m:oMath>
      <w:r>
        <w:rPr>
          <w:rFonts w:eastAsiaTheme="minorEastAsia"/>
          <w:noProof/>
        </w:rPr>
        <w:t xml:space="preserve"> in interdizione e </w:t>
      </w:r>
      <m:oMath>
        <m:sSub>
          <m:sSubPr>
            <m:ctrlPr>
              <w:rPr>
                <w:rFonts w:ascii="Cambria Math" w:eastAsiaTheme="minorEastAsia" w:hAnsi="Cambria Math"/>
                <w:i/>
                <w:noProof/>
              </w:rPr>
            </m:ctrlPr>
          </m:sSubPr>
          <m:e>
            <m:r>
              <w:rPr>
                <w:rFonts w:ascii="Cambria Math" w:eastAsiaTheme="minorEastAsia" w:hAnsi="Cambria Math"/>
                <w:noProof/>
              </w:rPr>
              <m:t>i</m:t>
            </m:r>
          </m:e>
          <m:sub>
            <m:r>
              <w:rPr>
                <w:rFonts w:ascii="Cambria Math" w:eastAsiaTheme="minorEastAsia" w:hAnsi="Cambria Math"/>
                <w:noProof/>
              </w:rPr>
              <m:t>A</m:t>
            </m:r>
          </m:sub>
        </m:sSub>
        <m:r>
          <w:rPr>
            <w:rFonts w:ascii="Cambria Math" w:eastAsiaTheme="minorEastAsia" w:hAnsi="Cambria Math"/>
            <w:noProof/>
          </w:rPr>
          <m:t>≈</m:t>
        </m:r>
        <m:sSub>
          <m:sSubPr>
            <m:ctrlPr>
              <w:rPr>
                <w:rFonts w:ascii="Cambria Math" w:eastAsiaTheme="minorEastAsia" w:hAnsi="Cambria Math"/>
                <w:i/>
                <w:noProof/>
              </w:rPr>
            </m:ctrlPr>
          </m:sSubPr>
          <m:e>
            <m:r>
              <w:rPr>
                <w:rFonts w:ascii="Cambria Math" w:eastAsiaTheme="minorEastAsia" w:hAnsi="Cambria Math"/>
                <w:noProof/>
              </w:rPr>
              <m:t>i</m:t>
            </m:r>
          </m:e>
          <m:sub>
            <m:r>
              <w:rPr>
                <w:rFonts w:ascii="Cambria Math" w:eastAsiaTheme="minorEastAsia" w:hAnsi="Cambria Math"/>
                <w:noProof/>
              </w:rPr>
              <m:t>C</m:t>
            </m:r>
          </m:sub>
        </m:sSub>
      </m:oMath>
      <w:r>
        <w:rPr>
          <w:rFonts w:eastAsiaTheme="minorEastAsia"/>
          <w:noProof/>
        </w:rPr>
        <w:t xml:space="preserve"> in conduzione. </w:t>
      </w:r>
      <w:r w:rsidR="00386AC6">
        <w:rPr>
          <w:rFonts w:eastAsiaTheme="minorEastAsia"/>
          <w:noProof/>
        </w:rPr>
        <w:t xml:space="preserve"> </w:t>
      </w:r>
      <w:r w:rsidRPr="00386AC6">
        <w:rPr>
          <w:rFonts w:eastAsiaTheme="minorEastAsia"/>
          <w:b/>
          <w:bCs/>
          <w:noProof/>
          <w:highlight w:val="yellow"/>
        </w:rPr>
        <w:t xml:space="preserve">L’apertura avviene solo quando la corrente  </w:t>
      </w:r>
      <m:oMath>
        <m:sSub>
          <m:sSubPr>
            <m:ctrlPr>
              <w:rPr>
                <w:rFonts w:ascii="Cambria Math" w:eastAsiaTheme="minorEastAsia" w:hAnsi="Cambria Math"/>
                <w:b/>
                <w:bCs/>
                <w:i/>
                <w:noProof/>
                <w:highlight w:val="yellow"/>
              </w:rPr>
            </m:ctrlPr>
          </m:sSubPr>
          <m:e>
            <m:r>
              <m:rPr>
                <m:sty m:val="bi"/>
              </m:rPr>
              <w:rPr>
                <w:rFonts w:ascii="Cambria Math" w:eastAsiaTheme="minorEastAsia" w:hAnsi="Cambria Math"/>
                <w:noProof/>
                <w:highlight w:val="yellow"/>
              </w:rPr>
              <m:t>i</m:t>
            </m:r>
          </m:e>
          <m:sub>
            <m:r>
              <m:rPr>
                <m:sty m:val="bi"/>
              </m:rPr>
              <w:rPr>
                <w:rFonts w:ascii="Cambria Math" w:eastAsiaTheme="minorEastAsia" w:hAnsi="Cambria Math"/>
                <w:noProof/>
                <w:highlight w:val="yellow"/>
              </w:rPr>
              <m:t>A</m:t>
            </m:r>
          </m:sub>
        </m:sSub>
        <m:r>
          <m:rPr>
            <m:sty m:val="bi"/>
          </m:rPr>
          <w:rPr>
            <w:rFonts w:ascii="Cambria Math" w:eastAsiaTheme="minorEastAsia" w:hAnsi="Cambria Math"/>
            <w:noProof/>
            <w:highlight w:val="yellow"/>
          </w:rPr>
          <m:t>≈</m:t>
        </m:r>
        <m:sSub>
          <m:sSubPr>
            <m:ctrlPr>
              <w:rPr>
                <w:rFonts w:ascii="Cambria Math" w:eastAsiaTheme="minorEastAsia" w:hAnsi="Cambria Math"/>
                <w:b/>
                <w:bCs/>
                <w:i/>
                <w:noProof/>
                <w:highlight w:val="yellow"/>
              </w:rPr>
            </m:ctrlPr>
          </m:sSubPr>
          <m:e>
            <m:r>
              <m:rPr>
                <m:sty m:val="bi"/>
              </m:rPr>
              <w:rPr>
                <w:rFonts w:ascii="Cambria Math" w:eastAsiaTheme="minorEastAsia" w:hAnsi="Cambria Math"/>
                <w:noProof/>
                <w:highlight w:val="yellow"/>
              </w:rPr>
              <m:t>i</m:t>
            </m:r>
          </m:e>
          <m:sub>
            <m:r>
              <m:rPr>
                <m:sty m:val="bi"/>
              </m:rPr>
              <w:rPr>
                <w:rFonts w:ascii="Cambria Math" w:eastAsiaTheme="minorEastAsia" w:hAnsi="Cambria Math"/>
                <w:noProof/>
                <w:highlight w:val="yellow"/>
              </w:rPr>
              <m:t>C</m:t>
            </m:r>
          </m:sub>
        </m:sSub>
        <m:r>
          <m:rPr>
            <m:sty m:val="bi"/>
          </m:rPr>
          <w:rPr>
            <w:rFonts w:ascii="Cambria Math" w:eastAsiaTheme="minorEastAsia" w:hAnsi="Cambria Math"/>
            <w:noProof/>
            <w:highlight w:val="yellow"/>
          </w:rPr>
          <m:t>=0.</m:t>
        </m:r>
      </m:oMath>
    </w:p>
    <w:p w14:paraId="7C5DF0CB" w14:textId="5800AE2B" w:rsidR="007303E7" w:rsidRPr="00386AC6" w:rsidRDefault="007303E7" w:rsidP="00997B2E">
      <w:pPr>
        <w:spacing w:after="0"/>
        <w:rPr>
          <w:rFonts w:eastAsiaTheme="minorEastAsia"/>
          <w:b/>
          <w:bCs/>
          <w:noProof/>
          <w:color w:val="FF0000"/>
        </w:rPr>
      </w:pPr>
      <w:r>
        <w:rPr>
          <w:rFonts w:eastAsiaTheme="minorEastAsia"/>
          <w:noProof/>
        </w:rPr>
        <w:t xml:space="preserve">In altre parole, </w:t>
      </w:r>
      <w:r w:rsidRPr="00386AC6">
        <w:rPr>
          <w:rFonts w:eastAsiaTheme="minorEastAsia"/>
          <w:b/>
          <w:bCs/>
          <w:noProof/>
          <w:color w:val="FF0000"/>
          <w:highlight w:val="yellow"/>
        </w:rPr>
        <w:t>l’SCR si comporta come un diodo in cui è possibile ritardare l’istante di entrata in conduzione</w:t>
      </w:r>
      <w:r w:rsidRPr="00386AC6">
        <w:rPr>
          <w:rFonts w:eastAsiaTheme="minorEastAsia"/>
          <w:noProof/>
          <w:color w:val="FF0000"/>
        </w:rPr>
        <w:t xml:space="preserve">, </w:t>
      </w:r>
      <w:r>
        <w:rPr>
          <w:rFonts w:eastAsiaTheme="minorEastAsia"/>
          <w:noProof/>
        </w:rPr>
        <w:t>per questo viene chiamato anche diodo controllato</w:t>
      </w:r>
      <w:r w:rsidR="00386AC6">
        <w:rPr>
          <w:rFonts w:eastAsiaTheme="minorEastAsia"/>
          <w:noProof/>
        </w:rPr>
        <w:t xml:space="preserve">; </w:t>
      </w:r>
      <w:r w:rsidR="009626BF" w:rsidRPr="00386AC6">
        <w:rPr>
          <w:rFonts w:eastAsiaTheme="minorEastAsia"/>
          <w:b/>
          <w:bCs/>
          <w:noProof/>
          <w:color w:val="FF0000"/>
          <w:highlight w:val="yellow"/>
        </w:rPr>
        <w:t>l’SCR agisce conducendo quando viene fornit</w:t>
      </w:r>
      <w:r w:rsidR="00386AC6" w:rsidRPr="00386AC6">
        <w:rPr>
          <w:rFonts w:eastAsiaTheme="minorEastAsia"/>
          <w:b/>
          <w:bCs/>
          <w:noProof/>
          <w:color w:val="FF0000"/>
          <w:highlight w:val="yellow"/>
        </w:rPr>
        <w:t>o</w:t>
      </w:r>
      <w:r w:rsidR="009626BF" w:rsidRPr="00386AC6">
        <w:rPr>
          <w:rFonts w:eastAsiaTheme="minorEastAsia"/>
          <w:b/>
          <w:bCs/>
          <w:noProof/>
          <w:color w:val="FF0000"/>
          <w:highlight w:val="yellow"/>
        </w:rPr>
        <w:t xml:space="preserve"> un impulso al gate: funziona in stato ON o OFF.</w:t>
      </w:r>
    </w:p>
    <w:p w14:paraId="52C38818" w14:textId="607FC0A7" w:rsidR="009626BF" w:rsidRPr="00386AC6" w:rsidRDefault="009626BF" w:rsidP="00997B2E">
      <w:pPr>
        <w:spacing w:after="0"/>
        <w:rPr>
          <w:rFonts w:eastAsiaTheme="minorEastAsia"/>
          <w:b/>
          <w:bCs/>
          <w:noProof/>
          <w:color w:val="FF0000"/>
        </w:rPr>
      </w:pPr>
      <w:r w:rsidRPr="00386AC6">
        <w:rPr>
          <w:rFonts w:eastAsiaTheme="minorEastAsia"/>
          <w:b/>
          <w:bCs/>
          <w:noProof/>
          <w:color w:val="FF0000"/>
          <w:highlight w:val="yellow"/>
        </w:rPr>
        <w:t xml:space="preserve">Quando il gate viene attivato </w:t>
      </w:r>
      <w:r w:rsidR="00386AC6" w:rsidRPr="00386AC6">
        <w:rPr>
          <w:rFonts w:eastAsiaTheme="minorEastAsia"/>
          <w:b/>
          <w:bCs/>
          <w:noProof/>
          <w:color w:val="FF0000"/>
          <w:highlight w:val="yellow"/>
        </w:rPr>
        <w:t>con</w:t>
      </w:r>
      <w:r w:rsidRPr="00386AC6">
        <w:rPr>
          <w:rFonts w:eastAsiaTheme="minorEastAsia"/>
          <w:b/>
          <w:bCs/>
          <w:noProof/>
          <w:color w:val="FF0000"/>
          <w:highlight w:val="yellow"/>
        </w:rPr>
        <w:t xml:space="preserve"> un impulso il tiristore passa allo stato ON e continua a condurre fino a quando la corrente diretta diventa inferiore al valore di soglia noto come “mantenimento corrente”.</w:t>
      </w:r>
      <w:r w:rsidRPr="00386AC6">
        <w:rPr>
          <w:rFonts w:eastAsiaTheme="minorEastAsia"/>
          <w:b/>
          <w:bCs/>
          <w:noProof/>
          <w:color w:val="FF0000"/>
        </w:rPr>
        <w:t xml:space="preserve"> </w:t>
      </w:r>
    </w:p>
    <w:p w14:paraId="5A502B50" w14:textId="0BDDD5B4" w:rsidR="009626BF" w:rsidRDefault="009626BF" w:rsidP="00997B2E">
      <w:pPr>
        <w:spacing w:after="0"/>
        <w:rPr>
          <w:rFonts w:eastAsiaTheme="minorEastAsia"/>
          <w:noProof/>
        </w:rPr>
      </w:pPr>
      <w:r>
        <w:rPr>
          <w:rFonts w:eastAsiaTheme="minorEastAsia"/>
          <w:noProof/>
        </w:rPr>
        <w:t>Il SCR viene utilizzato in applicazioni in cui sono presenti alt</w:t>
      </w:r>
      <w:r w:rsidR="00386AC6">
        <w:rPr>
          <w:rFonts w:eastAsiaTheme="minorEastAsia"/>
          <w:noProof/>
        </w:rPr>
        <w:t>e</w:t>
      </w:r>
      <w:r>
        <w:rPr>
          <w:rFonts w:eastAsiaTheme="minorEastAsia"/>
          <w:noProof/>
        </w:rPr>
        <w:t xml:space="preserve"> correnti e tensioni. L</w:t>
      </w:r>
      <w:r w:rsidR="00386AC6">
        <w:rPr>
          <w:rFonts w:eastAsiaTheme="minorEastAsia"/>
          <w:noProof/>
        </w:rPr>
        <w:t>’</w:t>
      </w:r>
      <w:r>
        <w:rPr>
          <w:rFonts w:eastAsiaTheme="minorEastAsia"/>
          <w:noProof/>
        </w:rPr>
        <w:t xml:space="preserve">applicazione più utilizzata avviene controllando e rettificando correnti alternate. </w:t>
      </w:r>
    </w:p>
    <w:p w14:paraId="77168CCE" w14:textId="1CBA0F1B" w:rsidR="009626BF" w:rsidRDefault="009626BF" w:rsidP="00997B2E">
      <w:pPr>
        <w:spacing w:after="0"/>
        <w:rPr>
          <w:rFonts w:eastAsiaTheme="minorEastAsia"/>
          <w:noProof/>
        </w:rPr>
      </w:pPr>
      <w:r>
        <w:rPr>
          <w:rFonts w:eastAsiaTheme="minorEastAsia"/>
          <w:noProof/>
        </w:rPr>
        <w:t xml:space="preserve">SCR può essere visto come una coppia di trasnistor strettamente accoppiata. </w:t>
      </w:r>
    </w:p>
    <w:p w14:paraId="5876C87E" w14:textId="77777777" w:rsidR="00386AC6" w:rsidRDefault="00C010B1" w:rsidP="00997B2E">
      <w:pPr>
        <w:spacing w:after="0"/>
        <w:rPr>
          <w:rFonts w:eastAsiaTheme="minorEastAsia"/>
          <w:noProof/>
        </w:rPr>
      </w:pPr>
      <w:r>
        <w:rPr>
          <w:rFonts w:eastAsiaTheme="minorEastAsia"/>
          <w:noProof/>
        </w:rPr>
        <w:t>Il diodo a giunzione, BJT e l’SCR possono essere usat</w:t>
      </w:r>
      <w:r w:rsidR="00386AC6">
        <w:rPr>
          <w:rFonts w:eastAsiaTheme="minorEastAsia"/>
          <w:noProof/>
        </w:rPr>
        <w:t>i</w:t>
      </w:r>
      <w:r>
        <w:rPr>
          <w:rFonts w:eastAsiaTheme="minorEastAsia"/>
          <w:noProof/>
        </w:rPr>
        <w:t xml:space="preserve"> come interruttori elettronici ognuno con diversa specificità. </w:t>
      </w:r>
    </w:p>
    <w:p w14:paraId="28E2331C" w14:textId="5FF6760B" w:rsidR="009626BF" w:rsidRDefault="00C010B1" w:rsidP="00997B2E">
      <w:pPr>
        <w:spacing w:after="0"/>
        <w:rPr>
          <w:rFonts w:eastAsiaTheme="minorEastAsia"/>
          <w:noProof/>
        </w:rPr>
      </w:pPr>
      <w:r w:rsidRPr="00386AC6">
        <w:rPr>
          <w:rFonts w:eastAsiaTheme="minorEastAsia"/>
          <w:b/>
          <w:bCs/>
          <w:noProof/>
          <w:color w:val="FF0000"/>
        </w:rPr>
        <w:t>Si devono tuttav</w:t>
      </w:r>
      <w:r w:rsidR="00386AC6" w:rsidRPr="00386AC6">
        <w:rPr>
          <w:rFonts w:eastAsiaTheme="minorEastAsia"/>
          <w:b/>
          <w:bCs/>
          <w:noProof/>
          <w:color w:val="FF0000"/>
        </w:rPr>
        <w:t>i</w:t>
      </w:r>
      <w:r w:rsidRPr="00386AC6">
        <w:rPr>
          <w:rFonts w:eastAsiaTheme="minorEastAsia"/>
          <w:b/>
          <w:bCs/>
          <w:noProof/>
          <w:color w:val="FF0000"/>
        </w:rPr>
        <w:t>a tenere presenti particolari fenomeni che avvengono durante la commutazione</w:t>
      </w:r>
      <w:r>
        <w:rPr>
          <w:rFonts w:eastAsiaTheme="minorEastAsia"/>
          <w:noProof/>
        </w:rPr>
        <w:t xml:space="preserve">, cioè nel passaggio da conduzione a interdizione e viceversa. </w:t>
      </w:r>
    </w:p>
    <w:p w14:paraId="7BB5461C" w14:textId="5B88F5ED" w:rsidR="00C010B1" w:rsidRDefault="00C010B1" w:rsidP="00997B2E">
      <w:pPr>
        <w:spacing w:after="0"/>
        <w:rPr>
          <w:rFonts w:eastAsiaTheme="minorEastAsia"/>
          <w:noProof/>
        </w:rPr>
      </w:pPr>
      <w:r>
        <w:rPr>
          <w:rFonts w:eastAsiaTheme="minorEastAsia"/>
          <w:noProof/>
        </w:rPr>
        <w:t xml:space="preserve">Ad esempio, </w:t>
      </w:r>
      <w:r w:rsidRPr="00386AC6">
        <w:rPr>
          <w:rFonts w:eastAsiaTheme="minorEastAsia"/>
          <w:b/>
          <w:bCs/>
          <w:noProof/>
          <w:color w:val="FF0000"/>
        </w:rPr>
        <w:t xml:space="preserve">l’entrata in conduzione di un triristore richiede circa </w:t>
      </w:r>
      <m:oMath>
        <m:r>
          <m:rPr>
            <m:sty m:val="bi"/>
          </m:rPr>
          <w:rPr>
            <w:rFonts w:ascii="Cambria Math" w:eastAsiaTheme="minorEastAsia" w:hAnsi="Cambria Math"/>
            <w:noProof/>
            <w:color w:val="FF0000"/>
          </w:rPr>
          <m:t>10</m:t>
        </m:r>
        <m:r>
          <m:rPr>
            <m:sty m:val="bi"/>
          </m:rPr>
          <w:rPr>
            <w:rFonts w:ascii="Cambria Math" w:eastAsiaTheme="minorEastAsia" w:hAnsi="Cambria Math"/>
            <w:noProof/>
            <w:color w:val="FF0000"/>
          </w:rPr>
          <m:t>μs</m:t>
        </m:r>
      </m:oMath>
      <w:r w:rsidR="00236D57">
        <w:rPr>
          <w:rFonts w:eastAsiaTheme="minorEastAsia"/>
          <w:noProof/>
        </w:rPr>
        <w:t xml:space="preserve"> e </w:t>
      </w:r>
      <w:r w:rsidR="00236D57" w:rsidRPr="00606E6F">
        <w:rPr>
          <w:rFonts w:eastAsiaTheme="minorEastAsia"/>
          <w:b/>
          <w:bCs/>
          <w:noProof/>
          <w:color w:val="FF0000"/>
        </w:rPr>
        <w:t>alla fine della fase di conduzione l’andamento della corrente è</w:t>
      </w:r>
      <w:r w:rsidR="00236D57">
        <w:rPr>
          <w:rFonts w:eastAsiaTheme="minorEastAsia"/>
          <w:noProof/>
        </w:rPr>
        <w:t xml:space="preserve"> quello in figura</w:t>
      </w:r>
      <w:r w:rsidR="00386AC6">
        <w:rPr>
          <w:rFonts w:eastAsiaTheme="minorEastAsia"/>
          <w:noProof/>
        </w:rPr>
        <w:t>:</w:t>
      </w:r>
    </w:p>
    <w:p w14:paraId="07DD6422" w14:textId="27E319D7" w:rsidR="00C010B1" w:rsidRDefault="003A1586" w:rsidP="00997B2E">
      <w:pPr>
        <w:spacing w:after="0"/>
        <w:jc w:val="center"/>
        <w:rPr>
          <w:rFonts w:eastAsiaTheme="minorEastAsia"/>
          <w:noProof/>
        </w:rPr>
      </w:pPr>
      <w:r w:rsidRPr="00C010B1">
        <w:rPr>
          <w:rFonts w:eastAsiaTheme="minorEastAsia"/>
          <w:noProof/>
        </w:rPr>
        <w:drawing>
          <wp:inline distT="0" distB="0" distL="0" distR="0" wp14:anchorId="4E630CF2" wp14:editId="48F47076">
            <wp:extent cx="2567940" cy="1794510"/>
            <wp:effectExtent l="0" t="0" r="381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2">
                      <a:extLst>
                        <a:ext uri="{28A0092B-C50C-407E-A947-70E740481C1C}">
                          <a14:useLocalDpi xmlns:a14="http://schemas.microsoft.com/office/drawing/2010/main" val="0"/>
                        </a:ext>
                      </a:extLst>
                    </a:blip>
                    <a:srcRect l="32372" t="48748" r="25669"/>
                    <a:stretch/>
                  </pic:blipFill>
                  <pic:spPr bwMode="auto">
                    <a:xfrm>
                      <a:off x="0" y="0"/>
                      <a:ext cx="2567940" cy="1794510"/>
                    </a:xfrm>
                    <a:prstGeom prst="rect">
                      <a:avLst/>
                    </a:prstGeom>
                    <a:noFill/>
                    <a:ln>
                      <a:noFill/>
                    </a:ln>
                    <a:extLst>
                      <a:ext uri="{53640926-AAD7-44D8-BBD7-CCE9431645EC}">
                        <a14:shadowObscured xmlns:a14="http://schemas.microsoft.com/office/drawing/2010/main"/>
                      </a:ext>
                    </a:extLst>
                  </pic:spPr>
                </pic:pic>
              </a:graphicData>
            </a:graphic>
          </wp:inline>
        </w:drawing>
      </w:r>
      <w:r w:rsidRPr="007E2F9E">
        <w:rPr>
          <w:rFonts w:eastAsiaTheme="minorEastAsia"/>
          <w:noProof/>
        </w:rPr>
        <w:drawing>
          <wp:inline distT="0" distB="0" distL="0" distR="0" wp14:anchorId="407811BE" wp14:editId="594D7E10">
            <wp:extent cx="2766060" cy="16383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3">
                      <a:extLst>
                        <a:ext uri="{28A0092B-C50C-407E-A947-70E740481C1C}">
                          <a14:useLocalDpi xmlns:a14="http://schemas.microsoft.com/office/drawing/2010/main" val="0"/>
                        </a:ext>
                      </a:extLst>
                    </a:blip>
                    <a:srcRect r="54804" b="46936"/>
                    <a:stretch/>
                  </pic:blipFill>
                  <pic:spPr bwMode="auto">
                    <a:xfrm>
                      <a:off x="0" y="0"/>
                      <a:ext cx="2766060" cy="1638300"/>
                    </a:xfrm>
                    <a:prstGeom prst="rect">
                      <a:avLst/>
                    </a:prstGeom>
                    <a:noFill/>
                    <a:ln>
                      <a:noFill/>
                    </a:ln>
                    <a:extLst>
                      <a:ext uri="{53640926-AAD7-44D8-BBD7-CCE9431645EC}">
                        <a14:shadowObscured xmlns:a14="http://schemas.microsoft.com/office/drawing/2010/main"/>
                      </a:ext>
                    </a:extLst>
                  </pic:spPr>
                </pic:pic>
              </a:graphicData>
            </a:graphic>
          </wp:inline>
        </w:drawing>
      </w:r>
    </w:p>
    <w:p w14:paraId="467AFE6E" w14:textId="0EACF35C" w:rsidR="00C010B1" w:rsidRDefault="00C010B1" w:rsidP="00997B2E">
      <w:pPr>
        <w:spacing w:after="0"/>
        <w:rPr>
          <w:rFonts w:eastAsiaTheme="minorEastAsia"/>
          <w:noProof/>
        </w:rPr>
      </w:pPr>
      <w:r>
        <w:rPr>
          <w:rFonts w:eastAsiaTheme="minorEastAsia"/>
          <w:noProof/>
        </w:rPr>
        <w:t xml:space="preserve">Si noti cone </w:t>
      </w:r>
      <w:r w:rsidRPr="003A1586">
        <w:rPr>
          <w:rFonts w:eastAsiaTheme="minorEastAsia"/>
          <w:b/>
          <w:bCs/>
          <w:noProof/>
          <w:highlight w:val="yellow"/>
        </w:rPr>
        <w:t>l’annullamento della corrente non sia sufficiente per lo spegnimento del componente</w:t>
      </w:r>
      <w:r>
        <w:rPr>
          <w:rFonts w:eastAsiaTheme="minorEastAsia"/>
          <w:noProof/>
        </w:rPr>
        <w:t xml:space="preserve">: </w:t>
      </w:r>
      <w:r w:rsidRPr="003A1586">
        <w:rPr>
          <w:rFonts w:eastAsiaTheme="minorEastAsia"/>
          <w:noProof/>
          <w:u w:val="thick" w:color="FF0000"/>
        </w:rPr>
        <w:t>la carica in eccesso presente nelle varie zone del componente e legata alla conduzione, deve essere rimossa purchè il com</w:t>
      </w:r>
      <w:r w:rsidR="003A1586" w:rsidRPr="003A1586">
        <w:rPr>
          <w:rFonts w:eastAsiaTheme="minorEastAsia"/>
          <w:noProof/>
          <w:u w:val="thick" w:color="FF0000"/>
        </w:rPr>
        <w:t>p</w:t>
      </w:r>
      <w:r w:rsidRPr="003A1586">
        <w:rPr>
          <w:rFonts w:eastAsiaTheme="minorEastAsia"/>
          <w:noProof/>
          <w:u w:val="thick" w:color="FF0000"/>
        </w:rPr>
        <w:t>onente possa sopportare una riapplicazione di una tensione diretta</w:t>
      </w:r>
      <w:r w:rsidR="007E2F9E" w:rsidRPr="003A1586">
        <w:rPr>
          <w:rFonts w:eastAsiaTheme="minorEastAsia"/>
          <w:noProof/>
          <w:u w:val="thick" w:color="FF0000"/>
        </w:rPr>
        <w:t>. Questo avviene mediante i passaggio di una corrente inversa</w:t>
      </w:r>
      <w:r w:rsidR="007E2F9E">
        <w:rPr>
          <w:rFonts w:eastAsiaTheme="minorEastAsia"/>
          <w:noProof/>
        </w:rPr>
        <w:t xml:space="preserve">. </w:t>
      </w:r>
    </w:p>
    <w:p w14:paraId="317B5F32" w14:textId="5263471E" w:rsidR="007E2F9E" w:rsidRDefault="007E2F9E" w:rsidP="00997B2E">
      <w:pPr>
        <w:spacing w:after="0"/>
        <w:rPr>
          <w:rFonts w:eastAsiaTheme="minorEastAsia"/>
          <w:noProof/>
        </w:rPr>
      </w:pPr>
      <w:r w:rsidRPr="00606E6F">
        <w:rPr>
          <w:rFonts w:eastAsiaTheme="minorEastAsia"/>
          <w:noProof/>
          <w:u w:val="single"/>
        </w:rPr>
        <w:t>Il componente viene portato in interdizione solo dopo che la carica</w:t>
      </w:r>
      <w:r w:rsidRPr="00606E6F">
        <w:rPr>
          <w:rFonts w:eastAsiaTheme="minorEastAsia"/>
          <w:noProof/>
        </w:rPr>
        <w:t xml:space="preserve"> </w:t>
      </w:r>
      <m:oMath>
        <m:sSub>
          <m:sSubPr>
            <m:ctrlPr>
              <w:rPr>
                <w:rFonts w:ascii="Cambria Math" w:eastAsiaTheme="minorEastAsia" w:hAnsi="Cambria Math"/>
                <w:i/>
                <w:noProof/>
              </w:rPr>
            </m:ctrlPr>
          </m:sSubPr>
          <m:e>
            <m:r>
              <w:rPr>
                <w:rFonts w:ascii="Cambria Math" w:eastAsiaTheme="minorEastAsia" w:hAnsi="Cambria Math"/>
                <w:noProof/>
              </w:rPr>
              <m:t>Q</m:t>
            </m:r>
          </m:e>
          <m:sub>
            <m:r>
              <w:rPr>
                <w:rFonts w:ascii="Cambria Math" w:eastAsiaTheme="minorEastAsia" w:hAnsi="Cambria Math"/>
                <w:noProof/>
              </w:rPr>
              <m:t>R</m:t>
            </m:r>
          </m:sub>
        </m:sSub>
        <m:r>
          <w:rPr>
            <w:rFonts w:ascii="Cambria Math" w:eastAsiaTheme="minorEastAsia" w:hAnsi="Cambria Math"/>
            <w:noProof/>
          </w:rPr>
          <m:t>=</m:t>
        </m:r>
        <m:nary>
          <m:naryPr>
            <m:limLoc m:val="subSup"/>
            <m:supHide m:val="1"/>
            <m:ctrlPr>
              <w:rPr>
                <w:rFonts w:ascii="Cambria Math" w:eastAsiaTheme="minorEastAsia" w:hAnsi="Cambria Math"/>
                <w:i/>
                <w:noProof/>
              </w:rPr>
            </m:ctrlPr>
          </m:naryPr>
          <m:sub>
            <m:sSub>
              <m:sSubPr>
                <m:ctrlPr>
                  <w:rPr>
                    <w:rFonts w:ascii="Cambria Math" w:eastAsiaTheme="minorEastAsia" w:hAnsi="Cambria Math"/>
                    <w:i/>
                    <w:noProof/>
                  </w:rPr>
                </m:ctrlPr>
              </m:sSubPr>
              <m:e>
                <m:r>
                  <w:rPr>
                    <w:rFonts w:ascii="Cambria Math" w:eastAsiaTheme="minorEastAsia" w:hAnsi="Cambria Math"/>
                    <w:noProof/>
                  </w:rPr>
                  <m:t>t</m:t>
                </m:r>
              </m:e>
              <m:sub>
                <m:r>
                  <w:rPr>
                    <w:rFonts w:ascii="Cambria Math" w:eastAsiaTheme="minorEastAsia" w:hAnsi="Cambria Math"/>
                    <w:noProof/>
                  </w:rPr>
                  <m:t>R</m:t>
                </m:r>
              </m:sub>
            </m:sSub>
          </m:sub>
          <m:sup/>
          <m:e>
            <m:sSub>
              <m:sSubPr>
                <m:ctrlPr>
                  <w:rPr>
                    <w:rFonts w:ascii="Cambria Math" w:eastAsiaTheme="minorEastAsia" w:hAnsi="Cambria Math"/>
                    <w:i/>
                    <w:noProof/>
                  </w:rPr>
                </m:ctrlPr>
              </m:sSubPr>
              <m:e>
                <m:r>
                  <w:rPr>
                    <w:rFonts w:ascii="Cambria Math" w:eastAsiaTheme="minorEastAsia" w:hAnsi="Cambria Math"/>
                    <w:noProof/>
                  </w:rPr>
                  <m:t>i</m:t>
                </m:r>
              </m:e>
              <m:sub>
                <m:r>
                  <w:rPr>
                    <w:rFonts w:ascii="Cambria Math" w:eastAsiaTheme="minorEastAsia" w:hAnsi="Cambria Math"/>
                    <w:noProof/>
                  </w:rPr>
                  <m:t>A</m:t>
                </m:r>
              </m:sub>
            </m:sSub>
            <m:r>
              <w:rPr>
                <w:rFonts w:ascii="Cambria Math" w:eastAsiaTheme="minorEastAsia" w:hAnsi="Cambria Math"/>
                <w:noProof/>
              </w:rPr>
              <m:t>dt</m:t>
            </m:r>
          </m:e>
        </m:nary>
      </m:oMath>
      <w:r>
        <w:rPr>
          <w:rFonts w:eastAsiaTheme="minorEastAsia"/>
          <w:noProof/>
        </w:rPr>
        <w:t xml:space="preserve"> </w:t>
      </w:r>
      <w:r w:rsidRPr="00606E6F">
        <w:rPr>
          <w:rFonts w:eastAsiaTheme="minorEastAsia"/>
          <w:noProof/>
          <w:u w:val="single"/>
        </w:rPr>
        <w:t xml:space="preserve">ha superato la carica in eccesso da rimuovere. </w:t>
      </w:r>
    </w:p>
    <w:p w14:paraId="4F8BCB8D" w14:textId="4958DAA2" w:rsidR="007E2F9E" w:rsidRPr="007E2F9E" w:rsidRDefault="007E2F9E" w:rsidP="00997B2E">
      <w:pPr>
        <w:spacing w:after="0"/>
        <w:rPr>
          <w:rFonts w:eastAsiaTheme="minorEastAsia"/>
          <w:noProof/>
        </w:rPr>
      </w:pPr>
      <w:r>
        <w:rPr>
          <w:rFonts w:eastAsiaTheme="minorEastAsia"/>
          <w:noProof/>
        </w:rPr>
        <w:t xml:space="preserve">Il tempo necessario perché questo fenomeno abbia luogo è di alcune </w:t>
      </w:r>
      <w:r w:rsidR="003A1586">
        <w:rPr>
          <w:rFonts w:eastAsiaTheme="minorEastAsia"/>
          <w:noProof/>
        </w:rPr>
        <w:t>centinaia</w:t>
      </w:r>
      <w:r>
        <w:rPr>
          <w:rFonts w:eastAsiaTheme="minorEastAsia"/>
          <w:noProof/>
        </w:rPr>
        <w:t xml:space="preserve"> di microsecondi. L’area tratteggiata è proporzionale al valore di </w:t>
      </w:r>
      <m:oMath>
        <m:sSub>
          <m:sSubPr>
            <m:ctrlPr>
              <w:rPr>
                <w:rFonts w:ascii="Cambria Math" w:eastAsiaTheme="minorEastAsia" w:hAnsi="Cambria Math"/>
                <w:i/>
                <w:noProof/>
              </w:rPr>
            </m:ctrlPr>
          </m:sSubPr>
          <m:e>
            <m:r>
              <w:rPr>
                <w:rFonts w:ascii="Cambria Math" w:eastAsiaTheme="minorEastAsia" w:hAnsi="Cambria Math"/>
                <w:noProof/>
              </w:rPr>
              <m:t>Q</m:t>
            </m:r>
          </m:e>
          <m:sub>
            <m:r>
              <w:rPr>
                <w:rFonts w:ascii="Cambria Math" w:eastAsiaTheme="minorEastAsia" w:hAnsi="Cambria Math"/>
                <w:noProof/>
              </w:rPr>
              <m:t>R</m:t>
            </m:r>
          </m:sub>
        </m:sSub>
        <m:r>
          <w:rPr>
            <w:rFonts w:ascii="Cambria Math" w:eastAsiaTheme="minorEastAsia" w:hAnsi="Cambria Math"/>
            <w:noProof/>
          </w:rPr>
          <m:t>.</m:t>
        </m:r>
      </m:oMath>
    </w:p>
    <w:p w14:paraId="7D0C71BB" w14:textId="1F62BA3A" w:rsidR="007E2F9E" w:rsidRDefault="007E2F9E" w:rsidP="00997B2E">
      <w:pPr>
        <w:spacing w:after="0"/>
        <w:rPr>
          <w:rFonts w:eastAsiaTheme="minorEastAsia"/>
          <w:noProof/>
        </w:rPr>
      </w:pPr>
    </w:p>
    <w:p w14:paraId="1A365281" w14:textId="5274F389" w:rsidR="007E2F9E" w:rsidRDefault="007E2F9E" w:rsidP="00997B2E">
      <w:pPr>
        <w:spacing w:after="0"/>
        <w:jc w:val="center"/>
        <w:rPr>
          <w:rFonts w:eastAsiaTheme="minorEastAsia"/>
          <w:noProof/>
        </w:rPr>
      </w:pPr>
    </w:p>
    <w:p w14:paraId="4D8F57F7" w14:textId="77777777" w:rsidR="003A1586" w:rsidRDefault="003A1586" w:rsidP="00997B2E">
      <w:pPr>
        <w:spacing w:after="0"/>
        <w:rPr>
          <w:rFonts w:eastAsiaTheme="minorEastAsia"/>
          <w:noProof/>
        </w:rPr>
      </w:pPr>
    </w:p>
    <w:p w14:paraId="07A00A83" w14:textId="77777777" w:rsidR="003A1586" w:rsidRDefault="003A1586" w:rsidP="00997B2E">
      <w:pPr>
        <w:spacing w:after="0"/>
        <w:rPr>
          <w:rFonts w:eastAsiaTheme="minorEastAsia"/>
          <w:noProof/>
        </w:rPr>
      </w:pPr>
    </w:p>
    <w:p w14:paraId="5DD7A8F0" w14:textId="77777777" w:rsidR="003A1586" w:rsidRDefault="003A1586" w:rsidP="00997B2E">
      <w:pPr>
        <w:spacing w:after="0"/>
        <w:rPr>
          <w:rFonts w:eastAsiaTheme="minorEastAsia"/>
          <w:noProof/>
        </w:rPr>
      </w:pPr>
    </w:p>
    <w:p w14:paraId="7C9FDFDE" w14:textId="77777777" w:rsidR="003A1586" w:rsidRDefault="003A1586" w:rsidP="00997B2E">
      <w:pPr>
        <w:spacing w:after="0"/>
        <w:rPr>
          <w:rFonts w:eastAsiaTheme="minorEastAsia"/>
          <w:noProof/>
        </w:rPr>
      </w:pPr>
    </w:p>
    <w:p w14:paraId="1D345163" w14:textId="77777777" w:rsidR="003A1586" w:rsidRDefault="003A1586" w:rsidP="00997B2E">
      <w:pPr>
        <w:spacing w:after="0"/>
        <w:rPr>
          <w:rFonts w:eastAsiaTheme="minorEastAsia"/>
          <w:noProof/>
        </w:rPr>
      </w:pPr>
    </w:p>
    <w:p w14:paraId="0A829A21" w14:textId="77777777" w:rsidR="003A1586" w:rsidRDefault="003A1586" w:rsidP="00997B2E">
      <w:pPr>
        <w:spacing w:after="0"/>
        <w:rPr>
          <w:rFonts w:eastAsiaTheme="minorEastAsia"/>
          <w:noProof/>
        </w:rPr>
      </w:pPr>
    </w:p>
    <w:p w14:paraId="3DF7CCE9" w14:textId="7B230BA4" w:rsidR="007E2F9E" w:rsidRPr="00606E6F" w:rsidRDefault="007E2F9E" w:rsidP="00606E6F">
      <w:pPr>
        <w:spacing w:after="0"/>
        <w:jc w:val="center"/>
        <w:rPr>
          <w:rStyle w:val="Enfasicorsivo"/>
          <w:b/>
          <w:bCs/>
          <w:color w:val="FF0000"/>
        </w:rPr>
      </w:pPr>
      <w:r w:rsidRPr="00606E6F">
        <w:rPr>
          <w:rStyle w:val="Enfasicorsivo"/>
          <w:b/>
          <w:bCs/>
          <w:color w:val="FF0000"/>
        </w:rPr>
        <w:t>RADDRIZZATORI</w:t>
      </w:r>
    </w:p>
    <w:p w14:paraId="284DC125" w14:textId="77777777" w:rsidR="007E48A2" w:rsidRDefault="00F529AF" w:rsidP="00997B2E">
      <w:pPr>
        <w:spacing w:after="0"/>
        <w:rPr>
          <w:rFonts w:eastAsiaTheme="minorEastAsia"/>
          <w:noProof/>
        </w:rPr>
      </w:pPr>
      <w:r w:rsidRPr="007E48A2">
        <w:rPr>
          <w:rFonts w:eastAsiaTheme="minorEastAsia"/>
          <w:b/>
          <w:bCs/>
          <w:noProof/>
          <w:highlight w:val="yellow"/>
        </w:rPr>
        <w:t>La conversione alternata/</w:t>
      </w:r>
      <w:r w:rsidR="007E48A2" w:rsidRPr="007E48A2">
        <w:rPr>
          <w:rFonts w:eastAsiaTheme="minorEastAsia"/>
          <w:b/>
          <w:bCs/>
          <w:noProof/>
          <w:highlight w:val="yellow"/>
        </w:rPr>
        <w:t>continua</w:t>
      </w:r>
      <w:r w:rsidRPr="007E48A2">
        <w:rPr>
          <w:rFonts w:eastAsiaTheme="minorEastAsia"/>
          <w:b/>
          <w:bCs/>
          <w:noProof/>
          <w:highlight w:val="yellow"/>
        </w:rPr>
        <w:t xml:space="preserve"> consiste nel trasformare </w:t>
      </w:r>
      <w:r w:rsidR="00313CFC" w:rsidRPr="007E48A2">
        <w:rPr>
          <w:rFonts w:eastAsiaTheme="minorEastAsia"/>
          <w:b/>
          <w:bCs/>
          <w:noProof/>
          <w:highlight w:val="yellow"/>
        </w:rPr>
        <w:t>tensioni</w:t>
      </w:r>
      <w:r w:rsidRPr="007E48A2">
        <w:rPr>
          <w:rFonts w:eastAsiaTheme="minorEastAsia"/>
          <w:b/>
          <w:bCs/>
          <w:noProof/>
          <w:highlight w:val="yellow"/>
        </w:rPr>
        <w:t xml:space="preserve"> e correnti alternate in tensioni e correnti unidirezionali</w:t>
      </w:r>
      <w:r>
        <w:rPr>
          <w:rFonts w:eastAsiaTheme="minorEastAsia"/>
          <w:noProof/>
        </w:rPr>
        <w:t xml:space="preserve">. </w:t>
      </w:r>
    </w:p>
    <w:p w14:paraId="25159FE9" w14:textId="43D6490A" w:rsidR="007E2F9E" w:rsidRPr="007E48A2" w:rsidRDefault="00F529AF" w:rsidP="007E48A2">
      <w:pPr>
        <w:pStyle w:val="Paragrafoelenco"/>
        <w:numPr>
          <w:ilvl w:val="0"/>
          <w:numId w:val="5"/>
        </w:numPr>
        <w:spacing w:after="0"/>
        <w:rPr>
          <w:rFonts w:eastAsiaTheme="minorEastAsia"/>
          <w:noProof/>
        </w:rPr>
      </w:pPr>
      <w:r w:rsidRPr="007E48A2">
        <w:rPr>
          <w:rFonts w:eastAsiaTheme="minorEastAsia"/>
          <w:noProof/>
          <w:u w:val="single"/>
        </w:rPr>
        <w:t>I circuiti più semplici</w:t>
      </w:r>
      <w:r w:rsidR="007E48A2">
        <w:rPr>
          <w:rFonts w:eastAsiaTheme="minorEastAsia"/>
          <w:noProof/>
        </w:rPr>
        <w:t xml:space="preserve"> </w:t>
      </w:r>
      <w:r w:rsidR="007E48A2" w:rsidRPr="007E48A2">
        <w:rPr>
          <w:rFonts w:eastAsiaTheme="minorEastAsia"/>
          <w:noProof/>
        </w:rPr>
        <w:t xml:space="preserve">che riescono ad operare </w:t>
      </w:r>
      <w:r w:rsidR="007E48A2" w:rsidRPr="007E48A2">
        <w:rPr>
          <w:rFonts w:eastAsiaTheme="minorEastAsia"/>
          <w:noProof/>
        </w:rPr>
        <w:t>una conversione AC/DC o raddrizzamento</w:t>
      </w:r>
      <w:r w:rsidR="007E48A2" w:rsidRPr="007E48A2">
        <w:rPr>
          <w:rFonts w:eastAsiaTheme="minorEastAsia"/>
          <w:noProof/>
        </w:rPr>
        <w:t xml:space="preserve">, </w:t>
      </w:r>
      <w:r w:rsidRPr="007E48A2">
        <w:rPr>
          <w:rFonts w:eastAsiaTheme="minorEastAsia"/>
          <w:noProof/>
          <w:u w:val="single"/>
        </w:rPr>
        <w:t>impiegano soltanto diodi</w:t>
      </w:r>
      <w:r w:rsidR="007E48A2" w:rsidRPr="007E48A2">
        <w:rPr>
          <w:rFonts w:eastAsiaTheme="minorEastAsia"/>
          <w:noProof/>
        </w:rPr>
        <w:t xml:space="preserve"> e </w:t>
      </w:r>
      <w:r w:rsidRPr="007E48A2">
        <w:rPr>
          <w:rFonts w:eastAsiaTheme="minorEastAsia"/>
          <w:noProof/>
        </w:rPr>
        <w:t xml:space="preserve">consentono di </w:t>
      </w:r>
      <w:r w:rsidRPr="007E48A2">
        <w:rPr>
          <w:rFonts w:eastAsiaTheme="minorEastAsia"/>
          <w:noProof/>
          <w:u w:val="single"/>
        </w:rPr>
        <w:t>ottenere tensioni</w:t>
      </w:r>
      <w:r w:rsidRPr="007E48A2">
        <w:rPr>
          <w:rFonts w:eastAsiaTheme="minorEastAsia"/>
          <w:noProof/>
        </w:rPr>
        <w:t xml:space="preserve"> e </w:t>
      </w:r>
      <w:r w:rsidRPr="007E48A2">
        <w:rPr>
          <w:rFonts w:eastAsiaTheme="minorEastAsia"/>
          <w:noProof/>
          <w:u w:val="single"/>
        </w:rPr>
        <w:t>correnti</w:t>
      </w:r>
      <w:r w:rsidRPr="007E48A2">
        <w:rPr>
          <w:rFonts w:eastAsiaTheme="minorEastAsia"/>
          <w:noProof/>
        </w:rPr>
        <w:t xml:space="preserve"> </w:t>
      </w:r>
      <w:r w:rsidRPr="007E48A2">
        <w:rPr>
          <w:rFonts w:eastAsiaTheme="minorEastAsia"/>
          <w:noProof/>
          <w:u w:val="single"/>
        </w:rPr>
        <w:t>unidrezionali</w:t>
      </w:r>
      <w:r w:rsidRPr="007E48A2">
        <w:rPr>
          <w:rFonts w:eastAsiaTheme="minorEastAsia"/>
          <w:noProof/>
        </w:rPr>
        <w:t xml:space="preserve"> di valore </w:t>
      </w:r>
      <w:r w:rsidRPr="007E48A2">
        <w:rPr>
          <w:rFonts w:eastAsiaTheme="minorEastAsia"/>
          <w:noProof/>
          <w:u w:val="single"/>
        </w:rPr>
        <w:t>non regolabile</w:t>
      </w:r>
      <w:r w:rsidRPr="007E48A2">
        <w:rPr>
          <w:rFonts w:eastAsiaTheme="minorEastAsia"/>
          <w:noProof/>
        </w:rPr>
        <w:t>.</w:t>
      </w:r>
    </w:p>
    <w:p w14:paraId="5FA78828" w14:textId="0EBCE080" w:rsidR="00F529AF" w:rsidRDefault="00F529AF" w:rsidP="007E48A2">
      <w:pPr>
        <w:pStyle w:val="Paragrafoelenco"/>
        <w:numPr>
          <w:ilvl w:val="0"/>
          <w:numId w:val="5"/>
        </w:numPr>
        <w:spacing w:after="0"/>
        <w:rPr>
          <w:rFonts w:eastAsiaTheme="minorEastAsia"/>
          <w:noProof/>
        </w:rPr>
      </w:pPr>
      <w:r w:rsidRPr="007E48A2">
        <w:rPr>
          <w:rFonts w:eastAsiaTheme="minorEastAsia"/>
          <w:noProof/>
          <w:u w:val="single"/>
        </w:rPr>
        <w:t>Circuiti più complessi</w:t>
      </w:r>
      <w:r w:rsidRPr="007E48A2">
        <w:rPr>
          <w:rFonts w:eastAsiaTheme="minorEastAsia"/>
          <w:noProof/>
        </w:rPr>
        <w:t xml:space="preserve">, che </w:t>
      </w:r>
      <w:r w:rsidRPr="007E48A2">
        <w:rPr>
          <w:rFonts w:eastAsiaTheme="minorEastAsia"/>
          <w:noProof/>
          <w:u w:val="single"/>
        </w:rPr>
        <w:t>utilizzano i tiristori</w:t>
      </w:r>
      <w:r w:rsidRPr="007E48A2">
        <w:rPr>
          <w:rFonts w:eastAsiaTheme="minorEastAsia"/>
          <w:noProof/>
        </w:rPr>
        <w:t xml:space="preserve">, permettono di </w:t>
      </w:r>
      <w:r w:rsidRPr="007E48A2">
        <w:rPr>
          <w:rFonts w:eastAsiaTheme="minorEastAsia"/>
          <w:noProof/>
          <w:u w:val="single"/>
        </w:rPr>
        <w:t>ottenere tensioni</w:t>
      </w:r>
      <w:r w:rsidRPr="007E48A2">
        <w:rPr>
          <w:rFonts w:eastAsiaTheme="minorEastAsia"/>
          <w:noProof/>
        </w:rPr>
        <w:t xml:space="preserve"> e </w:t>
      </w:r>
      <w:r w:rsidRPr="007E48A2">
        <w:rPr>
          <w:rFonts w:eastAsiaTheme="minorEastAsia"/>
          <w:noProof/>
          <w:u w:val="single"/>
        </w:rPr>
        <w:t>correnti</w:t>
      </w:r>
      <w:r w:rsidRPr="007E48A2">
        <w:rPr>
          <w:rFonts w:eastAsiaTheme="minorEastAsia"/>
          <w:noProof/>
        </w:rPr>
        <w:t xml:space="preserve"> di </w:t>
      </w:r>
      <w:r w:rsidRPr="007E48A2">
        <w:rPr>
          <w:rFonts w:eastAsiaTheme="minorEastAsia"/>
          <w:noProof/>
          <w:u w:val="single"/>
        </w:rPr>
        <w:t>valore regolabile</w:t>
      </w:r>
      <w:r w:rsidRPr="007E48A2">
        <w:rPr>
          <w:rFonts w:eastAsiaTheme="minorEastAsia"/>
          <w:noProof/>
        </w:rPr>
        <w:t xml:space="preserve"> entro un certo campo, in questo caso si parla di conversione controllata AC/DC o raddrizzamento controllato. </w:t>
      </w:r>
    </w:p>
    <w:p w14:paraId="7EFD3622" w14:textId="77777777" w:rsidR="007E48A2" w:rsidRPr="007E48A2" w:rsidRDefault="007E48A2" w:rsidP="007E48A2">
      <w:pPr>
        <w:spacing w:after="0"/>
        <w:rPr>
          <w:rFonts w:eastAsiaTheme="minorEastAsia"/>
          <w:noProof/>
        </w:rPr>
      </w:pPr>
    </w:p>
    <w:p w14:paraId="6077821A" w14:textId="05392EF8" w:rsidR="00F529AF" w:rsidRDefault="00F529AF" w:rsidP="00997B2E">
      <w:pPr>
        <w:spacing w:after="0"/>
        <w:rPr>
          <w:rFonts w:eastAsiaTheme="minorEastAsia"/>
          <w:noProof/>
        </w:rPr>
      </w:pPr>
      <w:r>
        <w:rPr>
          <w:rFonts w:eastAsiaTheme="minorEastAsia"/>
          <w:noProof/>
        </w:rPr>
        <w:t xml:space="preserve">Per la trattazione dei raddrizzatori, si assumerà, per semplicità: </w:t>
      </w:r>
    </w:p>
    <w:p w14:paraId="581DCFAE" w14:textId="1F660311" w:rsidR="00D87EB7" w:rsidRDefault="007E48A2" w:rsidP="00997B2E">
      <w:pPr>
        <w:pStyle w:val="Paragrafoelenco"/>
        <w:numPr>
          <w:ilvl w:val="0"/>
          <w:numId w:val="1"/>
        </w:numPr>
        <w:spacing w:after="0"/>
        <w:rPr>
          <w:rFonts w:eastAsiaTheme="minorEastAsia"/>
          <w:noProof/>
        </w:rPr>
      </w:pPr>
      <w:r>
        <w:rPr>
          <w:rFonts w:eastAsiaTheme="minorEastAsia"/>
          <w:noProof/>
        </w:rPr>
        <w:t>C</w:t>
      </w:r>
      <w:r w:rsidR="00F529AF" w:rsidRPr="00D87EB7">
        <w:rPr>
          <w:rFonts w:eastAsiaTheme="minorEastAsia"/>
          <w:noProof/>
        </w:rPr>
        <w:t>he la rete di alimentazione sia rappresentabile con un generatore ideale di tensione sinusoidale;</w:t>
      </w:r>
    </w:p>
    <w:p w14:paraId="7DCB93F1" w14:textId="7CEF9A5A" w:rsidR="00F529AF" w:rsidRDefault="007E48A2" w:rsidP="00997B2E">
      <w:pPr>
        <w:pStyle w:val="Paragrafoelenco"/>
        <w:numPr>
          <w:ilvl w:val="0"/>
          <w:numId w:val="1"/>
        </w:numPr>
        <w:spacing w:after="0"/>
        <w:rPr>
          <w:rFonts w:eastAsiaTheme="minorEastAsia"/>
          <w:noProof/>
        </w:rPr>
      </w:pPr>
      <w:r>
        <w:rPr>
          <w:rFonts w:eastAsiaTheme="minorEastAsia"/>
          <w:noProof/>
        </w:rPr>
        <w:t>C</w:t>
      </w:r>
      <w:r w:rsidR="00F529AF" w:rsidRPr="00D87EB7">
        <w:rPr>
          <w:rFonts w:eastAsiaTheme="minorEastAsia"/>
          <w:noProof/>
        </w:rPr>
        <w:t xml:space="preserve">he il circuito utilizzatore, ossia il carico, sia rappresentabile con un resistore di resistenza </w:t>
      </w:r>
      <m:oMath>
        <m:sSub>
          <m:sSubPr>
            <m:ctrlPr>
              <w:rPr>
                <w:rFonts w:ascii="Cambria Math" w:eastAsiaTheme="minorEastAsia" w:hAnsi="Cambria Math"/>
                <w:i/>
                <w:noProof/>
              </w:rPr>
            </m:ctrlPr>
          </m:sSubPr>
          <m:e>
            <m:r>
              <w:rPr>
                <w:rFonts w:ascii="Cambria Math" w:eastAsiaTheme="minorEastAsia" w:hAnsi="Cambria Math"/>
                <w:noProof/>
              </w:rPr>
              <m:t>R</m:t>
            </m:r>
          </m:e>
          <m:sub>
            <m:r>
              <w:rPr>
                <w:rFonts w:ascii="Cambria Math" w:eastAsiaTheme="minorEastAsia" w:hAnsi="Cambria Math"/>
                <w:noProof/>
              </w:rPr>
              <m:t>I</m:t>
            </m:r>
          </m:sub>
        </m:sSub>
        <m:r>
          <w:rPr>
            <w:rFonts w:ascii="Cambria Math" w:eastAsiaTheme="minorEastAsia" w:hAnsi="Cambria Math"/>
            <w:noProof/>
          </w:rPr>
          <m:t xml:space="preserve">, </m:t>
        </m:r>
      </m:oMath>
      <w:r w:rsidR="00F529AF" w:rsidRPr="00D87EB7">
        <w:rPr>
          <w:rFonts w:eastAsiaTheme="minorEastAsia"/>
          <w:noProof/>
        </w:rPr>
        <w:t xml:space="preserve">anche se esistno applicazioni in cui il carico è di tipo induttivo od ohmico induttivo. </w:t>
      </w:r>
    </w:p>
    <w:p w14:paraId="5D435048" w14:textId="769A09D4" w:rsidR="00D87EB7" w:rsidRDefault="00E7214B" w:rsidP="00997B2E">
      <w:pPr>
        <w:spacing w:after="0"/>
        <w:rPr>
          <w:rFonts w:eastAsiaTheme="minorEastAsia"/>
          <w:noProof/>
        </w:rPr>
      </w:pPr>
      <w:r w:rsidRPr="00E7214B">
        <w:rPr>
          <w:rFonts w:eastAsiaTheme="minorEastAsia"/>
          <w:b/>
          <w:bCs/>
          <w:noProof/>
        </w:rPr>
        <w:drawing>
          <wp:anchor distT="0" distB="0" distL="114300" distR="114300" simplePos="0" relativeHeight="251664384" behindDoc="0" locked="0" layoutInCell="1" allowOverlap="1" wp14:anchorId="172025C8" wp14:editId="7688BBD0">
            <wp:simplePos x="0" y="0"/>
            <wp:positionH relativeFrom="column">
              <wp:posOffset>-214630</wp:posOffset>
            </wp:positionH>
            <wp:positionV relativeFrom="paragraph">
              <wp:posOffset>228600</wp:posOffset>
            </wp:positionV>
            <wp:extent cx="1209675" cy="1004570"/>
            <wp:effectExtent l="0" t="0" r="9525" b="508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b="17835"/>
                    <a:stretch/>
                  </pic:blipFill>
                  <pic:spPr bwMode="auto">
                    <a:xfrm>
                      <a:off x="0" y="0"/>
                      <a:ext cx="1209675" cy="1004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7DE0E2" w14:textId="3927502D" w:rsidR="00E7214B" w:rsidRDefault="00D87EB7" w:rsidP="00997B2E">
      <w:pPr>
        <w:spacing w:after="0"/>
        <w:rPr>
          <w:rFonts w:eastAsiaTheme="minorEastAsia"/>
          <w:noProof/>
        </w:rPr>
      </w:pPr>
      <w:r w:rsidRPr="00E7214B">
        <w:rPr>
          <w:rFonts w:eastAsiaTheme="minorEastAsia"/>
          <w:b/>
          <w:bCs/>
          <w:noProof/>
        </w:rPr>
        <w:t>Il più semplice circuito che permette di ottenere una corrente unidirezionale in un resistore R a partire da una tensione sinusoidale è mostrato qui a fianco in figura</w:t>
      </w:r>
      <w:r>
        <w:rPr>
          <w:rFonts w:eastAsiaTheme="minorEastAsia"/>
          <w:noProof/>
        </w:rPr>
        <w:t>.</w:t>
      </w:r>
    </w:p>
    <w:p w14:paraId="67A334AA" w14:textId="60B2D08C" w:rsidR="00D87EB7" w:rsidRDefault="00000000" w:rsidP="00997B2E">
      <w:pPr>
        <w:spacing w:after="0"/>
        <w:rPr>
          <w:rFonts w:eastAsiaTheme="minorEastAsia"/>
          <w:noProof/>
        </w:rPr>
      </w:pPr>
      <m:oMath>
        <m:sSub>
          <m:sSubPr>
            <m:ctrlPr>
              <w:rPr>
                <w:rFonts w:ascii="Cambria Math" w:eastAsiaTheme="minorEastAsia" w:hAnsi="Cambria Math"/>
                <w:i/>
                <w:noProof/>
              </w:rPr>
            </m:ctrlPr>
          </m:sSubPr>
          <m:e>
            <m:r>
              <w:rPr>
                <w:rFonts w:ascii="Cambria Math" w:eastAsiaTheme="minorEastAsia" w:hAnsi="Cambria Math"/>
                <w:noProof/>
              </w:rPr>
              <m:t>v</m:t>
            </m:r>
          </m:e>
          <m:sub>
            <m:r>
              <w:rPr>
                <w:rFonts w:ascii="Cambria Math" w:eastAsiaTheme="minorEastAsia" w:hAnsi="Cambria Math"/>
                <w:noProof/>
              </w:rPr>
              <m:t>D</m:t>
            </m:r>
          </m:sub>
        </m:sSub>
        <m:r>
          <w:rPr>
            <w:rFonts w:ascii="Cambria Math" w:eastAsiaTheme="minorEastAsia" w:hAnsi="Cambria Math"/>
            <w:noProof/>
          </w:rPr>
          <m:t>(t)</m:t>
        </m:r>
      </m:oMath>
      <w:r w:rsidR="00D87EB7">
        <w:rPr>
          <w:rFonts w:eastAsiaTheme="minorEastAsia"/>
          <w:noProof/>
        </w:rPr>
        <w:t xml:space="preserve"> è la tensione applicata ai terminali del diodo supposto ideale</w:t>
      </w:r>
      <w:r w:rsidR="008679CC">
        <w:rPr>
          <w:rFonts w:eastAsiaTheme="minorEastAsia"/>
          <w:noProof/>
        </w:rPr>
        <w:t>,</w:t>
      </w:r>
      <w:r w:rsidR="00D87EB7">
        <w:rPr>
          <w:rFonts w:eastAsiaTheme="minorEastAsia"/>
          <w:noProof/>
        </w:rPr>
        <w:t xml:space="preserve"> </w:t>
      </w:r>
      <m:oMath>
        <m:sSub>
          <m:sSubPr>
            <m:ctrlPr>
              <w:rPr>
                <w:rFonts w:ascii="Cambria Math" w:eastAsiaTheme="minorEastAsia" w:hAnsi="Cambria Math"/>
                <w:i/>
                <w:noProof/>
              </w:rPr>
            </m:ctrlPr>
          </m:sSubPr>
          <m:e>
            <m:r>
              <w:rPr>
                <w:rFonts w:ascii="Cambria Math" w:eastAsiaTheme="minorEastAsia" w:hAnsi="Cambria Math"/>
                <w:noProof/>
              </w:rPr>
              <m:t>v</m:t>
            </m:r>
          </m:e>
          <m:sub>
            <m:r>
              <w:rPr>
                <w:rFonts w:ascii="Cambria Math" w:eastAsiaTheme="minorEastAsia" w:hAnsi="Cambria Math"/>
                <w:noProof/>
              </w:rPr>
              <m:t>R</m:t>
            </m:r>
          </m:sub>
        </m:sSub>
        <m:r>
          <w:rPr>
            <w:rFonts w:ascii="Cambria Math" w:eastAsiaTheme="minorEastAsia" w:hAnsi="Cambria Math"/>
            <w:noProof/>
          </w:rPr>
          <m:t>(t)</m:t>
        </m:r>
      </m:oMath>
      <w:r w:rsidR="00D87EB7">
        <w:rPr>
          <w:rFonts w:eastAsiaTheme="minorEastAsia"/>
          <w:noProof/>
        </w:rPr>
        <w:t xml:space="preserve"> è la </w:t>
      </w:r>
      <w:r w:rsidR="00E7214B">
        <w:rPr>
          <w:rFonts w:eastAsiaTheme="minorEastAsia"/>
          <w:noProof/>
        </w:rPr>
        <w:t>tensione</w:t>
      </w:r>
      <w:r w:rsidR="00D87EB7">
        <w:rPr>
          <w:rFonts w:eastAsiaTheme="minorEastAsia"/>
          <w:noProof/>
        </w:rPr>
        <w:t xml:space="preserve"> applicata sul resistore </w:t>
      </w:r>
      <m:oMath>
        <m:r>
          <w:rPr>
            <w:rFonts w:ascii="Cambria Math" w:eastAsiaTheme="minorEastAsia" w:hAnsi="Cambria Math"/>
            <w:noProof/>
          </w:rPr>
          <m:t>R</m:t>
        </m:r>
      </m:oMath>
      <w:r w:rsidR="008679CC">
        <w:rPr>
          <w:rFonts w:eastAsiaTheme="minorEastAsia"/>
          <w:noProof/>
        </w:rPr>
        <w:t>,</w:t>
      </w:r>
      <w:r w:rsidR="00D87EB7">
        <w:rPr>
          <w:rFonts w:eastAsiaTheme="minorEastAsia"/>
          <w:noProof/>
        </w:rPr>
        <w:t xml:space="preserve"> </w:t>
      </w:r>
      <m:oMath>
        <m:r>
          <w:rPr>
            <w:rFonts w:ascii="Cambria Math" w:eastAsiaTheme="minorEastAsia" w:hAnsi="Cambria Math"/>
            <w:noProof/>
          </w:rPr>
          <m:t>i(t)</m:t>
        </m:r>
      </m:oMath>
      <w:r w:rsidR="00D87EB7">
        <w:rPr>
          <w:rFonts w:eastAsiaTheme="minorEastAsia"/>
          <w:noProof/>
        </w:rPr>
        <w:t xml:space="preserve"> è la corrente di maglia</w:t>
      </w:r>
      <w:r w:rsidR="00F74BCC">
        <w:rPr>
          <w:rFonts w:eastAsiaTheme="minorEastAsia"/>
          <w:noProof/>
        </w:rPr>
        <w:t xml:space="preserve"> e </w:t>
      </w:r>
      <m:oMath>
        <m:sSub>
          <m:sSubPr>
            <m:ctrlPr>
              <w:rPr>
                <w:rFonts w:ascii="Cambria Math" w:eastAsiaTheme="minorEastAsia" w:hAnsi="Cambria Math"/>
                <w:i/>
                <w:noProof/>
              </w:rPr>
            </m:ctrlPr>
          </m:sSubPr>
          <m:e>
            <m:r>
              <w:rPr>
                <w:rFonts w:ascii="Cambria Math" w:eastAsiaTheme="minorEastAsia" w:hAnsi="Cambria Math"/>
                <w:noProof/>
              </w:rPr>
              <m:t>v</m:t>
            </m:r>
          </m:e>
          <m:sub>
            <m:r>
              <w:rPr>
                <w:rFonts w:ascii="Cambria Math" w:eastAsiaTheme="minorEastAsia" w:hAnsi="Cambria Math"/>
                <w:noProof/>
              </w:rPr>
              <m:t>i</m:t>
            </m:r>
          </m:sub>
        </m:sSub>
        <m:d>
          <m:dPr>
            <m:ctrlPr>
              <w:rPr>
                <w:rFonts w:ascii="Cambria Math" w:eastAsiaTheme="minorEastAsia" w:hAnsi="Cambria Math"/>
                <w:i/>
                <w:noProof/>
              </w:rPr>
            </m:ctrlPr>
          </m:dPr>
          <m:e>
            <m:r>
              <w:rPr>
                <w:rFonts w:ascii="Cambria Math" w:eastAsiaTheme="minorEastAsia" w:hAnsi="Cambria Math"/>
                <w:noProof/>
              </w:rPr>
              <m:t>t</m:t>
            </m:r>
          </m:e>
        </m:d>
      </m:oMath>
      <w:r w:rsidR="00F74BCC">
        <w:rPr>
          <w:rFonts w:eastAsiaTheme="minorEastAsia"/>
          <w:noProof/>
        </w:rPr>
        <w:t xml:space="preserve"> è la tensione del generatore. </w:t>
      </w:r>
    </w:p>
    <w:p w14:paraId="3507365B" w14:textId="5E69CF0A" w:rsidR="00D87EB7" w:rsidRPr="008679CC" w:rsidRDefault="008679CC" w:rsidP="00997B2E">
      <w:pPr>
        <w:spacing w:after="0"/>
        <w:rPr>
          <w:rFonts w:eastAsiaTheme="minorEastAsia"/>
          <w:noProof/>
        </w:rPr>
      </w:pPr>
      <m:oMathPara>
        <m:oMath>
          <m:r>
            <w:rPr>
              <w:rFonts w:ascii="Cambria Math" w:eastAsiaTheme="minorEastAsia" w:hAnsi="Cambria Math"/>
              <w:noProof/>
            </w:rPr>
            <m:t>LKT</m:t>
          </m:r>
          <m:r>
            <w:rPr>
              <w:rFonts w:ascii="Cambria Math" w:eastAsiaTheme="minorEastAsia" w:hAnsi="Cambria Math"/>
              <w:noProof/>
            </w:rPr>
            <m:t>:</m:t>
          </m:r>
          <m:sSub>
            <m:sSubPr>
              <m:ctrlPr>
                <w:rPr>
                  <w:rFonts w:ascii="Cambria Math" w:eastAsiaTheme="minorEastAsia" w:hAnsi="Cambria Math"/>
                  <w:i/>
                  <w:noProof/>
                </w:rPr>
              </m:ctrlPr>
            </m:sSubPr>
            <m:e>
              <m:r>
                <w:rPr>
                  <w:rFonts w:ascii="Cambria Math" w:eastAsiaTheme="minorEastAsia" w:hAnsi="Cambria Math"/>
                  <w:noProof/>
                </w:rPr>
                <m:t>v</m:t>
              </m:r>
            </m:e>
            <m:sub>
              <m:r>
                <w:rPr>
                  <w:rFonts w:ascii="Cambria Math" w:eastAsiaTheme="minorEastAsia" w:hAnsi="Cambria Math"/>
                  <w:noProof/>
                </w:rPr>
                <m:t>i</m:t>
              </m:r>
            </m:sub>
          </m:sSub>
          <m:d>
            <m:dPr>
              <m:ctrlPr>
                <w:rPr>
                  <w:rFonts w:ascii="Cambria Math" w:eastAsiaTheme="minorEastAsia" w:hAnsi="Cambria Math"/>
                  <w:i/>
                  <w:noProof/>
                </w:rPr>
              </m:ctrlPr>
            </m:dPr>
            <m:e>
              <m:r>
                <w:rPr>
                  <w:rFonts w:ascii="Cambria Math" w:eastAsiaTheme="minorEastAsia" w:hAnsi="Cambria Math"/>
                  <w:noProof/>
                </w:rPr>
                <m:t>t</m:t>
              </m:r>
            </m:e>
          </m:d>
          <m:r>
            <w:rPr>
              <w:rFonts w:ascii="Cambria Math" w:eastAsiaTheme="minorEastAsia" w:hAnsi="Cambria Math"/>
              <w:noProof/>
            </w:rPr>
            <m:t>=</m:t>
          </m:r>
          <m:sSub>
            <m:sSubPr>
              <m:ctrlPr>
                <w:rPr>
                  <w:rFonts w:ascii="Cambria Math" w:eastAsiaTheme="minorEastAsia" w:hAnsi="Cambria Math"/>
                  <w:i/>
                  <w:noProof/>
                </w:rPr>
              </m:ctrlPr>
            </m:sSubPr>
            <m:e>
              <m:r>
                <w:rPr>
                  <w:rFonts w:ascii="Cambria Math" w:eastAsiaTheme="minorEastAsia" w:hAnsi="Cambria Math"/>
                  <w:noProof/>
                </w:rPr>
                <m:t>v</m:t>
              </m:r>
            </m:e>
            <m:sub>
              <m:r>
                <w:rPr>
                  <w:rFonts w:ascii="Cambria Math" w:eastAsiaTheme="minorEastAsia" w:hAnsi="Cambria Math"/>
                  <w:noProof/>
                </w:rPr>
                <m:t>D</m:t>
              </m:r>
            </m:sub>
          </m:sSub>
          <m:d>
            <m:dPr>
              <m:ctrlPr>
                <w:rPr>
                  <w:rFonts w:ascii="Cambria Math" w:eastAsiaTheme="minorEastAsia" w:hAnsi="Cambria Math"/>
                  <w:i/>
                  <w:noProof/>
                </w:rPr>
              </m:ctrlPr>
            </m:dPr>
            <m:e>
              <m:r>
                <w:rPr>
                  <w:rFonts w:ascii="Cambria Math" w:eastAsiaTheme="minorEastAsia" w:hAnsi="Cambria Math"/>
                  <w:noProof/>
                </w:rPr>
                <m:t>t</m:t>
              </m:r>
            </m:e>
          </m:d>
          <m:r>
            <w:rPr>
              <w:rFonts w:ascii="Cambria Math" w:eastAsiaTheme="minorEastAsia" w:hAnsi="Cambria Math"/>
              <w:noProof/>
            </w:rPr>
            <m:t>+</m:t>
          </m:r>
          <m:sSub>
            <m:sSubPr>
              <m:ctrlPr>
                <w:rPr>
                  <w:rFonts w:ascii="Cambria Math" w:eastAsiaTheme="minorEastAsia" w:hAnsi="Cambria Math"/>
                  <w:i/>
                  <w:noProof/>
                </w:rPr>
              </m:ctrlPr>
            </m:sSubPr>
            <m:e>
              <m:r>
                <w:rPr>
                  <w:rFonts w:ascii="Cambria Math" w:eastAsiaTheme="minorEastAsia" w:hAnsi="Cambria Math"/>
                  <w:noProof/>
                </w:rPr>
                <m:t>v</m:t>
              </m:r>
            </m:e>
            <m:sub>
              <m:r>
                <w:rPr>
                  <w:rFonts w:ascii="Cambria Math" w:eastAsiaTheme="minorEastAsia" w:hAnsi="Cambria Math"/>
                  <w:noProof/>
                </w:rPr>
                <m:t>R</m:t>
              </m:r>
            </m:sub>
          </m:sSub>
          <m:r>
            <w:rPr>
              <w:rFonts w:ascii="Cambria Math" w:eastAsiaTheme="minorEastAsia" w:hAnsi="Cambria Math"/>
              <w:noProof/>
            </w:rPr>
            <m:t>(t)</m:t>
          </m:r>
        </m:oMath>
      </m:oMathPara>
    </w:p>
    <w:p w14:paraId="1C388FD9" w14:textId="77777777" w:rsidR="008679CC" w:rsidRPr="00D87EB7" w:rsidRDefault="008679CC" w:rsidP="00997B2E">
      <w:pPr>
        <w:spacing w:after="0"/>
        <w:rPr>
          <w:rFonts w:eastAsiaTheme="minorEastAsia"/>
          <w:noProof/>
        </w:rPr>
      </w:pPr>
    </w:p>
    <w:p w14:paraId="41C32C46" w14:textId="6A8CC32C" w:rsidR="00D87EB7" w:rsidRPr="008E7C15" w:rsidRDefault="008E7C15" w:rsidP="00347C9E">
      <w:pPr>
        <w:pStyle w:val="Paragrafoelenco"/>
        <w:numPr>
          <w:ilvl w:val="0"/>
          <w:numId w:val="5"/>
        </w:numPr>
        <w:spacing w:after="0"/>
        <w:rPr>
          <w:rFonts w:eastAsiaTheme="minorEastAsia"/>
          <w:noProof/>
        </w:rPr>
      </w:pPr>
      <w:r w:rsidRPr="008679CC">
        <w:rPr>
          <w:rFonts w:eastAsiaTheme="minorEastAsia"/>
          <w:b/>
          <w:bCs/>
          <w:noProof/>
          <w:color w:val="FF0000"/>
        </w:rPr>
        <w:t xml:space="preserve">Con </w:t>
      </w:r>
      <m:oMath>
        <m:sSub>
          <m:sSubPr>
            <m:ctrlPr>
              <w:rPr>
                <w:rFonts w:ascii="Cambria Math" w:eastAsiaTheme="minorEastAsia" w:hAnsi="Cambria Math"/>
                <w:b/>
                <w:bCs/>
                <w:i/>
                <w:noProof/>
                <w:color w:val="FF0000"/>
              </w:rPr>
            </m:ctrlPr>
          </m:sSubPr>
          <m:e>
            <m:r>
              <m:rPr>
                <m:sty m:val="bi"/>
              </m:rPr>
              <w:rPr>
                <w:rFonts w:ascii="Cambria Math" w:eastAsiaTheme="minorEastAsia" w:hAnsi="Cambria Math"/>
                <w:noProof/>
                <w:color w:val="FF0000"/>
              </w:rPr>
              <m:t>v</m:t>
            </m:r>
          </m:e>
          <m:sub>
            <m:r>
              <m:rPr>
                <m:sty m:val="bi"/>
              </m:rPr>
              <w:rPr>
                <w:rFonts w:ascii="Cambria Math" w:eastAsiaTheme="minorEastAsia" w:hAnsi="Cambria Math"/>
                <w:noProof/>
                <w:color w:val="FF0000"/>
              </w:rPr>
              <m:t>i</m:t>
            </m:r>
          </m:sub>
        </m:sSub>
        <m:r>
          <m:rPr>
            <m:sty m:val="bi"/>
          </m:rPr>
          <w:rPr>
            <w:rFonts w:ascii="Cambria Math" w:eastAsiaTheme="minorEastAsia" w:hAnsi="Cambria Math"/>
            <w:noProof/>
            <w:color w:val="FF0000"/>
          </w:rPr>
          <m:t>(t)</m:t>
        </m:r>
      </m:oMath>
      <w:r w:rsidRPr="008679CC">
        <w:rPr>
          <w:rFonts w:eastAsiaTheme="minorEastAsia"/>
          <w:b/>
          <w:bCs/>
          <w:noProof/>
          <w:color w:val="FF0000"/>
        </w:rPr>
        <w:t xml:space="preserve"> positiva il diodo</w:t>
      </w:r>
      <w:r w:rsidRPr="008679CC">
        <w:rPr>
          <w:rFonts w:eastAsiaTheme="minorEastAsia"/>
          <w:noProof/>
          <w:color w:val="FF0000"/>
        </w:rPr>
        <w:t xml:space="preserve"> </w:t>
      </w:r>
      <w:r w:rsidRPr="008E7C15">
        <w:rPr>
          <w:rFonts w:eastAsiaTheme="minorEastAsia"/>
          <w:noProof/>
        </w:rPr>
        <w:t xml:space="preserve">- </w:t>
      </w:r>
      <w:r w:rsidRPr="00347C9E">
        <w:rPr>
          <w:rFonts w:eastAsiaTheme="minorEastAsia"/>
          <w:noProof/>
          <w:u w:val="single"/>
        </w:rPr>
        <w:t>ideale</w:t>
      </w:r>
      <w:r w:rsidRPr="008E7C15">
        <w:rPr>
          <w:rFonts w:eastAsiaTheme="minorEastAsia"/>
          <w:noProof/>
        </w:rPr>
        <w:t xml:space="preserve"> - </w:t>
      </w:r>
      <w:r w:rsidRPr="00347C9E">
        <w:rPr>
          <w:rFonts w:eastAsiaTheme="minorEastAsia"/>
          <w:b/>
          <w:bCs/>
          <w:noProof/>
          <w:color w:val="FF0000"/>
        </w:rPr>
        <w:t xml:space="preserve">è in conduzione e </w:t>
      </w:r>
      <m:oMath>
        <m:sSub>
          <m:sSubPr>
            <m:ctrlPr>
              <w:rPr>
                <w:rFonts w:ascii="Cambria Math" w:eastAsiaTheme="minorEastAsia" w:hAnsi="Cambria Math"/>
                <w:b/>
                <w:bCs/>
                <w:i/>
                <w:noProof/>
                <w:color w:val="FF0000"/>
              </w:rPr>
            </m:ctrlPr>
          </m:sSubPr>
          <m:e>
            <m:r>
              <m:rPr>
                <m:sty m:val="bi"/>
              </m:rPr>
              <w:rPr>
                <w:rFonts w:ascii="Cambria Math" w:eastAsiaTheme="minorEastAsia" w:hAnsi="Cambria Math"/>
                <w:noProof/>
                <w:color w:val="FF0000"/>
              </w:rPr>
              <m:t>v</m:t>
            </m:r>
          </m:e>
          <m:sub>
            <m:r>
              <m:rPr>
                <m:sty m:val="bi"/>
              </m:rPr>
              <w:rPr>
                <w:rFonts w:ascii="Cambria Math" w:eastAsiaTheme="minorEastAsia" w:hAnsi="Cambria Math"/>
                <w:noProof/>
                <w:color w:val="FF0000"/>
              </w:rPr>
              <m:t>D</m:t>
            </m:r>
          </m:sub>
        </m:sSub>
        <m:d>
          <m:dPr>
            <m:ctrlPr>
              <w:rPr>
                <w:rFonts w:ascii="Cambria Math" w:eastAsiaTheme="minorEastAsia" w:hAnsi="Cambria Math"/>
                <w:b/>
                <w:bCs/>
                <w:i/>
                <w:noProof/>
                <w:color w:val="FF0000"/>
              </w:rPr>
            </m:ctrlPr>
          </m:dPr>
          <m:e>
            <m:r>
              <m:rPr>
                <m:sty m:val="bi"/>
              </m:rPr>
              <w:rPr>
                <w:rFonts w:ascii="Cambria Math" w:eastAsiaTheme="minorEastAsia" w:hAnsi="Cambria Math"/>
                <w:noProof/>
                <w:color w:val="FF0000"/>
              </w:rPr>
              <m:t>t</m:t>
            </m:r>
          </m:e>
        </m:d>
        <m:r>
          <m:rPr>
            <m:sty m:val="bi"/>
          </m:rPr>
          <w:rPr>
            <w:rFonts w:ascii="Cambria Math" w:eastAsiaTheme="minorEastAsia" w:hAnsi="Cambria Math"/>
            <w:noProof/>
            <w:color w:val="FF0000"/>
          </w:rPr>
          <m:t>=0</m:t>
        </m:r>
      </m:oMath>
      <w:r w:rsidRPr="008E7C15">
        <w:rPr>
          <w:rFonts w:eastAsiaTheme="minorEastAsia"/>
          <w:noProof/>
        </w:rPr>
        <w:t>:</w:t>
      </w:r>
    </w:p>
    <w:p w14:paraId="7A7E93D3" w14:textId="19AA78D8" w:rsidR="008E7C15" w:rsidRPr="00347C9E" w:rsidRDefault="00000000" w:rsidP="00997B2E">
      <w:pPr>
        <w:spacing w:after="0"/>
        <w:rPr>
          <w:rFonts w:eastAsiaTheme="minorEastAsia"/>
          <w:b/>
          <w:bCs/>
          <w:noProof/>
        </w:rPr>
      </w:pPr>
      <m:oMathPara>
        <m:oMath>
          <m:sSub>
            <m:sSubPr>
              <m:ctrlPr>
                <w:rPr>
                  <w:rFonts w:ascii="Cambria Math" w:eastAsiaTheme="minorEastAsia" w:hAnsi="Cambria Math"/>
                  <w:b/>
                  <w:bCs/>
                  <w:i/>
                  <w:noProof/>
                  <w:highlight w:val="yellow"/>
                </w:rPr>
              </m:ctrlPr>
            </m:sSubPr>
            <m:e>
              <m:r>
                <m:rPr>
                  <m:sty m:val="bi"/>
                </m:rPr>
                <w:rPr>
                  <w:rFonts w:ascii="Cambria Math" w:eastAsiaTheme="minorEastAsia" w:hAnsi="Cambria Math"/>
                  <w:noProof/>
                  <w:highlight w:val="yellow"/>
                </w:rPr>
                <m:t>v</m:t>
              </m:r>
            </m:e>
            <m:sub>
              <m:r>
                <m:rPr>
                  <m:sty m:val="bi"/>
                </m:rPr>
                <w:rPr>
                  <w:rFonts w:ascii="Cambria Math" w:eastAsiaTheme="minorEastAsia" w:hAnsi="Cambria Math"/>
                  <w:noProof/>
                  <w:highlight w:val="yellow"/>
                </w:rPr>
                <m:t>i</m:t>
              </m:r>
            </m:sub>
          </m:sSub>
          <m:d>
            <m:dPr>
              <m:ctrlPr>
                <w:rPr>
                  <w:rFonts w:ascii="Cambria Math" w:eastAsiaTheme="minorEastAsia" w:hAnsi="Cambria Math"/>
                  <w:b/>
                  <w:bCs/>
                  <w:i/>
                  <w:noProof/>
                  <w:highlight w:val="yellow"/>
                </w:rPr>
              </m:ctrlPr>
            </m:dPr>
            <m:e>
              <m:r>
                <m:rPr>
                  <m:sty m:val="bi"/>
                </m:rPr>
                <w:rPr>
                  <w:rFonts w:ascii="Cambria Math" w:eastAsiaTheme="minorEastAsia" w:hAnsi="Cambria Math"/>
                  <w:noProof/>
                  <w:highlight w:val="yellow"/>
                </w:rPr>
                <m:t>t</m:t>
              </m:r>
            </m:e>
          </m:d>
          <m:r>
            <m:rPr>
              <m:sty m:val="bi"/>
            </m:rPr>
            <w:rPr>
              <w:rFonts w:ascii="Cambria Math" w:eastAsiaTheme="minorEastAsia" w:hAnsi="Cambria Math"/>
              <w:noProof/>
              <w:highlight w:val="yellow"/>
            </w:rPr>
            <m:t>=</m:t>
          </m:r>
          <m:sSub>
            <m:sSubPr>
              <m:ctrlPr>
                <w:rPr>
                  <w:rFonts w:ascii="Cambria Math" w:eastAsiaTheme="minorEastAsia" w:hAnsi="Cambria Math"/>
                  <w:b/>
                  <w:bCs/>
                  <w:i/>
                  <w:noProof/>
                  <w:highlight w:val="yellow"/>
                </w:rPr>
              </m:ctrlPr>
            </m:sSubPr>
            <m:e>
              <m:r>
                <m:rPr>
                  <m:sty m:val="bi"/>
                </m:rPr>
                <w:rPr>
                  <w:rFonts w:ascii="Cambria Math" w:eastAsiaTheme="minorEastAsia" w:hAnsi="Cambria Math"/>
                  <w:noProof/>
                  <w:highlight w:val="yellow"/>
                </w:rPr>
                <m:t>v</m:t>
              </m:r>
            </m:e>
            <m:sub>
              <m:r>
                <m:rPr>
                  <m:sty m:val="bi"/>
                </m:rPr>
                <w:rPr>
                  <w:rFonts w:ascii="Cambria Math" w:eastAsiaTheme="minorEastAsia" w:hAnsi="Cambria Math"/>
                  <w:noProof/>
                  <w:highlight w:val="yellow"/>
                </w:rPr>
                <m:t>R</m:t>
              </m:r>
            </m:sub>
          </m:sSub>
          <m:r>
            <m:rPr>
              <m:sty m:val="bi"/>
            </m:rPr>
            <w:rPr>
              <w:rFonts w:ascii="Cambria Math" w:eastAsiaTheme="minorEastAsia" w:hAnsi="Cambria Math"/>
              <w:noProof/>
              <w:highlight w:val="yellow"/>
            </w:rPr>
            <m:t>(t)</m:t>
          </m:r>
        </m:oMath>
      </m:oMathPara>
    </w:p>
    <w:p w14:paraId="22DC13F8" w14:textId="5702E61A" w:rsidR="008E7C15" w:rsidRDefault="008E7C15" w:rsidP="00997B2E">
      <w:pPr>
        <w:spacing w:after="0"/>
        <w:jc w:val="center"/>
        <w:rPr>
          <w:rFonts w:eastAsiaTheme="minorEastAsia"/>
          <w:noProof/>
        </w:rPr>
      </w:pPr>
      <w:r w:rsidRPr="008E7C15">
        <w:rPr>
          <w:rFonts w:eastAsiaTheme="minorEastAsia"/>
          <w:noProof/>
        </w:rPr>
        <w:drawing>
          <wp:inline distT="0" distB="0" distL="0" distR="0" wp14:anchorId="1728F35D" wp14:editId="3F3FDC1D">
            <wp:extent cx="2266950" cy="1129738"/>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8150"/>
                    <a:stretch/>
                  </pic:blipFill>
                  <pic:spPr bwMode="auto">
                    <a:xfrm>
                      <a:off x="0" y="0"/>
                      <a:ext cx="2274993" cy="1133746"/>
                    </a:xfrm>
                    <a:prstGeom prst="rect">
                      <a:avLst/>
                    </a:prstGeom>
                    <a:noFill/>
                    <a:ln>
                      <a:noFill/>
                    </a:ln>
                    <a:extLst>
                      <a:ext uri="{53640926-AAD7-44D8-BBD7-CCE9431645EC}">
                        <a14:shadowObscured xmlns:a14="http://schemas.microsoft.com/office/drawing/2010/main"/>
                      </a:ext>
                    </a:extLst>
                  </pic:spPr>
                </pic:pic>
              </a:graphicData>
            </a:graphic>
          </wp:inline>
        </w:drawing>
      </w:r>
    </w:p>
    <w:p w14:paraId="2542657D" w14:textId="73F51EBB" w:rsidR="008E7C15" w:rsidRPr="008E7C15" w:rsidRDefault="008E7C15" w:rsidP="00347C9E">
      <w:pPr>
        <w:pStyle w:val="Paragrafoelenco"/>
        <w:numPr>
          <w:ilvl w:val="0"/>
          <w:numId w:val="5"/>
        </w:numPr>
        <w:spacing w:after="0"/>
        <w:rPr>
          <w:rFonts w:eastAsiaTheme="minorEastAsia"/>
          <w:noProof/>
        </w:rPr>
      </w:pPr>
      <w:r w:rsidRPr="00347C9E">
        <w:rPr>
          <w:rFonts w:eastAsiaTheme="minorEastAsia"/>
          <w:b/>
          <w:bCs/>
          <w:noProof/>
          <w:color w:val="FF0000"/>
        </w:rPr>
        <w:t xml:space="preserve">Con </w:t>
      </w:r>
      <m:oMath>
        <m:sSub>
          <m:sSubPr>
            <m:ctrlPr>
              <w:rPr>
                <w:rFonts w:ascii="Cambria Math" w:eastAsiaTheme="minorEastAsia" w:hAnsi="Cambria Math"/>
                <w:b/>
                <w:bCs/>
                <w:i/>
                <w:noProof/>
                <w:color w:val="FF0000"/>
              </w:rPr>
            </m:ctrlPr>
          </m:sSubPr>
          <m:e>
            <m:r>
              <m:rPr>
                <m:sty m:val="bi"/>
              </m:rPr>
              <w:rPr>
                <w:rFonts w:ascii="Cambria Math" w:eastAsiaTheme="minorEastAsia" w:hAnsi="Cambria Math"/>
                <w:noProof/>
                <w:color w:val="FF0000"/>
              </w:rPr>
              <m:t>v</m:t>
            </m:r>
          </m:e>
          <m:sub>
            <m:r>
              <m:rPr>
                <m:sty m:val="bi"/>
              </m:rPr>
              <w:rPr>
                <w:rFonts w:ascii="Cambria Math" w:eastAsiaTheme="minorEastAsia" w:hAnsi="Cambria Math"/>
                <w:noProof/>
                <w:color w:val="FF0000"/>
              </w:rPr>
              <m:t>i</m:t>
            </m:r>
          </m:sub>
        </m:sSub>
        <m:r>
          <m:rPr>
            <m:sty m:val="bi"/>
          </m:rPr>
          <w:rPr>
            <w:rFonts w:ascii="Cambria Math" w:eastAsiaTheme="minorEastAsia" w:hAnsi="Cambria Math"/>
            <w:noProof/>
            <w:color w:val="FF0000"/>
          </w:rPr>
          <m:t>(t)</m:t>
        </m:r>
      </m:oMath>
      <w:r w:rsidRPr="00347C9E">
        <w:rPr>
          <w:rFonts w:eastAsiaTheme="minorEastAsia"/>
          <w:b/>
          <w:bCs/>
          <w:noProof/>
          <w:color w:val="FF0000"/>
        </w:rPr>
        <w:t xml:space="preserve"> negativa il diodo</w:t>
      </w:r>
      <w:r w:rsidRPr="00347C9E">
        <w:rPr>
          <w:rFonts w:eastAsiaTheme="minorEastAsia"/>
          <w:noProof/>
          <w:color w:val="FF0000"/>
        </w:rPr>
        <w:t xml:space="preserve"> </w:t>
      </w:r>
      <w:r w:rsidRPr="008E7C15">
        <w:rPr>
          <w:rFonts w:eastAsiaTheme="minorEastAsia"/>
          <w:noProof/>
        </w:rPr>
        <w:t xml:space="preserve">- ideale - </w:t>
      </w:r>
      <w:r w:rsidRPr="00347C9E">
        <w:rPr>
          <w:rFonts w:eastAsiaTheme="minorEastAsia"/>
          <w:b/>
          <w:bCs/>
          <w:noProof/>
          <w:color w:val="FF0000"/>
        </w:rPr>
        <w:t xml:space="preserve">è in interdizione: </w:t>
      </w:r>
      <m:oMath>
        <m:r>
          <m:rPr>
            <m:sty m:val="bi"/>
          </m:rPr>
          <w:rPr>
            <w:rFonts w:ascii="Cambria Math" w:eastAsiaTheme="minorEastAsia" w:hAnsi="Cambria Math"/>
            <w:noProof/>
            <w:color w:val="FF0000"/>
          </w:rPr>
          <m:t>i</m:t>
        </m:r>
        <m:d>
          <m:dPr>
            <m:ctrlPr>
              <w:rPr>
                <w:rFonts w:ascii="Cambria Math" w:eastAsiaTheme="minorEastAsia" w:hAnsi="Cambria Math"/>
                <w:b/>
                <w:bCs/>
                <w:i/>
                <w:noProof/>
                <w:color w:val="FF0000"/>
              </w:rPr>
            </m:ctrlPr>
          </m:dPr>
          <m:e>
            <m:r>
              <m:rPr>
                <m:sty m:val="bi"/>
              </m:rPr>
              <w:rPr>
                <w:rFonts w:ascii="Cambria Math" w:eastAsiaTheme="minorEastAsia" w:hAnsi="Cambria Math"/>
                <w:noProof/>
                <w:color w:val="FF0000"/>
              </w:rPr>
              <m:t>t</m:t>
            </m:r>
          </m:e>
        </m:d>
        <m:r>
          <m:rPr>
            <m:sty m:val="bi"/>
          </m:rPr>
          <w:rPr>
            <w:rFonts w:ascii="Cambria Math" w:eastAsiaTheme="minorEastAsia" w:hAnsi="Cambria Math"/>
            <w:noProof/>
            <w:color w:val="FF0000"/>
          </w:rPr>
          <m:t>=0⇒</m:t>
        </m:r>
        <m:sSub>
          <m:sSubPr>
            <m:ctrlPr>
              <w:rPr>
                <w:rFonts w:ascii="Cambria Math" w:eastAsiaTheme="minorEastAsia" w:hAnsi="Cambria Math"/>
                <w:b/>
                <w:bCs/>
                <w:i/>
                <w:noProof/>
                <w:color w:val="FF0000"/>
              </w:rPr>
            </m:ctrlPr>
          </m:sSubPr>
          <m:e>
            <m:r>
              <m:rPr>
                <m:sty m:val="bi"/>
              </m:rPr>
              <w:rPr>
                <w:rFonts w:ascii="Cambria Math" w:eastAsiaTheme="minorEastAsia" w:hAnsi="Cambria Math"/>
                <w:noProof/>
                <w:color w:val="FF0000"/>
              </w:rPr>
              <m:t>v</m:t>
            </m:r>
          </m:e>
          <m:sub>
            <m:r>
              <m:rPr>
                <m:sty m:val="bi"/>
              </m:rPr>
              <w:rPr>
                <w:rFonts w:ascii="Cambria Math" w:eastAsiaTheme="minorEastAsia" w:hAnsi="Cambria Math"/>
                <w:noProof/>
                <w:color w:val="FF0000"/>
              </w:rPr>
              <m:t>R</m:t>
            </m:r>
          </m:sub>
        </m:sSub>
        <m:r>
          <m:rPr>
            <m:sty m:val="bi"/>
          </m:rPr>
          <w:rPr>
            <w:rFonts w:ascii="Cambria Math" w:eastAsiaTheme="minorEastAsia" w:hAnsi="Cambria Math"/>
            <w:noProof/>
            <w:color w:val="FF0000"/>
          </w:rPr>
          <m:t>=R∙i</m:t>
        </m:r>
        <m:d>
          <m:dPr>
            <m:ctrlPr>
              <w:rPr>
                <w:rFonts w:ascii="Cambria Math" w:eastAsiaTheme="minorEastAsia" w:hAnsi="Cambria Math"/>
                <w:b/>
                <w:bCs/>
                <w:i/>
                <w:noProof/>
                <w:color w:val="FF0000"/>
              </w:rPr>
            </m:ctrlPr>
          </m:dPr>
          <m:e>
            <m:r>
              <m:rPr>
                <m:sty m:val="bi"/>
              </m:rPr>
              <w:rPr>
                <w:rFonts w:ascii="Cambria Math" w:eastAsiaTheme="minorEastAsia" w:hAnsi="Cambria Math"/>
                <w:noProof/>
                <w:color w:val="FF0000"/>
              </w:rPr>
              <m:t>t</m:t>
            </m:r>
          </m:e>
        </m:d>
        <m:r>
          <m:rPr>
            <m:sty m:val="bi"/>
          </m:rPr>
          <w:rPr>
            <w:rFonts w:ascii="Cambria Math" w:eastAsiaTheme="minorEastAsia" w:hAnsi="Cambria Math"/>
            <w:noProof/>
            <w:color w:val="FF0000"/>
          </w:rPr>
          <m:t>=0</m:t>
        </m:r>
        <m:r>
          <w:rPr>
            <w:rFonts w:ascii="Cambria Math" w:eastAsiaTheme="minorEastAsia" w:hAnsi="Cambria Math"/>
            <w:noProof/>
          </w:rPr>
          <m:t>:</m:t>
        </m:r>
      </m:oMath>
    </w:p>
    <w:p w14:paraId="1F9C249D" w14:textId="2F5C5C03" w:rsidR="008E7C15" w:rsidRPr="00347C9E" w:rsidRDefault="00000000" w:rsidP="00997B2E">
      <w:pPr>
        <w:pStyle w:val="Paragrafoelenco"/>
        <w:spacing w:after="0"/>
        <w:rPr>
          <w:rFonts w:eastAsiaTheme="minorEastAsia"/>
          <w:b/>
          <w:bCs/>
          <w:noProof/>
        </w:rPr>
      </w:pPr>
      <m:oMathPara>
        <m:oMath>
          <m:sSub>
            <m:sSubPr>
              <m:ctrlPr>
                <w:rPr>
                  <w:rFonts w:ascii="Cambria Math" w:eastAsiaTheme="minorEastAsia" w:hAnsi="Cambria Math"/>
                  <w:b/>
                  <w:bCs/>
                  <w:i/>
                  <w:noProof/>
                  <w:highlight w:val="yellow"/>
                </w:rPr>
              </m:ctrlPr>
            </m:sSubPr>
            <m:e>
              <m:r>
                <m:rPr>
                  <m:sty m:val="bi"/>
                </m:rPr>
                <w:rPr>
                  <w:rFonts w:ascii="Cambria Math" w:eastAsiaTheme="minorEastAsia" w:hAnsi="Cambria Math"/>
                  <w:noProof/>
                  <w:highlight w:val="yellow"/>
                </w:rPr>
                <m:t>v</m:t>
              </m:r>
            </m:e>
            <m:sub>
              <m:r>
                <m:rPr>
                  <m:sty m:val="bi"/>
                </m:rPr>
                <w:rPr>
                  <w:rFonts w:ascii="Cambria Math" w:eastAsiaTheme="minorEastAsia" w:hAnsi="Cambria Math"/>
                  <w:noProof/>
                  <w:highlight w:val="yellow"/>
                </w:rPr>
                <m:t>i</m:t>
              </m:r>
            </m:sub>
          </m:sSub>
          <m:d>
            <m:dPr>
              <m:ctrlPr>
                <w:rPr>
                  <w:rFonts w:ascii="Cambria Math" w:eastAsiaTheme="minorEastAsia" w:hAnsi="Cambria Math"/>
                  <w:b/>
                  <w:bCs/>
                  <w:i/>
                  <w:noProof/>
                  <w:highlight w:val="yellow"/>
                </w:rPr>
              </m:ctrlPr>
            </m:dPr>
            <m:e>
              <m:r>
                <m:rPr>
                  <m:sty m:val="bi"/>
                </m:rPr>
                <w:rPr>
                  <w:rFonts w:ascii="Cambria Math" w:eastAsiaTheme="minorEastAsia" w:hAnsi="Cambria Math"/>
                  <w:noProof/>
                  <w:highlight w:val="yellow"/>
                </w:rPr>
                <m:t>t</m:t>
              </m:r>
            </m:e>
          </m:d>
          <m:r>
            <m:rPr>
              <m:sty m:val="bi"/>
            </m:rPr>
            <w:rPr>
              <w:rFonts w:ascii="Cambria Math" w:eastAsiaTheme="minorEastAsia" w:hAnsi="Cambria Math"/>
              <w:noProof/>
              <w:highlight w:val="yellow"/>
            </w:rPr>
            <m:t>=</m:t>
          </m:r>
          <m:sSub>
            <m:sSubPr>
              <m:ctrlPr>
                <w:rPr>
                  <w:rFonts w:ascii="Cambria Math" w:eastAsiaTheme="minorEastAsia" w:hAnsi="Cambria Math"/>
                  <w:b/>
                  <w:bCs/>
                  <w:i/>
                  <w:noProof/>
                  <w:highlight w:val="yellow"/>
                </w:rPr>
              </m:ctrlPr>
            </m:sSubPr>
            <m:e>
              <m:r>
                <m:rPr>
                  <m:sty m:val="bi"/>
                </m:rPr>
                <w:rPr>
                  <w:rFonts w:ascii="Cambria Math" w:eastAsiaTheme="minorEastAsia" w:hAnsi="Cambria Math"/>
                  <w:noProof/>
                  <w:highlight w:val="yellow"/>
                </w:rPr>
                <m:t>v</m:t>
              </m:r>
            </m:e>
            <m:sub>
              <m:r>
                <m:rPr>
                  <m:sty m:val="bi"/>
                </m:rPr>
                <w:rPr>
                  <w:rFonts w:ascii="Cambria Math" w:eastAsiaTheme="minorEastAsia" w:hAnsi="Cambria Math"/>
                  <w:noProof/>
                  <w:highlight w:val="yellow"/>
                </w:rPr>
                <m:t>D</m:t>
              </m:r>
            </m:sub>
          </m:sSub>
          <m:d>
            <m:dPr>
              <m:ctrlPr>
                <w:rPr>
                  <w:rFonts w:ascii="Cambria Math" w:eastAsiaTheme="minorEastAsia" w:hAnsi="Cambria Math"/>
                  <w:b/>
                  <w:bCs/>
                  <w:i/>
                  <w:noProof/>
                  <w:highlight w:val="yellow"/>
                </w:rPr>
              </m:ctrlPr>
            </m:dPr>
            <m:e>
              <m:r>
                <m:rPr>
                  <m:sty m:val="bi"/>
                </m:rPr>
                <w:rPr>
                  <w:rFonts w:ascii="Cambria Math" w:eastAsiaTheme="minorEastAsia" w:hAnsi="Cambria Math"/>
                  <w:noProof/>
                  <w:highlight w:val="yellow"/>
                </w:rPr>
                <m:t>t</m:t>
              </m:r>
            </m:e>
          </m:d>
        </m:oMath>
      </m:oMathPara>
    </w:p>
    <w:p w14:paraId="2B3974A9" w14:textId="254BF165" w:rsidR="008E7C15" w:rsidRDefault="008E7C15" w:rsidP="00997B2E">
      <w:pPr>
        <w:spacing w:after="0"/>
        <w:jc w:val="center"/>
        <w:rPr>
          <w:rFonts w:eastAsiaTheme="minorEastAsia"/>
          <w:noProof/>
        </w:rPr>
      </w:pPr>
      <w:r w:rsidRPr="008E7C15">
        <w:rPr>
          <w:rFonts w:eastAsiaTheme="minorEastAsia"/>
          <w:noProof/>
        </w:rPr>
        <w:drawing>
          <wp:inline distT="0" distB="0" distL="0" distR="0" wp14:anchorId="0072CD5D" wp14:editId="0A0BF475">
            <wp:extent cx="2062163" cy="1043194"/>
            <wp:effectExtent l="0" t="0" r="0" b="508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b="4324"/>
                    <a:stretch/>
                  </pic:blipFill>
                  <pic:spPr bwMode="auto">
                    <a:xfrm>
                      <a:off x="0" y="0"/>
                      <a:ext cx="2077851" cy="1051130"/>
                    </a:xfrm>
                    <a:prstGeom prst="rect">
                      <a:avLst/>
                    </a:prstGeom>
                    <a:noFill/>
                    <a:ln>
                      <a:noFill/>
                    </a:ln>
                    <a:extLst>
                      <a:ext uri="{53640926-AAD7-44D8-BBD7-CCE9431645EC}">
                        <a14:shadowObscured xmlns:a14="http://schemas.microsoft.com/office/drawing/2010/main"/>
                      </a:ext>
                    </a:extLst>
                  </pic:spPr>
                </pic:pic>
              </a:graphicData>
            </a:graphic>
          </wp:inline>
        </w:drawing>
      </w:r>
    </w:p>
    <w:p w14:paraId="7383AE4B" w14:textId="07CC2315" w:rsidR="008E7C15" w:rsidRPr="00347C9E" w:rsidRDefault="00F74BCC" w:rsidP="00997B2E">
      <w:pPr>
        <w:spacing w:after="0"/>
        <w:rPr>
          <w:rFonts w:eastAsiaTheme="minorEastAsia"/>
          <w:b/>
          <w:bCs/>
          <w:noProof/>
        </w:rPr>
      </w:pPr>
      <w:r>
        <w:rPr>
          <w:rFonts w:eastAsiaTheme="minorEastAsia"/>
          <w:noProof/>
        </w:rPr>
        <w:t xml:space="preserve">Indicando con </w:t>
      </w:r>
      <m:oMath>
        <m:r>
          <w:rPr>
            <w:rFonts w:ascii="Cambria Math" w:eastAsiaTheme="minorEastAsia" w:hAnsi="Cambria Math"/>
            <w:noProof/>
          </w:rPr>
          <m:t>V</m:t>
        </m:r>
      </m:oMath>
      <w:r>
        <w:rPr>
          <w:rFonts w:eastAsiaTheme="minorEastAsia"/>
          <w:noProof/>
        </w:rPr>
        <w:t xml:space="preserve"> il valore efficace della tensione </w:t>
      </w:r>
      <m:oMath>
        <m:sSub>
          <m:sSubPr>
            <m:ctrlPr>
              <w:rPr>
                <w:rFonts w:ascii="Cambria Math" w:eastAsiaTheme="minorEastAsia" w:hAnsi="Cambria Math"/>
                <w:i/>
                <w:noProof/>
              </w:rPr>
            </m:ctrlPr>
          </m:sSubPr>
          <m:e>
            <m:r>
              <w:rPr>
                <w:rFonts w:ascii="Cambria Math" w:eastAsiaTheme="minorEastAsia" w:hAnsi="Cambria Math"/>
                <w:noProof/>
              </w:rPr>
              <m:t>v</m:t>
            </m:r>
          </m:e>
          <m:sub>
            <m:r>
              <w:rPr>
                <w:rFonts w:ascii="Cambria Math" w:eastAsiaTheme="minorEastAsia" w:hAnsi="Cambria Math"/>
                <w:noProof/>
              </w:rPr>
              <m:t>i</m:t>
            </m:r>
          </m:sub>
        </m:sSub>
        <m:r>
          <w:rPr>
            <w:rFonts w:ascii="Cambria Math" w:eastAsiaTheme="minorEastAsia" w:hAnsi="Cambria Math"/>
            <w:noProof/>
          </w:rPr>
          <m:t>(t)</m:t>
        </m:r>
      </m:oMath>
      <w:r>
        <w:rPr>
          <w:rFonts w:eastAsiaTheme="minorEastAsia"/>
          <w:noProof/>
        </w:rPr>
        <w:t xml:space="preserve"> del generatore, </w:t>
      </w:r>
      <w:r w:rsidRPr="00347C9E">
        <w:rPr>
          <w:rFonts w:eastAsiaTheme="minorEastAsia"/>
          <w:b/>
          <w:bCs/>
          <w:noProof/>
        </w:rPr>
        <w:t xml:space="preserve">il valore medio della </w:t>
      </w:r>
      <m:oMath>
        <m:sSub>
          <m:sSubPr>
            <m:ctrlPr>
              <w:rPr>
                <w:rFonts w:ascii="Cambria Math" w:eastAsiaTheme="minorEastAsia" w:hAnsi="Cambria Math"/>
                <w:b/>
                <w:bCs/>
                <w:i/>
                <w:noProof/>
              </w:rPr>
            </m:ctrlPr>
          </m:sSubPr>
          <m:e>
            <m:r>
              <m:rPr>
                <m:sty m:val="bi"/>
              </m:rPr>
              <w:rPr>
                <w:rFonts w:ascii="Cambria Math" w:eastAsiaTheme="minorEastAsia" w:hAnsi="Cambria Math"/>
                <w:noProof/>
              </w:rPr>
              <m:t>v</m:t>
            </m:r>
          </m:e>
          <m:sub>
            <m:r>
              <m:rPr>
                <m:sty m:val="bi"/>
              </m:rPr>
              <w:rPr>
                <w:rFonts w:ascii="Cambria Math" w:eastAsiaTheme="minorEastAsia" w:hAnsi="Cambria Math"/>
                <w:noProof/>
              </w:rPr>
              <m:t>R</m:t>
            </m:r>
          </m:sub>
        </m:sSub>
        <m:r>
          <m:rPr>
            <m:sty m:val="bi"/>
          </m:rPr>
          <w:rPr>
            <w:rFonts w:ascii="Cambria Math" w:eastAsiaTheme="minorEastAsia" w:hAnsi="Cambria Math"/>
            <w:noProof/>
          </w:rPr>
          <m:t>(t)</m:t>
        </m:r>
      </m:oMath>
      <w:r w:rsidRPr="00347C9E">
        <w:rPr>
          <w:rFonts w:eastAsiaTheme="minorEastAsia"/>
          <w:b/>
          <w:bCs/>
          <w:noProof/>
        </w:rPr>
        <w:t xml:space="preserve"> risulta pari alla metà del valore medio di una semionda</w:t>
      </w:r>
      <w:r w:rsidR="00347C9E" w:rsidRPr="00347C9E">
        <w:rPr>
          <w:rFonts w:eastAsiaTheme="minorEastAsia"/>
          <w:b/>
          <w:bCs/>
          <w:noProof/>
        </w:rPr>
        <w:t>:</w:t>
      </w:r>
    </w:p>
    <w:p w14:paraId="6C9FA166" w14:textId="03AF0D2A" w:rsidR="00F74BCC" w:rsidRPr="00347C9E" w:rsidRDefault="00000000" w:rsidP="00997B2E">
      <w:pPr>
        <w:spacing w:after="0"/>
        <w:rPr>
          <w:rFonts w:eastAsiaTheme="minorEastAsia"/>
          <w:b/>
          <w:bCs/>
          <w:noProof/>
        </w:rPr>
      </w:pPr>
      <m:oMathPara>
        <m:oMath>
          <m:sSub>
            <m:sSubPr>
              <m:ctrlPr>
                <w:rPr>
                  <w:rFonts w:ascii="Cambria Math" w:eastAsiaTheme="minorEastAsia" w:hAnsi="Cambria Math"/>
                  <w:b/>
                  <w:bCs/>
                  <w:i/>
                  <w:noProof/>
                </w:rPr>
              </m:ctrlPr>
            </m:sSubPr>
            <m:e>
              <m:r>
                <m:rPr>
                  <m:sty m:val="bi"/>
                </m:rPr>
                <w:rPr>
                  <w:rFonts w:ascii="Cambria Math" w:eastAsiaTheme="minorEastAsia" w:hAnsi="Cambria Math"/>
                  <w:noProof/>
                </w:rPr>
                <m:t>V</m:t>
              </m:r>
            </m:e>
            <m:sub>
              <m:r>
                <m:rPr>
                  <m:sty m:val="bi"/>
                </m:rPr>
                <w:rPr>
                  <w:rFonts w:ascii="Cambria Math" w:eastAsiaTheme="minorEastAsia" w:hAnsi="Cambria Math"/>
                  <w:noProof/>
                </w:rPr>
                <m:t>M</m:t>
              </m:r>
            </m:sub>
          </m:sSub>
          <m:r>
            <m:rPr>
              <m:sty m:val="bi"/>
            </m:rPr>
            <w:rPr>
              <w:rFonts w:ascii="Cambria Math" w:eastAsiaTheme="minorEastAsia" w:hAnsi="Cambria Math"/>
              <w:noProof/>
            </w:rPr>
            <m:t>=</m:t>
          </m:r>
          <m:f>
            <m:fPr>
              <m:ctrlPr>
                <w:rPr>
                  <w:rFonts w:ascii="Cambria Math" w:eastAsiaTheme="minorEastAsia" w:hAnsi="Cambria Math"/>
                  <w:b/>
                  <w:bCs/>
                  <w:i/>
                  <w:noProof/>
                </w:rPr>
              </m:ctrlPr>
            </m:fPr>
            <m:num>
              <m:r>
                <m:rPr>
                  <m:sty m:val="bi"/>
                </m:rPr>
                <w:rPr>
                  <w:rFonts w:ascii="Cambria Math" w:eastAsiaTheme="minorEastAsia" w:hAnsi="Cambria Math"/>
                  <w:noProof/>
                </w:rPr>
                <m:t>1</m:t>
              </m:r>
            </m:num>
            <m:den>
              <m:r>
                <m:rPr>
                  <m:sty m:val="bi"/>
                </m:rPr>
                <w:rPr>
                  <w:rFonts w:ascii="Cambria Math" w:eastAsiaTheme="minorEastAsia" w:hAnsi="Cambria Math"/>
                  <w:noProof/>
                </w:rPr>
                <m:t>2</m:t>
              </m:r>
            </m:den>
          </m:f>
          <m:d>
            <m:dPr>
              <m:begChr m:val="["/>
              <m:endChr m:val="]"/>
              <m:ctrlPr>
                <w:rPr>
                  <w:rFonts w:ascii="Cambria Math" w:eastAsiaTheme="minorEastAsia" w:hAnsi="Cambria Math"/>
                  <w:b/>
                  <w:bCs/>
                  <w:i/>
                  <w:noProof/>
                </w:rPr>
              </m:ctrlPr>
            </m:dPr>
            <m:e>
              <m:f>
                <m:fPr>
                  <m:ctrlPr>
                    <w:rPr>
                      <w:rFonts w:ascii="Cambria Math" w:eastAsiaTheme="minorEastAsia" w:hAnsi="Cambria Math"/>
                      <w:b/>
                      <w:bCs/>
                      <w:i/>
                      <w:noProof/>
                    </w:rPr>
                  </m:ctrlPr>
                </m:fPr>
                <m:num>
                  <m:r>
                    <m:rPr>
                      <m:sty m:val="bi"/>
                    </m:rPr>
                    <w:rPr>
                      <w:rFonts w:ascii="Cambria Math" w:eastAsiaTheme="minorEastAsia" w:hAnsi="Cambria Math"/>
                      <w:noProof/>
                    </w:rPr>
                    <m:t>2</m:t>
                  </m:r>
                  <m:rad>
                    <m:radPr>
                      <m:degHide m:val="1"/>
                      <m:ctrlPr>
                        <w:rPr>
                          <w:rFonts w:ascii="Cambria Math" w:eastAsiaTheme="minorEastAsia" w:hAnsi="Cambria Math"/>
                          <w:b/>
                          <w:bCs/>
                          <w:i/>
                          <w:noProof/>
                        </w:rPr>
                      </m:ctrlPr>
                    </m:radPr>
                    <m:deg/>
                    <m:e>
                      <m:r>
                        <m:rPr>
                          <m:sty m:val="bi"/>
                        </m:rPr>
                        <w:rPr>
                          <w:rFonts w:ascii="Cambria Math" w:eastAsiaTheme="minorEastAsia" w:hAnsi="Cambria Math"/>
                          <w:noProof/>
                        </w:rPr>
                        <m:t>2</m:t>
                      </m:r>
                    </m:e>
                  </m:rad>
                </m:num>
                <m:den>
                  <m:r>
                    <m:rPr>
                      <m:sty m:val="bi"/>
                    </m:rPr>
                    <w:rPr>
                      <w:rFonts w:ascii="Cambria Math" w:eastAsiaTheme="minorEastAsia" w:hAnsi="Cambria Math"/>
                      <w:noProof/>
                    </w:rPr>
                    <m:t>π</m:t>
                  </m:r>
                </m:den>
              </m:f>
              <m:r>
                <m:rPr>
                  <m:sty m:val="bi"/>
                </m:rPr>
                <w:rPr>
                  <w:rFonts w:ascii="Cambria Math" w:eastAsiaTheme="minorEastAsia" w:hAnsi="Cambria Math"/>
                  <w:noProof/>
                </w:rPr>
                <m:t>V</m:t>
              </m:r>
            </m:e>
          </m:d>
          <m:r>
            <m:rPr>
              <m:sty m:val="bi"/>
            </m:rPr>
            <w:rPr>
              <w:rFonts w:ascii="Cambria Math" w:eastAsiaTheme="minorEastAsia" w:hAnsi="Cambria Math"/>
              <w:noProof/>
            </w:rPr>
            <m:t>=0.45</m:t>
          </m:r>
          <m:r>
            <m:rPr>
              <m:sty m:val="bi"/>
            </m:rPr>
            <w:rPr>
              <w:rFonts w:ascii="Cambria Math" w:eastAsiaTheme="minorEastAsia" w:hAnsi="Cambria Math"/>
              <w:noProof/>
            </w:rPr>
            <m:t>V</m:t>
          </m:r>
        </m:oMath>
      </m:oMathPara>
    </w:p>
    <w:p w14:paraId="18749F67" w14:textId="62401598" w:rsidR="00F74BCC" w:rsidRPr="00347C9E" w:rsidRDefault="00F74BCC" w:rsidP="00997B2E">
      <w:pPr>
        <w:spacing w:after="0"/>
        <w:rPr>
          <w:rFonts w:eastAsiaTheme="minorEastAsia"/>
          <w:b/>
          <w:bCs/>
          <w:noProof/>
          <w:color w:val="FF0000"/>
        </w:rPr>
      </w:pPr>
      <w:r w:rsidRPr="00347C9E">
        <w:rPr>
          <w:rFonts w:eastAsiaTheme="minorEastAsia"/>
          <w:b/>
          <w:bCs/>
          <w:noProof/>
          <w:color w:val="FF0000"/>
        </w:rPr>
        <w:t xml:space="preserve">La differenza </w:t>
      </w:r>
      <m:oMath>
        <m:sSub>
          <m:sSubPr>
            <m:ctrlPr>
              <w:rPr>
                <w:rFonts w:ascii="Cambria Math" w:eastAsiaTheme="minorEastAsia" w:hAnsi="Cambria Math"/>
                <w:b/>
                <w:bCs/>
                <w:i/>
                <w:noProof/>
                <w:color w:val="FF0000"/>
              </w:rPr>
            </m:ctrlPr>
          </m:sSubPr>
          <m:e>
            <m:r>
              <m:rPr>
                <m:sty m:val="bi"/>
              </m:rPr>
              <w:rPr>
                <w:rFonts w:ascii="Cambria Math" w:eastAsiaTheme="minorEastAsia" w:hAnsi="Cambria Math"/>
                <w:noProof/>
                <w:color w:val="FF0000"/>
              </w:rPr>
              <m:t>δ</m:t>
            </m:r>
          </m:e>
          <m:sub>
            <m:sSub>
              <m:sSubPr>
                <m:ctrlPr>
                  <w:rPr>
                    <w:rFonts w:ascii="Cambria Math" w:eastAsiaTheme="minorEastAsia" w:hAnsi="Cambria Math"/>
                    <w:b/>
                    <w:bCs/>
                    <w:i/>
                    <w:noProof/>
                    <w:color w:val="FF0000"/>
                  </w:rPr>
                </m:ctrlPr>
              </m:sSubPr>
              <m:e>
                <m:r>
                  <m:rPr>
                    <m:sty m:val="bi"/>
                  </m:rPr>
                  <w:rPr>
                    <w:rFonts w:ascii="Cambria Math" w:eastAsiaTheme="minorEastAsia" w:hAnsi="Cambria Math"/>
                    <w:noProof/>
                    <w:color w:val="FF0000"/>
                  </w:rPr>
                  <m:t>V</m:t>
                </m:r>
              </m:e>
              <m:sub>
                <m:r>
                  <m:rPr>
                    <m:sty m:val="bi"/>
                  </m:rPr>
                  <w:rPr>
                    <w:rFonts w:ascii="Cambria Math" w:eastAsiaTheme="minorEastAsia" w:hAnsi="Cambria Math"/>
                    <w:noProof/>
                    <w:color w:val="FF0000"/>
                  </w:rPr>
                  <m:t>M</m:t>
                </m:r>
              </m:sub>
            </m:sSub>
          </m:sub>
        </m:sSub>
      </m:oMath>
      <w:r w:rsidRPr="00347C9E">
        <w:rPr>
          <w:rFonts w:eastAsiaTheme="minorEastAsia"/>
          <w:b/>
          <w:bCs/>
          <w:noProof/>
          <w:color w:val="FF0000"/>
        </w:rPr>
        <w:t xml:space="preserve"> tra valore minimo e massimo della </w:t>
      </w:r>
      <m:oMath>
        <m:sSub>
          <m:sSubPr>
            <m:ctrlPr>
              <w:rPr>
                <w:rFonts w:ascii="Cambria Math" w:eastAsiaTheme="minorEastAsia" w:hAnsi="Cambria Math"/>
                <w:b/>
                <w:bCs/>
                <w:i/>
                <w:noProof/>
                <w:color w:val="FF0000"/>
              </w:rPr>
            </m:ctrlPr>
          </m:sSubPr>
          <m:e>
            <m:r>
              <m:rPr>
                <m:sty m:val="bi"/>
              </m:rPr>
              <w:rPr>
                <w:rFonts w:ascii="Cambria Math" w:eastAsiaTheme="minorEastAsia" w:hAnsi="Cambria Math"/>
                <w:noProof/>
                <w:color w:val="FF0000"/>
              </w:rPr>
              <m:t>v</m:t>
            </m:r>
          </m:e>
          <m:sub>
            <m:r>
              <m:rPr>
                <m:sty m:val="bi"/>
              </m:rPr>
              <w:rPr>
                <w:rFonts w:ascii="Cambria Math" w:eastAsiaTheme="minorEastAsia" w:hAnsi="Cambria Math"/>
                <w:noProof/>
                <w:color w:val="FF0000"/>
              </w:rPr>
              <m:t>R</m:t>
            </m:r>
          </m:sub>
        </m:sSub>
        <m:r>
          <m:rPr>
            <m:sty m:val="bi"/>
          </m:rPr>
          <w:rPr>
            <w:rFonts w:ascii="Cambria Math" w:eastAsiaTheme="minorEastAsia" w:hAnsi="Cambria Math"/>
            <w:noProof/>
            <w:color w:val="FF0000"/>
          </w:rPr>
          <m:t>(t)</m:t>
        </m:r>
      </m:oMath>
      <w:r w:rsidRPr="00347C9E">
        <w:rPr>
          <w:rFonts w:eastAsiaTheme="minorEastAsia"/>
          <w:b/>
          <w:bCs/>
          <w:noProof/>
          <w:color w:val="FF0000"/>
        </w:rPr>
        <w:t xml:space="preserve"> della ampiezza dell’ondulazione vale: </w:t>
      </w:r>
    </w:p>
    <w:p w14:paraId="7D36B570" w14:textId="373B0F4B" w:rsidR="00F74BCC" w:rsidRPr="006C6AED" w:rsidRDefault="00000000" w:rsidP="00997B2E">
      <w:pPr>
        <w:spacing w:after="0"/>
        <w:rPr>
          <w:rFonts w:eastAsiaTheme="minorEastAsia"/>
          <w:noProof/>
        </w:rPr>
      </w:pPr>
      <m:oMathPara>
        <m:oMath>
          <m:sSub>
            <m:sSubPr>
              <m:ctrlPr>
                <w:rPr>
                  <w:rFonts w:ascii="Cambria Math" w:eastAsiaTheme="minorEastAsia" w:hAnsi="Cambria Math"/>
                  <w:b/>
                  <w:bCs/>
                  <w:i/>
                  <w:noProof/>
                  <w:color w:val="FF0000"/>
                </w:rPr>
              </m:ctrlPr>
            </m:sSubPr>
            <m:e>
              <m:r>
                <m:rPr>
                  <m:sty m:val="bi"/>
                </m:rPr>
                <w:rPr>
                  <w:rFonts w:ascii="Cambria Math" w:eastAsiaTheme="minorEastAsia" w:hAnsi="Cambria Math"/>
                  <w:noProof/>
                  <w:color w:val="FF0000"/>
                </w:rPr>
                <m:t>δ</m:t>
              </m:r>
            </m:e>
            <m:sub>
              <m:sSub>
                <m:sSubPr>
                  <m:ctrlPr>
                    <w:rPr>
                      <w:rFonts w:ascii="Cambria Math" w:eastAsiaTheme="minorEastAsia" w:hAnsi="Cambria Math"/>
                      <w:b/>
                      <w:bCs/>
                      <w:i/>
                      <w:noProof/>
                      <w:color w:val="FF0000"/>
                    </w:rPr>
                  </m:ctrlPr>
                </m:sSubPr>
                <m:e>
                  <m:r>
                    <m:rPr>
                      <m:sty m:val="bi"/>
                    </m:rPr>
                    <w:rPr>
                      <w:rFonts w:ascii="Cambria Math" w:eastAsiaTheme="minorEastAsia" w:hAnsi="Cambria Math"/>
                      <w:noProof/>
                      <w:color w:val="FF0000"/>
                    </w:rPr>
                    <m:t>V</m:t>
                  </m:r>
                </m:e>
                <m:sub>
                  <m:r>
                    <m:rPr>
                      <m:sty m:val="bi"/>
                    </m:rPr>
                    <w:rPr>
                      <w:rFonts w:ascii="Cambria Math" w:eastAsiaTheme="minorEastAsia" w:hAnsi="Cambria Math"/>
                      <w:noProof/>
                      <w:color w:val="FF0000"/>
                    </w:rPr>
                    <m:t>M</m:t>
                  </m:r>
                </m:sub>
              </m:sSub>
            </m:sub>
          </m:sSub>
          <m:r>
            <m:rPr>
              <m:sty m:val="bi"/>
            </m:rPr>
            <w:rPr>
              <w:rFonts w:ascii="Cambria Math" w:eastAsiaTheme="minorEastAsia" w:hAnsi="Cambria Math"/>
              <w:noProof/>
              <w:color w:val="FF0000"/>
            </w:rPr>
            <m:t>=</m:t>
          </m:r>
          <m:sSub>
            <m:sSubPr>
              <m:ctrlPr>
                <w:rPr>
                  <w:rFonts w:ascii="Cambria Math" w:eastAsiaTheme="minorEastAsia" w:hAnsi="Cambria Math"/>
                  <w:b/>
                  <w:bCs/>
                  <w:i/>
                  <w:noProof/>
                  <w:color w:val="FF0000"/>
                </w:rPr>
              </m:ctrlPr>
            </m:sSubPr>
            <m:e>
              <m:r>
                <m:rPr>
                  <m:sty m:val="bi"/>
                </m:rPr>
                <w:rPr>
                  <w:rFonts w:ascii="Cambria Math" w:eastAsiaTheme="minorEastAsia" w:hAnsi="Cambria Math"/>
                  <w:noProof/>
                  <w:color w:val="FF0000"/>
                </w:rPr>
                <m:t>V</m:t>
              </m:r>
            </m:e>
            <m:sub>
              <m:r>
                <m:rPr>
                  <m:sty m:val="bi"/>
                </m:rPr>
                <w:rPr>
                  <w:rFonts w:ascii="Cambria Math" w:eastAsiaTheme="minorEastAsia" w:hAnsi="Cambria Math"/>
                  <w:noProof/>
                  <w:color w:val="FF0000"/>
                </w:rPr>
                <m:t>M</m:t>
              </m:r>
            </m:sub>
          </m:sSub>
          <m:r>
            <m:rPr>
              <m:sty m:val="bi"/>
            </m:rPr>
            <w:rPr>
              <w:rFonts w:ascii="Cambria Math" w:eastAsiaTheme="minorEastAsia" w:hAnsi="Cambria Math"/>
              <w:noProof/>
              <w:color w:val="FF0000"/>
            </w:rPr>
            <m:t>=</m:t>
          </m:r>
          <m:rad>
            <m:radPr>
              <m:degHide m:val="1"/>
              <m:ctrlPr>
                <w:rPr>
                  <w:rFonts w:ascii="Cambria Math" w:eastAsiaTheme="minorEastAsia" w:hAnsi="Cambria Math"/>
                  <w:b/>
                  <w:bCs/>
                  <w:i/>
                  <w:noProof/>
                  <w:color w:val="FF0000"/>
                </w:rPr>
              </m:ctrlPr>
            </m:radPr>
            <m:deg/>
            <m:e>
              <m:r>
                <m:rPr>
                  <m:sty m:val="bi"/>
                </m:rPr>
                <w:rPr>
                  <w:rFonts w:ascii="Cambria Math" w:eastAsiaTheme="minorEastAsia" w:hAnsi="Cambria Math"/>
                  <w:noProof/>
                  <w:color w:val="FF0000"/>
                </w:rPr>
                <m:t>2</m:t>
              </m:r>
            </m:e>
          </m:rad>
          <m:r>
            <m:rPr>
              <m:sty m:val="bi"/>
            </m:rPr>
            <w:rPr>
              <w:rFonts w:ascii="Cambria Math" w:eastAsiaTheme="minorEastAsia" w:hAnsi="Cambria Math"/>
              <w:noProof/>
              <w:color w:val="FF0000"/>
            </w:rPr>
            <m:t>V</m:t>
          </m:r>
        </m:oMath>
      </m:oMathPara>
    </w:p>
    <w:p w14:paraId="65170EFB" w14:textId="78D446C7" w:rsidR="006C6AED" w:rsidRPr="00347C9E" w:rsidRDefault="006C6AED" w:rsidP="00997B2E">
      <w:pPr>
        <w:spacing w:after="0"/>
        <w:rPr>
          <w:rFonts w:eastAsiaTheme="minorEastAsia"/>
          <w:b/>
          <w:bCs/>
          <w:noProof/>
          <w:highlight w:val="yellow"/>
        </w:rPr>
      </w:pPr>
      <w:r>
        <w:rPr>
          <w:rFonts w:eastAsiaTheme="minorEastAsia"/>
          <w:noProof/>
        </w:rPr>
        <w:t xml:space="preserve">Il </w:t>
      </w:r>
      <w:r w:rsidRPr="00347C9E">
        <w:rPr>
          <w:rFonts w:eastAsiaTheme="minorEastAsia"/>
          <w:b/>
          <w:bCs/>
          <w:noProof/>
          <w:highlight w:val="yellow"/>
        </w:rPr>
        <w:t xml:space="preserve">fattore di ondulazione </w:t>
      </w:r>
      <m:oMath>
        <m:sSub>
          <m:sSubPr>
            <m:ctrlPr>
              <w:rPr>
                <w:rFonts w:ascii="Cambria Math" w:eastAsiaTheme="minorEastAsia" w:hAnsi="Cambria Math"/>
                <w:b/>
                <w:bCs/>
                <w:i/>
                <w:noProof/>
                <w:highlight w:val="yellow"/>
              </w:rPr>
            </m:ctrlPr>
          </m:sSubPr>
          <m:e>
            <m:r>
              <m:rPr>
                <m:sty m:val="bi"/>
              </m:rPr>
              <w:rPr>
                <w:rFonts w:ascii="Cambria Math" w:eastAsiaTheme="minorEastAsia" w:hAnsi="Cambria Math"/>
                <w:noProof/>
                <w:highlight w:val="yellow"/>
              </w:rPr>
              <m:t>K</m:t>
            </m:r>
          </m:e>
          <m:sub>
            <m:r>
              <m:rPr>
                <m:sty m:val="bi"/>
              </m:rPr>
              <w:rPr>
                <w:rFonts w:ascii="Cambria Math" w:eastAsiaTheme="minorEastAsia" w:hAnsi="Cambria Math"/>
                <w:noProof/>
                <w:highlight w:val="yellow"/>
              </w:rPr>
              <m:t>0</m:t>
            </m:r>
          </m:sub>
        </m:sSub>
      </m:oMath>
      <w:r w:rsidRPr="00347C9E">
        <w:rPr>
          <w:rFonts w:eastAsiaTheme="minorEastAsia"/>
          <w:b/>
          <w:bCs/>
          <w:noProof/>
          <w:highlight w:val="yellow"/>
        </w:rPr>
        <w:t xml:space="preserve"> è defnito come: </w:t>
      </w:r>
    </w:p>
    <w:p w14:paraId="03DFF0A3" w14:textId="0FEC0B6C" w:rsidR="00347C9E" w:rsidRPr="00347C9E" w:rsidRDefault="00000000" w:rsidP="00997B2E">
      <w:pPr>
        <w:spacing w:after="0"/>
        <w:rPr>
          <w:rFonts w:eastAsiaTheme="minorEastAsia"/>
          <w:b/>
          <w:bCs/>
          <w:noProof/>
        </w:rPr>
      </w:pPr>
      <m:oMathPara>
        <m:oMath>
          <m:sSub>
            <m:sSubPr>
              <m:ctrlPr>
                <w:rPr>
                  <w:rFonts w:ascii="Cambria Math" w:eastAsiaTheme="minorEastAsia" w:hAnsi="Cambria Math"/>
                  <w:b/>
                  <w:bCs/>
                  <w:i/>
                  <w:noProof/>
                  <w:highlight w:val="yellow"/>
                </w:rPr>
              </m:ctrlPr>
            </m:sSubPr>
            <m:e>
              <m:r>
                <m:rPr>
                  <m:sty m:val="bi"/>
                </m:rPr>
                <w:rPr>
                  <w:rFonts w:ascii="Cambria Math" w:eastAsiaTheme="minorEastAsia" w:hAnsi="Cambria Math"/>
                  <w:noProof/>
                  <w:highlight w:val="yellow"/>
                </w:rPr>
                <m:t>K</m:t>
              </m:r>
            </m:e>
            <m:sub>
              <m:r>
                <m:rPr>
                  <m:sty m:val="bi"/>
                </m:rPr>
                <w:rPr>
                  <w:rFonts w:ascii="Cambria Math" w:eastAsiaTheme="minorEastAsia" w:hAnsi="Cambria Math"/>
                  <w:noProof/>
                  <w:highlight w:val="yellow"/>
                </w:rPr>
                <m:t>0</m:t>
              </m:r>
            </m:sub>
          </m:sSub>
          <m:r>
            <m:rPr>
              <m:sty m:val="bi"/>
            </m:rPr>
            <w:rPr>
              <w:rFonts w:ascii="Cambria Math" w:eastAsiaTheme="minorEastAsia" w:hAnsi="Cambria Math"/>
              <w:noProof/>
              <w:highlight w:val="yellow"/>
            </w:rPr>
            <m:t>=</m:t>
          </m:r>
          <m:f>
            <m:fPr>
              <m:ctrlPr>
                <w:rPr>
                  <w:rFonts w:ascii="Cambria Math" w:eastAsiaTheme="minorEastAsia" w:hAnsi="Cambria Math"/>
                  <w:b/>
                  <w:bCs/>
                  <w:i/>
                  <w:noProof/>
                  <w:highlight w:val="yellow"/>
                </w:rPr>
              </m:ctrlPr>
            </m:fPr>
            <m:num>
              <m:r>
                <m:rPr>
                  <m:sty m:val="bi"/>
                </m:rPr>
                <w:rPr>
                  <w:rFonts w:ascii="Cambria Math" w:eastAsiaTheme="minorEastAsia" w:hAnsi="Cambria Math"/>
                  <w:noProof/>
                  <w:highlight w:val="yellow"/>
                </w:rPr>
                <m:t>1</m:t>
              </m:r>
            </m:num>
            <m:den>
              <m:r>
                <m:rPr>
                  <m:sty m:val="bi"/>
                </m:rPr>
                <w:rPr>
                  <w:rFonts w:ascii="Cambria Math" w:eastAsiaTheme="minorEastAsia" w:hAnsi="Cambria Math"/>
                  <w:noProof/>
                  <w:highlight w:val="yellow"/>
                </w:rPr>
                <m:t>2</m:t>
              </m:r>
            </m:den>
          </m:f>
          <m:f>
            <m:fPr>
              <m:ctrlPr>
                <w:rPr>
                  <w:rFonts w:ascii="Cambria Math" w:eastAsiaTheme="minorEastAsia" w:hAnsi="Cambria Math"/>
                  <w:b/>
                  <w:bCs/>
                  <w:i/>
                  <w:noProof/>
                  <w:highlight w:val="yellow"/>
                </w:rPr>
              </m:ctrlPr>
            </m:fPr>
            <m:num>
              <m:sSub>
                <m:sSubPr>
                  <m:ctrlPr>
                    <w:rPr>
                      <w:rFonts w:ascii="Cambria Math" w:eastAsiaTheme="minorEastAsia" w:hAnsi="Cambria Math"/>
                      <w:b/>
                      <w:bCs/>
                      <w:i/>
                      <w:noProof/>
                      <w:highlight w:val="yellow"/>
                    </w:rPr>
                  </m:ctrlPr>
                </m:sSubPr>
                <m:e>
                  <m:r>
                    <m:rPr>
                      <m:sty m:val="bi"/>
                    </m:rPr>
                    <w:rPr>
                      <w:rFonts w:ascii="Cambria Math" w:eastAsiaTheme="minorEastAsia" w:hAnsi="Cambria Math"/>
                      <w:noProof/>
                      <w:highlight w:val="yellow"/>
                    </w:rPr>
                    <m:t>δ</m:t>
                  </m:r>
                </m:e>
                <m:sub>
                  <m:sSub>
                    <m:sSubPr>
                      <m:ctrlPr>
                        <w:rPr>
                          <w:rFonts w:ascii="Cambria Math" w:eastAsiaTheme="minorEastAsia" w:hAnsi="Cambria Math"/>
                          <w:b/>
                          <w:bCs/>
                          <w:i/>
                          <w:noProof/>
                          <w:highlight w:val="yellow"/>
                        </w:rPr>
                      </m:ctrlPr>
                    </m:sSubPr>
                    <m:e>
                      <m:r>
                        <m:rPr>
                          <m:sty m:val="bi"/>
                        </m:rPr>
                        <w:rPr>
                          <w:rFonts w:ascii="Cambria Math" w:eastAsiaTheme="minorEastAsia" w:hAnsi="Cambria Math"/>
                          <w:noProof/>
                          <w:highlight w:val="yellow"/>
                        </w:rPr>
                        <m:t>V</m:t>
                      </m:r>
                    </m:e>
                    <m:sub>
                      <m:r>
                        <m:rPr>
                          <m:sty m:val="bi"/>
                        </m:rPr>
                        <w:rPr>
                          <w:rFonts w:ascii="Cambria Math" w:eastAsiaTheme="minorEastAsia" w:hAnsi="Cambria Math"/>
                          <w:noProof/>
                          <w:highlight w:val="yellow"/>
                        </w:rPr>
                        <m:t>M</m:t>
                      </m:r>
                    </m:sub>
                  </m:sSub>
                </m:sub>
              </m:sSub>
            </m:num>
            <m:den>
              <m:sSub>
                <m:sSubPr>
                  <m:ctrlPr>
                    <w:rPr>
                      <w:rFonts w:ascii="Cambria Math" w:eastAsiaTheme="minorEastAsia" w:hAnsi="Cambria Math"/>
                      <w:b/>
                      <w:bCs/>
                      <w:i/>
                      <w:noProof/>
                      <w:highlight w:val="yellow"/>
                    </w:rPr>
                  </m:ctrlPr>
                </m:sSubPr>
                <m:e>
                  <m:r>
                    <m:rPr>
                      <m:sty m:val="bi"/>
                    </m:rPr>
                    <w:rPr>
                      <w:rFonts w:ascii="Cambria Math" w:eastAsiaTheme="minorEastAsia" w:hAnsi="Cambria Math"/>
                      <w:noProof/>
                      <w:highlight w:val="yellow"/>
                    </w:rPr>
                    <m:t>V</m:t>
                  </m:r>
                </m:e>
                <m:sub>
                  <m:r>
                    <m:rPr>
                      <m:sty m:val="bi"/>
                    </m:rPr>
                    <w:rPr>
                      <w:rFonts w:ascii="Cambria Math" w:eastAsiaTheme="minorEastAsia" w:hAnsi="Cambria Math"/>
                      <w:noProof/>
                      <w:highlight w:val="yellow"/>
                    </w:rPr>
                    <m:t>M</m:t>
                  </m:r>
                </m:sub>
              </m:sSub>
            </m:den>
          </m:f>
        </m:oMath>
      </m:oMathPara>
    </w:p>
    <w:p w14:paraId="36AE9FE9" w14:textId="77777777" w:rsidR="00347C9E" w:rsidRDefault="006C6AED" w:rsidP="00997B2E">
      <w:pPr>
        <w:spacing w:after="0"/>
        <w:rPr>
          <w:rFonts w:eastAsiaTheme="minorEastAsia"/>
          <w:noProof/>
        </w:rPr>
      </w:pPr>
      <w:r>
        <w:rPr>
          <w:rFonts w:eastAsiaTheme="minorEastAsia"/>
          <w:noProof/>
        </w:rPr>
        <w:t xml:space="preserve">E viene usato per indicare la qualità del raddrizzamento, tanto migliore quanto più basso risulta </w:t>
      </w:r>
      <m:oMath>
        <m:sSub>
          <m:sSubPr>
            <m:ctrlPr>
              <w:rPr>
                <w:rFonts w:ascii="Cambria Math" w:eastAsiaTheme="minorEastAsia" w:hAnsi="Cambria Math"/>
                <w:i/>
                <w:noProof/>
              </w:rPr>
            </m:ctrlPr>
          </m:sSubPr>
          <m:e>
            <m:r>
              <w:rPr>
                <w:rFonts w:ascii="Cambria Math" w:eastAsiaTheme="minorEastAsia" w:hAnsi="Cambria Math"/>
                <w:noProof/>
              </w:rPr>
              <m:t>K</m:t>
            </m:r>
          </m:e>
          <m:sub>
            <m:r>
              <w:rPr>
                <w:rFonts w:ascii="Cambria Math" w:eastAsiaTheme="minorEastAsia" w:hAnsi="Cambria Math"/>
                <w:noProof/>
              </w:rPr>
              <m:t>0</m:t>
            </m:r>
          </m:sub>
        </m:sSub>
        <m:r>
          <w:rPr>
            <w:rFonts w:ascii="Cambria Math" w:eastAsiaTheme="minorEastAsia" w:hAnsi="Cambria Math"/>
            <w:noProof/>
          </w:rPr>
          <m:t>.</m:t>
        </m:r>
      </m:oMath>
      <w:r>
        <w:rPr>
          <w:rFonts w:eastAsiaTheme="minorEastAsia"/>
          <w:noProof/>
        </w:rPr>
        <w:t xml:space="preserve"> </w:t>
      </w:r>
    </w:p>
    <w:p w14:paraId="0BC5FE59" w14:textId="0F5CE2B8" w:rsidR="006C6AED" w:rsidRDefault="00347C9E" w:rsidP="00997B2E">
      <w:pPr>
        <w:spacing w:after="0"/>
        <w:rPr>
          <w:rFonts w:eastAsiaTheme="minorEastAsia"/>
          <w:noProof/>
        </w:rPr>
      </w:pPr>
      <w:r>
        <w:rPr>
          <w:rFonts w:eastAsiaTheme="minorEastAsia"/>
          <w:noProof/>
        </w:rPr>
        <w:t>N</w:t>
      </w:r>
      <w:r w:rsidR="006C6AED">
        <w:rPr>
          <w:rFonts w:eastAsiaTheme="minorEastAsia"/>
          <w:noProof/>
        </w:rPr>
        <w:t>el caso in eame esso è dato da:</w:t>
      </w:r>
    </w:p>
    <w:p w14:paraId="02BEBF47" w14:textId="5B446E93" w:rsidR="006C6AED" w:rsidRPr="006C6AED" w:rsidRDefault="00000000" w:rsidP="00997B2E">
      <w:pPr>
        <w:spacing w:after="0"/>
        <w:rPr>
          <w:rFonts w:eastAsiaTheme="minorEastAsia"/>
          <w:noProof/>
        </w:rPr>
      </w:pPr>
      <m:oMathPara>
        <m:oMath>
          <m:sSub>
            <m:sSubPr>
              <m:ctrlPr>
                <w:rPr>
                  <w:rFonts w:ascii="Cambria Math" w:eastAsiaTheme="minorEastAsia" w:hAnsi="Cambria Math"/>
                  <w:i/>
                  <w:noProof/>
                </w:rPr>
              </m:ctrlPr>
            </m:sSubPr>
            <m:e>
              <m:r>
                <w:rPr>
                  <w:rFonts w:ascii="Cambria Math" w:eastAsiaTheme="minorEastAsia" w:hAnsi="Cambria Math"/>
                  <w:noProof/>
                </w:rPr>
                <m:t>K</m:t>
              </m:r>
            </m:e>
            <m:sub>
              <m:r>
                <w:rPr>
                  <w:rFonts w:ascii="Cambria Math" w:eastAsiaTheme="minorEastAsia" w:hAnsi="Cambria Math"/>
                  <w:noProof/>
                </w:rPr>
                <m:t>0</m:t>
              </m:r>
            </m:sub>
          </m:sSub>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π</m:t>
              </m:r>
            </m:num>
            <m:den>
              <m:r>
                <w:rPr>
                  <w:rFonts w:ascii="Cambria Math" w:eastAsiaTheme="minorEastAsia" w:hAnsi="Cambria Math"/>
                  <w:noProof/>
                </w:rPr>
                <m:t>2</m:t>
              </m:r>
            </m:den>
          </m:f>
        </m:oMath>
      </m:oMathPara>
    </w:p>
    <w:p w14:paraId="36EE188B" w14:textId="77777777" w:rsidR="00347C9E" w:rsidRDefault="00347C9E" w:rsidP="00997B2E">
      <w:pPr>
        <w:spacing w:after="0"/>
        <w:rPr>
          <w:rFonts w:eastAsiaTheme="minorEastAsia"/>
          <w:noProof/>
        </w:rPr>
      </w:pPr>
    </w:p>
    <w:p w14:paraId="46BBC3F3" w14:textId="77777777" w:rsidR="00347C9E" w:rsidRDefault="00347C9E" w:rsidP="00997B2E">
      <w:pPr>
        <w:spacing w:after="0"/>
        <w:rPr>
          <w:rFonts w:eastAsiaTheme="minorEastAsia"/>
          <w:noProof/>
        </w:rPr>
      </w:pPr>
    </w:p>
    <w:p w14:paraId="7091E9A8" w14:textId="77777777" w:rsidR="00347C9E" w:rsidRDefault="00347C9E" w:rsidP="00997B2E">
      <w:pPr>
        <w:spacing w:after="0"/>
        <w:rPr>
          <w:rFonts w:eastAsiaTheme="minorEastAsia"/>
          <w:noProof/>
        </w:rPr>
      </w:pPr>
    </w:p>
    <w:p w14:paraId="6B52E939" w14:textId="5EBC0713" w:rsidR="006C6AED" w:rsidRPr="00347C9E" w:rsidRDefault="006C6AED" w:rsidP="00347C9E">
      <w:pPr>
        <w:spacing w:after="0"/>
        <w:jc w:val="center"/>
        <w:rPr>
          <w:rStyle w:val="Enfasicorsivo"/>
          <w:b/>
          <w:bCs/>
          <w:color w:val="FF0000"/>
        </w:rPr>
      </w:pPr>
      <w:r w:rsidRPr="00347C9E">
        <w:rPr>
          <w:rStyle w:val="Enfasicorsivo"/>
          <w:b/>
          <w:bCs/>
          <w:color w:val="FF0000"/>
        </w:rPr>
        <w:lastRenderedPageBreak/>
        <w:t>RADDRIZZATORE A DUE SEMIONDE</w:t>
      </w:r>
    </w:p>
    <w:p w14:paraId="0DC3C66A" w14:textId="6F37A0EB" w:rsidR="006C6AED" w:rsidRPr="00347C9E" w:rsidRDefault="006C6AED" w:rsidP="00997B2E">
      <w:pPr>
        <w:spacing w:after="0"/>
        <w:rPr>
          <w:rFonts w:eastAsiaTheme="minorEastAsia"/>
          <w:b/>
          <w:bCs/>
          <w:noProof/>
        </w:rPr>
      </w:pPr>
      <w:r w:rsidRPr="00347C9E">
        <w:rPr>
          <w:rFonts w:eastAsiaTheme="minorEastAsia"/>
          <w:b/>
          <w:bCs/>
          <w:noProof/>
          <w:highlight w:val="yellow"/>
        </w:rPr>
        <w:t>Il circuito di funzionamento comprende due diodi uguali e un trasformatore con secondario a presa centrale: il terzo terminale (presa centrale) rende disponibili due tensioni secondarie uguali</w:t>
      </w:r>
      <w:r w:rsidR="007936EC" w:rsidRPr="00347C9E">
        <w:rPr>
          <w:rFonts w:eastAsiaTheme="minorEastAsia"/>
          <w:b/>
          <w:bCs/>
          <w:noProof/>
          <w:highlight w:val="yellow"/>
        </w:rPr>
        <w:t xml:space="preserve"> alla primaria.</w:t>
      </w:r>
      <w:r w:rsidR="007936EC" w:rsidRPr="00347C9E">
        <w:rPr>
          <w:rFonts w:eastAsiaTheme="minorEastAsia"/>
          <w:b/>
          <w:bCs/>
          <w:noProof/>
        </w:rPr>
        <w:t xml:space="preserve"> </w:t>
      </w:r>
    </w:p>
    <w:p w14:paraId="442537A7" w14:textId="0BCB1726" w:rsidR="00243852" w:rsidRPr="006C6AED" w:rsidRDefault="00000000" w:rsidP="00997B2E">
      <w:pPr>
        <w:spacing w:after="0"/>
        <w:rPr>
          <w:rFonts w:eastAsiaTheme="minorEastAsia"/>
          <w:noProof/>
        </w:rPr>
      </w:pPr>
      <m:oMathPara>
        <m:oMath>
          <m:sSub>
            <m:sSubPr>
              <m:ctrlPr>
                <w:rPr>
                  <w:rFonts w:ascii="Cambria Math" w:eastAsiaTheme="minorEastAsia" w:hAnsi="Cambria Math"/>
                  <w:i/>
                  <w:noProof/>
                </w:rPr>
              </m:ctrlPr>
            </m:sSubPr>
            <m:e>
              <m:r>
                <w:rPr>
                  <w:rFonts w:ascii="Cambria Math" w:eastAsiaTheme="minorEastAsia" w:hAnsi="Cambria Math"/>
                  <w:noProof/>
                </w:rPr>
                <m:t>v</m:t>
              </m:r>
            </m:e>
            <m:sub>
              <m:r>
                <w:rPr>
                  <w:rFonts w:ascii="Cambria Math" w:eastAsiaTheme="minorEastAsia" w:hAnsi="Cambria Math"/>
                  <w:noProof/>
                </w:rPr>
                <m:t>2A</m:t>
              </m:r>
            </m:sub>
          </m:sSub>
          <m:r>
            <w:rPr>
              <w:rFonts w:ascii="Cambria Math" w:eastAsiaTheme="minorEastAsia" w:hAnsi="Cambria Math"/>
              <w:noProof/>
            </w:rPr>
            <m:t>=</m:t>
          </m:r>
          <m:sSub>
            <m:sSubPr>
              <m:ctrlPr>
                <w:rPr>
                  <w:rFonts w:ascii="Cambria Math" w:eastAsiaTheme="minorEastAsia" w:hAnsi="Cambria Math"/>
                  <w:i/>
                  <w:noProof/>
                </w:rPr>
              </m:ctrlPr>
            </m:sSubPr>
            <m:e>
              <m:r>
                <w:rPr>
                  <w:rFonts w:ascii="Cambria Math" w:eastAsiaTheme="minorEastAsia" w:hAnsi="Cambria Math"/>
                  <w:noProof/>
                </w:rPr>
                <m:t>v</m:t>
              </m:r>
            </m:e>
            <m:sub>
              <m:r>
                <w:rPr>
                  <w:rFonts w:ascii="Cambria Math" w:eastAsiaTheme="minorEastAsia" w:hAnsi="Cambria Math"/>
                  <w:noProof/>
                </w:rPr>
                <m:t>2b</m:t>
              </m:r>
            </m:sub>
          </m:sSub>
          <m:r>
            <w:rPr>
              <w:rFonts w:ascii="Cambria Math" w:eastAsiaTheme="minorEastAsia" w:hAnsi="Cambria Math"/>
              <w:noProof/>
            </w:rPr>
            <m:t>=</m:t>
          </m:r>
          <m:sSub>
            <m:sSubPr>
              <m:ctrlPr>
                <w:rPr>
                  <w:rFonts w:ascii="Cambria Math" w:eastAsiaTheme="minorEastAsia" w:hAnsi="Cambria Math"/>
                  <w:i/>
                  <w:noProof/>
                </w:rPr>
              </m:ctrlPr>
            </m:sSubPr>
            <m:e>
              <m:r>
                <w:rPr>
                  <w:rFonts w:ascii="Cambria Math" w:eastAsiaTheme="minorEastAsia" w:hAnsi="Cambria Math"/>
                  <w:noProof/>
                </w:rPr>
                <m:t>v</m:t>
              </m:r>
            </m:e>
            <m:sub>
              <m:r>
                <w:rPr>
                  <w:rFonts w:ascii="Cambria Math" w:eastAsiaTheme="minorEastAsia" w:hAnsi="Cambria Math"/>
                  <w:noProof/>
                </w:rPr>
                <m:t>i</m:t>
              </m:r>
            </m:sub>
          </m:sSub>
          <m:r>
            <w:rPr>
              <w:rFonts w:ascii="Cambria Math" w:eastAsiaTheme="minorEastAsia" w:hAnsi="Cambria Math"/>
              <w:noProof/>
            </w:rPr>
            <m:t>(t)</m:t>
          </m:r>
        </m:oMath>
      </m:oMathPara>
    </w:p>
    <w:p w14:paraId="4A65D86E" w14:textId="7B71FCE7" w:rsidR="00A24F02" w:rsidRDefault="007936EC" w:rsidP="00347C9E">
      <w:pPr>
        <w:spacing w:after="0"/>
        <w:jc w:val="center"/>
        <w:rPr>
          <w:rFonts w:eastAsiaTheme="minorEastAsia"/>
          <w:noProof/>
        </w:rPr>
      </w:pPr>
      <w:r w:rsidRPr="007936EC">
        <w:rPr>
          <w:rFonts w:eastAsiaTheme="minorEastAsia"/>
          <w:noProof/>
        </w:rPr>
        <w:drawing>
          <wp:inline distT="0" distB="0" distL="0" distR="0" wp14:anchorId="39E6072E" wp14:editId="31F905AA">
            <wp:extent cx="3124200" cy="1750691"/>
            <wp:effectExtent l="0" t="0" r="0" b="254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31832" cy="1754968"/>
                    </a:xfrm>
                    <a:prstGeom prst="rect">
                      <a:avLst/>
                    </a:prstGeom>
                    <a:noFill/>
                    <a:ln>
                      <a:noFill/>
                    </a:ln>
                  </pic:spPr>
                </pic:pic>
              </a:graphicData>
            </a:graphic>
          </wp:inline>
        </w:drawing>
      </w:r>
    </w:p>
    <w:p w14:paraId="534174E4" w14:textId="789FD3C1" w:rsidR="00243852" w:rsidRPr="00347C9E" w:rsidRDefault="00347C9E" w:rsidP="00997B2E">
      <w:pPr>
        <w:spacing w:after="0"/>
        <w:rPr>
          <w:rFonts w:eastAsiaTheme="minorEastAsia"/>
          <w:noProof/>
        </w:rPr>
      </w:pPr>
      <m:oMathPara>
        <m:oMath>
          <m:r>
            <w:rPr>
              <w:rFonts w:ascii="Cambria Math" w:eastAsiaTheme="minorEastAsia" w:hAnsi="Cambria Math"/>
              <w:noProof/>
            </w:rPr>
            <m:t xml:space="preserve">LKT: </m:t>
          </m:r>
          <m:d>
            <m:dPr>
              <m:begChr m:val="{"/>
              <m:endChr m:val=""/>
              <m:ctrlPr>
                <w:rPr>
                  <w:rFonts w:ascii="Cambria Math" w:eastAsiaTheme="minorEastAsia" w:hAnsi="Cambria Math"/>
                  <w:i/>
                  <w:noProof/>
                </w:rPr>
              </m:ctrlPr>
            </m:dPr>
            <m:e>
              <m:eqArr>
                <m:eqArrPr>
                  <m:ctrlPr>
                    <w:rPr>
                      <w:rFonts w:ascii="Cambria Math" w:eastAsiaTheme="minorEastAsia" w:hAnsi="Cambria Math"/>
                      <w:i/>
                      <w:noProof/>
                    </w:rPr>
                  </m:ctrlPr>
                </m:eqArrPr>
                <m:e>
                  <m:sSub>
                    <m:sSubPr>
                      <m:ctrlPr>
                        <w:rPr>
                          <w:rFonts w:ascii="Cambria Math" w:eastAsiaTheme="minorEastAsia" w:hAnsi="Cambria Math"/>
                          <w:i/>
                          <w:noProof/>
                        </w:rPr>
                      </m:ctrlPr>
                    </m:sSubPr>
                    <m:e>
                      <m:r>
                        <w:rPr>
                          <w:rFonts w:ascii="Cambria Math" w:eastAsiaTheme="minorEastAsia" w:hAnsi="Cambria Math"/>
                          <w:noProof/>
                        </w:rPr>
                        <m:t>v</m:t>
                      </m:r>
                    </m:e>
                    <m:sub>
                      <m:r>
                        <w:rPr>
                          <w:rFonts w:ascii="Cambria Math" w:eastAsiaTheme="minorEastAsia" w:hAnsi="Cambria Math"/>
                          <w:noProof/>
                        </w:rPr>
                        <m:t>i</m:t>
                      </m:r>
                    </m:sub>
                  </m:sSub>
                  <m:d>
                    <m:dPr>
                      <m:ctrlPr>
                        <w:rPr>
                          <w:rFonts w:ascii="Cambria Math" w:eastAsiaTheme="minorEastAsia" w:hAnsi="Cambria Math"/>
                          <w:i/>
                          <w:noProof/>
                        </w:rPr>
                      </m:ctrlPr>
                    </m:dPr>
                    <m:e>
                      <m:r>
                        <w:rPr>
                          <w:rFonts w:ascii="Cambria Math" w:eastAsiaTheme="minorEastAsia" w:hAnsi="Cambria Math"/>
                          <w:noProof/>
                        </w:rPr>
                        <m:t>t</m:t>
                      </m:r>
                    </m:e>
                  </m:d>
                  <m:r>
                    <w:rPr>
                      <w:rFonts w:ascii="Cambria Math" w:eastAsiaTheme="minorEastAsia" w:hAnsi="Cambria Math"/>
                      <w:noProof/>
                    </w:rPr>
                    <m:t>-</m:t>
                  </m:r>
                  <m:sSub>
                    <m:sSubPr>
                      <m:ctrlPr>
                        <w:rPr>
                          <w:rFonts w:ascii="Cambria Math" w:eastAsiaTheme="minorEastAsia" w:hAnsi="Cambria Math"/>
                          <w:i/>
                          <w:noProof/>
                        </w:rPr>
                      </m:ctrlPr>
                    </m:sSubPr>
                    <m:e>
                      <m:r>
                        <w:rPr>
                          <w:rFonts w:ascii="Cambria Math" w:eastAsiaTheme="minorEastAsia" w:hAnsi="Cambria Math"/>
                          <w:noProof/>
                        </w:rPr>
                        <m:t>v</m:t>
                      </m:r>
                    </m:e>
                    <m:sub>
                      <m:r>
                        <w:rPr>
                          <w:rFonts w:ascii="Cambria Math" w:eastAsiaTheme="minorEastAsia" w:hAnsi="Cambria Math"/>
                          <w:noProof/>
                        </w:rPr>
                        <m:t>DA</m:t>
                      </m:r>
                    </m:sub>
                  </m:sSub>
                  <m:d>
                    <m:dPr>
                      <m:ctrlPr>
                        <w:rPr>
                          <w:rFonts w:ascii="Cambria Math" w:eastAsiaTheme="minorEastAsia" w:hAnsi="Cambria Math"/>
                          <w:i/>
                          <w:noProof/>
                        </w:rPr>
                      </m:ctrlPr>
                    </m:dPr>
                    <m:e>
                      <m:r>
                        <w:rPr>
                          <w:rFonts w:ascii="Cambria Math" w:eastAsiaTheme="minorEastAsia" w:hAnsi="Cambria Math"/>
                          <w:noProof/>
                        </w:rPr>
                        <m:t>t</m:t>
                      </m:r>
                    </m:e>
                  </m:d>
                  <m:r>
                    <w:rPr>
                      <w:rFonts w:ascii="Cambria Math" w:eastAsiaTheme="minorEastAsia" w:hAnsi="Cambria Math"/>
                      <w:noProof/>
                    </w:rPr>
                    <m:t>-</m:t>
                  </m:r>
                  <m:sSub>
                    <m:sSubPr>
                      <m:ctrlPr>
                        <w:rPr>
                          <w:rFonts w:ascii="Cambria Math" w:eastAsiaTheme="minorEastAsia" w:hAnsi="Cambria Math"/>
                          <w:i/>
                          <w:noProof/>
                        </w:rPr>
                      </m:ctrlPr>
                    </m:sSubPr>
                    <m:e>
                      <m:r>
                        <w:rPr>
                          <w:rFonts w:ascii="Cambria Math" w:eastAsiaTheme="minorEastAsia" w:hAnsi="Cambria Math"/>
                          <w:noProof/>
                        </w:rPr>
                        <m:t>v</m:t>
                      </m:r>
                    </m:e>
                    <m:sub>
                      <m:r>
                        <w:rPr>
                          <w:rFonts w:ascii="Cambria Math" w:eastAsiaTheme="minorEastAsia" w:hAnsi="Cambria Math"/>
                          <w:noProof/>
                        </w:rPr>
                        <m:t>R</m:t>
                      </m:r>
                    </m:sub>
                  </m:sSub>
                  <m:d>
                    <m:dPr>
                      <m:ctrlPr>
                        <w:rPr>
                          <w:rFonts w:ascii="Cambria Math" w:eastAsiaTheme="minorEastAsia" w:hAnsi="Cambria Math"/>
                          <w:i/>
                          <w:noProof/>
                        </w:rPr>
                      </m:ctrlPr>
                    </m:dPr>
                    <m:e>
                      <m:r>
                        <w:rPr>
                          <w:rFonts w:ascii="Cambria Math" w:eastAsiaTheme="minorEastAsia" w:hAnsi="Cambria Math"/>
                          <w:noProof/>
                        </w:rPr>
                        <m:t>t</m:t>
                      </m:r>
                    </m:e>
                  </m:d>
                  <m:r>
                    <w:rPr>
                      <w:rFonts w:ascii="Cambria Math" w:eastAsiaTheme="minorEastAsia" w:hAnsi="Cambria Math"/>
                      <w:noProof/>
                    </w:rPr>
                    <m:t>=0</m:t>
                  </m:r>
                </m:e>
                <m:e>
                  <m:sSub>
                    <m:sSubPr>
                      <m:ctrlPr>
                        <w:rPr>
                          <w:rFonts w:ascii="Cambria Math" w:eastAsiaTheme="minorEastAsia" w:hAnsi="Cambria Math"/>
                          <w:i/>
                          <w:noProof/>
                        </w:rPr>
                      </m:ctrlPr>
                    </m:sSubPr>
                    <m:e>
                      <m:r>
                        <w:rPr>
                          <w:rFonts w:ascii="Cambria Math" w:eastAsiaTheme="minorEastAsia" w:hAnsi="Cambria Math"/>
                          <w:noProof/>
                        </w:rPr>
                        <m:t>v</m:t>
                      </m:r>
                    </m:e>
                    <m:sub>
                      <m:r>
                        <w:rPr>
                          <w:rFonts w:ascii="Cambria Math" w:eastAsiaTheme="minorEastAsia" w:hAnsi="Cambria Math"/>
                          <w:noProof/>
                        </w:rPr>
                        <m:t>i</m:t>
                      </m:r>
                    </m:sub>
                  </m:sSub>
                  <m:d>
                    <m:dPr>
                      <m:ctrlPr>
                        <w:rPr>
                          <w:rFonts w:ascii="Cambria Math" w:eastAsiaTheme="minorEastAsia" w:hAnsi="Cambria Math"/>
                          <w:i/>
                          <w:noProof/>
                        </w:rPr>
                      </m:ctrlPr>
                    </m:dPr>
                    <m:e>
                      <m:r>
                        <w:rPr>
                          <w:rFonts w:ascii="Cambria Math" w:eastAsiaTheme="minorEastAsia" w:hAnsi="Cambria Math"/>
                          <w:noProof/>
                        </w:rPr>
                        <m:t>t</m:t>
                      </m:r>
                    </m:e>
                  </m:d>
                  <m:r>
                    <w:rPr>
                      <w:rFonts w:ascii="Cambria Math" w:eastAsiaTheme="minorEastAsia" w:hAnsi="Cambria Math"/>
                      <w:noProof/>
                    </w:rPr>
                    <m:t>+</m:t>
                  </m:r>
                  <m:sSub>
                    <m:sSubPr>
                      <m:ctrlPr>
                        <w:rPr>
                          <w:rFonts w:ascii="Cambria Math" w:eastAsiaTheme="minorEastAsia" w:hAnsi="Cambria Math"/>
                          <w:i/>
                          <w:noProof/>
                        </w:rPr>
                      </m:ctrlPr>
                    </m:sSubPr>
                    <m:e>
                      <m:r>
                        <w:rPr>
                          <w:rFonts w:ascii="Cambria Math" w:eastAsiaTheme="minorEastAsia" w:hAnsi="Cambria Math"/>
                          <w:noProof/>
                        </w:rPr>
                        <m:t>v</m:t>
                      </m:r>
                    </m:e>
                    <m:sub>
                      <m:r>
                        <w:rPr>
                          <w:rFonts w:ascii="Cambria Math" w:eastAsiaTheme="minorEastAsia" w:hAnsi="Cambria Math"/>
                          <w:noProof/>
                        </w:rPr>
                        <m:t>DB</m:t>
                      </m:r>
                    </m:sub>
                  </m:sSub>
                  <m:d>
                    <m:dPr>
                      <m:ctrlPr>
                        <w:rPr>
                          <w:rFonts w:ascii="Cambria Math" w:eastAsiaTheme="minorEastAsia" w:hAnsi="Cambria Math"/>
                          <w:i/>
                          <w:noProof/>
                        </w:rPr>
                      </m:ctrlPr>
                    </m:dPr>
                    <m:e>
                      <m:r>
                        <w:rPr>
                          <w:rFonts w:ascii="Cambria Math" w:eastAsiaTheme="minorEastAsia" w:hAnsi="Cambria Math"/>
                          <w:noProof/>
                        </w:rPr>
                        <m:t>t</m:t>
                      </m:r>
                    </m:e>
                  </m:d>
                  <m:r>
                    <w:rPr>
                      <w:rFonts w:ascii="Cambria Math" w:eastAsiaTheme="minorEastAsia" w:hAnsi="Cambria Math"/>
                      <w:noProof/>
                    </w:rPr>
                    <m:t>+</m:t>
                  </m:r>
                  <m:sSub>
                    <m:sSubPr>
                      <m:ctrlPr>
                        <w:rPr>
                          <w:rFonts w:ascii="Cambria Math" w:eastAsiaTheme="minorEastAsia" w:hAnsi="Cambria Math"/>
                          <w:i/>
                          <w:noProof/>
                        </w:rPr>
                      </m:ctrlPr>
                    </m:sSubPr>
                    <m:e>
                      <m:r>
                        <w:rPr>
                          <w:rFonts w:ascii="Cambria Math" w:eastAsiaTheme="minorEastAsia" w:hAnsi="Cambria Math"/>
                          <w:noProof/>
                        </w:rPr>
                        <m:t>v</m:t>
                      </m:r>
                    </m:e>
                    <m:sub>
                      <m:r>
                        <w:rPr>
                          <w:rFonts w:ascii="Cambria Math" w:eastAsiaTheme="minorEastAsia" w:hAnsi="Cambria Math"/>
                          <w:noProof/>
                        </w:rPr>
                        <m:t>R</m:t>
                      </m:r>
                    </m:sub>
                  </m:sSub>
                  <m:d>
                    <m:dPr>
                      <m:ctrlPr>
                        <w:rPr>
                          <w:rFonts w:ascii="Cambria Math" w:eastAsiaTheme="minorEastAsia" w:hAnsi="Cambria Math"/>
                          <w:i/>
                          <w:noProof/>
                        </w:rPr>
                      </m:ctrlPr>
                    </m:dPr>
                    <m:e>
                      <m:r>
                        <w:rPr>
                          <w:rFonts w:ascii="Cambria Math" w:eastAsiaTheme="minorEastAsia" w:hAnsi="Cambria Math"/>
                          <w:noProof/>
                        </w:rPr>
                        <m:t>t</m:t>
                      </m:r>
                    </m:e>
                  </m:d>
                  <m:r>
                    <w:rPr>
                      <w:rFonts w:ascii="Cambria Math" w:eastAsiaTheme="minorEastAsia" w:hAnsi="Cambria Math"/>
                      <w:noProof/>
                    </w:rPr>
                    <m:t>=0</m:t>
                  </m:r>
                </m:e>
              </m:eqArr>
            </m:e>
          </m:d>
        </m:oMath>
      </m:oMathPara>
    </w:p>
    <w:p w14:paraId="268B872E" w14:textId="5F002865" w:rsidR="00347C9E" w:rsidRDefault="00347C9E" w:rsidP="00997B2E">
      <w:pPr>
        <w:spacing w:after="0"/>
        <w:rPr>
          <w:rFonts w:eastAsiaTheme="minorEastAsia"/>
          <w:noProof/>
        </w:rPr>
      </w:pPr>
      <w:r w:rsidRPr="001D1F92">
        <w:rPr>
          <w:rFonts w:eastAsiaTheme="minorEastAsia"/>
          <w:noProof/>
        </w:rPr>
        <w:drawing>
          <wp:anchor distT="0" distB="0" distL="114300" distR="114300" simplePos="0" relativeHeight="251665408" behindDoc="1" locked="0" layoutInCell="1" allowOverlap="1" wp14:anchorId="272415D5" wp14:editId="17AE32B9">
            <wp:simplePos x="0" y="0"/>
            <wp:positionH relativeFrom="column">
              <wp:posOffset>4628515</wp:posOffset>
            </wp:positionH>
            <wp:positionV relativeFrom="paragraph">
              <wp:posOffset>145098</wp:posOffset>
            </wp:positionV>
            <wp:extent cx="1094740" cy="1905000"/>
            <wp:effectExtent l="0" t="0" r="0" b="0"/>
            <wp:wrapNone/>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94740" cy="1905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B1D9B5" w14:textId="1FF9ABC9" w:rsidR="00A24F02" w:rsidRPr="007B1E21" w:rsidRDefault="00000000" w:rsidP="007B1E21">
      <w:pPr>
        <w:pStyle w:val="Paragrafoelenco"/>
        <w:numPr>
          <w:ilvl w:val="0"/>
          <w:numId w:val="5"/>
        </w:numPr>
        <w:spacing w:after="0"/>
        <w:rPr>
          <w:rFonts w:eastAsiaTheme="minorEastAsia"/>
          <w:b/>
          <w:bCs/>
          <w:noProof/>
          <w:color w:val="FF0000"/>
        </w:rPr>
      </w:pPr>
      <m:oMath>
        <m:sSub>
          <m:sSubPr>
            <m:ctrlPr>
              <w:rPr>
                <w:rFonts w:ascii="Cambria Math" w:eastAsiaTheme="minorEastAsia" w:hAnsi="Cambria Math"/>
                <w:b/>
                <w:bCs/>
                <w:i/>
                <w:noProof/>
                <w:color w:val="FF0000"/>
              </w:rPr>
            </m:ctrlPr>
          </m:sSubPr>
          <m:e>
            <m:r>
              <m:rPr>
                <m:sty m:val="bi"/>
              </m:rPr>
              <w:rPr>
                <w:rFonts w:ascii="Cambria Math" w:eastAsiaTheme="minorEastAsia" w:hAnsi="Cambria Math"/>
                <w:noProof/>
                <w:color w:val="FF0000"/>
              </w:rPr>
              <m:t>v</m:t>
            </m:r>
          </m:e>
          <m:sub>
            <m:r>
              <m:rPr>
                <m:sty m:val="bi"/>
              </m:rPr>
              <w:rPr>
                <w:rFonts w:ascii="Cambria Math" w:eastAsiaTheme="minorEastAsia" w:hAnsi="Cambria Math"/>
                <w:noProof/>
                <w:color w:val="FF0000"/>
              </w:rPr>
              <m:t>i</m:t>
            </m:r>
          </m:sub>
        </m:sSub>
        <m:d>
          <m:dPr>
            <m:ctrlPr>
              <w:rPr>
                <w:rFonts w:ascii="Cambria Math" w:eastAsiaTheme="minorEastAsia" w:hAnsi="Cambria Math"/>
                <w:b/>
                <w:bCs/>
                <w:i/>
                <w:noProof/>
                <w:color w:val="FF0000"/>
              </w:rPr>
            </m:ctrlPr>
          </m:dPr>
          <m:e>
            <m:r>
              <m:rPr>
                <m:sty m:val="bi"/>
              </m:rPr>
              <w:rPr>
                <w:rFonts w:ascii="Cambria Math" w:eastAsiaTheme="minorEastAsia" w:hAnsi="Cambria Math"/>
                <w:noProof/>
                <w:color w:val="FF0000"/>
              </w:rPr>
              <m:t>t</m:t>
            </m:r>
          </m:e>
        </m:d>
        <m:r>
          <m:rPr>
            <m:sty m:val="bi"/>
          </m:rPr>
          <w:rPr>
            <w:rFonts w:ascii="Cambria Math" w:eastAsiaTheme="minorEastAsia" w:hAnsi="Cambria Math"/>
            <w:noProof/>
            <w:color w:val="FF0000"/>
          </w:rPr>
          <m:t>&gt;0→</m:t>
        </m:r>
        <m:sSub>
          <m:sSubPr>
            <m:ctrlPr>
              <w:rPr>
                <w:rFonts w:ascii="Cambria Math" w:eastAsiaTheme="minorEastAsia" w:hAnsi="Cambria Math"/>
                <w:b/>
                <w:bCs/>
                <w:i/>
                <w:noProof/>
                <w:color w:val="FF0000"/>
              </w:rPr>
            </m:ctrlPr>
          </m:sSubPr>
          <m:e>
            <m:r>
              <m:rPr>
                <m:sty m:val="bi"/>
              </m:rPr>
              <w:rPr>
                <w:rFonts w:ascii="Cambria Math" w:eastAsiaTheme="minorEastAsia" w:hAnsi="Cambria Math"/>
                <w:noProof/>
                <w:color w:val="FF0000"/>
              </w:rPr>
              <m:t>D</m:t>
            </m:r>
          </m:e>
          <m:sub>
            <m:r>
              <m:rPr>
                <m:sty m:val="bi"/>
              </m:rPr>
              <w:rPr>
                <w:rFonts w:ascii="Cambria Math" w:eastAsiaTheme="minorEastAsia" w:hAnsi="Cambria Math"/>
                <w:noProof/>
                <w:color w:val="FF0000"/>
              </w:rPr>
              <m:t>A</m:t>
            </m:r>
          </m:sub>
        </m:sSub>
        <m:r>
          <m:rPr>
            <m:sty m:val="bi"/>
          </m:rPr>
          <w:rPr>
            <w:rFonts w:ascii="Cambria Math" w:eastAsiaTheme="minorEastAsia" w:hAnsi="Cambria Math"/>
            <w:noProof/>
            <w:color w:val="FF0000"/>
          </w:rPr>
          <m:t xml:space="preserve"> conduce, </m:t>
        </m:r>
        <m:sSub>
          <m:sSubPr>
            <m:ctrlPr>
              <w:rPr>
                <w:rFonts w:ascii="Cambria Math" w:eastAsiaTheme="minorEastAsia" w:hAnsi="Cambria Math"/>
                <w:b/>
                <w:bCs/>
                <w:i/>
                <w:noProof/>
                <w:color w:val="FF0000"/>
              </w:rPr>
            </m:ctrlPr>
          </m:sSubPr>
          <m:e>
            <m:r>
              <m:rPr>
                <m:sty m:val="bi"/>
              </m:rPr>
              <w:rPr>
                <w:rFonts w:ascii="Cambria Math" w:eastAsiaTheme="minorEastAsia" w:hAnsi="Cambria Math"/>
                <w:noProof/>
                <w:color w:val="FF0000"/>
              </w:rPr>
              <m:t>D</m:t>
            </m:r>
          </m:e>
          <m:sub>
            <m:r>
              <m:rPr>
                <m:sty m:val="bi"/>
              </m:rPr>
              <w:rPr>
                <w:rFonts w:ascii="Cambria Math" w:eastAsiaTheme="minorEastAsia" w:hAnsi="Cambria Math"/>
                <w:noProof/>
                <w:color w:val="FF0000"/>
              </w:rPr>
              <m:t>B</m:t>
            </m:r>
          </m:sub>
        </m:sSub>
        <m:r>
          <m:rPr>
            <m:sty m:val="bi"/>
          </m:rPr>
          <w:rPr>
            <w:rFonts w:ascii="Cambria Math" w:eastAsiaTheme="minorEastAsia" w:hAnsi="Cambria Math"/>
            <w:noProof/>
            <w:color w:val="FF0000"/>
          </w:rPr>
          <m:t xml:space="preserve"> interdetto→</m:t>
        </m:r>
        <m:sSub>
          <m:sSubPr>
            <m:ctrlPr>
              <w:rPr>
                <w:rFonts w:ascii="Cambria Math" w:eastAsiaTheme="minorEastAsia" w:hAnsi="Cambria Math"/>
                <w:b/>
                <w:bCs/>
                <w:i/>
                <w:noProof/>
                <w:color w:val="FF0000"/>
              </w:rPr>
            </m:ctrlPr>
          </m:sSubPr>
          <m:e>
            <m:r>
              <m:rPr>
                <m:sty m:val="bi"/>
              </m:rPr>
              <w:rPr>
                <w:rFonts w:ascii="Cambria Math" w:eastAsiaTheme="minorEastAsia" w:hAnsi="Cambria Math"/>
                <w:noProof/>
                <w:color w:val="FF0000"/>
              </w:rPr>
              <m:t>v</m:t>
            </m:r>
          </m:e>
          <m:sub>
            <m:r>
              <m:rPr>
                <m:sty m:val="bi"/>
              </m:rPr>
              <w:rPr>
                <w:rFonts w:ascii="Cambria Math" w:eastAsiaTheme="minorEastAsia" w:hAnsi="Cambria Math"/>
                <w:noProof/>
                <w:color w:val="FF0000"/>
              </w:rPr>
              <m:t>DA</m:t>
            </m:r>
          </m:sub>
        </m:sSub>
        <m:d>
          <m:dPr>
            <m:ctrlPr>
              <w:rPr>
                <w:rFonts w:ascii="Cambria Math" w:eastAsiaTheme="minorEastAsia" w:hAnsi="Cambria Math"/>
                <w:b/>
                <w:bCs/>
                <w:i/>
                <w:noProof/>
                <w:color w:val="FF0000"/>
              </w:rPr>
            </m:ctrlPr>
          </m:dPr>
          <m:e>
            <m:r>
              <m:rPr>
                <m:sty m:val="bi"/>
              </m:rPr>
              <w:rPr>
                <w:rFonts w:ascii="Cambria Math" w:eastAsiaTheme="minorEastAsia" w:hAnsi="Cambria Math"/>
                <w:noProof/>
                <w:color w:val="FF0000"/>
              </w:rPr>
              <m:t>t</m:t>
            </m:r>
          </m:e>
        </m:d>
        <m:r>
          <m:rPr>
            <m:sty m:val="bi"/>
          </m:rPr>
          <w:rPr>
            <w:rFonts w:ascii="Cambria Math" w:eastAsiaTheme="minorEastAsia" w:hAnsi="Cambria Math"/>
            <w:noProof/>
            <w:color w:val="FF0000"/>
          </w:rPr>
          <m:t xml:space="preserve">=0, </m:t>
        </m:r>
        <m:sSub>
          <m:sSubPr>
            <m:ctrlPr>
              <w:rPr>
                <w:rFonts w:ascii="Cambria Math" w:eastAsiaTheme="minorEastAsia" w:hAnsi="Cambria Math"/>
                <w:b/>
                <w:bCs/>
                <w:i/>
                <w:noProof/>
                <w:color w:val="FF0000"/>
              </w:rPr>
            </m:ctrlPr>
          </m:sSubPr>
          <m:e>
            <m:r>
              <m:rPr>
                <m:sty m:val="bi"/>
              </m:rPr>
              <w:rPr>
                <w:rFonts w:ascii="Cambria Math" w:eastAsiaTheme="minorEastAsia" w:hAnsi="Cambria Math"/>
                <w:noProof/>
                <w:color w:val="FF0000"/>
              </w:rPr>
              <m:t>i</m:t>
            </m:r>
          </m:e>
          <m:sub>
            <m:r>
              <m:rPr>
                <m:sty m:val="bi"/>
              </m:rPr>
              <w:rPr>
                <w:rFonts w:ascii="Cambria Math" w:eastAsiaTheme="minorEastAsia" w:hAnsi="Cambria Math"/>
                <w:noProof/>
                <w:color w:val="FF0000"/>
              </w:rPr>
              <m:t>B</m:t>
            </m:r>
          </m:sub>
        </m:sSub>
        <m:d>
          <m:dPr>
            <m:ctrlPr>
              <w:rPr>
                <w:rFonts w:ascii="Cambria Math" w:eastAsiaTheme="minorEastAsia" w:hAnsi="Cambria Math"/>
                <w:b/>
                <w:bCs/>
                <w:i/>
                <w:noProof/>
                <w:color w:val="FF0000"/>
              </w:rPr>
            </m:ctrlPr>
          </m:dPr>
          <m:e>
            <m:r>
              <m:rPr>
                <m:sty m:val="bi"/>
              </m:rPr>
              <w:rPr>
                <w:rFonts w:ascii="Cambria Math" w:eastAsiaTheme="minorEastAsia" w:hAnsi="Cambria Math"/>
                <w:noProof/>
                <w:color w:val="FF0000"/>
              </w:rPr>
              <m:t>t</m:t>
            </m:r>
          </m:e>
        </m:d>
        <m:r>
          <m:rPr>
            <m:sty m:val="bi"/>
          </m:rPr>
          <w:rPr>
            <w:rFonts w:ascii="Cambria Math" w:eastAsiaTheme="minorEastAsia" w:hAnsi="Cambria Math"/>
            <w:noProof/>
            <w:color w:val="FF0000"/>
          </w:rPr>
          <m:t>=0</m:t>
        </m:r>
      </m:oMath>
    </w:p>
    <w:p w14:paraId="1B95BF80" w14:textId="5477C5AE" w:rsidR="001D1F92" w:rsidRPr="007B1E21" w:rsidRDefault="00000000" w:rsidP="00997B2E">
      <w:pPr>
        <w:pStyle w:val="Paragrafoelenco"/>
        <w:spacing w:after="0"/>
        <w:ind w:left="405"/>
        <w:rPr>
          <w:rFonts w:eastAsiaTheme="minorEastAsia"/>
          <w:b/>
          <w:bCs/>
          <w:noProof/>
          <w:color w:val="FF0000"/>
        </w:rPr>
      </w:pPr>
      <m:oMathPara>
        <m:oMath>
          <m:d>
            <m:dPr>
              <m:begChr m:val="{"/>
              <m:endChr m:val=""/>
              <m:ctrlPr>
                <w:rPr>
                  <w:rFonts w:ascii="Cambria Math" w:eastAsiaTheme="minorEastAsia" w:hAnsi="Cambria Math"/>
                  <w:b/>
                  <w:bCs/>
                  <w:i/>
                  <w:noProof/>
                  <w:color w:val="FF0000"/>
                </w:rPr>
              </m:ctrlPr>
            </m:dPr>
            <m:e>
              <m:eqArr>
                <m:eqArrPr>
                  <m:ctrlPr>
                    <w:rPr>
                      <w:rFonts w:ascii="Cambria Math" w:eastAsiaTheme="minorEastAsia" w:hAnsi="Cambria Math"/>
                      <w:b/>
                      <w:bCs/>
                      <w:i/>
                      <w:noProof/>
                      <w:color w:val="FF0000"/>
                    </w:rPr>
                  </m:ctrlPr>
                </m:eqArrPr>
                <m:e>
                  <m:sSub>
                    <m:sSubPr>
                      <m:ctrlPr>
                        <w:rPr>
                          <w:rFonts w:ascii="Cambria Math" w:eastAsiaTheme="minorEastAsia" w:hAnsi="Cambria Math"/>
                          <w:b/>
                          <w:bCs/>
                          <w:i/>
                          <w:noProof/>
                          <w:color w:val="FF0000"/>
                        </w:rPr>
                      </m:ctrlPr>
                    </m:sSubPr>
                    <m:e>
                      <m:r>
                        <m:rPr>
                          <m:sty m:val="bi"/>
                        </m:rPr>
                        <w:rPr>
                          <w:rFonts w:ascii="Cambria Math" w:eastAsiaTheme="minorEastAsia" w:hAnsi="Cambria Math"/>
                          <w:noProof/>
                          <w:color w:val="FF0000"/>
                        </w:rPr>
                        <m:t>v</m:t>
                      </m:r>
                    </m:e>
                    <m:sub>
                      <m:r>
                        <m:rPr>
                          <m:sty m:val="bi"/>
                        </m:rPr>
                        <w:rPr>
                          <w:rFonts w:ascii="Cambria Math" w:eastAsiaTheme="minorEastAsia" w:hAnsi="Cambria Math"/>
                          <w:noProof/>
                          <w:color w:val="FF0000"/>
                        </w:rPr>
                        <m:t>i</m:t>
                      </m:r>
                    </m:sub>
                  </m:sSub>
                  <m:d>
                    <m:dPr>
                      <m:ctrlPr>
                        <w:rPr>
                          <w:rFonts w:ascii="Cambria Math" w:eastAsiaTheme="minorEastAsia" w:hAnsi="Cambria Math"/>
                          <w:b/>
                          <w:bCs/>
                          <w:i/>
                          <w:noProof/>
                          <w:color w:val="FF0000"/>
                        </w:rPr>
                      </m:ctrlPr>
                    </m:dPr>
                    <m:e>
                      <m:r>
                        <m:rPr>
                          <m:sty m:val="bi"/>
                        </m:rPr>
                        <w:rPr>
                          <w:rFonts w:ascii="Cambria Math" w:eastAsiaTheme="minorEastAsia" w:hAnsi="Cambria Math"/>
                          <w:noProof/>
                          <w:color w:val="FF0000"/>
                        </w:rPr>
                        <m:t>t</m:t>
                      </m:r>
                    </m:e>
                  </m:d>
                  <m:r>
                    <m:rPr>
                      <m:sty m:val="bi"/>
                    </m:rPr>
                    <w:rPr>
                      <w:rFonts w:ascii="Cambria Math" w:eastAsiaTheme="minorEastAsia" w:hAnsi="Cambria Math"/>
                      <w:noProof/>
                      <w:color w:val="FF0000"/>
                    </w:rPr>
                    <m:t>=</m:t>
                  </m:r>
                  <m:sSub>
                    <m:sSubPr>
                      <m:ctrlPr>
                        <w:rPr>
                          <w:rFonts w:ascii="Cambria Math" w:eastAsiaTheme="minorEastAsia" w:hAnsi="Cambria Math"/>
                          <w:b/>
                          <w:bCs/>
                          <w:i/>
                          <w:noProof/>
                          <w:color w:val="FF0000"/>
                        </w:rPr>
                      </m:ctrlPr>
                    </m:sSubPr>
                    <m:e>
                      <m:r>
                        <m:rPr>
                          <m:sty m:val="bi"/>
                        </m:rPr>
                        <w:rPr>
                          <w:rFonts w:ascii="Cambria Math" w:eastAsiaTheme="minorEastAsia" w:hAnsi="Cambria Math"/>
                          <w:noProof/>
                          <w:color w:val="FF0000"/>
                        </w:rPr>
                        <m:t>v</m:t>
                      </m:r>
                    </m:e>
                    <m:sub>
                      <m:r>
                        <m:rPr>
                          <m:sty m:val="bi"/>
                        </m:rPr>
                        <w:rPr>
                          <w:rFonts w:ascii="Cambria Math" w:eastAsiaTheme="minorEastAsia" w:hAnsi="Cambria Math"/>
                          <w:noProof/>
                          <w:color w:val="FF0000"/>
                        </w:rPr>
                        <m:t>R</m:t>
                      </m:r>
                    </m:sub>
                  </m:sSub>
                  <m:d>
                    <m:dPr>
                      <m:ctrlPr>
                        <w:rPr>
                          <w:rFonts w:ascii="Cambria Math" w:eastAsiaTheme="minorEastAsia" w:hAnsi="Cambria Math"/>
                          <w:b/>
                          <w:bCs/>
                          <w:i/>
                          <w:noProof/>
                          <w:color w:val="FF0000"/>
                        </w:rPr>
                      </m:ctrlPr>
                    </m:dPr>
                    <m:e>
                      <m:r>
                        <m:rPr>
                          <m:sty m:val="bi"/>
                        </m:rPr>
                        <w:rPr>
                          <w:rFonts w:ascii="Cambria Math" w:eastAsiaTheme="minorEastAsia" w:hAnsi="Cambria Math"/>
                          <w:noProof/>
                          <w:color w:val="FF0000"/>
                        </w:rPr>
                        <m:t>t</m:t>
                      </m:r>
                    </m:e>
                  </m:d>
                </m:e>
                <m:e>
                  <m:sSub>
                    <m:sSubPr>
                      <m:ctrlPr>
                        <w:rPr>
                          <w:rFonts w:ascii="Cambria Math" w:eastAsiaTheme="minorEastAsia" w:hAnsi="Cambria Math"/>
                          <w:b/>
                          <w:bCs/>
                          <w:i/>
                          <w:noProof/>
                          <w:color w:val="FF0000"/>
                        </w:rPr>
                      </m:ctrlPr>
                    </m:sSubPr>
                    <m:e>
                      <m:r>
                        <m:rPr>
                          <m:sty m:val="bi"/>
                        </m:rPr>
                        <w:rPr>
                          <w:rFonts w:ascii="Cambria Math" w:eastAsiaTheme="minorEastAsia" w:hAnsi="Cambria Math"/>
                          <w:noProof/>
                          <w:color w:val="FF0000"/>
                        </w:rPr>
                        <m:t>v</m:t>
                      </m:r>
                    </m:e>
                    <m:sub>
                      <m:r>
                        <m:rPr>
                          <m:sty m:val="bi"/>
                        </m:rPr>
                        <w:rPr>
                          <w:rFonts w:ascii="Cambria Math" w:eastAsiaTheme="minorEastAsia" w:hAnsi="Cambria Math"/>
                          <w:noProof/>
                          <w:color w:val="FF0000"/>
                        </w:rPr>
                        <m:t>DB</m:t>
                      </m:r>
                    </m:sub>
                  </m:sSub>
                  <m:d>
                    <m:dPr>
                      <m:ctrlPr>
                        <w:rPr>
                          <w:rFonts w:ascii="Cambria Math" w:eastAsiaTheme="minorEastAsia" w:hAnsi="Cambria Math"/>
                          <w:b/>
                          <w:bCs/>
                          <w:i/>
                          <w:noProof/>
                          <w:color w:val="FF0000"/>
                        </w:rPr>
                      </m:ctrlPr>
                    </m:dPr>
                    <m:e>
                      <m:r>
                        <m:rPr>
                          <m:sty m:val="bi"/>
                        </m:rPr>
                        <w:rPr>
                          <w:rFonts w:ascii="Cambria Math" w:eastAsiaTheme="minorEastAsia" w:hAnsi="Cambria Math"/>
                          <w:noProof/>
                          <w:color w:val="FF0000"/>
                        </w:rPr>
                        <m:t>t</m:t>
                      </m:r>
                    </m:e>
                  </m:d>
                  <m:r>
                    <m:rPr>
                      <m:sty m:val="bi"/>
                    </m:rPr>
                    <w:rPr>
                      <w:rFonts w:ascii="Cambria Math" w:eastAsiaTheme="minorEastAsia" w:hAnsi="Cambria Math"/>
                      <w:noProof/>
                      <w:color w:val="FF0000"/>
                    </w:rPr>
                    <m:t>=-2</m:t>
                  </m:r>
                  <m:sSub>
                    <m:sSubPr>
                      <m:ctrlPr>
                        <w:rPr>
                          <w:rFonts w:ascii="Cambria Math" w:eastAsiaTheme="minorEastAsia" w:hAnsi="Cambria Math"/>
                          <w:b/>
                          <w:bCs/>
                          <w:i/>
                          <w:noProof/>
                          <w:color w:val="FF0000"/>
                        </w:rPr>
                      </m:ctrlPr>
                    </m:sSubPr>
                    <m:e>
                      <m:r>
                        <m:rPr>
                          <m:sty m:val="bi"/>
                        </m:rPr>
                        <w:rPr>
                          <w:rFonts w:ascii="Cambria Math" w:eastAsiaTheme="minorEastAsia" w:hAnsi="Cambria Math"/>
                          <w:noProof/>
                          <w:color w:val="FF0000"/>
                        </w:rPr>
                        <m:t>v</m:t>
                      </m:r>
                    </m:e>
                    <m:sub>
                      <m:r>
                        <m:rPr>
                          <m:sty m:val="bi"/>
                        </m:rPr>
                        <w:rPr>
                          <w:rFonts w:ascii="Cambria Math" w:eastAsiaTheme="minorEastAsia" w:hAnsi="Cambria Math"/>
                          <w:noProof/>
                          <w:color w:val="FF0000"/>
                        </w:rPr>
                        <m:t>i</m:t>
                      </m:r>
                    </m:sub>
                  </m:sSub>
                  <m:d>
                    <m:dPr>
                      <m:ctrlPr>
                        <w:rPr>
                          <w:rFonts w:ascii="Cambria Math" w:eastAsiaTheme="minorEastAsia" w:hAnsi="Cambria Math"/>
                          <w:b/>
                          <w:bCs/>
                          <w:i/>
                          <w:noProof/>
                          <w:color w:val="FF0000"/>
                        </w:rPr>
                      </m:ctrlPr>
                    </m:dPr>
                    <m:e>
                      <m:r>
                        <m:rPr>
                          <m:sty m:val="bi"/>
                        </m:rPr>
                        <w:rPr>
                          <w:rFonts w:ascii="Cambria Math" w:eastAsiaTheme="minorEastAsia" w:hAnsi="Cambria Math"/>
                          <w:noProof/>
                          <w:color w:val="FF0000"/>
                        </w:rPr>
                        <m:t>t</m:t>
                      </m:r>
                    </m:e>
                  </m:d>
                </m:e>
              </m:eqArr>
            </m:e>
          </m:d>
        </m:oMath>
      </m:oMathPara>
    </w:p>
    <w:p w14:paraId="519B16E7" w14:textId="1794AD9A" w:rsidR="001D1F92" w:rsidRPr="001D1F92" w:rsidRDefault="001D1F92" w:rsidP="00997B2E">
      <w:pPr>
        <w:pStyle w:val="Paragrafoelenco"/>
        <w:spacing w:after="0"/>
        <w:ind w:left="405"/>
        <w:rPr>
          <w:rFonts w:eastAsiaTheme="minorEastAsia"/>
          <w:noProof/>
        </w:rPr>
      </w:pPr>
    </w:p>
    <w:p w14:paraId="38027C5C" w14:textId="77777777" w:rsidR="001B7764" w:rsidRPr="00226617" w:rsidRDefault="001B7764" w:rsidP="00997B2E">
      <w:pPr>
        <w:spacing w:after="0"/>
        <w:rPr>
          <w:rFonts w:eastAsiaTheme="minorEastAsia"/>
        </w:rPr>
      </w:pPr>
    </w:p>
    <w:p w14:paraId="0ECB41B5" w14:textId="77777777" w:rsidR="00226617" w:rsidRDefault="00226617" w:rsidP="00997B2E">
      <w:pPr>
        <w:spacing w:after="0"/>
        <w:rPr>
          <w:rFonts w:eastAsiaTheme="minorEastAsia"/>
        </w:rPr>
      </w:pPr>
    </w:p>
    <w:p w14:paraId="22660E7A" w14:textId="77777777" w:rsidR="00226617" w:rsidRDefault="00226617" w:rsidP="00997B2E">
      <w:pPr>
        <w:spacing w:after="0"/>
      </w:pPr>
    </w:p>
    <w:p w14:paraId="17EAAD81" w14:textId="2525F25A" w:rsidR="00226617" w:rsidRDefault="00226617" w:rsidP="00997B2E">
      <w:pPr>
        <w:spacing w:after="0"/>
      </w:pPr>
    </w:p>
    <w:p w14:paraId="3BCF264F" w14:textId="29575009" w:rsidR="001D1F92" w:rsidRDefault="001D1F92" w:rsidP="00997B2E">
      <w:pPr>
        <w:spacing w:after="0"/>
      </w:pPr>
    </w:p>
    <w:p w14:paraId="15A6444F" w14:textId="77777777" w:rsidR="007B1E21" w:rsidRDefault="007B1E21" w:rsidP="00997B2E">
      <w:pPr>
        <w:spacing w:after="0"/>
      </w:pPr>
    </w:p>
    <w:p w14:paraId="19EDD696" w14:textId="2A76E440" w:rsidR="001D1F92" w:rsidRDefault="007B1E21" w:rsidP="00997B2E">
      <w:pPr>
        <w:spacing w:after="0"/>
      </w:pPr>
      <w:r w:rsidRPr="00703EC3">
        <w:rPr>
          <w:rFonts w:eastAsiaTheme="minorEastAsia"/>
          <w:noProof/>
        </w:rPr>
        <w:drawing>
          <wp:anchor distT="0" distB="0" distL="114300" distR="114300" simplePos="0" relativeHeight="251666432" behindDoc="1" locked="0" layoutInCell="1" allowOverlap="1" wp14:anchorId="5739161C" wp14:editId="2D2B4F76">
            <wp:simplePos x="0" y="0"/>
            <wp:positionH relativeFrom="column">
              <wp:posOffset>4666932</wp:posOffset>
            </wp:positionH>
            <wp:positionV relativeFrom="paragraph">
              <wp:posOffset>334010</wp:posOffset>
            </wp:positionV>
            <wp:extent cx="1238250" cy="1905635"/>
            <wp:effectExtent l="0" t="0" r="0" b="0"/>
            <wp:wrapNone/>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38250" cy="1905635"/>
                    </a:xfrm>
                    <a:prstGeom prst="rect">
                      <a:avLst/>
                    </a:prstGeom>
                    <a:noFill/>
                    <a:ln>
                      <a:noFill/>
                    </a:ln>
                  </pic:spPr>
                </pic:pic>
              </a:graphicData>
            </a:graphic>
          </wp:anchor>
        </w:drawing>
      </w:r>
    </w:p>
    <w:p w14:paraId="4CEC548F" w14:textId="2361E4AD" w:rsidR="001D1F92" w:rsidRPr="007B1E21" w:rsidRDefault="00000000" w:rsidP="007B1E21">
      <w:pPr>
        <w:pStyle w:val="Paragrafoelenco"/>
        <w:numPr>
          <w:ilvl w:val="0"/>
          <w:numId w:val="5"/>
        </w:numPr>
        <w:spacing w:after="0"/>
        <w:rPr>
          <w:rFonts w:eastAsiaTheme="minorEastAsia"/>
          <w:b/>
          <w:bCs/>
          <w:noProof/>
          <w:color w:val="FF0000"/>
        </w:rPr>
      </w:pPr>
      <m:oMath>
        <m:sSub>
          <m:sSubPr>
            <m:ctrlPr>
              <w:rPr>
                <w:rFonts w:ascii="Cambria Math" w:eastAsiaTheme="minorEastAsia" w:hAnsi="Cambria Math"/>
                <w:b/>
                <w:bCs/>
                <w:i/>
                <w:noProof/>
                <w:color w:val="FF0000"/>
              </w:rPr>
            </m:ctrlPr>
          </m:sSubPr>
          <m:e>
            <m:r>
              <m:rPr>
                <m:sty m:val="bi"/>
              </m:rPr>
              <w:rPr>
                <w:rFonts w:ascii="Cambria Math" w:eastAsiaTheme="minorEastAsia" w:hAnsi="Cambria Math"/>
                <w:noProof/>
                <w:color w:val="FF0000"/>
              </w:rPr>
              <m:t>v</m:t>
            </m:r>
          </m:e>
          <m:sub>
            <m:r>
              <m:rPr>
                <m:sty m:val="bi"/>
              </m:rPr>
              <w:rPr>
                <w:rFonts w:ascii="Cambria Math" w:eastAsiaTheme="minorEastAsia" w:hAnsi="Cambria Math"/>
                <w:noProof/>
                <w:color w:val="FF0000"/>
              </w:rPr>
              <m:t>i</m:t>
            </m:r>
          </m:sub>
        </m:sSub>
        <m:d>
          <m:dPr>
            <m:ctrlPr>
              <w:rPr>
                <w:rFonts w:ascii="Cambria Math" w:eastAsiaTheme="minorEastAsia" w:hAnsi="Cambria Math"/>
                <w:b/>
                <w:bCs/>
                <w:i/>
                <w:noProof/>
                <w:color w:val="FF0000"/>
              </w:rPr>
            </m:ctrlPr>
          </m:dPr>
          <m:e>
            <m:r>
              <m:rPr>
                <m:sty m:val="bi"/>
              </m:rPr>
              <w:rPr>
                <w:rFonts w:ascii="Cambria Math" w:eastAsiaTheme="minorEastAsia" w:hAnsi="Cambria Math"/>
                <w:noProof/>
                <w:color w:val="FF0000"/>
              </w:rPr>
              <m:t>t</m:t>
            </m:r>
          </m:e>
        </m:d>
        <m:r>
          <m:rPr>
            <m:sty m:val="bi"/>
          </m:rPr>
          <w:rPr>
            <w:rFonts w:ascii="Cambria Math" w:eastAsiaTheme="minorEastAsia" w:hAnsi="Cambria Math"/>
            <w:noProof/>
            <w:color w:val="FF0000"/>
          </w:rPr>
          <m:t>&lt;0→</m:t>
        </m:r>
        <m:sSub>
          <m:sSubPr>
            <m:ctrlPr>
              <w:rPr>
                <w:rFonts w:ascii="Cambria Math" w:eastAsiaTheme="minorEastAsia" w:hAnsi="Cambria Math"/>
                <w:b/>
                <w:bCs/>
                <w:i/>
                <w:noProof/>
                <w:color w:val="FF0000"/>
              </w:rPr>
            </m:ctrlPr>
          </m:sSubPr>
          <m:e>
            <m:r>
              <m:rPr>
                <m:sty m:val="bi"/>
              </m:rPr>
              <w:rPr>
                <w:rFonts w:ascii="Cambria Math" w:eastAsiaTheme="minorEastAsia" w:hAnsi="Cambria Math"/>
                <w:noProof/>
                <w:color w:val="FF0000"/>
              </w:rPr>
              <m:t>D</m:t>
            </m:r>
          </m:e>
          <m:sub>
            <m:r>
              <m:rPr>
                <m:sty m:val="bi"/>
              </m:rPr>
              <w:rPr>
                <w:rFonts w:ascii="Cambria Math" w:eastAsiaTheme="minorEastAsia" w:hAnsi="Cambria Math"/>
                <w:noProof/>
                <w:color w:val="FF0000"/>
              </w:rPr>
              <m:t>A</m:t>
            </m:r>
          </m:sub>
        </m:sSub>
        <m:r>
          <m:rPr>
            <m:sty m:val="bi"/>
          </m:rPr>
          <w:rPr>
            <w:rFonts w:ascii="Cambria Math" w:eastAsiaTheme="minorEastAsia" w:hAnsi="Cambria Math"/>
            <w:noProof/>
            <w:color w:val="FF0000"/>
          </w:rPr>
          <m:t xml:space="preserve"> interdetto, </m:t>
        </m:r>
        <m:sSub>
          <m:sSubPr>
            <m:ctrlPr>
              <w:rPr>
                <w:rFonts w:ascii="Cambria Math" w:eastAsiaTheme="minorEastAsia" w:hAnsi="Cambria Math"/>
                <w:b/>
                <w:bCs/>
                <w:i/>
                <w:noProof/>
                <w:color w:val="FF0000"/>
              </w:rPr>
            </m:ctrlPr>
          </m:sSubPr>
          <m:e>
            <m:r>
              <m:rPr>
                <m:sty m:val="bi"/>
              </m:rPr>
              <w:rPr>
                <w:rFonts w:ascii="Cambria Math" w:eastAsiaTheme="minorEastAsia" w:hAnsi="Cambria Math"/>
                <w:noProof/>
                <w:color w:val="FF0000"/>
              </w:rPr>
              <m:t>D</m:t>
            </m:r>
          </m:e>
          <m:sub>
            <m:r>
              <m:rPr>
                <m:sty m:val="bi"/>
              </m:rPr>
              <w:rPr>
                <w:rFonts w:ascii="Cambria Math" w:eastAsiaTheme="minorEastAsia" w:hAnsi="Cambria Math"/>
                <w:noProof/>
                <w:color w:val="FF0000"/>
              </w:rPr>
              <m:t>B</m:t>
            </m:r>
          </m:sub>
        </m:sSub>
        <m:r>
          <m:rPr>
            <m:sty m:val="bi"/>
          </m:rPr>
          <w:rPr>
            <w:rFonts w:ascii="Cambria Math" w:eastAsiaTheme="minorEastAsia" w:hAnsi="Cambria Math"/>
            <w:noProof/>
            <w:color w:val="FF0000"/>
          </w:rPr>
          <m:t xml:space="preserve"> conduce→</m:t>
        </m:r>
        <m:sSub>
          <m:sSubPr>
            <m:ctrlPr>
              <w:rPr>
                <w:rFonts w:ascii="Cambria Math" w:eastAsiaTheme="minorEastAsia" w:hAnsi="Cambria Math"/>
                <w:b/>
                <w:bCs/>
                <w:i/>
                <w:noProof/>
                <w:color w:val="FF0000"/>
              </w:rPr>
            </m:ctrlPr>
          </m:sSubPr>
          <m:e>
            <m:r>
              <m:rPr>
                <m:sty m:val="bi"/>
              </m:rPr>
              <w:rPr>
                <w:rFonts w:ascii="Cambria Math" w:eastAsiaTheme="minorEastAsia" w:hAnsi="Cambria Math"/>
                <w:noProof/>
                <w:color w:val="FF0000"/>
              </w:rPr>
              <m:t>v</m:t>
            </m:r>
          </m:e>
          <m:sub>
            <m:r>
              <m:rPr>
                <m:sty m:val="bi"/>
              </m:rPr>
              <w:rPr>
                <w:rFonts w:ascii="Cambria Math" w:eastAsiaTheme="minorEastAsia" w:hAnsi="Cambria Math"/>
                <w:noProof/>
                <w:color w:val="FF0000"/>
              </w:rPr>
              <m:t>DB</m:t>
            </m:r>
          </m:sub>
        </m:sSub>
        <m:d>
          <m:dPr>
            <m:ctrlPr>
              <w:rPr>
                <w:rFonts w:ascii="Cambria Math" w:eastAsiaTheme="minorEastAsia" w:hAnsi="Cambria Math"/>
                <w:b/>
                <w:bCs/>
                <w:i/>
                <w:noProof/>
                <w:color w:val="FF0000"/>
              </w:rPr>
            </m:ctrlPr>
          </m:dPr>
          <m:e>
            <m:r>
              <m:rPr>
                <m:sty m:val="bi"/>
              </m:rPr>
              <w:rPr>
                <w:rFonts w:ascii="Cambria Math" w:eastAsiaTheme="minorEastAsia" w:hAnsi="Cambria Math"/>
                <w:noProof/>
                <w:color w:val="FF0000"/>
              </w:rPr>
              <m:t>t</m:t>
            </m:r>
          </m:e>
        </m:d>
        <m:r>
          <m:rPr>
            <m:sty m:val="bi"/>
          </m:rPr>
          <w:rPr>
            <w:rFonts w:ascii="Cambria Math" w:eastAsiaTheme="minorEastAsia" w:hAnsi="Cambria Math"/>
            <w:noProof/>
            <w:color w:val="FF0000"/>
          </w:rPr>
          <m:t xml:space="preserve">=0, </m:t>
        </m:r>
        <m:sSub>
          <m:sSubPr>
            <m:ctrlPr>
              <w:rPr>
                <w:rFonts w:ascii="Cambria Math" w:eastAsiaTheme="minorEastAsia" w:hAnsi="Cambria Math"/>
                <w:b/>
                <w:bCs/>
                <w:i/>
                <w:noProof/>
                <w:color w:val="FF0000"/>
              </w:rPr>
            </m:ctrlPr>
          </m:sSubPr>
          <m:e>
            <m:r>
              <m:rPr>
                <m:sty m:val="bi"/>
              </m:rPr>
              <w:rPr>
                <w:rFonts w:ascii="Cambria Math" w:eastAsiaTheme="minorEastAsia" w:hAnsi="Cambria Math"/>
                <w:noProof/>
                <w:color w:val="FF0000"/>
              </w:rPr>
              <m:t>i</m:t>
            </m:r>
          </m:e>
          <m:sub>
            <m:r>
              <m:rPr>
                <m:sty m:val="bi"/>
              </m:rPr>
              <w:rPr>
                <w:rFonts w:ascii="Cambria Math" w:eastAsiaTheme="minorEastAsia" w:hAnsi="Cambria Math"/>
                <w:noProof/>
                <w:color w:val="FF0000"/>
              </w:rPr>
              <m:t>A</m:t>
            </m:r>
          </m:sub>
        </m:sSub>
        <m:d>
          <m:dPr>
            <m:ctrlPr>
              <w:rPr>
                <w:rFonts w:ascii="Cambria Math" w:eastAsiaTheme="minorEastAsia" w:hAnsi="Cambria Math"/>
                <w:b/>
                <w:bCs/>
                <w:i/>
                <w:noProof/>
                <w:color w:val="FF0000"/>
              </w:rPr>
            </m:ctrlPr>
          </m:dPr>
          <m:e>
            <m:r>
              <m:rPr>
                <m:sty m:val="bi"/>
              </m:rPr>
              <w:rPr>
                <w:rFonts w:ascii="Cambria Math" w:eastAsiaTheme="minorEastAsia" w:hAnsi="Cambria Math"/>
                <w:noProof/>
                <w:color w:val="FF0000"/>
              </w:rPr>
              <m:t>t</m:t>
            </m:r>
          </m:e>
        </m:d>
        <m:r>
          <m:rPr>
            <m:sty m:val="bi"/>
          </m:rPr>
          <w:rPr>
            <w:rFonts w:ascii="Cambria Math" w:eastAsiaTheme="minorEastAsia" w:hAnsi="Cambria Math"/>
            <w:noProof/>
            <w:color w:val="FF0000"/>
          </w:rPr>
          <m:t>=0</m:t>
        </m:r>
      </m:oMath>
    </w:p>
    <w:p w14:paraId="1741841C" w14:textId="0D3795CE" w:rsidR="00703EC3" w:rsidRPr="007B1E21" w:rsidRDefault="00000000" w:rsidP="00997B2E">
      <w:pPr>
        <w:pStyle w:val="Paragrafoelenco"/>
        <w:spacing w:after="0"/>
        <w:ind w:left="405"/>
        <w:rPr>
          <w:rFonts w:eastAsiaTheme="minorEastAsia"/>
          <w:b/>
          <w:bCs/>
          <w:noProof/>
          <w:color w:val="FF0000"/>
        </w:rPr>
      </w:pPr>
      <m:oMathPara>
        <m:oMath>
          <m:d>
            <m:dPr>
              <m:begChr m:val="{"/>
              <m:endChr m:val=""/>
              <m:ctrlPr>
                <w:rPr>
                  <w:rFonts w:ascii="Cambria Math" w:eastAsiaTheme="minorEastAsia" w:hAnsi="Cambria Math"/>
                  <w:b/>
                  <w:bCs/>
                  <w:i/>
                  <w:noProof/>
                  <w:color w:val="FF0000"/>
                </w:rPr>
              </m:ctrlPr>
            </m:dPr>
            <m:e>
              <m:eqArr>
                <m:eqArrPr>
                  <m:ctrlPr>
                    <w:rPr>
                      <w:rFonts w:ascii="Cambria Math" w:eastAsiaTheme="minorEastAsia" w:hAnsi="Cambria Math"/>
                      <w:b/>
                      <w:bCs/>
                      <w:i/>
                      <w:noProof/>
                      <w:color w:val="FF0000"/>
                    </w:rPr>
                  </m:ctrlPr>
                </m:eqArrPr>
                <m:e>
                  <m:sSub>
                    <m:sSubPr>
                      <m:ctrlPr>
                        <w:rPr>
                          <w:rFonts w:ascii="Cambria Math" w:eastAsiaTheme="minorEastAsia" w:hAnsi="Cambria Math"/>
                          <w:b/>
                          <w:bCs/>
                          <w:i/>
                          <w:noProof/>
                          <w:color w:val="FF0000"/>
                        </w:rPr>
                      </m:ctrlPr>
                    </m:sSubPr>
                    <m:e>
                      <m:r>
                        <m:rPr>
                          <m:sty m:val="bi"/>
                        </m:rPr>
                        <w:rPr>
                          <w:rFonts w:ascii="Cambria Math" w:eastAsiaTheme="minorEastAsia" w:hAnsi="Cambria Math"/>
                          <w:noProof/>
                          <w:color w:val="FF0000"/>
                        </w:rPr>
                        <m:t>v</m:t>
                      </m:r>
                    </m:e>
                    <m:sub>
                      <m:r>
                        <m:rPr>
                          <m:sty m:val="bi"/>
                        </m:rPr>
                        <w:rPr>
                          <w:rFonts w:ascii="Cambria Math" w:eastAsiaTheme="minorEastAsia" w:hAnsi="Cambria Math"/>
                          <w:noProof/>
                          <w:color w:val="FF0000"/>
                        </w:rPr>
                        <m:t>DA</m:t>
                      </m:r>
                    </m:sub>
                  </m:sSub>
                  <m:d>
                    <m:dPr>
                      <m:ctrlPr>
                        <w:rPr>
                          <w:rFonts w:ascii="Cambria Math" w:eastAsiaTheme="minorEastAsia" w:hAnsi="Cambria Math"/>
                          <w:b/>
                          <w:bCs/>
                          <w:i/>
                          <w:noProof/>
                          <w:color w:val="FF0000"/>
                        </w:rPr>
                      </m:ctrlPr>
                    </m:dPr>
                    <m:e>
                      <m:r>
                        <m:rPr>
                          <m:sty m:val="bi"/>
                        </m:rPr>
                        <w:rPr>
                          <w:rFonts w:ascii="Cambria Math" w:eastAsiaTheme="minorEastAsia" w:hAnsi="Cambria Math"/>
                          <w:noProof/>
                          <w:color w:val="FF0000"/>
                        </w:rPr>
                        <m:t>t</m:t>
                      </m:r>
                    </m:e>
                  </m:d>
                  <m:r>
                    <m:rPr>
                      <m:sty m:val="bi"/>
                    </m:rPr>
                    <w:rPr>
                      <w:rFonts w:ascii="Cambria Math" w:eastAsiaTheme="minorEastAsia" w:hAnsi="Cambria Math"/>
                      <w:noProof/>
                      <w:color w:val="FF0000"/>
                    </w:rPr>
                    <m:t>=</m:t>
                  </m:r>
                  <m:sSub>
                    <m:sSubPr>
                      <m:ctrlPr>
                        <w:rPr>
                          <w:rFonts w:ascii="Cambria Math" w:eastAsiaTheme="minorEastAsia" w:hAnsi="Cambria Math"/>
                          <w:b/>
                          <w:bCs/>
                          <w:i/>
                          <w:noProof/>
                          <w:color w:val="FF0000"/>
                        </w:rPr>
                      </m:ctrlPr>
                    </m:sSubPr>
                    <m:e>
                      <m:r>
                        <m:rPr>
                          <m:sty m:val="bi"/>
                        </m:rPr>
                        <w:rPr>
                          <w:rFonts w:ascii="Cambria Math" w:eastAsiaTheme="minorEastAsia" w:hAnsi="Cambria Math"/>
                          <w:noProof/>
                          <w:color w:val="FF0000"/>
                        </w:rPr>
                        <m:t>v</m:t>
                      </m:r>
                    </m:e>
                    <m:sub>
                      <m:r>
                        <m:rPr>
                          <m:sty m:val="bi"/>
                        </m:rPr>
                        <w:rPr>
                          <w:rFonts w:ascii="Cambria Math" w:eastAsiaTheme="minorEastAsia" w:hAnsi="Cambria Math"/>
                          <w:noProof/>
                          <w:color w:val="FF0000"/>
                        </w:rPr>
                        <m:t>i</m:t>
                      </m:r>
                    </m:sub>
                  </m:sSub>
                  <m:d>
                    <m:dPr>
                      <m:ctrlPr>
                        <w:rPr>
                          <w:rFonts w:ascii="Cambria Math" w:eastAsiaTheme="minorEastAsia" w:hAnsi="Cambria Math"/>
                          <w:b/>
                          <w:bCs/>
                          <w:i/>
                          <w:noProof/>
                          <w:color w:val="FF0000"/>
                        </w:rPr>
                      </m:ctrlPr>
                    </m:dPr>
                    <m:e>
                      <m:r>
                        <m:rPr>
                          <m:sty m:val="bi"/>
                        </m:rPr>
                        <w:rPr>
                          <w:rFonts w:ascii="Cambria Math" w:eastAsiaTheme="minorEastAsia" w:hAnsi="Cambria Math"/>
                          <w:noProof/>
                          <w:color w:val="FF0000"/>
                        </w:rPr>
                        <m:t>t</m:t>
                      </m:r>
                    </m:e>
                  </m:d>
                </m:e>
                <m:e>
                  <m:r>
                    <m:rPr>
                      <m:sty m:val="bi"/>
                    </m:rPr>
                    <w:rPr>
                      <w:rFonts w:ascii="Cambria Math" w:eastAsiaTheme="minorEastAsia" w:hAnsi="Cambria Math"/>
                      <w:noProof/>
                      <w:color w:val="FF0000"/>
                    </w:rPr>
                    <m:t>-</m:t>
                  </m:r>
                  <m:sSub>
                    <m:sSubPr>
                      <m:ctrlPr>
                        <w:rPr>
                          <w:rFonts w:ascii="Cambria Math" w:eastAsiaTheme="minorEastAsia" w:hAnsi="Cambria Math"/>
                          <w:b/>
                          <w:bCs/>
                          <w:i/>
                          <w:noProof/>
                          <w:color w:val="FF0000"/>
                        </w:rPr>
                      </m:ctrlPr>
                    </m:sSubPr>
                    <m:e>
                      <m:r>
                        <m:rPr>
                          <m:sty m:val="bi"/>
                        </m:rPr>
                        <w:rPr>
                          <w:rFonts w:ascii="Cambria Math" w:eastAsiaTheme="minorEastAsia" w:hAnsi="Cambria Math"/>
                          <w:noProof/>
                          <w:color w:val="FF0000"/>
                        </w:rPr>
                        <m:t>v</m:t>
                      </m:r>
                    </m:e>
                    <m:sub>
                      <m:r>
                        <m:rPr>
                          <m:sty m:val="bi"/>
                        </m:rPr>
                        <w:rPr>
                          <w:rFonts w:ascii="Cambria Math" w:eastAsiaTheme="minorEastAsia" w:hAnsi="Cambria Math"/>
                          <w:noProof/>
                          <w:color w:val="FF0000"/>
                        </w:rPr>
                        <m:t>i</m:t>
                      </m:r>
                    </m:sub>
                  </m:sSub>
                  <m:d>
                    <m:dPr>
                      <m:ctrlPr>
                        <w:rPr>
                          <w:rFonts w:ascii="Cambria Math" w:eastAsiaTheme="minorEastAsia" w:hAnsi="Cambria Math"/>
                          <w:b/>
                          <w:bCs/>
                          <w:i/>
                          <w:noProof/>
                          <w:color w:val="FF0000"/>
                        </w:rPr>
                      </m:ctrlPr>
                    </m:dPr>
                    <m:e>
                      <m:r>
                        <m:rPr>
                          <m:sty m:val="bi"/>
                        </m:rPr>
                        <w:rPr>
                          <w:rFonts w:ascii="Cambria Math" w:eastAsiaTheme="minorEastAsia" w:hAnsi="Cambria Math"/>
                          <w:noProof/>
                          <w:color w:val="FF0000"/>
                        </w:rPr>
                        <m:t>t</m:t>
                      </m:r>
                    </m:e>
                  </m:d>
                  <m:r>
                    <m:rPr>
                      <m:sty m:val="bi"/>
                    </m:rPr>
                    <w:rPr>
                      <w:rFonts w:ascii="Cambria Math" w:eastAsiaTheme="minorEastAsia" w:hAnsi="Cambria Math"/>
                      <w:noProof/>
                      <w:color w:val="FF0000"/>
                    </w:rPr>
                    <m:t>=</m:t>
                  </m:r>
                  <m:sSub>
                    <m:sSubPr>
                      <m:ctrlPr>
                        <w:rPr>
                          <w:rFonts w:ascii="Cambria Math" w:eastAsiaTheme="minorEastAsia" w:hAnsi="Cambria Math"/>
                          <w:b/>
                          <w:bCs/>
                          <w:i/>
                          <w:noProof/>
                          <w:color w:val="FF0000"/>
                        </w:rPr>
                      </m:ctrlPr>
                    </m:sSubPr>
                    <m:e>
                      <m:r>
                        <m:rPr>
                          <m:sty m:val="bi"/>
                        </m:rPr>
                        <w:rPr>
                          <w:rFonts w:ascii="Cambria Math" w:eastAsiaTheme="minorEastAsia" w:hAnsi="Cambria Math"/>
                          <w:noProof/>
                          <w:color w:val="FF0000"/>
                        </w:rPr>
                        <m:t>v</m:t>
                      </m:r>
                    </m:e>
                    <m:sub>
                      <m:r>
                        <m:rPr>
                          <m:sty m:val="bi"/>
                        </m:rPr>
                        <w:rPr>
                          <w:rFonts w:ascii="Cambria Math" w:eastAsiaTheme="minorEastAsia" w:hAnsi="Cambria Math"/>
                          <w:noProof/>
                          <w:color w:val="FF0000"/>
                        </w:rPr>
                        <m:t>R</m:t>
                      </m:r>
                    </m:sub>
                  </m:sSub>
                  <m:d>
                    <m:dPr>
                      <m:ctrlPr>
                        <w:rPr>
                          <w:rFonts w:ascii="Cambria Math" w:eastAsiaTheme="minorEastAsia" w:hAnsi="Cambria Math"/>
                          <w:b/>
                          <w:bCs/>
                          <w:i/>
                          <w:noProof/>
                          <w:color w:val="FF0000"/>
                        </w:rPr>
                      </m:ctrlPr>
                    </m:dPr>
                    <m:e>
                      <m:r>
                        <m:rPr>
                          <m:sty m:val="bi"/>
                        </m:rPr>
                        <w:rPr>
                          <w:rFonts w:ascii="Cambria Math" w:eastAsiaTheme="minorEastAsia" w:hAnsi="Cambria Math"/>
                          <w:noProof/>
                          <w:color w:val="FF0000"/>
                        </w:rPr>
                        <m:t>t</m:t>
                      </m:r>
                    </m:e>
                  </m:d>
                </m:e>
              </m:eqArr>
            </m:e>
          </m:d>
        </m:oMath>
      </m:oMathPara>
    </w:p>
    <w:p w14:paraId="41D2D11E" w14:textId="0DEF254E" w:rsidR="00703EC3" w:rsidRPr="00703EC3" w:rsidRDefault="00703EC3" w:rsidP="00997B2E">
      <w:pPr>
        <w:pStyle w:val="Paragrafoelenco"/>
        <w:spacing w:after="0"/>
        <w:ind w:left="405"/>
        <w:rPr>
          <w:rFonts w:eastAsiaTheme="minorEastAsia"/>
          <w:noProof/>
        </w:rPr>
      </w:pPr>
    </w:p>
    <w:p w14:paraId="6300BF3C" w14:textId="77777777" w:rsidR="007B1E21" w:rsidRDefault="00175C62" w:rsidP="00997B2E">
      <w:pPr>
        <w:pStyle w:val="Paragrafoelenco"/>
        <w:spacing w:after="0"/>
        <w:ind w:left="405"/>
        <w:rPr>
          <w:rFonts w:eastAsiaTheme="minorEastAsia"/>
          <w:noProof/>
        </w:rPr>
      </w:pPr>
      <w:r w:rsidRPr="007B1E21">
        <w:rPr>
          <w:rFonts w:eastAsiaTheme="minorEastAsia"/>
          <w:b/>
          <w:bCs/>
          <w:noProof/>
        </w:rPr>
        <w:t xml:space="preserve">La tensione media sul resistore è data da </w:t>
      </w:r>
      <m:oMath>
        <m:sSub>
          <m:sSubPr>
            <m:ctrlPr>
              <w:rPr>
                <w:rFonts w:ascii="Cambria Math" w:eastAsiaTheme="minorEastAsia" w:hAnsi="Cambria Math"/>
                <w:b/>
                <w:bCs/>
                <w:i/>
                <w:noProof/>
              </w:rPr>
            </m:ctrlPr>
          </m:sSubPr>
          <m:e>
            <m:r>
              <m:rPr>
                <m:sty m:val="bi"/>
              </m:rPr>
              <w:rPr>
                <w:rFonts w:ascii="Cambria Math" w:eastAsiaTheme="minorEastAsia" w:hAnsi="Cambria Math"/>
                <w:noProof/>
              </w:rPr>
              <m:t>V</m:t>
            </m:r>
          </m:e>
          <m:sub>
            <m:r>
              <m:rPr>
                <m:sty m:val="bi"/>
              </m:rPr>
              <w:rPr>
                <w:rFonts w:ascii="Cambria Math" w:eastAsiaTheme="minorEastAsia" w:hAnsi="Cambria Math"/>
                <w:noProof/>
              </w:rPr>
              <m:t>M</m:t>
            </m:r>
          </m:sub>
        </m:sSub>
        <m:r>
          <m:rPr>
            <m:sty m:val="bi"/>
          </m:rPr>
          <w:rPr>
            <w:rFonts w:ascii="Cambria Math" w:eastAsiaTheme="minorEastAsia" w:hAnsi="Cambria Math"/>
            <w:noProof/>
          </w:rPr>
          <m:t>=</m:t>
        </m:r>
        <m:f>
          <m:fPr>
            <m:ctrlPr>
              <w:rPr>
                <w:rFonts w:ascii="Cambria Math" w:eastAsiaTheme="minorEastAsia" w:hAnsi="Cambria Math"/>
                <w:b/>
                <w:bCs/>
                <w:i/>
                <w:noProof/>
              </w:rPr>
            </m:ctrlPr>
          </m:fPr>
          <m:num>
            <m:r>
              <m:rPr>
                <m:sty m:val="bi"/>
              </m:rPr>
              <w:rPr>
                <w:rFonts w:ascii="Cambria Math" w:eastAsiaTheme="minorEastAsia" w:hAnsi="Cambria Math"/>
                <w:noProof/>
              </w:rPr>
              <m:t>2</m:t>
            </m:r>
            <m:rad>
              <m:radPr>
                <m:degHide m:val="1"/>
                <m:ctrlPr>
                  <w:rPr>
                    <w:rFonts w:ascii="Cambria Math" w:eastAsiaTheme="minorEastAsia" w:hAnsi="Cambria Math"/>
                    <w:b/>
                    <w:bCs/>
                    <w:i/>
                    <w:noProof/>
                  </w:rPr>
                </m:ctrlPr>
              </m:radPr>
              <m:deg/>
              <m:e>
                <m:r>
                  <m:rPr>
                    <m:sty m:val="bi"/>
                  </m:rPr>
                  <w:rPr>
                    <w:rFonts w:ascii="Cambria Math" w:eastAsiaTheme="minorEastAsia" w:hAnsi="Cambria Math"/>
                    <w:noProof/>
                  </w:rPr>
                  <m:t>2</m:t>
                </m:r>
              </m:e>
            </m:rad>
          </m:num>
          <m:den>
            <m:r>
              <m:rPr>
                <m:sty m:val="bi"/>
              </m:rPr>
              <w:rPr>
                <w:rFonts w:ascii="Cambria Math" w:eastAsiaTheme="minorEastAsia" w:hAnsi="Cambria Math"/>
                <w:noProof/>
              </w:rPr>
              <m:t>π</m:t>
            </m:r>
          </m:den>
        </m:f>
        <m:r>
          <m:rPr>
            <m:sty m:val="bi"/>
          </m:rPr>
          <w:rPr>
            <w:rFonts w:ascii="Cambria Math" w:eastAsiaTheme="minorEastAsia" w:hAnsi="Cambria Math"/>
            <w:noProof/>
          </w:rPr>
          <m:t>V=0.9</m:t>
        </m:r>
        <m:r>
          <m:rPr>
            <m:sty m:val="bi"/>
          </m:rPr>
          <w:rPr>
            <w:rFonts w:ascii="Cambria Math" w:eastAsiaTheme="minorEastAsia" w:hAnsi="Cambria Math"/>
            <w:noProof/>
          </w:rPr>
          <m:t>V,</m:t>
        </m:r>
      </m:oMath>
      <w:r>
        <w:rPr>
          <w:rFonts w:eastAsiaTheme="minorEastAsia"/>
          <w:noProof/>
        </w:rPr>
        <w:t xml:space="preserve"> valore </w:t>
      </w:r>
    </w:p>
    <w:p w14:paraId="2B72A37B" w14:textId="77777777" w:rsidR="007B1E21" w:rsidRPr="00C447C3" w:rsidRDefault="00175C62" w:rsidP="007B1E21">
      <w:pPr>
        <w:pStyle w:val="Paragrafoelenco"/>
        <w:spacing w:after="0"/>
        <w:ind w:left="405"/>
        <w:rPr>
          <w:rFonts w:eastAsiaTheme="minorEastAsia"/>
          <w:noProof/>
          <w:u w:val="single"/>
        </w:rPr>
      </w:pPr>
      <w:r>
        <w:rPr>
          <w:rFonts w:eastAsiaTheme="minorEastAsia"/>
          <w:noProof/>
        </w:rPr>
        <w:t xml:space="preserve">doppio </w:t>
      </w:r>
      <w:r w:rsidRPr="007B1E21">
        <w:rPr>
          <w:rFonts w:eastAsiaTheme="minorEastAsia"/>
          <w:noProof/>
        </w:rPr>
        <w:t xml:space="preserve">rispetto al caso precedente, si osservi che </w:t>
      </w:r>
      <w:r w:rsidRPr="00C447C3">
        <w:rPr>
          <w:rFonts w:eastAsiaTheme="minorEastAsia"/>
          <w:noProof/>
          <w:u w:val="single"/>
        </w:rPr>
        <w:t>i due diodi vanno</w:t>
      </w:r>
    </w:p>
    <w:p w14:paraId="5706E8BB" w14:textId="77777777" w:rsidR="007B1E21" w:rsidRPr="00C447C3" w:rsidRDefault="00175C62" w:rsidP="007B1E21">
      <w:pPr>
        <w:pStyle w:val="Paragrafoelenco"/>
        <w:spacing w:after="0"/>
        <w:ind w:left="405"/>
        <w:rPr>
          <w:rFonts w:eastAsiaTheme="minorEastAsia"/>
          <w:noProof/>
          <w:u w:val="single"/>
        </w:rPr>
      </w:pPr>
      <w:r w:rsidRPr="00C447C3">
        <w:rPr>
          <w:rFonts w:eastAsiaTheme="minorEastAsia"/>
          <w:noProof/>
          <w:u w:val="single"/>
        </w:rPr>
        <w:t>dimensionati per</w:t>
      </w:r>
      <w:r w:rsidR="007B1E21" w:rsidRPr="00C447C3">
        <w:rPr>
          <w:rFonts w:eastAsiaTheme="minorEastAsia"/>
          <w:noProof/>
          <w:u w:val="single"/>
        </w:rPr>
        <w:t xml:space="preserve"> </w:t>
      </w:r>
      <w:r w:rsidRPr="00C447C3">
        <w:rPr>
          <w:rFonts w:eastAsiaTheme="minorEastAsia"/>
          <w:noProof/>
          <w:u w:val="single"/>
        </w:rPr>
        <w:t xml:space="preserve">una tensione doppia rispetto a quella che si </w:t>
      </w:r>
    </w:p>
    <w:p w14:paraId="0E7AC76E" w14:textId="3D9D4FB0" w:rsidR="00703EC3" w:rsidRPr="007B1E21" w:rsidRDefault="00175C62" w:rsidP="007B1E21">
      <w:pPr>
        <w:pStyle w:val="Paragrafoelenco"/>
        <w:spacing w:after="0"/>
        <w:ind w:left="405"/>
        <w:rPr>
          <w:rFonts w:eastAsiaTheme="minorEastAsia"/>
          <w:noProof/>
        </w:rPr>
      </w:pPr>
      <w:r w:rsidRPr="00C447C3">
        <w:rPr>
          <w:rFonts w:eastAsiaTheme="minorEastAsia"/>
          <w:noProof/>
          <w:u w:val="single"/>
        </w:rPr>
        <w:t>ottiene ai terminali del resistore.</w:t>
      </w:r>
      <w:r w:rsidRPr="007B1E21">
        <w:rPr>
          <w:rFonts w:eastAsiaTheme="minorEastAsia"/>
          <w:noProof/>
        </w:rPr>
        <w:t xml:space="preserve"> </w:t>
      </w:r>
    </w:p>
    <w:p w14:paraId="4DEB8CE8" w14:textId="616A0F61" w:rsidR="00175C62" w:rsidRPr="00175C62" w:rsidRDefault="00000000" w:rsidP="00997B2E">
      <w:pPr>
        <w:pStyle w:val="Paragrafoelenco"/>
        <w:spacing w:after="0"/>
        <w:ind w:left="405"/>
        <w:rPr>
          <w:rFonts w:eastAsiaTheme="minorEastAsia"/>
          <w:noProof/>
        </w:rPr>
      </w:pPr>
      <m:oMathPara>
        <m:oMath>
          <m:sSub>
            <m:sSubPr>
              <m:ctrlPr>
                <w:rPr>
                  <w:rFonts w:ascii="Cambria Math" w:eastAsiaTheme="minorEastAsia" w:hAnsi="Cambria Math"/>
                  <w:i/>
                  <w:noProof/>
                </w:rPr>
              </m:ctrlPr>
            </m:sSubPr>
            <m:e>
              <m:r>
                <w:rPr>
                  <w:rFonts w:ascii="Cambria Math" w:eastAsiaTheme="minorEastAsia" w:hAnsi="Cambria Math"/>
                  <w:noProof/>
                </w:rPr>
                <m:t>K</m:t>
              </m:r>
            </m:e>
            <m:sub>
              <m:r>
                <w:rPr>
                  <w:rFonts w:ascii="Cambria Math" w:eastAsiaTheme="minorEastAsia" w:hAnsi="Cambria Math"/>
                  <w:noProof/>
                </w:rPr>
                <m:t>0</m:t>
              </m:r>
            </m:sub>
          </m:sSub>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π</m:t>
              </m:r>
            </m:num>
            <m:den>
              <m:r>
                <w:rPr>
                  <w:rFonts w:ascii="Cambria Math" w:eastAsiaTheme="minorEastAsia" w:hAnsi="Cambria Math"/>
                  <w:noProof/>
                </w:rPr>
                <m:t>4</m:t>
              </m:r>
            </m:den>
          </m:f>
        </m:oMath>
      </m:oMathPara>
    </w:p>
    <w:p w14:paraId="3CDCEA29" w14:textId="6F9080A9" w:rsidR="00175C62" w:rsidRDefault="00175C62" w:rsidP="00997B2E">
      <w:pPr>
        <w:pStyle w:val="Paragrafoelenco"/>
        <w:spacing w:after="0"/>
        <w:ind w:left="405"/>
        <w:rPr>
          <w:rFonts w:eastAsiaTheme="minorEastAsia"/>
          <w:noProof/>
        </w:rPr>
      </w:pPr>
    </w:p>
    <w:p w14:paraId="15A4BEEB" w14:textId="6C3D0A05" w:rsidR="00175C62" w:rsidRDefault="00175C62" w:rsidP="00997B2E">
      <w:pPr>
        <w:pStyle w:val="Paragrafoelenco"/>
        <w:spacing w:after="0"/>
        <w:ind w:left="405"/>
        <w:rPr>
          <w:rFonts w:eastAsiaTheme="minorEastAsia"/>
          <w:noProof/>
        </w:rPr>
      </w:pPr>
    </w:p>
    <w:p w14:paraId="7CB65B0C" w14:textId="7ACFD7AA" w:rsidR="00175C62" w:rsidRDefault="00175C62" w:rsidP="00997B2E">
      <w:pPr>
        <w:pStyle w:val="Paragrafoelenco"/>
        <w:spacing w:after="0"/>
        <w:ind w:left="405"/>
        <w:rPr>
          <w:rFonts w:eastAsiaTheme="minorEastAsia"/>
          <w:noProof/>
        </w:rPr>
      </w:pPr>
    </w:p>
    <w:p w14:paraId="2BABA3E3" w14:textId="72BAF71B" w:rsidR="00175C62" w:rsidRDefault="00175C62" w:rsidP="00997B2E">
      <w:pPr>
        <w:pStyle w:val="Paragrafoelenco"/>
        <w:spacing w:after="0"/>
        <w:ind w:left="405"/>
        <w:rPr>
          <w:rFonts w:eastAsiaTheme="minorEastAsia"/>
          <w:noProof/>
        </w:rPr>
      </w:pPr>
    </w:p>
    <w:p w14:paraId="4B88F31F" w14:textId="20BB0564" w:rsidR="00175C62" w:rsidRDefault="00175C62" w:rsidP="00997B2E">
      <w:pPr>
        <w:pStyle w:val="Paragrafoelenco"/>
        <w:spacing w:after="0"/>
        <w:ind w:left="405"/>
        <w:rPr>
          <w:rFonts w:eastAsiaTheme="minorEastAsia"/>
          <w:noProof/>
        </w:rPr>
      </w:pPr>
    </w:p>
    <w:p w14:paraId="14940C12" w14:textId="77777777" w:rsidR="00343C4B" w:rsidRDefault="00343C4B" w:rsidP="00997B2E">
      <w:pPr>
        <w:pStyle w:val="Paragrafoelenco"/>
        <w:spacing w:after="0"/>
        <w:ind w:left="405"/>
        <w:rPr>
          <w:rFonts w:eastAsiaTheme="minorEastAsia"/>
          <w:noProof/>
        </w:rPr>
      </w:pPr>
    </w:p>
    <w:p w14:paraId="23A07115" w14:textId="77777777" w:rsidR="00343C4B" w:rsidRDefault="00343C4B" w:rsidP="00997B2E">
      <w:pPr>
        <w:pStyle w:val="Paragrafoelenco"/>
        <w:spacing w:after="0"/>
        <w:ind w:left="405"/>
        <w:rPr>
          <w:rFonts w:eastAsiaTheme="minorEastAsia"/>
          <w:noProof/>
        </w:rPr>
      </w:pPr>
    </w:p>
    <w:p w14:paraId="075FB51C" w14:textId="77777777" w:rsidR="00343C4B" w:rsidRDefault="00343C4B" w:rsidP="00997B2E">
      <w:pPr>
        <w:pStyle w:val="Paragrafoelenco"/>
        <w:spacing w:after="0"/>
        <w:ind w:left="405"/>
        <w:rPr>
          <w:rFonts w:eastAsiaTheme="minorEastAsia"/>
          <w:noProof/>
        </w:rPr>
      </w:pPr>
    </w:p>
    <w:p w14:paraId="72600534" w14:textId="77777777" w:rsidR="00343C4B" w:rsidRDefault="00343C4B" w:rsidP="00997B2E">
      <w:pPr>
        <w:pStyle w:val="Paragrafoelenco"/>
        <w:spacing w:after="0"/>
        <w:ind w:left="405"/>
        <w:rPr>
          <w:rFonts w:eastAsiaTheme="minorEastAsia"/>
          <w:noProof/>
        </w:rPr>
      </w:pPr>
    </w:p>
    <w:p w14:paraId="726AE6C2" w14:textId="77777777" w:rsidR="00343C4B" w:rsidRDefault="00343C4B" w:rsidP="00997B2E">
      <w:pPr>
        <w:pStyle w:val="Paragrafoelenco"/>
        <w:spacing w:after="0"/>
        <w:ind w:left="405"/>
        <w:rPr>
          <w:rFonts w:eastAsiaTheme="minorEastAsia"/>
          <w:noProof/>
        </w:rPr>
      </w:pPr>
    </w:p>
    <w:p w14:paraId="1225F86A" w14:textId="77777777" w:rsidR="00343C4B" w:rsidRDefault="00343C4B" w:rsidP="00997B2E">
      <w:pPr>
        <w:pStyle w:val="Paragrafoelenco"/>
        <w:spacing w:after="0"/>
        <w:ind w:left="405"/>
        <w:rPr>
          <w:rFonts w:eastAsiaTheme="minorEastAsia"/>
          <w:noProof/>
        </w:rPr>
      </w:pPr>
    </w:p>
    <w:p w14:paraId="03CE0063" w14:textId="77777777" w:rsidR="00343C4B" w:rsidRDefault="00343C4B" w:rsidP="00997B2E">
      <w:pPr>
        <w:pStyle w:val="Paragrafoelenco"/>
        <w:spacing w:after="0"/>
        <w:ind w:left="405"/>
        <w:rPr>
          <w:rFonts w:eastAsiaTheme="minorEastAsia"/>
          <w:noProof/>
        </w:rPr>
      </w:pPr>
    </w:p>
    <w:p w14:paraId="1A4A0738" w14:textId="77777777" w:rsidR="00343C4B" w:rsidRDefault="00343C4B" w:rsidP="00997B2E">
      <w:pPr>
        <w:pStyle w:val="Paragrafoelenco"/>
        <w:spacing w:after="0"/>
        <w:ind w:left="405"/>
        <w:rPr>
          <w:rFonts w:eastAsiaTheme="minorEastAsia"/>
          <w:noProof/>
        </w:rPr>
      </w:pPr>
    </w:p>
    <w:p w14:paraId="1C330E4B" w14:textId="77777777" w:rsidR="00343C4B" w:rsidRDefault="00343C4B" w:rsidP="00997B2E">
      <w:pPr>
        <w:pStyle w:val="Paragrafoelenco"/>
        <w:spacing w:after="0"/>
        <w:ind w:left="405"/>
        <w:rPr>
          <w:rFonts w:eastAsiaTheme="minorEastAsia"/>
          <w:noProof/>
        </w:rPr>
      </w:pPr>
    </w:p>
    <w:p w14:paraId="4A3F7DD9" w14:textId="77777777" w:rsidR="00343C4B" w:rsidRDefault="00343C4B" w:rsidP="00997B2E">
      <w:pPr>
        <w:pStyle w:val="Paragrafoelenco"/>
        <w:spacing w:after="0"/>
        <w:ind w:left="405"/>
        <w:rPr>
          <w:rFonts w:eastAsiaTheme="minorEastAsia"/>
          <w:noProof/>
        </w:rPr>
      </w:pPr>
    </w:p>
    <w:p w14:paraId="41CAA2BF" w14:textId="00CBDC5B" w:rsidR="00175C62" w:rsidRPr="00343C4B" w:rsidRDefault="00175C62" w:rsidP="00343C4B">
      <w:pPr>
        <w:pStyle w:val="Paragrafoelenco"/>
        <w:spacing w:after="0"/>
        <w:ind w:left="405"/>
        <w:jc w:val="center"/>
        <w:rPr>
          <w:rStyle w:val="Enfasicorsivo"/>
          <w:b/>
          <w:bCs/>
          <w:color w:val="FF0000"/>
        </w:rPr>
      </w:pPr>
      <w:r w:rsidRPr="00343C4B">
        <w:rPr>
          <w:rStyle w:val="Enfasicorsivo"/>
          <w:b/>
          <w:bCs/>
          <w:color w:val="FF0000"/>
        </w:rPr>
        <w:lastRenderedPageBreak/>
        <w:t>RADDRIZZATORE CON PONTE DI GRAETZ</w:t>
      </w:r>
    </w:p>
    <w:p w14:paraId="6A3A29FF" w14:textId="6D679893" w:rsidR="00175C62" w:rsidRDefault="00F71B09" w:rsidP="00997B2E">
      <w:pPr>
        <w:pStyle w:val="Paragrafoelenco"/>
        <w:spacing w:after="0"/>
        <w:ind w:left="405"/>
        <w:rPr>
          <w:rFonts w:eastAsiaTheme="minorEastAsia"/>
          <w:noProof/>
        </w:rPr>
      </w:pPr>
      <w:r>
        <w:rPr>
          <w:rFonts w:eastAsiaTheme="minorEastAsia"/>
          <w:noProof/>
        </w:rPr>
        <w:t xml:space="preserve">Le stesse forme d’onda di tensione e corrente nel resitore </w:t>
      </w:r>
      <m:oMath>
        <m:r>
          <w:rPr>
            <w:rFonts w:ascii="Cambria Math" w:eastAsiaTheme="minorEastAsia" w:hAnsi="Cambria Math"/>
            <w:noProof/>
          </w:rPr>
          <m:t>R</m:t>
        </m:r>
      </m:oMath>
      <w:r>
        <w:rPr>
          <w:rFonts w:eastAsiaTheme="minorEastAsia"/>
          <w:noProof/>
        </w:rPr>
        <w:t xml:space="preserve"> si possono ottenente con il ciruito in figura, che comprende 4 </w:t>
      </w:r>
      <w:r w:rsidR="00EB387A">
        <w:rPr>
          <w:rFonts w:eastAsiaTheme="minorEastAsia"/>
          <w:noProof/>
        </w:rPr>
        <w:t>diodi</w:t>
      </w:r>
      <w:r>
        <w:rPr>
          <w:rFonts w:eastAsiaTheme="minorEastAsia"/>
          <w:noProof/>
        </w:rPr>
        <w:t xml:space="preserve"> connessi nella configurazione nota come ponte di Graet</w:t>
      </w:r>
      <w:r w:rsidR="00EB387A">
        <w:rPr>
          <w:rFonts w:eastAsiaTheme="minorEastAsia"/>
          <w:noProof/>
        </w:rPr>
        <w:t>z</w:t>
      </w:r>
      <w:r>
        <w:rPr>
          <w:rFonts w:eastAsiaTheme="minorEastAsia"/>
          <w:noProof/>
        </w:rPr>
        <w:t xml:space="preserve"> monofase: </w:t>
      </w:r>
    </w:p>
    <w:p w14:paraId="30F2A66B" w14:textId="7E012327" w:rsidR="00F71B09" w:rsidRDefault="00F71B09" w:rsidP="00997B2E">
      <w:pPr>
        <w:pStyle w:val="Paragrafoelenco"/>
        <w:spacing w:after="0"/>
        <w:ind w:left="405"/>
        <w:jc w:val="center"/>
        <w:rPr>
          <w:rFonts w:eastAsiaTheme="minorEastAsia"/>
          <w:noProof/>
        </w:rPr>
      </w:pPr>
      <w:r w:rsidRPr="00F71B09">
        <w:rPr>
          <w:rFonts w:eastAsiaTheme="minorEastAsia"/>
          <w:noProof/>
        </w:rPr>
        <w:drawing>
          <wp:inline distT="0" distB="0" distL="0" distR="0" wp14:anchorId="62165863" wp14:editId="5F892E7B">
            <wp:extent cx="3381375" cy="1870710"/>
            <wp:effectExtent l="0" t="0" r="9525"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81375" cy="1870710"/>
                    </a:xfrm>
                    <a:prstGeom prst="rect">
                      <a:avLst/>
                    </a:prstGeom>
                    <a:noFill/>
                    <a:ln>
                      <a:noFill/>
                    </a:ln>
                  </pic:spPr>
                </pic:pic>
              </a:graphicData>
            </a:graphic>
          </wp:inline>
        </w:drawing>
      </w:r>
    </w:p>
    <w:p w14:paraId="20ED3B1F" w14:textId="5E581338" w:rsidR="00EB387A" w:rsidRPr="00EB387A" w:rsidRDefault="00F71B09" w:rsidP="00997B2E">
      <w:pPr>
        <w:spacing w:after="0"/>
        <w:rPr>
          <w:rFonts w:eastAsiaTheme="minorEastAsia"/>
          <w:b/>
          <w:bCs/>
          <w:noProof/>
          <w:highlight w:val="yellow"/>
        </w:rPr>
      </w:pPr>
      <w:r w:rsidRPr="00EB387A">
        <w:rPr>
          <w:rFonts w:eastAsiaTheme="minorEastAsia"/>
          <w:b/>
          <w:bCs/>
          <w:noProof/>
          <w:highlight w:val="yellow"/>
        </w:rPr>
        <w:t xml:space="preserve">All’alternarsi della polarità della tensione al generatore entrano in conduzione le coppie di diodi </w:t>
      </w:r>
      <m:oMath>
        <m:r>
          <m:rPr>
            <m:sty m:val="bi"/>
          </m:rPr>
          <w:rPr>
            <w:rFonts w:ascii="Cambria Math" w:eastAsiaTheme="minorEastAsia" w:hAnsi="Cambria Math"/>
            <w:noProof/>
            <w:highlight w:val="yellow"/>
          </w:rPr>
          <m:t>D</m:t>
        </m:r>
        <m:sSup>
          <m:sSupPr>
            <m:ctrlPr>
              <w:rPr>
                <w:rFonts w:ascii="Cambria Math" w:eastAsiaTheme="minorEastAsia" w:hAnsi="Cambria Math"/>
                <w:b/>
                <w:bCs/>
                <w:i/>
                <w:noProof/>
                <w:highlight w:val="yellow"/>
              </w:rPr>
            </m:ctrlPr>
          </m:sSupPr>
          <m:e>
            <m:r>
              <m:rPr>
                <m:sty m:val="bi"/>
              </m:rPr>
              <w:rPr>
                <w:rFonts w:ascii="Cambria Math" w:eastAsiaTheme="minorEastAsia" w:hAnsi="Cambria Math"/>
                <w:noProof/>
                <w:highlight w:val="yellow"/>
              </w:rPr>
              <m:t>A</m:t>
            </m:r>
          </m:e>
          <m:sup>
            <m:r>
              <m:rPr>
                <m:sty m:val="bi"/>
              </m:rPr>
              <w:rPr>
                <w:rFonts w:ascii="Cambria Math" w:eastAsiaTheme="minorEastAsia" w:hAnsi="Cambria Math"/>
                <w:noProof/>
                <w:highlight w:val="yellow"/>
              </w:rPr>
              <m:t>'</m:t>
            </m:r>
          </m:sup>
        </m:sSup>
        <m:r>
          <m:rPr>
            <m:sty m:val="bi"/>
          </m:rPr>
          <w:rPr>
            <w:rFonts w:ascii="Cambria Math" w:eastAsiaTheme="minorEastAsia" w:hAnsi="Cambria Math"/>
            <w:noProof/>
            <w:highlight w:val="yellow"/>
          </w:rPr>
          <m:t>-D</m:t>
        </m:r>
        <m:sSup>
          <m:sSupPr>
            <m:ctrlPr>
              <w:rPr>
                <w:rFonts w:ascii="Cambria Math" w:eastAsiaTheme="minorEastAsia" w:hAnsi="Cambria Math"/>
                <w:b/>
                <w:bCs/>
                <w:i/>
                <w:noProof/>
                <w:highlight w:val="yellow"/>
              </w:rPr>
            </m:ctrlPr>
          </m:sSupPr>
          <m:e>
            <m:r>
              <m:rPr>
                <m:sty m:val="bi"/>
              </m:rPr>
              <w:rPr>
                <w:rFonts w:ascii="Cambria Math" w:eastAsiaTheme="minorEastAsia" w:hAnsi="Cambria Math"/>
                <w:noProof/>
                <w:highlight w:val="yellow"/>
              </w:rPr>
              <m:t>B</m:t>
            </m:r>
          </m:e>
          <m:sup>
            <m:r>
              <m:rPr>
                <m:sty m:val="bi"/>
              </m:rPr>
              <w:rPr>
                <w:rFonts w:ascii="Cambria Math" w:eastAsiaTheme="minorEastAsia" w:hAnsi="Cambria Math"/>
                <w:noProof/>
                <w:highlight w:val="yellow"/>
              </w:rPr>
              <m:t>''</m:t>
            </m:r>
          </m:sup>
        </m:sSup>
      </m:oMath>
      <w:r w:rsidRPr="00EB387A">
        <w:rPr>
          <w:rFonts w:eastAsiaTheme="minorEastAsia"/>
          <w:b/>
          <w:bCs/>
          <w:noProof/>
          <w:highlight w:val="yellow"/>
        </w:rPr>
        <w:t xml:space="preserve"> e</w:t>
      </w:r>
    </w:p>
    <w:p w14:paraId="7F37CC9F" w14:textId="71057AFB" w:rsidR="00F71B09" w:rsidRPr="00EB387A" w:rsidRDefault="00EB387A" w:rsidP="00997B2E">
      <w:pPr>
        <w:spacing w:after="0"/>
        <w:rPr>
          <w:rFonts w:eastAsiaTheme="minorEastAsia"/>
          <w:b/>
          <w:bCs/>
          <w:noProof/>
        </w:rPr>
      </w:pPr>
      <m:oMath>
        <m:r>
          <m:rPr>
            <m:sty m:val="bi"/>
          </m:rPr>
          <w:rPr>
            <w:rFonts w:ascii="Cambria Math" w:eastAsiaTheme="minorEastAsia" w:hAnsi="Cambria Math"/>
            <w:noProof/>
            <w:highlight w:val="yellow"/>
          </w:rPr>
          <m:t>D</m:t>
        </m:r>
        <m:sSup>
          <m:sSupPr>
            <m:ctrlPr>
              <w:rPr>
                <w:rFonts w:ascii="Cambria Math" w:eastAsiaTheme="minorEastAsia" w:hAnsi="Cambria Math"/>
                <w:b/>
                <w:bCs/>
                <w:i/>
                <w:noProof/>
                <w:highlight w:val="yellow"/>
              </w:rPr>
            </m:ctrlPr>
          </m:sSupPr>
          <m:e>
            <m:r>
              <m:rPr>
                <m:sty m:val="bi"/>
              </m:rPr>
              <w:rPr>
                <w:rFonts w:ascii="Cambria Math" w:eastAsiaTheme="minorEastAsia" w:hAnsi="Cambria Math"/>
                <w:noProof/>
                <w:highlight w:val="yellow"/>
              </w:rPr>
              <m:t>B</m:t>
            </m:r>
          </m:e>
          <m:sup>
            <m:r>
              <m:rPr>
                <m:sty m:val="bi"/>
              </m:rPr>
              <w:rPr>
                <w:rFonts w:ascii="Cambria Math" w:eastAsiaTheme="minorEastAsia" w:hAnsi="Cambria Math"/>
                <w:noProof/>
                <w:highlight w:val="yellow"/>
              </w:rPr>
              <m:t>'</m:t>
            </m:r>
          </m:sup>
        </m:sSup>
        <m:r>
          <m:rPr>
            <m:sty m:val="bi"/>
          </m:rPr>
          <w:rPr>
            <w:rFonts w:ascii="Cambria Math" w:eastAsiaTheme="minorEastAsia" w:hAnsi="Cambria Math"/>
            <w:noProof/>
            <w:highlight w:val="yellow"/>
          </w:rPr>
          <m:t>-D</m:t>
        </m:r>
        <m:sSup>
          <m:sSupPr>
            <m:ctrlPr>
              <w:rPr>
                <w:rFonts w:ascii="Cambria Math" w:eastAsiaTheme="minorEastAsia" w:hAnsi="Cambria Math"/>
                <w:b/>
                <w:bCs/>
                <w:i/>
                <w:noProof/>
                <w:highlight w:val="yellow"/>
              </w:rPr>
            </m:ctrlPr>
          </m:sSupPr>
          <m:e>
            <m:r>
              <m:rPr>
                <m:sty m:val="bi"/>
              </m:rPr>
              <w:rPr>
                <w:rFonts w:ascii="Cambria Math" w:eastAsiaTheme="minorEastAsia" w:hAnsi="Cambria Math"/>
                <w:noProof/>
                <w:highlight w:val="yellow"/>
              </w:rPr>
              <m:t>A</m:t>
            </m:r>
          </m:e>
          <m:sup>
            <m:r>
              <m:rPr>
                <m:sty m:val="bi"/>
              </m:rPr>
              <w:rPr>
                <w:rFonts w:ascii="Cambria Math" w:eastAsiaTheme="minorEastAsia" w:hAnsi="Cambria Math"/>
                <w:noProof/>
                <w:highlight w:val="yellow"/>
              </w:rPr>
              <m:t>''</m:t>
            </m:r>
          </m:sup>
        </m:sSup>
      </m:oMath>
      <w:r w:rsidR="00F71B09" w:rsidRPr="00EB387A">
        <w:rPr>
          <w:rFonts w:eastAsiaTheme="minorEastAsia"/>
          <w:b/>
          <w:bCs/>
          <w:noProof/>
          <w:highlight w:val="yellow"/>
        </w:rPr>
        <w:t xml:space="preserve">, consentendo </w:t>
      </w:r>
      <w:r w:rsidRPr="00EB387A">
        <w:rPr>
          <w:rFonts w:eastAsiaTheme="minorEastAsia"/>
          <w:b/>
          <w:bCs/>
          <w:noProof/>
          <w:highlight w:val="yellow"/>
        </w:rPr>
        <w:t>così</w:t>
      </w:r>
      <w:r w:rsidR="00F71B09" w:rsidRPr="00EB387A">
        <w:rPr>
          <w:rFonts w:eastAsiaTheme="minorEastAsia"/>
          <w:b/>
          <w:bCs/>
          <w:noProof/>
          <w:highlight w:val="yellow"/>
        </w:rPr>
        <w:t xml:space="preserve"> il passaggio di una corrente unidirezionale nel resistore R.</w:t>
      </w:r>
    </w:p>
    <w:p w14:paraId="2137AD69" w14:textId="29E5FA37" w:rsidR="00F71B09" w:rsidRPr="00EB387A" w:rsidRDefault="00F71B09" w:rsidP="00EB387A">
      <w:pPr>
        <w:pStyle w:val="Paragrafoelenco"/>
        <w:numPr>
          <w:ilvl w:val="0"/>
          <w:numId w:val="5"/>
        </w:numPr>
        <w:spacing w:after="0"/>
        <w:rPr>
          <w:rFonts w:eastAsiaTheme="minorEastAsia"/>
          <w:b/>
          <w:bCs/>
          <w:noProof/>
          <w:color w:val="FF0000"/>
        </w:rPr>
      </w:pPr>
      <w:r w:rsidRPr="00EB387A">
        <w:rPr>
          <w:rFonts w:eastAsiaTheme="minorEastAsia"/>
          <w:b/>
          <w:bCs/>
          <w:noProof/>
          <w:color w:val="FF0000"/>
        </w:rPr>
        <w:t xml:space="preserve">Quando </w:t>
      </w:r>
      <m:oMath>
        <m:sSub>
          <m:sSubPr>
            <m:ctrlPr>
              <w:rPr>
                <w:rFonts w:ascii="Cambria Math" w:eastAsiaTheme="minorEastAsia" w:hAnsi="Cambria Math"/>
                <w:b/>
                <w:bCs/>
                <w:i/>
                <w:noProof/>
                <w:color w:val="FF0000"/>
                <w:highlight w:val="yellow"/>
              </w:rPr>
            </m:ctrlPr>
          </m:sSubPr>
          <m:e>
            <m:r>
              <m:rPr>
                <m:sty m:val="bi"/>
              </m:rPr>
              <w:rPr>
                <w:rFonts w:ascii="Cambria Math" w:eastAsiaTheme="minorEastAsia" w:hAnsi="Cambria Math"/>
                <w:noProof/>
                <w:color w:val="FF0000"/>
                <w:highlight w:val="yellow"/>
              </w:rPr>
              <m:t>v</m:t>
            </m:r>
          </m:e>
          <m:sub>
            <m:r>
              <m:rPr>
                <m:sty m:val="bi"/>
              </m:rPr>
              <w:rPr>
                <w:rFonts w:ascii="Cambria Math" w:eastAsiaTheme="minorEastAsia" w:hAnsi="Cambria Math"/>
                <w:noProof/>
                <w:color w:val="FF0000"/>
                <w:highlight w:val="yellow"/>
              </w:rPr>
              <m:t>i</m:t>
            </m:r>
          </m:sub>
        </m:sSub>
        <m:d>
          <m:dPr>
            <m:ctrlPr>
              <w:rPr>
                <w:rFonts w:ascii="Cambria Math" w:eastAsiaTheme="minorEastAsia" w:hAnsi="Cambria Math"/>
                <w:b/>
                <w:bCs/>
                <w:i/>
                <w:noProof/>
                <w:color w:val="FF0000"/>
                <w:highlight w:val="yellow"/>
              </w:rPr>
            </m:ctrlPr>
          </m:dPr>
          <m:e>
            <m:r>
              <m:rPr>
                <m:sty m:val="bi"/>
              </m:rPr>
              <w:rPr>
                <w:rFonts w:ascii="Cambria Math" w:eastAsiaTheme="minorEastAsia" w:hAnsi="Cambria Math"/>
                <w:noProof/>
                <w:color w:val="FF0000"/>
                <w:highlight w:val="yellow"/>
              </w:rPr>
              <m:t>t</m:t>
            </m:r>
          </m:e>
        </m:d>
      </m:oMath>
      <w:r w:rsidRPr="00EB387A">
        <w:rPr>
          <w:rFonts w:eastAsiaTheme="minorEastAsia"/>
          <w:b/>
          <w:bCs/>
          <w:noProof/>
          <w:color w:val="FF0000"/>
          <w:highlight w:val="yellow"/>
        </w:rPr>
        <w:t xml:space="preserve"> è positiva,</w:t>
      </w:r>
      <w:r w:rsidRPr="00EB387A">
        <w:rPr>
          <w:rFonts w:eastAsiaTheme="minorEastAsia"/>
          <w:b/>
          <w:bCs/>
          <w:noProof/>
          <w:color w:val="FF0000"/>
        </w:rPr>
        <w:t xml:space="preserve"> le </w:t>
      </w:r>
      <w:r w:rsidRPr="00EB387A">
        <w:rPr>
          <w:rFonts w:eastAsiaTheme="minorEastAsia"/>
          <w:b/>
          <w:bCs/>
          <w:noProof/>
          <w:color w:val="FF0000"/>
          <w:highlight w:val="yellow"/>
        </w:rPr>
        <w:t xml:space="preserve">tensioni sui diodi </w:t>
      </w:r>
      <m:oMath>
        <m:r>
          <m:rPr>
            <m:sty m:val="bi"/>
          </m:rPr>
          <w:rPr>
            <w:rFonts w:ascii="Cambria Math" w:eastAsiaTheme="minorEastAsia" w:hAnsi="Cambria Math"/>
            <w:noProof/>
            <w:color w:val="FF0000"/>
            <w:highlight w:val="yellow"/>
          </w:rPr>
          <m:t>D</m:t>
        </m:r>
        <m:sSup>
          <m:sSupPr>
            <m:ctrlPr>
              <w:rPr>
                <w:rFonts w:ascii="Cambria Math" w:eastAsiaTheme="minorEastAsia" w:hAnsi="Cambria Math"/>
                <w:b/>
                <w:bCs/>
                <w:i/>
                <w:noProof/>
                <w:color w:val="FF0000"/>
                <w:highlight w:val="yellow"/>
              </w:rPr>
            </m:ctrlPr>
          </m:sSupPr>
          <m:e>
            <m:r>
              <m:rPr>
                <m:sty m:val="bi"/>
              </m:rPr>
              <w:rPr>
                <w:rFonts w:ascii="Cambria Math" w:eastAsiaTheme="minorEastAsia" w:hAnsi="Cambria Math"/>
                <w:noProof/>
                <w:color w:val="FF0000"/>
                <w:highlight w:val="yellow"/>
              </w:rPr>
              <m:t>A</m:t>
            </m:r>
          </m:e>
          <m:sup>
            <m:r>
              <m:rPr>
                <m:sty m:val="bi"/>
              </m:rPr>
              <w:rPr>
                <w:rFonts w:ascii="Cambria Math" w:eastAsiaTheme="minorEastAsia" w:hAnsi="Cambria Math"/>
                <w:noProof/>
                <w:color w:val="FF0000"/>
                <w:highlight w:val="yellow"/>
              </w:rPr>
              <m:t>'</m:t>
            </m:r>
          </m:sup>
        </m:sSup>
        <m:r>
          <m:rPr>
            <m:sty m:val="bi"/>
          </m:rPr>
          <w:rPr>
            <w:rFonts w:ascii="Cambria Math" w:eastAsiaTheme="minorEastAsia" w:hAnsi="Cambria Math"/>
            <w:noProof/>
            <w:color w:val="FF0000"/>
            <w:highlight w:val="yellow"/>
          </w:rPr>
          <m:t>-D</m:t>
        </m:r>
        <m:sSup>
          <m:sSupPr>
            <m:ctrlPr>
              <w:rPr>
                <w:rFonts w:ascii="Cambria Math" w:eastAsiaTheme="minorEastAsia" w:hAnsi="Cambria Math"/>
                <w:b/>
                <w:bCs/>
                <w:i/>
                <w:noProof/>
                <w:color w:val="FF0000"/>
                <w:highlight w:val="yellow"/>
              </w:rPr>
            </m:ctrlPr>
          </m:sSupPr>
          <m:e>
            <m:r>
              <m:rPr>
                <m:sty m:val="bi"/>
              </m:rPr>
              <w:rPr>
                <w:rFonts w:ascii="Cambria Math" w:eastAsiaTheme="minorEastAsia" w:hAnsi="Cambria Math"/>
                <w:noProof/>
                <w:color w:val="FF0000"/>
                <w:highlight w:val="yellow"/>
              </w:rPr>
              <m:t>B</m:t>
            </m:r>
          </m:e>
          <m:sup>
            <m:r>
              <m:rPr>
                <m:sty m:val="bi"/>
              </m:rPr>
              <w:rPr>
                <w:rFonts w:ascii="Cambria Math" w:eastAsiaTheme="minorEastAsia" w:hAnsi="Cambria Math"/>
                <w:noProof/>
                <w:color w:val="FF0000"/>
                <w:highlight w:val="yellow"/>
              </w:rPr>
              <m:t>''</m:t>
            </m:r>
          </m:sup>
        </m:sSup>
      </m:oMath>
      <w:r w:rsidRPr="00EB387A">
        <w:rPr>
          <w:rFonts w:eastAsiaTheme="minorEastAsia"/>
          <w:b/>
          <w:bCs/>
          <w:noProof/>
          <w:color w:val="FF0000"/>
          <w:highlight w:val="yellow"/>
        </w:rPr>
        <w:t xml:space="preserve"> sono nulle</w:t>
      </w:r>
      <w:r w:rsidRPr="00EB387A">
        <w:rPr>
          <w:rFonts w:eastAsiaTheme="minorEastAsia"/>
          <w:b/>
          <w:bCs/>
          <w:noProof/>
          <w:color w:val="FF0000"/>
        </w:rPr>
        <w:t xml:space="preserve"> insieme alle correnti </w:t>
      </w:r>
      <m:oMath>
        <m:sSub>
          <m:sSubPr>
            <m:ctrlPr>
              <w:rPr>
                <w:rFonts w:ascii="Cambria Math" w:eastAsiaTheme="minorEastAsia" w:hAnsi="Cambria Math"/>
                <w:b/>
                <w:bCs/>
                <w:i/>
                <w:noProof/>
                <w:color w:val="FF0000"/>
              </w:rPr>
            </m:ctrlPr>
          </m:sSubPr>
          <m:e>
            <m:r>
              <m:rPr>
                <m:sty m:val="bi"/>
              </m:rPr>
              <w:rPr>
                <w:rFonts w:ascii="Cambria Math" w:eastAsiaTheme="minorEastAsia" w:hAnsi="Cambria Math"/>
                <w:noProof/>
                <w:color w:val="FF0000"/>
              </w:rPr>
              <m:t>i</m:t>
            </m:r>
          </m:e>
          <m:sub>
            <m:r>
              <m:rPr>
                <m:sty m:val="bi"/>
              </m:rPr>
              <w:rPr>
                <w:rFonts w:ascii="Cambria Math" w:eastAsiaTheme="minorEastAsia" w:hAnsi="Cambria Math"/>
                <w:noProof/>
                <w:color w:val="FF0000"/>
              </w:rPr>
              <m:t>D</m:t>
            </m:r>
            <m:sSup>
              <m:sSupPr>
                <m:ctrlPr>
                  <w:rPr>
                    <w:rFonts w:ascii="Cambria Math" w:eastAsiaTheme="minorEastAsia" w:hAnsi="Cambria Math"/>
                    <w:b/>
                    <w:bCs/>
                    <w:i/>
                    <w:noProof/>
                    <w:color w:val="FF0000"/>
                  </w:rPr>
                </m:ctrlPr>
              </m:sSupPr>
              <m:e>
                <m:r>
                  <m:rPr>
                    <m:sty m:val="bi"/>
                  </m:rPr>
                  <w:rPr>
                    <w:rFonts w:ascii="Cambria Math" w:eastAsiaTheme="minorEastAsia" w:hAnsi="Cambria Math"/>
                    <w:noProof/>
                    <w:color w:val="FF0000"/>
                  </w:rPr>
                  <m:t>A</m:t>
                </m:r>
              </m:e>
              <m:sup>
                <m:r>
                  <m:rPr>
                    <m:sty m:val="bi"/>
                  </m:rPr>
                  <w:rPr>
                    <w:rFonts w:ascii="Cambria Math" w:eastAsiaTheme="minorEastAsia" w:hAnsi="Cambria Math"/>
                    <w:noProof/>
                    <w:color w:val="FF0000"/>
                  </w:rPr>
                  <m:t>'</m:t>
                </m:r>
              </m:sup>
            </m:sSup>
          </m:sub>
        </m:sSub>
        <m:r>
          <m:rPr>
            <m:sty m:val="bi"/>
          </m:rPr>
          <w:rPr>
            <w:rFonts w:ascii="Cambria Math" w:eastAsiaTheme="minorEastAsia" w:hAnsi="Cambria Math"/>
            <w:noProof/>
            <w:color w:val="FF0000"/>
          </w:rPr>
          <m:t xml:space="preserve">, </m:t>
        </m:r>
        <m:sSub>
          <m:sSubPr>
            <m:ctrlPr>
              <w:rPr>
                <w:rFonts w:ascii="Cambria Math" w:eastAsiaTheme="minorEastAsia" w:hAnsi="Cambria Math"/>
                <w:b/>
                <w:bCs/>
                <w:i/>
                <w:noProof/>
                <w:color w:val="FF0000"/>
              </w:rPr>
            </m:ctrlPr>
          </m:sSubPr>
          <m:e>
            <m:r>
              <m:rPr>
                <m:sty m:val="bi"/>
              </m:rPr>
              <w:rPr>
                <w:rFonts w:ascii="Cambria Math" w:eastAsiaTheme="minorEastAsia" w:hAnsi="Cambria Math"/>
                <w:noProof/>
                <w:color w:val="FF0000"/>
              </w:rPr>
              <m:t>i</m:t>
            </m:r>
          </m:e>
          <m:sub>
            <m:r>
              <m:rPr>
                <m:sty m:val="bi"/>
              </m:rPr>
              <w:rPr>
                <w:rFonts w:ascii="Cambria Math" w:eastAsiaTheme="minorEastAsia" w:hAnsi="Cambria Math"/>
                <w:noProof/>
                <w:color w:val="FF0000"/>
              </w:rPr>
              <m:t>D</m:t>
            </m:r>
            <m:sSup>
              <m:sSupPr>
                <m:ctrlPr>
                  <w:rPr>
                    <w:rFonts w:ascii="Cambria Math" w:eastAsiaTheme="minorEastAsia" w:hAnsi="Cambria Math"/>
                    <w:b/>
                    <w:bCs/>
                    <w:i/>
                    <w:noProof/>
                    <w:color w:val="FF0000"/>
                  </w:rPr>
                </m:ctrlPr>
              </m:sSupPr>
              <m:e>
                <m:r>
                  <m:rPr>
                    <m:sty m:val="bi"/>
                  </m:rPr>
                  <w:rPr>
                    <w:rFonts w:ascii="Cambria Math" w:eastAsiaTheme="minorEastAsia" w:hAnsi="Cambria Math"/>
                    <w:noProof/>
                    <w:color w:val="FF0000"/>
                  </w:rPr>
                  <m:t>B</m:t>
                </m:r>
              </m:e>
              <m:sup>
                <m:r>
                  <m:rPr>
                    <m:sty m:val="bi"/>
                  </m:rPr>
                  <w:rPr>
                    <w:rFonts w:ascii="Cambria Math" w:eastAsiaTheme="minorEastAsia" w:hAnsi="Cambria Math"/>
                    <w:noProof/>
                    <w:color w:val="FF0000"/>
                  </w:rPr>
                  <m:t>''</m:t>
                </m:r>
              </m:sup>
            </m:sSup>
          </m:sub>
        </m:sSub>
        <m:r>
          <m:rPr>
            <m:sty m:val="bi"/>
          </m:rPr>
          <w:rPr>
            <w:rFonts w:ascii="Cambria Math" w:eastAsiaTheme="minorEastAsia" w:hAnsi="Cambria Math"/>
            <w:noProof/>
            <w:color w:val="FF0000"/>
          </w:rPr>
          <m:t>:</m:t>
        </m:r>
      </m:oMath>
    </w:p>
    <w:p w14:paraId="4AF424E0" w14:textId="61A4E3C1" w:rsidR="00F71B09" w:rsidRPr="00EB387A" w:rsidRDefault="00000000" w:rsidP="00997B2E">
      <w:pPr>
        <w:pStyle w:val="Paragrafoelenco"/>
        <w:spacing w:after="0"/>
        <w:rPr>
          <w:rFonts w:eastAsiaTheme="minorEastAsia"/>
          <w:b/>
          <w:bCs/>
          <w:noProof/>
          <w:color w:val="FF0000"/>
        </w:rPr>
      </w:pPr>
      <m:oMathPara>
        <m:oMath>
          <m:sSub>
            <m:sSubPr>
              <m:ctrlPr>
                <w:rPr>
                  <w:rFonts w:ascii="Cambria Math" w:eastAsiaTheme="minorEastAsia" w:hAnsi="Cambria Math"/>
                  <w:b/>
                  <w:bCs/>
                  <w:i/>
                  <w:noProof/>
                  <w:color w:val="FF0000"/>
                  <w:highlight w:val="yellow"/>
                </w:rPr>
              </m:ctrlPr>
            </m:sSubPr>
            <m:e>
              <m:r>
                <m:rPr>
                  <m:sty m:val="bi"/>
                </m:rPr>
                <w:rPr>
                  <w:rFonts w:ascii="Cambria Math" w:eastAsiaTheme="minorEastAsia" w:hAnsi="Cambria Math"/>
                  <w:noProof/>
                  <w:color w:val="FF0000"/>
                  <w:highlight w:val="yellow"/>
                </w:rPr>
                <m:t>v</m:t>
              </m:r>
            </m:e>
            <m:sub>
              <m:r>
                <m:rPr>
                  <m:sty m:val="bi"/>
                </m:rPr>
                <w:rPr>
                  <w:rFonts w:ascii="Cambria Math" w:eastAsiaTheme="minorEastAsia" w:hAnsi="Cambria Math"/>
                  <w:noProof/>
                  <w:color w:val="FF0000"/>
                  <w:highlight w:val="yellow"/>
                </w:rPr>
                <m:t>i</m:t>
              </m:r>
            </m:sub>
          </m:sSub>
          <m:d>
            <m:dPr>
              <m:ctrlPr>
                <w:rPr>
                  <w:rFonts w:ascii="Cambria Math" w:eastAsiaTheme="minorEastAsia" w:hAnsi="Cambria Math"/>
                  <w:b/>
                  <w:bCs/>
                  <w:i/>
                  <w:noProof/>
                  <w:color w:val="FF0000"/>
                  <w:highlight w:val="yellow"/>
                </w:rPr>
              </m:ctrlPr>
            </m:dPr>
            <m:e>
              <m:r>
                <m:rPr>
                  <m:sty m:val="bi"/>
                </m:rPr>
                <w:rPr>
                  <w:rFonts w:ascii="Cambria Math" w:eastAsiaTheme="minorEastAsia" w:hAnsi="Cambria Math"/>
                  <w:noProof/>
                  <w:color w:val="FF0000"/>
                  <w:highlight w:val="yellow"/>
                </w:rPr>
                <m:t>t</m:t>
              </m:r>
            </m:e>
          </m:d>
          <m:r>
            <m:rPr>
              <m:sty m:val="bi"/>
            </m:rPr>
            <w:rPr>
              <w:rFonts w:ascii="Cambria Math" w:eastAsiaTheme="minorEastAsia" w:hAnsi="Cambria Math"/>
              <w:noProof/>
              <w:color w:val="FF0000"/>
              <w:highlight w:val="yellow"/>
            </w:rPr>
            <m:t>=</m:t>
          </m:r>
          <m:sSub>
            <m:sSubPr>
              <m:ctrlPr>
                <w:rPr>
                  <w:rFonts w:ascii="Cambria Math" w:eastAsiaTheme="minorEastAsia" w:hAnsi="Cambria Math"/>
                  <w:b/>
                  <w:bCs/>
                  <w:i/>
                  <w:noProof/>
                  <w:color w:val="FF0000"/>
                  <w:highlight w:val="yellow"/>
                </w:rPr>
              </m:ctrlPr>
            </m:sSubPr>
            <m:e>
              <m:r>
                <m:rPr>
                  <m:sty m:val="bi"/>
                </m:rPr>
                <w:rPr>
                  <w:rFonts w:ascii="Cambria Math" w:eastAsiaTheme="minorEastAsia" w:hAnsi="Cambria Math"/>
                  <w:noProof/>
                  <w:color w:val="FF0000"/>
                  <w:highlight w:val="yellow"/>
                </w:rPr>
                <m:t>v</m:t>
              </m:r>
            </m:e>
            <m:sub>
              <m:r>
                <m:rPr>
                  <m:sty m:val="bi"/>
                </m:rPr>
                <w:rPr>
                  <w:rFonts w:ascii="Cambria Math" w:eastAsiaTheme="minorEastAsia" w:hAnsi="Cambria Math"/>
                  <w:noProof/>
                  <w:color w:val="FF0000"/>
                  <w:highlight w:val="yellow"/>
                </w:rPr>
                <m:t>R</m:t>
              </m:r>
            </m:sub>
          </m:sSub>
          <m:d>
            <m:dPr>
              <m:ctrlPr>
                <w:rPr>
                  <w:rFonts w:ascii="Cambria Math" w:eastAsiaTheme="minorEastAsia" w:hAnsi="Cambria Math"/>
                  <w:b/>
                  <w:bCs/>
                  <w:i/>
                  <w:noProof/>
                  <w:color w:val="FF0000"/>
                  <w:highlight w:val="yellow"/>
                </w:rPr>
              </m:ctrlPr>
            </m:dPr>
            <m:e>
              <m:r>
                <m:rPr>
                  <m:sty m:val="bi"/>
                </m:rPr>
                <w:rPr>
                  <w:rFonts w:ascii="Cambria Math" w:eastAsiaTheme="minorEastAsia" w:hAnsi="Cambria Math"/>
                  <w:noProof/>
                  <w:color w:val="FF0000"/>
                  <w:highlight w:val="yellow"/>
                </w:rPr>
                <m:t>t</m:t>
              </m:r>
            </m:e>
          </m:d>
        </m:oMath>
      </m:oMathPara>
    </w:p>
    <w:p w14:paraId="70A1D068" w14:textId="37025CF4" w:rsidR="00F71B09" w:rsidRPr="00EB387A" w:rsidRDefault="00F71B09" w:rsidP="00EB387A">
      <w:pPr>
        <w:pStyle w:val="Paragrafoelenco"/>
        <w:numPr>
          <w:ilvl w:val="0"/>
          <w:numId w:val="5"/>
        </w:numPr>
        <w:spacing w:after="0"/>
        <w:rPr>
          <w:rFonts w:eastAsiaTheme="minorEastAsia"/>
          <w:b/>
          <w:bCs/>
          <w:noProof/>
          <w:color w:val="FF0000"/>
        </w:rPr>
      </w:pPr>
      <w:r w:rsidRPr="00EB387A">
        <w:rPr>
          <w:rFonts w:eastAsiaTheme="minorEastAsia"/>
          <w:b/>
          <w:bCs/>
          <w:noProof/>
          <w:color w:val="FF0000"/>
        </w:rPr>
        <w:t xml:space="preserve">Quando </w:t>
      </w:r>
      <m:oMath>
        <m:sSub>
          <m:sSubPr>
            <m:ctrlPr>
              <w:rPr>
                <w:rFonts w:ascii="Cambria Math" w:eastAsiaTheme="minorEastAsia" w:hAnsi="Cambria Math"/>
                <w:b/>
                <w:bCs/>
                <w:i/>
                <w:noProof/>
                <w:color w:val="FF0000"/>
                <w:highlight w:val="yellow"/>
              </w:rPr>
            </m:ctrlPr>
          </m:sSubPr>
          <m:e>
            <m:r>
              <m:rPr>
                <m:sty m:val="bi"/>
              </m:rPr>
              <w:rPr>
                <w:rFonts w:ascii="Cambria Math" w:eastAsiaTheme="minorEastAsia" w:hAnsi="Cambria Math"/>
                <w:noProof/>
                <w:color w:val="FF0000"/>
                <w:highlight w:val="yellow"/>
              </w:rPr>
              <m:t>v</m:t>
            </m:r>
          </m:e>
          <m:sub>
            <m:r>
              <m:rPr>
                <m:sty m:val="bi"/>
              </m:rPr>
              <w:rPr>
                <w:rFonts w:ascii="Cambria Math" w:eastAsiaTheme="minorEastAsia" w:hAnsi="Cambria Math"/>
                <w:noProof/>
                <w:color w:val="FF0000"/>
                <w:highlight w:val="yellow"/>
              </w:rPr>
              <m:t>i</m:t>
            </m:r>
          </m:sub>
        </m:sSub>
        <m:d>
          <m:dPr>
            <m:ctrlPr>
              <w:rPr>
                <w:rFonts w:ascii="Cambria Math" w:eastAsiaTheme="minorEastAsia" w:hAnsi="Cambria Math"/>
                <w:b/>
                <w:bCs/>
                <w:i/>
                <w:noProof/>
                <w:color w:val="FF0000"/>
                <w:highlight w:val="yellow"/>
              </w:rPr>
            </m:ctrlPr>
          </m:dPr>
          <m:e>
            <m:r>
              <m:rPr>
                <m:sty m:val="bi"/>
              </m:rPr>
              <w:rPr>
                <w:rFonts w:ascii="Cambria Math" w:eastAsiaTheme="minorEastAsia" w:hAnsi="Cambria Math"/>
                <w:noProof/>
                <w:color w:val="FF0000"/>
                <w:highlight w:val="yellow"/>
              </w:rPr>
              <m:t>t</m:t>
            </m:r>
          </m:e>
        </m:d>
      </m:oMath>
      <w:r w:rsidRPr="00EB387A">
        <w:rPr>
          <w:rFonts w:eastAsiaTheme="minorEastAsia"/>
          <w:b/>
          <w:bCs/>
          <w:noProof/>
          <w:color w:val="FF0000"/>
          <w:highlight w:val="yellow"/>
        </w:rPr>
        <w:t xml:space="preserve"> è negativa</w:t>
      </w:r>
      <w:r w:rsidRPr="00EB387A">
        <w:rPr>
          <w:rFonts w:eastAsiaTheme="minorEastAsia"/>
          <w:b/>
          <w:bCs/>
          <w:noProof/>
          <w:color w:val="FF0000"/>
        </w:rPr>
        <w:t xml:space="preserve">, le </w:t>
      </w:r>
      <w:r w:rsidRPr="00EB387A">
        <w:rPr>
          <w:rFonts w:eastAsiaTheme="minorEastAsia"/>
          <w:b/>
          <w:bCs/>
          <w:noProof/>
          <w:color w:val="FF0000"/>
          <w:highlight w:val="yellow"/>
        </w:rPr>
        <w:t xml:space="preserve">tensioni sui diodi </w:t>
      </w:r>
      <m:oMath>
        <m:r>
          <m:rPr>
            <m:sty m:val="bi"/>
          </m:rPr>
          <w:rPr>
            <w:rFonts w:ascii="Cambria Math" w:eastAsiaTheme="minorEastAsia" w:hAnsi="Cambria Math"/>
            <w:noProof/>
            <w:color w:val="FF0000"/>
            <w:highlight w:val="yellow"/>
          </w:rPr>
          <m:t>D</m:t>
        </m:r>
        <m:sSup>
          <m:sSupPr>
            <m:ctrlPr>
              <w:rPr>
                <w:rFonts w:ascii="Cambria Math" w:eastAsiaTheme="minorEastAsia" w:hAnsi="Cambria Math"/>
                <w:b/>
                <w:bCs/>
                <w:i/>
                <w:noProof/>
                <w:color w:val="FF0000"/>
                <w:highlight w:val="yellow"/>
              </w:rPr>
            </m:ctrlPr>
          </m:sSupPr>
          <m:e>
            <m:r>
              <m:rPr>
                <m:sty m:val="bi"/>
              </m:rPr>
              <w:rPr>
                <w:rFonts w:ascii="Cambria Math" w:eastAsiaTheme="minorEastAsia" w:hAnsi="Cambria Math"/>
                <w:noProof/>
                <w:color w:val="FF0000"/>
                <w:highlight w:val="yellow"/>
              </w:rPr>
              <m:t>B</m:t>
            </m:r>
          </m:e>
          <m:sup>
            <m:r>
              <m:rPr>
                <m:sty m:val="bi"/>
              </m:rPr>
              <w:rPr>
                <w:rFonts w:ascii="Cambria Math" w:eastAsiaTheme="minorEastAsia" w:hAnsi="Cambria Math"/>
                <w:noProof/>
                <w:color w:val="FF0000"/>
                <w:highlight w:val="yellow"/>
              </w:rPr>
              <m:t>'</m:t>
            </m:r>
          </m:sup>
        </m:sSup>
        <m:r>
          <m:rPr>
            <m:sty m:val="bi"/>
          </m:rPr>
          <w:rPr>
            <w:rFonts w:ascii="Cambria Math" w:eastAsiaTheme="minorEastAsia" w:hAnsi="Cambria Math"/>
            <w:noProof/>
            <w:color w:val="FF0000"/>
            <w:highlight w:val="yellow"/>
          </w:rPr>
          <m:t>-D</m:t>
        </m:r>
        <m:sSup>
          <m:sSupPr>
            <m:ctrlPr>
              <w:rPr>
                <w:rFonts w:ascii="Cambria Math" w:eastAsiaTheme="minorEastAsia" w:hAnsi="Cambria Math"/>
                <w:b/>
                <w:bCs/>
                <w:i/>
                <w:noProof/>
                <w:color w:val="FF0000"/>
                <w:highlight w:val="yellow"/>
              </w:rPr>
            </m:ctrlPr>
          </m:sSupPr>
          <m:e>
            <m:r>
              <m:rPr>
                <m:sty m:val="bi"/>
              </m:rPr>
              <w:rPr>
                <w:rFonts w:ascii="Cambria Math" w:eastAsiaTheme="minorEastAsia" w:hAnsi="Cambria Math"/>
                <w:noProof/>
                <w:color w:val="FF0000"/>
                <w:highlight w:val="yellow"/>
              </w:rPr>
              <m:t>A</m:t>
            </m:r>
          </m:e>
          <m:sup>
            <m:r>
              <m:rPr>
                <m:sty m:val="bi"/>
              </m:rPr>
              <w:rPr>
                <w:rFonts w:ascii="Cambria Math" w:eastAsiaTheme="minorEastAsia" w:hAnsi="Cambria Math"/>
                <w:noProof/>
                <w:color w:val="FF0000"/>
                <w:highlight w:val="yellow"/>
              </w:rPr>
              <m:t>''</m:t>
            </m:r>
          </m:sup>
        </m:sSup>
      </m:oMath>
      <w:r w:rsidRPr="00EB387A">
        <w:rPr>
          <w:rFonts w:eastAsiaTheme="minorEastAsia"/>
          <w:b/>
          <w:bCs/>
          <w:noProof/>
          <w:color w:val="FF0000"/>
          <w:highlight w:val="yellow"/>
        </w:rPr>
        <w:t>,  sono nulle</w:t>
      </w:r>
      <w:r w:rsidRPr="00EB387A">
        <w:rPr>
          <w:rFonts w:eastAsiaTheme="minorEastAsia"/>
          <w:b/>
          <w:bCs/>
          <w:noProof/>
          <w:color w:val="FF0000"/>
        </w:rPr>
        <w:t xml:space="preserve"> insieme alle correnti </w:t>
      </w:r>
      <m:oMath>
        <m:sSub>
          <m:sSubPr>
            <m:ctrlPr>
              <w:rPr>
                <w:rFonts w:ascii="Cambria Math" w:eastAsiaTheme="minorEastAsia" w:hAnsi="Cambria Math"/>
                <w:b/>
                <w:bCs/>
                <w:i/>
                <w:noProof/>
                <w:color w:val="FF0000"/>
              </w:rPr>
            </m:ctrlPr>
          </m:sSubPr>
          <m:e>
            <m:r>
              <m:rPr>
                <m:sty m:val="bi"/>
              </m:rPr>
              <w:rPr>
                <w:rFonts w:ascii="Cambria Math" w:eastAsiaTheme="minorEastAsia" w:hAnsi="Cambria Math"/>
                <w:noProof/>
                <w:color w:val="FF0000"/>
              </w:rPr>
              <m:t>i</m:t>
            </m:r>
          </m:e>
          <m:sub>
            <m:r>
              <m:rPr>
                <m:sty m:val="bi"/>
              </m:rPr>
              <w:rPr>
                <w:rFonts w:ascii="Cambria Math" w:eastAsiaTheme="minorEastAsia" w:hAnsi="Cambria Math"/>
                <w:noProof/>
                <w:color w:val="FF0000"/>
              </w:rPr>
              <m:t>D</m:t>
            </m:r>
            <m:sSup>
              <m:sSupPr>
                <m:ctrlPr>
                  <w:rPr>
                    <w:rFonts w:ascii="Cambria Math" w:eastAsiaTheme="minorEastAsia" w:hAnsi="Cambria Math"/>
                    <w:b/>
                    <w:bCs/>
                    <w:i/>
                    <w:noProof/>
                    <w:color w:val="FF0000"/>
                  </w:rPr>
                </m:ctrlPr>
              </m:sSupPr>
              <m:e>
                <m:r>
                  <m:rPr>
                    <m:sty m:val="bi"/>
                  </m:rPr>
                  <w:rPr>
                    <w:rFonts w:ascii="Cambria Math" w:eastAsiaTheme="minorEastAsia" w:hAnsi="Cambria Math"/>
                    <w:noProof/>
                    <w:color w:val="FF0000"/>
                  </w:rPr>
                  <m:t>B</m:t>
                </m:r>
              </m:e>
              <m:sup>
                <m:r>
                  <m:rPr>
                    <m:sty m:val="bi"/>
                  </m:rPr>
                  <w:rPr>
                    <w:rFonts w:ascii="Cambria Math" w:eastAsiaTheme="minorEastAsia" w:hAnsi="Cambria Math"/>
                    <w:noProof/>
                    <w:color w:val="FF0000"/>
                  </w:rPr>
                  <m:t>'</m:t>
                </m:r>
              </m:sup>
            </m:sSup>
          </m:sub>
        </m:sSub>
        <m:r>
          <m:rPr>
            <m:sty m:val="bi"/>
          </m:rPr>
          <w:rPr>
            <w:rFonts w:ascii="Cambria Math" w:eastAsiaTheme="minorEastAsia" w:hAnsi="Cambria Math"/>
            <w:noProof/>
            <w:color w:val="FF0000"/>
          </w:rPr>
          <m:t>;</m:t>
        </m:r>
        <m:sSub>
          <m:sSubPr>
            <m:ctrlPr>
              <w:rPr>
                <w:rFonts w:ascii="Cambria Math" w:eastAsiaTheme="minorEastAsia" w:hAnsi="Cambria Math"/>
                <w:b/>
                <w:bCs/>
                <w:i/>
                <w:noProof/>
                <w:color w:val="FF0000"/>
              </w:rPr>
            </m:ctrlPr>
          </m:sSubPr>
          <m:e>
            <m:r>
              <m:rPr>
                <m:sty m:val="bi"/>
              </m:rPr>
              <w:rPr>
                <w:rFonts w:ascii="Cambria Math" w:eastAsiaTheme="minorEastAsia" w:hAnsi="Cambria Math"/>
                <w:noProof/>
                <w:color w:val="FF0000"/>
              </w:rPr>
              <m:t>i</m:t>
            </m:r>
          </m:e>
          <m:sub>
            <m:r>
              <m:rPr>
                <m:sty m:val="bi"/>
              </m:rPr>
              <w:rPr>
                <w:rFonts w:ascii="Cambria Math" w:eastAsiaTheme="minorEastAsia" w:hAnsi="Cambria Math"/>
                <w:noProof/>
                <w:color w:val="FF0000"/>
              </w:rPr>
              <m:t>D</m:t>
            </m:r>
            <m:sSup>
              <m:sSupPr>
                <m:ctrlPr>
                  <w:rPr>
                    <w:rFonts w:ascii="Cambria Math" w:eastAsiaTheme="minorEastAsia" w:hAnsi="Cambria Math"/>
                    <w:b/>
                    <w:bCs/>
                    <w:i/>
                    <w:noProof/>
                    <w:color w:val="FF0000"/>
                  </w:rPr>
                </m:ctrlPr>
              </m:sSupPr>
              <m:e>
                <m:r>
                  <m:rPr>
                    <m:sty m:val="bi"/>
                  </m:rPr>
                  <w:rPr>
                    <w:rFonts w:ascii="Cambria Math" w:eastAsiaTheme="minorEastAsia" w:hAnsi="Cambria Math"/>
                    <w:noProof/>
                    <w:color w:val="FF0000"/>
                  </w:rPr>
                  <m:t>A</m:t>
                </m:r>
              </m:e>
              <m:sup>
                <m:r>
                  <m:rPr>
                    <m:sty m:val="bi"/>
                  </m:rPr>
                  <w:rPr>
                    <w:rFonts w:ascii="Cambria Math" w:eastAsiaTheme="minorEastAsia" w:hAnsi="Cambria Math"/>
                    <w:noProof/>
                    <w:color w:val="FF0000"/>
                  </w:rPr>
                  <m:t>''</m:t>
                </m:r>
              </m:sup>
            </m:sSup>
          </m:sub>
        </m:sSub>
        <m:r>
          <m:rPr>
            <m:sty m:val="b"/>
          </m:rPr>
          <w:rPr>
            <w:rFonts w:ascii="Cambria Math" w:eastAsiaTheme="minorEastAsia" w:hAnsi="Cambria Math"/>
            <w:noProof/>
            <w:color w:val="FF0000"/>
          </w:rPr>
          <m:t xml:space="preserve"> </m:t>
        </m:r>
        <m:r>
          <m:rPr>
            <m:sty m:val="bi"/>
          </m:rPr>
          <w:rPr>
            <w:rFonts w:ascii="Cambria Math" w:eastAsiaTheme="minorEastAsia" w:hAnsi="Cambria Math"/>
            <w:noProof/>
            <w:color w:val="FF0000"/>
          </w:rPr>
          <m:t>:</m:t>
        </m:r>
      </m:oMath>
    </w:p>
    <w:p w14:paraId="0AC5217E" w14:textId="49D8C559" w:rsidR="00F71B09" w:rsidRPr="00EB387A" w:rsidRDefault="00EB387A" w:rsidP="00997B2E">
      <w:pPr>
        <w:pStyle w:val="Paragrafoelenco"/>
        <w:spacing w:after="0"/>
        <w:rPr>
          <w:rFonts w:eastAsiaTheme="minorEastAsia"/>
          <w:b/>
          <w:bCs/>
          <w:noProof/>
          <w:color w:val="FF0000"/>
        </w:rPr>
      </w:pPr>
      <m:oMathPara>
        <m:oMath>
          <m:r>
            <m:rPr>
              <m:sty m:val="bi"/>
            </m:rPr>
            <w:rPr>
              <w:rFonts w:ascii="Cambria Math" w:eastAsiaTheme="minorEastAsia" w:hAnsi="Cambria Math"/>
              <w:noProof/>
              <w:color w:val="FF0000"/>
              <w:highlight w:val="yellow"/>
            </w:rPr>
            <m:t>-</m:t>
          </m:r>
          <m:sSub>
            <m:sSubPr>
              <m:ctrlPr>
                <w:rPr>
                  <w:rFonts w:ascii="Cambria Math" w:eastAsiaTheme="minorEastAsia" w:hAnsi="Cambria Math"/>
                  <w:b/>
                  <w:bCs/>
                  <w:i/>
                  <w:noProof/>
                  <w:color w:val="FF0000"/>
                  <w:highlight w:val="yellow"/>
                </w:rPr>
              </m:ctrlPr>
            </m:sSubPr>
            <m:e>
              <m:r>
                <m:rPr>
                  <m:sty m:val="bi"/>
                </m:rPr>
                <w:rPr>
                  <w:rFonts w:ascii="Cambria Math" w:eastAsiaTheme="minorEastAsia" w:hAnsi="Cambria Math"/>
                  <w:noProof/>
                  <w:color w:val="FF0000"/>
                  <w:highlight w:val="yellow"/>
                </w:rPr>
                <m:t>v</m:t>
              </m:r>
            </m:e>
            <m:sub>
              <m:r>
                <m:rPr>
                  <m:sty m:val="bi"/>
                </m:rPr>
                <w:rPr>
                  <w:rFonts w:ascii="Cambria Math" w:eastAsiaTheme="minorEastAsia" w:hAnsi="Cambria Math"/>
                  <w:noProof/>
                  <w:color w:val="FF0000"/>
                  <w:highlight w:val="yellow"/>
                </w:rPr>
                <m:t>i</m:t>
              </m:r>
            </m:sub>
          </m:sSub>
          <m:d>
            <m:dPr>
              <m:ctrlPr>
                <w:rPr>
                  <w:rFonts w:ascii="Cambria Math" w:eastAsiaTheme="minorEastAsia" w:hAnsi="Cambria Math"/>
                  <w:b/>
                  <w:bCs/>
                  <w:i/>
                  <w:noProof/>
                  <w:color w:val="FF0000"/>
                  <w:highlight w:val="yellow"/>
                </w:rPr>
              </m:ctrlPr>
            </m:dPr>
            <m:e>
              <m:r>
                <m:rPr>
                  <m:sty m:val="bi"/>
                </m:rPr>
                <w:rPr>
                  <w:rFonts w:ascii="Cambria Math" w:eastAsiaTheme="minorEastAsia" w:hAnsi="Cambria Math"/>
                  <w:noProof/>
                  <w:color w:val="FF0000"/>
                  <w:highlight w:val="yellow"/>
                </w:rPr>
                <m:t>t</m:t>
              </m:r>
            </m:e>
          </m:d>
          <m:r>
            <m:rPr>
              <m:sty m:val="bi"/>
            </m:rPr>
            <w:rPr>
              <w:rFonts w:ascii="Cambria Math" w:eastAsiaTheme="minorEastAsia" w:hAnsi="Cambria Math"/>
              <w:noProof/>
              <w:color w:val="FF0000"/>
              <w:highlight w:val="yellow"/>
            </w:rPr>
            <m:t>=</m:t>
          </m:r>
          <m:sSub>
            <m:sSubPr>
              <m:ctrlPr>
                <w:rPr>
                  <w:rFonts w:ascii="Cambria Math" w:eastAsiaTheme="minorEastAsia" w:hAnsi="Cambria Math"/>
                  <w:b/>
                  <w:bCs/>
                  <w:i/>
                  <w:noProof/>
                  <w:color w:val="FF0000"/>
                  <w:highlight w:val="yellow"/>
                </w:rPr>
              </m:ctrlPr>
            </m:sSubPr>
            <m:e>
              <m:r>
                <m:rPr>
                  <m:sty m:val="bi"/>
                </m:rPr>
                <w:rPr>
                  <w:rFonts w:ascii="Cambria Math" w:eastAsiaTheme="minorEastAsia" w:hAnsi="Cambria Math"/>
                  <w:noProof/>
                  <w:color w:val="FF0000"/>
                  <w:highlight w:val="yellow"/>
                </w:rPr>
                <m:t>v</m:t>
              </m:r>
            </m:e>
            <m:sub>
              <m:r>
                <m:rPr>
                  <m:sty m:val="bi"/>
                </m:rPr>
                <w:rPr>
                  <w:rFonts w:ascii="Cambria Math" w:eastAsiaTheme="minorEastAsia" w:hAnsi="Cambria Math"/>
                  <w:noProof/>
                  <w:color w:val="FF0000"/>
                  <w:highlight w:val="yellow"/>
                </w:rPr>
                <m:t>R</m:t>
              </m:r>
            </m:sub>
          </m:sSub>
          <m:d>
            <m:dPr>
              <m:ctrlPr>
                <w:rPr>
                  <w:rFonts w:ascii="Cambria Math" w:eastAsiaTheme="minorEastAsia" w:hAnsi="Cambria Math"/>
                  <w:b/>
                  <w:bCs/>
                  <w:i/>
                  <w:noProof/>
                  <w:color w:val="FF0000"/>
                  <w:highlight w:val="yellow"/>
                </w:rPr>
              </m:ctrlPr>
            </m:dPr>
            <m:e>
              <m:r>
                <m:rPr>
                  <m:sty m:val="bi"/>
                </m:rPr>
                <w:rPr>
                  <w:rFonts w:ascii="Cambria Math" w:eastAsiaTheme="minorEastAsia" w:hAnsi="Cambria Math"/>
                  <w:noProof/>
                  <w:color w:val="FF0000"/>
                  <w:highlight w:val="yellow"/>
                </w:rPr>
                <m:t>t</m:t>
              </m:r>
            </m:e>
          </m:d>
        </m:oMath>
      </m:oMathPara>
    </w:p>
    <w:p w14:paraId="50F57935" w14:textId="04E96C54" w:rsidR="00F71B09" w:rsidRDefault="000C52B3" w:rsidP="00997B2E">
      <w:pPr>
        <w:spacing w:after="0"/>
        <w:rPr>
          <w:rFonts w:eastAsiaTheme="minorEastAsia"/>
          <w:noProof/>
        </w:rPr>
      </w:pPr>
      <w:r>
        <w:rPr>
          <w:rFonts w:eastAsiaTheme="minorEastAsia"/>
          <w:noProof/>
        </w:rPr>
        <w:t xml:space="preserve">Le espressioni del valore medio </w:t>
      </w:r>
      <m:oMath>
        <m:sSub>
          <m:sSubPr>
            <m:ctrlPr>
              <w:rPr>
                <w:rFonts w:ascii="Cambria Math" w:eastAsiaTheme="minorEastAsia" w:hAnsi="Cambria Math"/>
                <w:i/>
                <w:noProof/>
              </w:rPr>
            </m:ctrlPr>
          </m:sSubPr>
          <m:e>
            <m:r>
              <w:rPr>
                <w:rFonts w:ascii="Cambria Math" w:eastAsiaTheme="minorEastAsia" w:hAnsi="Cambria Math"/>
                <w:noProof/>
              </w:rPr>
              <m:t>V</m:t>
            </m:r>
          </m:e>
          <m:sub>
            <m:r>
              <w:rPr>
                <w:rFonts w:ascii="Cambria Math" w:eastAsiaTheme="minorEastAsia" w:hAnsi="Cambria Math"/>
                <w:noProof/>
              </w:rPr>
              <m:t>M</m:t>
            </m:r>
          </m:sub>
        </m:sSub>
      </m:oMath>
      <w:r>
        <w:rPr>
          <w:rFonts w:eastAsiaTheme="minorEastAsia"/>
          <w:noProof/>
        </w:rPr>
        <w:t xml:space="preserve"> e del fattore di ondulazione </w:t>
      </w:r>
      <m:oMath>
        <m:sSub>
          <m:sSubPr>
            <m:ctrlPr>
              <w:rPr>
                <w:rFonts w:ascii="Cambria Math" w:eastAsiaTheme="minorEastAsia" w:hAnsi="Cambria Math"/>
                <w:i/>
                <w:noProof/>
              </w:rPr>
            </m:ctrlPr>
          </m:sSubPr>
          <m:e>
            <m:r>
              <w:rPr>
                <w:rFonts w:ascii="Cambria Math" w:eastAsiaTheme="minorEastAsia" w:hAnsi="Cambria Math"/>
                <w:noProof/>
              </w:rPr>
              <m:t>K</m:t>
            </m:r>
          </m:e>
          <m:sub>
            <m:r>
              <w:rPr>
                <w:rFonts w:ascii="Cambria Math" w:eastAsiaTheme="minorEastAsia" w:hAnsi="Cambria Math"/>
                <w:noProof/>
              </w:rPr>
              <m:t>0</m:t>
            </m:r>
          </m:sub>
        </m:sSub>
      </m:oMath>
      <w:r>
        <w:rPr>
          <w:rFonts w:eastAsiaTheme="minorEastAsia"/>
          <w:noProof/>
        </w:rPr>
        <w:t xml:space="preserve"> non cambiano. </w:t>
      </w:r>
    </w:p>
    <w:p w14:paraId="09ED8CE3" w14:textId="29FDE2F5" w:rsidR="000C52B3" w:rsidRDefault="000C52B3" w:rsidP="00997B2E">
      <w:pPr>
        <w:spacing w:after="0"/>
        <w:rPr>
          <w:rFonts w:eastAsiaTheme="minorEastAsia"/>
          <w:b/>
          <w:bCs/>
          <w:noProof/>
        </w:rPr>
      </w:pPr>
      <w:r w:rsidRPr="00EB387A">
        <w:rPr>
          <w:rFonts w:eastAsiaTheme="minorEastAsia"/>
          <w:b/>
          <w:bCs/>
          <w:noProof/>
        </w:rPr>
        <w:t xml:space="preserve">Questo circuito richiede 4 diodi con tensioni nominali pari alla metà di quelle dei due diodi del circuito con trasformatore, e non richiede l’utilizzo di un trasformatore. </w:t>
      </w:r>
    </w:p>
    <w:p w14:paraId="0BF89A71" w14:textId="77777777" w:rsidR="00EB387A" w:rsidRPr="00EB387A" w:rsidRDefault="00EB387A" w:rsidP="00997B2E">
      <w:pPr>
        <w:spacing w:after="0"/>
        <w:rPr>
          <w:rFonts w:eastAsiaTheme="minorEastAsia"/>
          <w:b/>
          <w:bCs/>
          <w:noProof/>
        </w:rPr>
      </w:pPr>
    </w:p>
    <w:p w14:paraId="243E9A36" w14:textId="2102FE78" w:rsidR="000C52B3" w:rsidRPr="00EB387A" w:rsidRDefault="000C52B3" w:rsidP="00EB387A">
      <w:pPr>
        <w:spacing w:after="0"/>
        <w:jc w:val="center"/>
        <w:rPr>
          <w:rStyle w:val="Enfasicorsivo"/>
          <w:b/>
          <w:bCs/>
          <w:color w:val="FF0000"/>
        </w:rPr>
      </w:pPr>
      <w:r w:rsidRPr="00EB387A">
        <w:rPr>
          <w:rStyle w:val="Enfasicorsivo"/>
          <w:b/>
          <w:bCs/>
          <w:color w:val="FF0000"/>
        </w:rPr>
        <w:t>FILTRAGGIO</w:t>
      </w:r>
    </w:p>
    <w:p w14:paraId="384A6ECB" w14:textId="059CC653" w:rsidR="00520C75" w:rsidRDefault="00520C75" w:rsidP="00997B2E">
      <w:pPr>
        <w:spacing w:after="0"/>
        <w:rPr>
          <w:rFonts w:eastAsiaTheme="minorEastAsia"/>
          <w:noProof/>
        </w:rPr>
      </w:pPr>
      <w:r>
        <w:rPr>
          <w:rFonts w:eastAsiaTheme="minorEastAsia"/>
          <w:noProof/>
        </w:rPr>
        <w:t>I filtri sono doppi bipoli interposti tra l’uscita del convertitore e il carico, caratterizzat</w:t>
      </w:r>
      <w:r w:rsidR="00EB387A">
        <w:rPr>
          <w:rFonts w:eastAsiaTheme="minorEastAsia"/>
          <w:noProof/>
        </w:rPr>
        <w:t>i</w:t>
      </w:r>
      <w:r>
        <w:rPr>
          <w:rFonts w:eastAsiaTheme="minorEastAsia"/>
          <w:noProof/>
        </w:rPr>
        <w:t xml:space="preserve"> dalla seguente </w:t>
      </w:r>
      <w:r w:rsidR="00EB387A">
        <w:rPr>
          <w:rFonts w:eastAsiaTheme="minorEastAsia"/>
          <w:noProof/>
        </w:rPr>
        <w:t>struttura</w:t>
      </w:r>
      <w:r>
        <w:rPr>
          <w:rFonts w:eastAsiaTheme="minorEastAsia"/>
          <w:noProof/>
        </w:rPr>
        <w:t xml:space="preserve"> </w:t>
      </w:r>
      <w:r w:rsidR="00EB387A">
        <w:rPr>
          <w:rFonts w:eastAsiaTheme="minorEastAsia"/>
          <w:noProof/>
        </w:rPr>
        <w:t>elementare</w:t>
      </w:r>
      <w:r>
        <w:rPr>
          <w:rFonts w:eastAsiaTheme="minorEastAsia"/>
          <w:noProof/>
        </w:rPr>
        <w:t>:</w:t>
      </w:r>
    </w:p>
    <w:p w14:paraId="43DC0E40" w14:textId="41FC1574" w:rsidR="00520C75" w:rsidRDefault="00520C75" w:rsidP="00997B2E">
      <w:pPr>
        <w:spacing w:after="0"/>
        <w:jc w:val="center"/>
        <w:rPr>
          <w:rFonts w:eastAsiaTheme="minorEastAsia"/>
          <w:noProof/>
        </w:rPr>
      </w:pPr>
      <w:r w:rsidRPr="00520C75">
        <w:rPr>
          <w:rFonts w:eastAsiaTheme="minorEastAsia"/>
          <w:noProof/>
        </w:rPr>
        <w:drawing>
          <wp:inline distT="0" distB="0" distL="0" distR="0" wp14:anchorId="6D0E009C" wp14:editId="0DEF6AD6">
            <wp:extent cx="1876425" cy="1523297"/>
            <wp:effectExtent l="0" t="0" r="0" b="127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79737" cy="1525986"/>
                    </a:xfrm>
                    <a:prstGeom prst="rect">
                      <a:avLst/>
                    </a:prstGeom>
                    <a:noFill/>
                    <a:ln>
                      <a:noFill/>
                    </a:ln>
                  </pic:spPr>
                </pic:pic>
              </a:graphicData>
            </a:graphic>
          </wp:inline>
        </w:drawing>
      </w:r>
    </w:p>
    <w:p w14:paraId="7ECFCBF8" w14:textId="69EEE386" w:rsidR="00756011" w:rsidRDefault="00756011" w:rsidP="00997B2E">
      <w:pPr>
        <w:spacing w:after="0"/>
        <w:rPr>
          <w:rFonts w:eastAsiaTheme="minorEastAsia"/>
          <w:noProof/>
        </w:rPr>
      </w:pPr>
      <w:r w:rsidRPr="00EB387A">
        <w:rPr>
          <w:rFonts w:eastAsiaTheme="minorEastAsia"/>
          <w:b/>
          <w:bCs/>
          <w:noProof/>
          <w:highlight w:val="yellow"/>
        </w:rPr>
        <w:t>La funzione dell’induttore è quella di limitare le ondulazioni di corrente mentre quella del condensatore è quella di limitare le ondulazioni della tensione</w:t>
      </w:r>
      <w:r>
        <w:rPr>
          <w:rFonts w:eastAsiaTheme="minorEastAsia"/>
          <w:noProof/>
        </w:rPr>
        <w:t xml:space="preserve">. Qualora siano necessari per applicazioni particolarmente </w:t>
      </w:r>
      <w:r w:rsidR="00EB387A">
        <w:rPr>
          <w:rFonts w:eastAsiaTheme="minorEastAsia"/>
          <w:noProof/>
        </w:rPr>
        <w:t>sofisticate</w:t>
      </w:r>
      <w:r>
        <w:rPr>
          <w:rFonts w:eastAsiaTheme="minorEastAsia"/>
          <w:noProof/>
        </w:rPr>
        <w:t xml:space="preserve"> vengono anche usati componenti non </w:t>
      </w:r>
      <w:r w:rsidR="00EB387A">
        <w:rPr>
          <w:rFonts w:eastAsiaTheme="minorEastAsia"/>
          <w:noProof/>
        </w:rPr>
        <w:t>lineari</w:t>
      </w:r>
      <w:r>
        <w:rPr>
          <w:rFonts w:eastAsiaTheme="minorEastAsia"/>
          <w:noProof/>
        </w:rPr>
        <w:t xml:space="preserve"> e attivi. </w:t>
      </w:r>
    </w:p>
    <w:p w14:paraId="22DCF5F5" w14:textId="77777777" w:rsidR="00386AC6" w:rsidRDefault="00386AC6" w:rsidP="00997B2E">
      <w:pPr>
        <w:spacing w:after="0"/>
        <w:rPr>
          <w:rFonts w:eastAsiaTheme="minorEastAsia"/>
          <w:noProof/>
        </w:rPr>
      </w:pPr>
    </w:p>
    <w:p w14:paraId="5061485D" w14:textId="2EB46C7E" w:rsidR="00756011" w:rsidRDefault="00756011" w:rsidP="00997B2E">
      <w:pPr>
        <w:spacing w:after="0"/>
        <w:rPr>
          <w:rFonts w:eastAsiaTheme="minorEastAsia"/>
          <w:noProof/>
        </w:rPr>
      </w:pPr>
      <w:r>
        <w:rPr>
          <w:rFonts w:eastAsiaTheme="minorEastAsia"/>
          <w:noProof/>
        </w:rPr>
        <w:t>CALABR</w:t>
      </w:r>
      <w:r w:rsidR="00386AC6">
        <w:rPr>
          <w:rFonts w:eastAsiaTheme="minorEastAsia"/>
          <w:noProof/>
        </w:rPr>
        <w:t>Ò</w:t>
      </w:r>
      <w:r>
        <w:rPr>
          <w:rFonts w:eastAsiaTheme="minorEastAsia"/>
          <w:noProof/>
        </w:rPr>
        <w:t xml:space="preserve"> FINISCE QUA. </w:t>
      </w:r>
      <w:r w:rsidR="00EB387A">
        <w:rPr>
          <w:rFonts w:eastAsiaTheme="minorEastAsia"/>
          <w:noProof/>
        </w:rPr>
        <w:t>AA 2021 - 2022.</w:t>
      </w:r>
    </w:p>
    <w:p w14:paraId="666191E5" w14:textId="77777777" w:rsidR="00756011" w:rsidRPr="000C52B3" w:rsidRDefault="00756011" w:rsidP="00997B2E">
      <w:pPr>
        <w:spacing w:after="0"/>
        <w:rPr>
          <w:rFonts w:eastAsiaTheme="minorEastAsia"/>
          <w:noProof/>
        </w:rPr>
      </w:pPr>
    </w:p>
    <w:sectPr w:rsidR="00756011" w:rsidRPr="000C52B3" w:rsidSect="00997B2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C124E"/>
    <w:multiLevelType w:val="hybridMultilevel"/>
    <w:tmpl w:val="5ED8E706"/>
    <w:lvl w:ilvl="0" w:tplc="5A665528">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290722CE"/>
    <w:multiLevelType w:val="hybridMultilevel"/>
    <w:tmpl w:val="636CA4B4"/>
    <w:lvl w:ilvl="0" w:tplc="2F1EE860">
      <w:start w:val="1"/>
      <w:numFmt w:val="decimal"/>
      <w:lvlText w:val="%1."/>
      <w:lvlJc w:val="left"/>
      <w:pPr>
        <w:ind w:left="1080" w:hanging="360"/>
      </w:pPr>
      <w:rPr>
        <w:rFonts w:hint="default"/>
        <w:b/>
        <w:bCs/>
        <w:color w:val="FF0000"/>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 w15:restartNumberingAfterBreak="0">
    <w:nsid w:val="310F510C"/>
    <w:multiLevelType w:val="hybridMultilevel"/>
    <w:tmpl w:val="DB70FD9A"/>
    <w:lvl w:ilvl="0" w:tplc="0A70C38C">
      <w:numFmt w:val="bullet"/>
      <w:lvlText w:val="-"/>
      <w:lvlJc w:val="left"/>
      <w:pPr>
        <w:ind w:left="720" w:hanging="360"/>
      </w:pPr>
      <w:rPr>
        <w:rFonts w:ascii="Calibri" w:eastAsiaTheme="minorHAnsi" w:hAnsi="Calibri" w:cs="Calibri" w:hint="default"/>
      </w:rPr>
    </w:lvl>
    <w:lvl w:ilvl="1" w:tplc="BDF27CAE">
      <w:start w:val="1"/>
      <w:numFmt w:val="bullet"/>
      <w:lvlText w:val="o"/>
      <w:lvlJc w:val="left"/>
      <w:pPr>
        <w:ind w:left="1440" w:hanging="360"/>
      </w:pPr>
      <w:rPr>
        <w:rFonts w:ascii="Courier New" w:hAnsi="Courier New" w:cs="Courier New" w:hint="default"/>
        <w:b/>
        <w:bCs/>
        <w:color w:val="FF0000"/>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414D6DD1"/>
    <w:multiLevelType w:val="hybridMultilevel"/>
    <w:tmpl w:val="12A4A0B2"/>
    <w:lvl w:ilvl="0" w:tplc="62D648A0">
      <w:start w:val="1"/>
      <w:numFmt w:val="decimal"/>
      <w:lvlText w:val="%1."/>
      <w:lvlJc w:val="left"/>
      <w:pPr>
        <w:ind w:left="720" w:hanging="360"/>
      </w:pPr>
      <w:rPr>
        <w:rFonts w:hint="default"/>
        <w:b/>
        <w:bCs/>
        <w:color w:val="FF000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619D7FF8"/>
    <w:multiLevelType w:val="hybridMultilevel"/>
    <w:tmpl w:val="0D025326"/>
    <w:lvl w:ilvl="0" w:tplc="6FCA283C">
      <w:numFmt w:val="bullet"/>
      <w:lvlText w:val=""/>
      <w:lvlJc w:val="left"/>
      <w:pPr>
        <w:ind w:left="720" w:hanging="360"/>
      </w:pPr>
      <w:rPr>
        <w:rFonts w:ascii="Wingdings" w:eastAsiaTheme="minorHAnsi" w:hAnsi="Wingdings" w:cstheme="minorBidi" w:hint="default"/>
        <w:b/>
        <w:color w:val="FF000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629F325A"/>
    <w:multiLevelType w:val="hybridMultilevel"/>
    <w:tmpl w:val="F3D00E06"/>
    <w:lvl w:ilvl="0" w:tplc="7EA6202E">
      <w:start w:val="1"/>
      <w:numFmt w:val="decimal"/>
      <w:lvlText w:val="%1."/>
      <w:lvlJc w:val="left"/>
      <w:pPr>
        <w:ind w:left="405" w:hanging="360"/>
      </w:pPr>
      <w:rPr>
        <w:rFonts w:hint="default"/>
      </w:rPr>
    </w:lvl>
    <w:lvl w:ilvl="1" w:tplc="04100019" w:tentative="1">
      <w:start w:val="1"/>
      <w:numFmt w:val="lowerLetter"/>
      <w:lvlText w:val="%2."/>
      <w:lvlJc w:val="left"/>
      <w:pPr>
        <w:ind w:left="1125" w:hanging="360"/>
      </w:pPr>
    </w:lvl>
    <w:lvl w:ilvl="2" w:tplc="0410001B" w:tentative="1">
      <w:start w:val="1"/>
      <w:numFmt w:val="lowerRoman"/>
      <w:lvlText w:val="%3."/>
      <w:lvlJc w:val="right"/>
      <w:pPr>
        <w:ind w:left="1845" w:hanging="180"/>
      </w:pPr>
    </w:lvl>
    <w:lvl w:ilvl="3" w:tplc="0410000F" w:tentative="1">
      <w:start w:val="1"/>
      <w:numFmt w:val="decimal"/>
      <w:lvlText w:val="%4."/>
      <w:lvlJc w:val="left"/>
      <w:pPr>
        <w:ind w:left="2565" w:hanging="360"/>
      </w:pPr>
    </w:lvl>
    <w:lvl w:ilvl="4" w:tplc="04100019" w:tentative="1">
      <w:start w:val="1"/>
      <w:numFmt w:val="lowerLetter"/>
      <w:lvlText w:val="%5."/>
      <w:lvlJc w:val="left"/>
      <w:pPr>
        <w:ind w:left="3285" w:hanging="360"/>
      </w:pPr>
    </w:lvl>
    <w:lvl w:ilvl="5" w:tplc="0410001B" w:tentative="1">
      <w:start w:val="1"/>
      <w:numFmt w:val="lowerRoman"/>
      <w:lvlText w:val="%6."/>
      <w:lvlJc w:val="right"/>
      <w:pPr>
        <w:ind w:left="4005" w:hanging="180"/>
      </w:pPr>
    </w:lvl>
    <w:lvl w:ilvl="6" w:tplc="0410000F" w:tentative="1">
      <w:start w:val="1"/>
      <w:numFmt w:val="decimal"/>
      <w:lvlText w:val="%7."/>
      <w:lvlJc w:val="left"/>
      <w:pPr>
        <w:ind w:left="4725" w:hanging="360"/>
      </w:pPr>
    </w:lvl>
    <w:lvl w:ilvl="7" w:tplc="04100019" w:tentative="1">
      <w:start w:val="1"/>
      <w:numFmt w:val="lowerLetter"/>
      <w:lvlText w:val="%8."/>
      <w:lvlJc w:val="left"/>
      <w:pPr>
        <w:ind w:left="5445" w:hanging="360"/>
      </w:pPr>
    </w:lvl>
    <w:lvl w:ilvl="8" w:tplc="0410001B" w:tentative="1">
      <w:start w:val="1"/>
      <w:numFmt w:val="lowerRoman"/>
      <w:lvlText w:val="%9."/>
      <w:lvlJc w:val="right"/>
      <w:pPr>
        <w:ind w:left="6165" w:hanging="180"/>
      </w:pPr>
    </w:lvl>
  </w:abstractNum>
  <w:num w:numId="1" w16cid:durableId="626397174">
    <w:abstractNumId w:val="2"/>
  </w:num>
  <w:num w:numId="2" w16cid:durableId="301694004">
    <w:abstractNumId w:val="0"/>
  </w:num>
  <w:num w:numId="3" w16cid:durableId="907694815">
    <w:abstractNumId w:val="3"/>
  </w:num>
  <w:num w:numId="4" w16cid:durableId="1455127341">
    <w:abstractNumId w:val="5"/>
  </w:num>
  <w:num w:numId="5" w16cid:durableId="814567673">
    <w:abstractNumId w:val="4"/>
  </w:num>
  <w:num w:numId="6" w16cid:durableId="16437767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41A"/>
    <w:rsid w:val="0003471E"/>
    <w:rsid w:val="00050D1B"/>
    <w:rsid w:val="00057DD3"/>
    <w:rsid w:val="000A6171"/>
    <w:rsid w:val="000A6595"/>
    <w:rsid w:val="000C52B3"/>
    <w:rsid w:val="000D5E19"/>
    <w:rsid w:val="000F0625"/>
    <w:rsid w:val="000F676E"/>
    <w:rsid w:val="00101EF3"/>
    <w:rsid w:val="001233A9"/>
    <w:rsid w:val="0013241A"/>
    <w:rsid w:val="00137533"/>
    <w:rsid w:val="00172209"/>
    <w:rsid w:val="00175C62"/>
    <w:rsid w:val="0018002E"/>
    <w:rsid w:val="00196400"/>
    <w:rsid w:val="00196FB3"/>
    <w:rsid w:val="001A03F3"/>
    <w:rsid w:val="001B7764"/>
    <w:rsid w:val="001D1F92"/>
    <w:rsid w:val="001D3DBD"/>
    <w:rsid w:val="001D557F"/>
    <w:rsid w:val="00226617"/>
    <w:rsid w:val="00236D57"/>
    <w:rsid w:val="00243852"/>
    <w:rsid w:val="002817BC"/>
    <w:rsid w:val="002B394B"/>
    <w:rsid w:val="00302E78"/>
    <w:rsid w:val="00313CFC"/>
    <w:rsid w:val="00340BBF"/>
    <w:rsid w:val="00343C4B"/>
    <w:rsid w:val="00346FFF"/>
    <w:rsid w:val="00347C9E"/>
    <w:rsid w:val="00386AC6"/>
    <w:rsid w:val="00386BEE"/>
    <w:rsid w:val="003A1586"/>
    <w:rsid w:val="003B7D5F"/>
    <w:rsid w:val="003C012C"/>
    <w:rsid w:val="003C6B06"/>
    <w:rsid w:val="003E23DB"/>
    <w:rsid w:val="003E4571"/>
    <w:rsid w:val="003F0841"/>
    <w:rsid w:val="0044146E"/>
    <w:rsid w:val="00464117"/>
    <w:rsid w:val="004775A8"/>
    <w:rsid w:val="00477CB9"/>
    <w:rsid w:val="00484459"/>
    <w:rsid w:val="0049735B"/>
    <w:rsid w:val="004A0544"/>
    <w:rsid w:val="004B0D36"/>
    <w:rsid w:val="005069CC"/>
    <w:rsid w:val="00514220"/>
    <w:rsid w:val="00520C75"/>
    <w:rsid w:val="00535D6B"/>
    <w:rsid w:val="00573438"/>
    <w:rsid w:val="005E41D9"/>
    <w:rsid w:val="005F3494"/>
    <w:rsid w:val="00606E6F"/>
    <w:rsid w:val="00617900"/>
    <w:rsid w:val="00621853"/>
    <w:rsid w:val="00626333"/>
    <w:rsid w:val="00632517"/>
    <w:rsid w:val="00634B24"/>
    <w:rsid w:val="0065292E"/>
    <w:rsid w:val="00670F5B"/>
    <w:rsid w:val="00690259"/>
    <w:rsid w:val="00692BD9"/>
    <w:rsid w:val="00694E56"/>
    <w:rsid w:val="006B0ADD"/>
    <w:rsid w:val="006B1E29"/>
    <w:rsid w:val="006C2B86"/>
    <w:rsid w:val="006C6AED"/>
    <w:rsid w:val="006D7B81"/>
    <w:rsid w:val="00703EC3"/>
    <w:rsid w:val="007060D9"/>
    <w:rsid w:val="00711882"/>
    <w:rsid w:val="00726098"/>
    <w:rsid w:val="007303E7"/>
    <w:rsid w:val="0074401F"/>
    <w:rsid w:val="007520FF"/>
    <w:rsid w:val="00756011"/>
    <w:rsid w:val="00762DE6"/>
    <w:rsid w:val="007841CE"/>
    <w:rsid w:val="007936EC"/>
    <w:rsid w:val="007A0C14"/>
    <w:rsid w:val="007B1978"/>
    <w:rsid w:val="007B1E21"/>
    <w:rsid w:val="007E2F9E"/>
    <w:rsid w:val="007E48A2"/>
    <w:rsid w:val="00827665"/>
    <w:rsid w:val="008679CC"/>
    <w:rsid w:val="008729E2"/>
    <w:rsid w:val="008E0718"/>
    <w:rsid w:val="008E5809"/>
    <w:rsid w:val="008E7C15"/>
    <w:rsid w:val="0095505C"/>
    <w:rsid w:val="009626BF"/>
    <w:rsid w:val="009662CE"/>
    <w:rsid w:val="009963CE"/>
    <w:rsid w:val="00997B2E"/>
    <w:rsid w:val="009B2EFF"/>
    <w:rsid w:val="009B488D"/>
    <w:rsid w:val="009E5CF1"/>
    <w:rsid w:val="00A12F20"/>
    <w:rsid w:val="00A24F02"/>
    <w:rsid w:val="00A4390F"/>
    <w:rsid w:val="00A82316"/>
    <w:rsid w:val="00A94681"/>
    <w:rsid w:val="00A95213"/>
    <w:rsid w:val="00AA43F3"/>
    <w:rsid w:val="00AC5128"/>
    <w:rsid w:val="00AD12DB"/>
    <w:rsid w:val="00AD1CFE"/>
    <w:rsid w:val="00B463E0"/>
    <w:rsid w:val="00B714B6"/>
    <w:rsid w:val="00B80F6F"/>
    <w:rsid w:val="00BB029B"/>
    <w:rsid w:val="00C010B1"/>
    <w:rsid w:val="00C238C6"/>
    <w:rsid w:val="00C447C3"/>
    <w:rsid w:val="00C75A9B"/>
    <w:rsid w:val="00CB55F2"/>
    <w:rsid w:val="00CC2F81"/>
    <w:rsid w:val="00CD37A5"/>
    <w:rsid w:val="00CD5418"/>
    <w:rsid w:val="00CD7C4F"/>
    <w:rsid w:val="00CF25D0"/>
    <w:rsid w:val="00D10E0B"/>
    <w:rsid w:val="00D351F8"/>
    <w:rsid w:val="00D4770D"/>
    <w:rsid w:val="00D87EB7"/>
    <w:rsid w:val="00DD172A"/>
    <w:rsid w:val="00E02D4A"/>
    <w:rsid w:val="00E11DC9"/>
    <w:rsid w:val="00E54783"/>
    <w:rsid w:val="00E70E67"/>
    <w:rsid w:val="00E7214B"/>
    <w:rsid w:val="00E7647B"/>
    <w:rsid w:val="00E9319E"/>
    <w:rsid w:val="00EB387A"/>
    <w:rsid w:val="00EC4DCE"/>
    <w:rsid w:val="00EC7B49"/>
    <w:rsid w:val="00F529AF"/>
    <w:rsid w:val="00F71B09"/>
    <w:rsid w:val="00F74BCC"/>
    <w:rsid w:val="00FB4823"/>
    <w:rsid w:val="00FE5B3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61036"/>
  <w15:chartTrackingRefBased/>
  <w15:docId w15:val="{FB2BBC65-82AB-4904-B81F-73134286C4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8E5809"/>
    <w:pPr>
      <w:ind w:left="720"/>
      <w:contextualSpacing/>
    </w:pPr>
  </w:style>
  <w:style w:type="character" w:styleId="Testosegnaposto">
    <w:name w:val="Placeholder Text"/>
    <w:basedOn w:val="Carpredefinitoparagrafo"/>
    <w:uiPriority w:val="99"/>
    <w:semiHidden/>
    <w:rsid w:val="008E5809"/>
    <w:rPr>
      <w:color w:val="808080"/>
    </w:rPr>
  </w:style>
  <w:style w:type="character" w:styleId="Enfasigrassetto">
    <w:name w:val="Strong"/>
    <w:basedOn w:val="Carpredefinitoparagrafo"/>
    <w:uiPriority w:val="22"/>
    <w:qFormat/>
    <w:rsid w:val="007A0C14"/>
    <w:rPr>
      <w:b/>
      <w:bCs/>
    </w:rPr>
  </w:style>
  <w:style w:type="character" w:styleId="Enfasiintensa">
    <w:name w:val="Intense Emphasis"/>
    <w:basedOn w:val="Carpredefinitoparagrafo"/>
    <w:uiPriority w:val="21"/>
    <w:qFormat/>
    <w:rsid w:val="007A0C14"/>
    <w:rPr>
      <w:i/>
      <w:iCs/>
      <w:color w:val="4472C4" w:themeColor="accent1"/>
    </w:rPr>
  </w:style>
  <w:style w:type="character" w:styleId="Enfasicorsivo">
    <w:name w:val="Emphasis"/>
    <w:basedOn w:val="Carpredefinitoparagrafo"/>
    <w:uiPriority w:val="20"/>
    <w:qFormat/>
    <w:rsid w:val="007A0C1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2402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emf"/><Relationship Id="rId26" Type="http://schemas.openxmlformats.org/officeDocument/2006/relationships/image" Target="media/image22.emf"/><Relationship Id="rId3" Type="http://schemas.openxmlformats.org/officeDocument/2006/relationships/settings" Target="settings.xml"/><Relationship Id="rId21" Type="http://schemas.openxmlformats.org/officeDocument/2006/relationships/image" Target="media/image17.emf"/><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image" Target="media/image13.emf"/><Relationship Id="rId25" Type="http://schemas.openxmlformats.org/officeDocument/2006/relationships/image" Target="media/image21.emf"/><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29" Type="http://schemas.openxmlformats.org/officeDocument/2006/relationships/image" Target="media/image25.emf"/><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jpeg"/><Relationship Id="rId24" Type="http://schemas.openxmlformats.org/officeDocument/2006/relationships/image" Target="media/image20.emf"/><Relationship Id="rId32" Type="http://schemas.openxmlformats.org/officeDocument/2006/relationships/fontTable" Target="fontTable.xml"/><Relationship Id="rId5" Type="http://schemas.openxmlformats.org/officeDocument/2006/relationships/image" Target="media/image1.emf"/><Relationship Id="rId15" Type="http://schemas.openxmlformats.org/officeDocument/2006/relationships/image" Target="media/image11.emf"/><Relationship Id="rId23" Type="http://schemas.openxmlformats.org/officeDocument/2006/relationships/image" Target="media/image19.emf"/><Relationship Id="rId28" Type="http://schemas.openxmlformats.org/officeDocument/2006/relationships/image" Target="media/image24.emf"/><Relationship Id="rId10" Type="http://schemas.openxmlformats.org/officeDocument/2006/relationships/image" Target="media/image6.emf"/><Relationship Id="rId19" Type="http://schemas.openxmlformats.org/officeDocument/2006/relationships/image" Target="media/image15.emf"/><Relationship Id="rId31" Type="http://schemas.openxmlformats.org/officeDocument/2006/relationships/image" Target="media/image27.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png"/><Relationship Id="rId22" Type="http://schemas.openxmlformats.org/officeDocument/2006/relationships/image" Target="media/image18.emf"/><Relationship Id="rId27" Type="http://schemas.openxmlformats.org/officeDocument/2006/relationships/image" Target="media/image23.emf"/><Relationship Id="rId30" Type="http://schemas.openxmlformats.org/officeDocument/2006/relationships/image" Target="media/image26.emf"/><Relationship Id="rId8" Type="http://schemas.openxmlformats.org/officeDocument/2006/relationships/image" Target="media/image4.em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1221</TotalTime>
  <Pages>11</Pages>
  <Words>4030</Words>
  <Characters>22974</Characters>
  <Application>Microsoft Office Word</Application>
  <DocSecurity>0</DocSecurity>
  <Lines>191</Lines>
  <Paragraphs>53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26951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Marchegiani</dc:creator>
  <cp:keywords/>
  <dc:description/>
  <cp:lastModifiedBy>Andrea Marchegiani</cp:lastModifiedBy>
  <cp:revision>89</cp:revision>
  <dcterms:created xsi:type="dcterms:W3CDTF">2022-07-02T08:36:00Z</dcterms:created>
  <dcterms:modified xsi:type="dcterms:W3CDTF">2022-07-24T14:46:00Z</dcterms:modified>
</cp:coreProperties>
</file>