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CB0EF" w14:textId="012B9DA5" w:rsidR="001B48B2" w:rsidRDefault="00475870" w:rsidP="00475870">
      <w:pPr>
        <w:jc w:val="center"/>
      </w:pPr>
      <w:r>
        <w:t>CIRCUITI MUTUAMENTE ACCOPPIATI</w:t>
      </w:r>
    </w:p>
    <w:p w14:paraId="014B6ACF" w14:textId="10FA998A" w:rsidR="00E7586B" w:rsidRDefault="00E7586B" w:rsidP="00E7586B">
      <w:r>
        <w:t>Il trasformatore cambia il rapporto tensione corrente mantenendo trascurabili le perdite di potenza: in questo moddo la potenza elettrica può essere prodotta, trasmessa e utilizzata su larga scala.</w:t>
      </w:r>
    </w:p>
    <w:p w14:paraId="78E10A76" w14:textId="614A6AA4" w:rsidR="00E7586B" w:rsidRDefault="00E7586B" w:rsidP="00E7586B">
      <w:r>
        <w:t>Ma cosa si intende per circuiti mutuamente accoppiati? (integra con patera)</w:t>
      </w:r>
    </w:p>
    <w:p w14:paraId="5F3ABA58" w14:textId="5062A6F5" w:rsidR="00E7586B" w:rsidRDefault="00E7586B" w:rsidP="00E7586B">
      <w:r>
        <w:t>Sia data una generica superfice S orlata dalla curva C, l’orientazione della normale n a s e quella della curva C sono associate dalla regola della vite destrorsa, che avanza in direzione di n quando ruota in senso concorde al verso assunto positivo per C.</w:t>
      </w:r>
    </w:p>
    <w:p w14:paraId="73ABEB5A" w14:textId="44A92A34" w:rsidR="00E7586B" w:rsidRDefault="00E7586B" w:rsidP="00E7586B">
      <w:r>
        <w:t>Si definisce flusso di induzione attraverso la superfice S l’integrale</w:t>
      </w:r>
    </w:p>
    <w:p w14:paraId="2EA0E332" w14:textId="380E03AA" w:rsidR="008D3939" w:rsidRPr="008D3939" w:rsidRDefault="00E7586B" w:rsidP="00E7586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r>
                <w:rPr>
                  <w:rFonts w:ascii="Cambria Math" w:hAnsi="Cambria Math"/>
                </w:rPr>
                <m:t>B∙ndS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V∙s=Wb</m:t>
              </m:r>
            </m:e>
          </m:d>
        </m:oMath>
      </m:oMathPara>
    </w:p>
    <w:p w14:paraId="0CAF6581" w14:textId="44F70D30" w:rsidR="008D3939" w:rsidRDefault="008D3939" w:rsidP="00E7586B">
      <w:pPr>
        <w:rPr>
          <w:rFonts w:eastAsiaTheme="minorEastAsia"/>
        </w:rPr>
      </w:pPr>
      <w:r>
        <w:rPr>
          <w:rFonts w:eastAsiaTheme="minorEastAsia"/>
        </w:rPr>
        <w:t>Auto e mutua induzione</w:t>
      </w:r>
    </w:p>
    <w:p w14:paraId="54C1BA3C" w14:textId="234B292C" w:rsidR="008D3939" w:rsidRDefault="008D3939" w:rsidP="008D393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 assenza di altre sorgenti, si può immaginare il campo di induzione B dovuto ad una corrente I (supponendola circolante attraverso un conduttore filiforme).</w:t>
      </w:r>
    </w:p>
    <w:p w14:paraId="157733FC" w14:textId="782F63D5" w:rsidR="008D3939" w:rsidRDefault="008D3939" w:rsidP="008D3939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 un mezzo lienare, omogeneo e isotropo ( quale il vuoto, ad esempio), il campo di induzione è, inoltre proporzionale alla corrente. </w:t>
      </w:r>
    </w:p>
    <w:p w14:paraId="3E08584B" w14:textId="77777777" w:rsidR="008D3939" w:rsidRDefault="008D3939" w:rsidP="008D3939">
      <w:pPr>
        <w:pStyle w:val="Paragrafoelenco"/>
        <w:rPr>
          <w:rFonts w:eastAsiaTheme="minorEastAsia"/>
        </w:rPr>
      </w:pPr>
      <w:r>
        <w:rPr>
          <w:rFonts w:eastAsiaTheme="minorEastAsia"/>
        </w:rPr>
        <w:t>Sussiste in particolare una relazione di proporzionalità fra la corrente I e il flsusso di unduzione concatenato con la linea che rappresenta il circuito entro il quale circola lacorrente:</w:t>
      </w:r>
    </w:p>
    <w:p w14:paraId="59339047" w14:textId="613007BE" w:rsidR="008D3939" w:rsidRPr="008D3939" w:rsidRDefault="008D3939" w:rsidP="008D3939">
      <w:pPr>
        <w:pStyle w:val="Paragrafoelenc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L∙I</m:t>
          </m:r>
        </m:oMath>
      </m:oMathPara>
    </w:p>
    <w:p w14:paraId="0AA5DD57" w14:textId="054871AE" w:rsidR="008D3939" w:rsidRDefault="008D3939" w:rsidP="008D3939">
      <w:pPr>
        <w:pStyle w:val="Paragrafoelenco"/>
        <w:rPr>
          <w:rFonts w:eastAsiaTheme="minorEastAsia"/>
        </w:rPr>
      </w:pPr>
      <w:r>
        <w:rPr>
          <w:rFonts w:eastAsiaTheme="minorEastAsia"/>
        </w:rPr>
        <w:t xml:space="preserve">Con </w:t>
      </w:r>
      <m:oMath>
        <m:r>
          <w:rPr>
            <w:rFonts w:ascii="Cambria Math" w:eastAsiaTheme="minorEastAsia" w:hAnsi="Cambria Math"/>
          </w:rPr>
          <m:t>L=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  <m:r>
              <w:rPr>
                <w:rFonts w:ascii="Cambria Math" w:eastAsiaTheme="minorEastAsia" w:hAnsi="Cambria Math"/>
              </w:rPr>
              <m:t>=H</m:t>
            </m:r>
          </m:e>
        </m:d>
      </m:oMath>
      <w:r>
        <w:rPr>
          <w:rFonts w:eastAsiaTheme="minorEastAsia"/>
        </w:rPr>
        <w:t xml:space="preserve"> coefficiente di autoinduzione o autoinduttanza del cirucuito. </w:t>
      </w:r>
    </w:p>
    <w:p w14:paraId="473DCAC5" w14:textId="388105FE" w:rsidR="008D3939" w:rsidRPr="006A61F1" w:rsidRDefault="008D3939" w:rsidP="008D3939">
      <w:pPr>
        <w:rPr>
          <w:rFonts w:eastAsiaTheme="minorEastAsia"/>
        </w:rPr>
      </w:pPr>
      <w:r>
        <w:rPr>
          <w:rFonts w:eastAsiaTheme="minorEastAsia"/>
        </w:rPr>
        <w:t>Si considerino ora</w:t>
      </w:r>
      <w:r w:rsidR="006A61F1">
        <w:rPr>
          <w:rFonts w:eastAsiaTheme="minorEastAsia"/>
        </w:rPr>
        <w:t xml:space="preserve"> due circuiti orientati filiformi,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A61F1">
        <w:rPr>
          <w:rFonts w:eastAsiaTheme="minorEastAsia"/>
        </w:rPr>
        <w:t xml:space="preserve">. Si supponfa che solo il primo sia sede di una corrente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48CFC441" w14:textId="03F7B849" w:rsidR="006A61F1" w:rsidRPr="006A61F1" w:rsidRDefault="006A61F1" w:rsidP="008D3939">
      <w:pPr>
        <w:rPr>
          <w:rFonts w:eastAsiaTheme="minorEastAsia"/>
        </w:rPr>
      </w:pPr>
      <w:r>
        <w:rPr>
          <w:rFonts w:eastAsiaTheme="minorEastAsia"/>
        </w:rPr>
        <w:t xml:space="preserve">Si dirà che i due cruito dono mutuamente accoppiati e almeno una parte delle linee di induzione del campo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prodotto dalla corrente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nel circuito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si concatenano anche con il secondo circuito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2F215F97" w14:textId="614AAD26" w:rsidR="008D3939" w:rsidRPr="006A61F1" w:rsidRDefault="006A61F1" w:rsidP="006A61F1">
      <w:pPr>
        <w:rPr>
          <w:rFonts w:eastAsiaTheme="minorEastAsia"/>
        </w:rPr>
      </w:pPr>
      <w:r>
        <w:rPr>
          <w:rFonts w:eastAsiaTheme="minorEastAsia"/>
        </w:rPr>
        <w:t xml:space="preserve">Si indichi 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>
        <w:rPr>
          <w:rFonts w:eastAsiaTheme="minorEastAsia"/>
        </w:rPr>
        <w:t xml:space="preserve"> il flusso ocncatenanto 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per il campo prodotto dalla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circolante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4CB624AD" w14:textId="58DF95AD" w:rsidR="008D3939" w:rsidRDefault="006A61F1" w:rsidP="006A61F1">
      <w:pPr>
        <w:rPr>
          <w:rFonts w:eastAsiaTheme="minorEastAsia"/>
        </w:rPr>
      </w:pPr>
      <w:r>
        <w:rPr>
          <w:rFonts w:eastAsiaTheme="minorEastAsia"/>
        </w:rPr>
        <w:t xml:space="preserve">Analogamente alla definizione del coefficiente di autoinduzione, si introduce il coefficiente di muotua induzione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>
        <w:rPr>
          <w:rFonts w:eastAsiaTheme="minorEastAsia"/>
        </w:rPr>
        <w:t xml:space="preserve"> del primo circuito sul secondo: </w:t>
      </w:r>
    </w:p>
    <w:p w14:paraId="3E0E5286" w14:textId="1413D025" w:rsidR="006A61F1" w:rsidRPr="006A61F1" w:rsidRDefault="006A61F1" w:rsidP="006A61F1">
      <w:pPr>
        <w:pStyle w:val="Paragrafoelenc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605DFD9" w14:textId="7C1592A1" w:rsidR="008B1DBD" w:rsidRDefault="008B1DBD" w:rsidP="008B1DBD">
      <w:pPr>
        <w:rPr>
          <w:rFonts w:eastAsiaTheme="minorEastAsia"/>
        </w:rPr>
      </w:pPr>
      <w:r>
        <w:rPr>
          <w:rFonts w:eastAsiaTheme="minorEastAsia"/>
        </w:rPr>
        <w:t xml:space="preserve">A differenza di </w:t>
      </w:r>
      <m:oMath>
        <m:r>
          <w:rPr>
            <w:rFonts w:ascii="Cambria Math" w:eastAsiaTheme="minorEastAsia" w:hAnsi="Cambria Math"/>
          </w:rPr>
          <m:t>L;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>
        <w:rPr>
          <w:rFonts w:eastAsiaTheme="minorEastAsia"/>
        </w:rPr>
        <w:t xml:space="preserve"> ha segno che dipende dal segno del flusso mutuamente concatenato legato alle orientazioni, arbitrarie, dei due circuiti: in generale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>
        <w:rPr>
          <w:rFonts w:eastAsiaTheme="minorEastAsia"/>
        </w:rPr>
        <w:t xml:space="preserve"> potra essere positivo, negativo o nullo, in quest’ultimo caso i circuiti si dicono disaccoppiati. </w:t>
      </w:r>
    </w:p>
    <w:p w14:paraId="62A719C1" w14:textId="035D910E" w:rsidR="008B1DBD" w:rsidRDefault="008B1DBD" w:rsidP="008B1DBD">
      <w:pPr>
        <w:rPr>
          <w:rFonts w:eastAsiaTheme="minorEastAsia"/>
        </w:rPr>
      </w:pPr>
      <w:r>
        <w:rPr>
          <w:rFonts w:eastAsiaTheme="minorEastAsia"/>
        </w:rPr>
        <w:t xml:space="preserve">In maniera analoga, alimentando questa volta solo il ciruito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con una corrente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si può definire il flusso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di mutua induzione 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si definisce il relativo coefficete di mutua induzione:</w:t>
      </w:r>
    </w:p>
    <w:p w14:paraId="0A0C1274" w14:textId="45B71B8D" w:rsidR="008B1DBD" w:rsidRPr="008B1DBD" w:rsidRDefault="008B1DBD" w:rsidP="008B1DBD">
      <w:pPr>
        <w:pStyle w:val="Paragrafoelenc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CA8B95B" w14:textId="424CE6B5" w:rsidR="008B1DBD" w:rsidRPr="008B1DBD" w:rsidRDefault="008B1DBD" w:rsidP="008B1DBD">
      <w:pPr>
        <w:rPr>
          <w:rFonts w:eastAsiaTheme="minorEastAsia"/>
        </w:rPr>
      </w:pPr>
      <w:r>
        <w:rPr>
          <w:rFonts w:eastAsiaTheme="minorEastAsia"/>
        </w:rPr>
        <w:t xml:space="preserve">SI VERIFICA FACILMENTE CHE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>
        <w:rPr>
          <w:rFonts w:eastAsiaTheme="minorEastAsia"/>
        </w:rPr>
        <w:t xml:space="preserve"> VERIFICALO</w:t>
      </w:r>
    </w:p>
    <w:p w14:paraId="32BF81CA" w14:textId="1A6097A3" w:rsidR="008B1DBD" w:rsidRPr="001222E8" w:rsidRDefault="008B1DBD" w:rsidP="008B1DBD">
      <w:pPr>
        <w:rPr>
          <w:rFonts w:eastAsiaTheme="minorEastAsia"/>
        </w:rPr>
      </w:pPr>
      <w:r>
        <w:rPr>
          <w:rFonts w:eastAsiaTheme="minorEastAsia"/>
        </w:rPr>
        <w:t>E il mutuo accoppiamento tra circuiti è completamente caratterizzato da u</w:t>
      </w:r>
      <w:r w:rsidR="001222E8">
        <w:rPr>
          <w:rFonts w:eastAsiaTheme="minorEastAsia"/>
        </w:rPr>
        <w:t xml:space="preserve">n’unica induttanza mutua </w:t>
      </w:r>
      <m:oMath>
        <m:r>
          <w:rPr>
            <w:rFonts w:ascii="Cambria Math" w:eastAsiaTheme="minorEastAsia" w:hAnsi="Cambria Math"/>
          </w:rPr>
          <m:t>M.</m:t>
        </m:r>
      </m:oMath>
    </w:p>
    <w:p w14:paraId="06A5FD0B" w14:textId="1F964EA2" w:rsidR="001222E8" w:rsidRDefault="00D34EDB" w:rsidP="008B1DBD">
      <w:pPr>
        <w:rPr>
          <w:rFonts w:eastAsiaTheme="minorEastAsia"/>
        </w:rPr>
      </w:pPr>
      <w:r>
        <w:rPr>
          <w:rFonts w:eastAsiaTheme="minorEastAsia"/>
        </w:rPr>
        <w:t xml:space="preserve">INDUZIONE ELETTROMAGNETICA </w:t>
      </w:r>
    </w:p>
    <w:p w14:paraId="3D1FB355" w14:textId="207B5C64" w:rsidR="00D47492" w:rsidRDefault="00D34EDB" w:rsidP="00D47492">
      <w:pPr>
        <w:rPr>
          <w:rFonts w:eastAsiaTheme="minorEastAsia"/>
        </w:rPr>
      </w:pPr>
      <w:r>
        <w:rPr>
          <w:rFonts w:eastAsiaTheme="minorEastAsia"/>
        </w:rPr>
        <w:t xml:space="preserve">Nello spazio tridimensionale,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è un qualunque percorso chiuso concatenato con un flusso di induzione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variabile nel te</w:t>
      </w:r>
      <w:r w:rsidR="00D47492">
        <w:rPr>
          <w:rFonts w:eastAsiaTheme="minorEastAsia"/>
        </w:rPr>
        <w:t xml:space="preserve">mpo, la tensione indotta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47492">
        <w:rPr>
          <w:rFonts w:eastAsiaTheme="minorEastAsia"/>
        </w:rPr>
        <w:t xml:space="preserve"> lungo </w:t>
      </w:r>
      <m:oMath>
        <m:r>
          <w:rPr>
            <w:rFonts w:ascii="Cambria Math" w:eastAsiaTheme="minorEastAsia" w:hAnsi="Cambria Math"/>
          </w:rPr>
          <m:t xml:space="preserve">C </m:t>
        </m:r>
      </m:oMath>
      <w:r w:rsidR="00D47492">
        <w:rPr>
          <w:rFonts w:eastAsiaTheme="minorEastAsia"/>
        </w:rPr>
        <w:t xml:space="preserve">dipende dalla rapidità di variazione 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6BB7ACD5" w14:textId="752F4BD5" w:rsidR="00D47492" w:rsidRDefault="00D47492" w:rsidP="00D4749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La legge di faraday afferma che una variazione di campo magnetico induce un campo elettrico che sussite nello spazio indipendentemente dal fatto che nella porzione di spazio considerato esista o meno un fulo conduttore. </w:t>
      </w:r>
    </w:p>
    <w:p w14:paraId="6C21D8D6" w14:textId="2588BC76" w:rsidR="00D47492" w:rsidRPr="00D47492" w:rsidRDefault="00D47492" w:rsidP="008B1D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∮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E∙tdl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nary>
            <m:naryPr>
              <m:chr m:val="∬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B∙ndS</m:t>
              </m:r>
            </m:e>
          </m:nary>
        </m:oMath>
      </m:oMathPara>
    </w:p>
    <w:p w14:paraId="09B2D157" w14:textId="1399B5AB" w:rsidR="00D47492" w:rsidRDefault="00D47492" w:rsidP="008B1DBD">
      <w:pPr>
        <w:rPr>
          <w:rFonts w:eastAsiaTheme="minorEastAsia"/>
        </w:rPr>
      </w:pPr>
      <w:r>
        <w:rPr>
          <w:rFonts w:eastAsiaTheme="minorEastAsia"/>
        </w:rPr>
        <w:t xml:space="preserve">Quando il percorso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è identificato con un vero e proprio conduttore, </w:t>
      </w:r>
      <w:r w:rsidR="00EE5281">
        <w:rPr>
          <w:rFonts w:eastAsiaTheme="minorEastAsia"/>
        </w:rPr>
        <w:t>alla</w:t>
      </w:r>
      <w:r>
        <w:rPr>
          <w:rFonts w:eastAsiaTheme="minorEastAsia"/>
        </w:rPr>
        <w:t xml:space="preserve"> forza elettromotrice indotta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si</w:t>
      </w:r>
      <w:r w:rsidR="00EE5281">
        <w:rPr>
          <w:rFonts w:eastAsiaTheme="minorEastAsia"/>
        </w:rPr>
        <w:t xml:space="preserve"> associa la circolazione di una corrente indotta. </w:t>
      </w:r>
    </w:p>
    <w:p w14:paraId="0ADB2CE1" w14:textId="0F48F056" w:rsidR="00EE5281" w:rsidRDefault="00EE5281" w:rsidP="008B1DBD">
      <w:pPr>
        <w:rPr>
          <w:rFonts w:eastAsiaTheme="minorEastAsia"/>
        </w:rPr>
      </w:pPr>
      <w:r>
        <w:rPr>
          <w:rFonts w:eastAsiaTheme="minorEastAsia"/>
        </w:rPr>
        <w:t xml:space="preserve">LA LEGGE DI FARADAY è ALLA BASE DEL FUNZIONAMENTO DELLA MAGGIOR PARTE DELLE MACCHINE ELETTRICHE. </w:t>
      </w:r>
    </w:p>
    <w:p w14:paraId="7C38D40D" w14:textId="2F44DBEC" w:rsidR="00EE5281" w:rsidRDefault="00AD5161" w:rsidP="008B1DBD">
      <w:pPr>
        <w:rPr>
          <w:rFonts w:eastAsiaTheme="minorEastAsia"/>
        </w:rPr>
      </w:pPr>
      <w:r>
        <w:rPr>
          <w:rFonts w:eastAsiaTheme="minorEastAsia"/>
        </w:rPr>
        <w:t xml:space="preserve">Ci si limiti a considerare un circuito elettrico chiuso, con il quale si concatena un flusso di induzione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variabile nel tempo, il circuito diventerà così sede di una forza elettromotrice distribuita di segno tale che la corrente che la fa circolare tende a neutralizzare la causa che l’ha generata, cioè la stessa variazione di flusso, pertanto la legge di Lenz sancisce che: </w:t>
      </w:r>
    </w:p>
    <w:p w14:paraId="7FB5C525" w14:textId="2EEE9E6E" w:rsidR="00AD5161" w:rsidRPr="00AD5161" w:rsidRDefault="00AD5161" w:rsidP="008B1DBD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attraverso la convenzione dei generatori: FEM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attraverso la convenzione degli utilizzatori: TENSIONE</m:t>
                  </m:r>
                </m:e>
              </m:eqArr>
            </m:e>
          </m:d>
        </m:oMath>
      </m:oMathPara>
    </w:p>
    <w:p w14:paraId="1340AC85" w14:textId="7FED7FFE" w:rsidR="00AD5161" w:rsidRPr="00355B73" w:rsidRDefault="00355B73" w:rsidP="008B1DBD">
      <w:pPr>
        <w:rPr>
          <w:rFonts w:eastAsiaTheme="minorEastAsia"/>
        </w:rPr>
      </w:pPr>
      <w:r>
        <w:rPr>
          <w:rFonts w:eastAsiaTheme="minorEastAsia"/>
        </w:rPr>
        <w:t xml:space="preserve">Si ocnsideri ora una corrente  variabile nel tempo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che percorra un circuito elettromagneticamente isolato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di geometria qualsiasi e autoinduttanza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; il fluisso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autoconcatenato con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anche esso dunque variabile nel tempo, sarà ancora legatp alla corrente attraverso il coefficiente di autoinduzione </w:t>
      </w:r>
      <m:oMath>
        <m:r>
          <w:rPr>
            <w:rFonts w:ascii="Cambria Math" w:eastAsiaTheme="minorEastAsia" w:hAnsi="Cambria Math"/>
          </w:rPr>
          <m:t xml:space="preserve">L. </m:t>
        </m:r>
      </m:oMath>
    </w:p>
    <w:p w14:paraId="55543978" w14:textId="292E5B5D" w:rsidR="00355B73" w:rsidRPr="00355B73" w:rsidRDefault="00355B73" w:rsidP="008B1DBD">
      <w:pPr>
        <w:rPr>
          <w:rFonts w:eastAsiaTheme="minorEastAsia"/>
        </w:rPr>
      </w:pPr>
      <w:r>
        <w:rPr>
          <w:rFonts w:eastAsiaTheme="minorEastAsia"/>
        </w:rPr>
        <w:t xml:space="preserve">La variabilità del flusso concatenano perciò, determina la comparsa di una fem autoidotta che, nel caso di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costante, può essere espresso come:</w:t>
      </w:r>
    </w:p>
    <w:p w14:paraId="642BF5F2" w14:textId="4361072C" w:rsidR="00355B73" w:rsidRPr="009C79CB" w:rsidRDefault="00355B73" w:rsidP="00355B73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L∙i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L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i(t)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L∙i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=L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di(t)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</m:e>
              </m:eqArr>
            </m:e>
          </m:d>
        </m:oMath>
      </m:oMathPara>
    </w:p>
    <w:p w14:paraId="0112DEBE" w14:textId="1540E9A5" w:rsidR="009C79CB" w:rsidRDefault="00AA5BE5" w:rsidP="00355B73">
      <w:pPr>
        <w:rPr>
          <w:rFonts w:eastAsiaTheme="minorEastAsia"/>
        </w:rPr>
      </w:pPr>
      <w:r>
        <w:rPr>
          <w:rFonts w:eastAsiaTheme="minorEastAsia"/>
        </w:rPr>
        <w:t>RETI EQUIVALENTI PER CIRCUITI MUTUAMENTE ACCOPPIATI</w:t>
      </w:r>
    </w:p>
    <w:p w14:paraId="76501FAD" w14:textId="525F1823" w:rsidR="00AA5BE5" w:rsidRPr="00AA5BE5" w:rsidRDefault="00AA5BE5" w:rsidP="00355B73">
      <w:pPr>
        <w:rPr>
          <w:rFonts w:eastAsiaTheme="minorEastAsia"/>
        </w:rPr>
      </w:pPr>
      <w:r>
        <w:rPr>
          <w:rFonts w:eastAsiaTheme="minorEastAsia"/>
        </w:rPr>
        <w:t xml:space="preserve">Si considerino ora due circuiti orientati mutuamente accoppiati fissi nello spazio, contrassegnati come 1 e 2 precorsi da due correnti variabili nel tempo, rispettivamente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252DCFE2" w14:textId="78192525" w:rsidR="00AA5BE5" w:rsidRDefault="00AA5BE5" w:rsidP="00355B73">
      <w:pPr>
        <w:rPr>
          <w:rFonts w:eastAsiaTheme="minorEastAsia"/>
        </w:rPr>
      </w:pPr>
      <w:r>
        <w:rPr>
          <w:rFonts w:eastAsiaTheme="minorEastAsia"/>
        </w:rPr>
        <w:t xml:space="preserve">I due circuiti possono essere caratterizzati attraverso i rispettivi coefficienti di autoinduzione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 il coefficiente di mutua induzione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questo supposto positivo. </w:t>
      </w:r>
    </w:p>
    <w:p w14:paraId="77B2EC3B" w14:textId="3F489132" w:rsidR="00AA5BE5" w:rsidRDefault="00AA5BE5" w:rsidP="00355B73">
      <w:pPr>
        <w:rPr>
          <w:rFonts w:eastAsiaTheme="minorEastAsia"/>
        </w:rPr>
      </w:pPr>
      <w:r>
        <w:rPr>
          <w:rFonts w:eastAsiaTheme="minorEastAsia"/>
        </w:rPr>
        <w:t>Il flusso concatenato di ognuo di essi vale:</w:t>
      </w:r>
    </w:p>
    <w:p w14:paraId="1CF09AE9" w14:textId="7C5D031D" w:rsidR="00AA5BE5" w:rsidRPr="00DD4F1F" w:rsidRDefault="00AA5BE5" w:rsidP="00AA5BE5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⇒</m:t>
                      </m:r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</m:e>
              </m:eqArr>
            </m:e>
          </m:d>
        </m:oMath>
      </m:oMathPara>
    </w:p>
    <w:p w14:paraId="174D7177" w14:textId="7020715D" w:rsidR="00DD4F1F" w:rsidRDefault="00DD4F1F" w:rsidP="00AA5BE5">
      <w:pPr>
        <w:rPr>
          <w:rFonts w:eastAsiaTheme="minorEastAsia"/>
        </w:rPr>
      </w:pPr>
      <w:r>
        <w:rPr>
          <w:rFonts w:eastAsiaTheme="minorEastAsia"/>
        </w:rPr>
        <w:t>Relazione caratteristica del doppio bipolo:</w:t>
      </w:r>
    </w:p>
    <w:p w14:paraId="27A9E46A" w14:textId="3274C900" w:rsidR="00DD4F1F" w:rsidRDefault="00DD4F1F" w:rsidP="00AA5BE5">
      <w:pPr>
        <w:rPr>
          <w:rFonts w:eastAsiaTheme="minorEastAsia"/>
        </w:rPr>
      </w:pPr>
      <w:r>
        <w:rPr>
          <w:rFonts w:eastAsiaTheme="minorEastAsia"/>
        </w:rPr>
        <w:t>si vuole però determinare la relazione funzionale che lega le quattro gradndezze fondamentali (tensione e corrente per entrambi i circuiti) ai terminali, quello che si vuole trovare è cioè un sistema di 2 equazioni in cui si esprime un legame tra due delle quattro grandezze, in funzione delle altre due.</w:t>
      </w:r>
    </w:p>
    <w:p w14:paraId="454FC849" w14:textId="4F59C91E" w:rsidR="00DD4F1F" w:rsidRDefault="00DD4F1F" w:rsidP="00AA5BE5">
      <w:pPr>
        <w:rPr>
          <w:rFonts w:eastAsiaTheme="minorEastAsia"/>
        </w:rPr>
      </w:pPr>
      <w:r>
        <w:rPr>
          <w:rFonts w:eastAsiaTheme="minorEastAsia"/>
        </w:rPr>
        <w:t xml:space="preserve">Supponiamo così che il doppio bipolo sia puramente resistivo, </w:t>
      </w:r>
      <w:r w:rsidR="00736F24">
        <w:rPr>
          <w:rFonts w:eastAsiaTheme="minorEastAsia"/>
        </w:rPr>
        <w:t>cosicchè il legame sia (dalla definizione) algebrico lineare.</w:t>
      </w:r>
    </w:p>
    <w:p w14:paraId="027294A2" w14:textId="3B3C0C72" w:rsidR="00736F24" w:rsidRPr="009C79CB" w:rsidRDefault="00736F24" w:rsidP="00AA5BE5">
      <w:pPr>
        <w:rPr>
          <w:rFonts w:eastAsiaTheme="minorEastAsia"/>
        </w:rPr>
      </w:pPr>
      <w:r>
        <w:rPr>
          <w:rFonts w:eastAsiaTheme="minorEastAsia"/>
        </w:rPr>
        <w:t xml:space="preserve">Se si suppone di alimentare il doppio bipolo con due generatori di corrente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la lienarità della rete consente di esprimere le due tensioni in funzione delle due correnti per mezzo di due semplici relazioni nelle quali il controbuto d ciascuna delle correnti impresse è formalmente valutato attraverso un opportuno coefficiente di peso</w:t>
      </w:r>
    </w:p>
    <w:p w14:paraId="5DF70CF2" w14:textId="38E1BE96" w:rsidR="00AA5BE5" w:rsidRPr="00AA5BE5" w:rsidRDefault="00AA5BE5" w:rsidP="00355B73">
      <w:pPr>
        <w:rPr>
          <w:rFonts w:eastAsiaTheme="minorEastAsia"/>
        </w:rPr>
      </w:pPr>
    </w:p>
    <w:p w14:paraId="37927E82" w14:textId="77777777" w:rsidR="008B1DBD" w:rsidRPr="008B1DBD" w:rsidRDefault="008B1DBD" w:rsidP="008B1DBD">
      <w:pPr>
        <w:rPr>
          <w:rFonts w:eastAsiaTheme="minorEastAsia"/>
          <w:lang w:val="en-US"/>
        </w:rPr>
      </w:pPr>
    </w:p>
    <w:p w14:paraId="2E880E9F" w14:textId="77777777" w:rsidR="008B1DBD" w:rsidRPr="008B1DBD" w:rsidRDefault="008B1DBD" w:rsidP="008B1DBD">
      <w:pPr>
        <w:rPr>
          <w:rFonts w:eastAsiaTheme="minorEastAsia"/>
        </w:rPr>
      </w:pPr>
    </w:p>
    <w:p w14:paraId="147DED89" w14:textId="77777777" w:rsidR="006A61F1" w:rsidRPr="008D3939" w:rsidRDefault="006A61F1" w:rsidP="006A61F1">
      <w:pPr>
        <w:rPr>
          <w:rFonts w:eastAsiaTheme="minorEastAsia"/>
        </w:rPr>
      </w:pPr>
    </w:p>
    <w:sectPr w:rsidR="006A61F1" w:rsidRPr="008D39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24E91"/>
    <w:multiLevelType w:val="hybridMultilevel"/>
    <w:tmpl w:val="82EAC022"/>
    <w:lvl w:ilvl="0" w:tplc="8B72192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69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8C"/>
    <w:rsid w:val="001222E8"/>
    <w:rsid w:val="001B48B2"/>
    <w:rsid w:val="00355B73"/>
    <w:rsid w:val="003C118C"/>
    <w:rsid w:val="00475870"/>
    <w:rsid w:val="006A61F1"/>
    <w:rsid w:val="00736F24"/>
    <w:rsid w:val="008B1DBD"/>
    <w:rsid w:val="008D3939"/>
    <w:rsid w:val="009C79CB"/>
    <w:rsid w:val="00AA5BE5"/>
    <w:rsid w:val="00AD5161"/>
    <w:rsid w:val="00D34EDB"/>
    <w:rsid w:val="00D47492"/>
    <w:rsid w:val="00DD4F1F"/>
    <w:rsid w:val="00E7586B"/>
    <w:rsid w:val="00EE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2B08"/>
  <w15:chartTrackingRefBased/>
  <w15:docId w15:val="{3C8A2235-162E-445D-851E-13654DA7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E7586B"/>
    <w:rPr>
      <w:color w:val="808080"/>
    </w:rPr>
  </w:style>
  <w:style w:type="paragraph" w:styleId="Paragrafoelenco">
    <w:name w:val="List Paragraph"/>
    <w:basedOn w:val="Normale"/>
    <w:uiPriority w:val="34"/>
    <w:qFormat/>
    <w:rsid w:val="008D3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340DF-3803-4788-B158-748C8D50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Marchegiani</dc:creator>
  <cp:keywords/>
  <dc:description/>
  <cp:lastModifiedBy>Andrea Marchegiani</cp:lastModifiedBy>
  <cp:revision>10</cp:revision>
  <dcterms:created xsi:type="dcterms:W3CDTF">2022-06-22T21:20:00Z</dcterms:created>
  <dcterms:modified xsi:type="dcterms:W3CDTF">2022-06-23T15:13:00Z</dcterms:modified>
</cp:coreProperties>
</file>