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685760"/>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685761"/>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4" w:name="_Toc82685762"/>
      <w:r w:rsidRPr="001F210F">
        <w:rPr>
          <w:lang w:val="it-IT"/>
        </w:rPr>
        <w:lastRenderedPageBreak/>
        <w:t>Analisi</w:t>
      </w:r>
      <w:bookmarkEnd w:id="4"/>
    </w:p>
    <w:p w:rsidR="00AB05BB" w:rsidRPr="00D03EA1" w:rsidRDefault="00AB05BB" w:rsidP="00811FD8">
      <w:pPr>
        <w:pStyle w:val="Titolo2"/>
      </w:pPr>
      <w:bookmarkStart w:id="5" w:name="_Toc82685763"/>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2685764"/>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062254" w:rsidRDefault="003E1862" w:rsidP="00AB05BB">
      <w:r w:rsidRPr="00EB64F4">
        <w:rPr>
          <w:b/>
        </w:rPr>
        <w:t>Sotto requisiti</w:t>
      </w:r>
      <w:r>
        <w:t xml:space="preserve">: elementi che compongono il requisito. </w:t>
      </w:r>
    </w:p>
    <w:p w:rsidR="00062254" w:rsidRDefault="00062254" w:rsidP="00062254">
      <w:r>
        <w:br w:type="page"/>
      </w:r>
    </w:p>
    <w:p w:rsidR="00B33048" w:rsidRDefault="00B33048" w:rsidP="00AB05BB">
      <w:pPr>
        <w:rPr>
          <w:lang w:val="it-IT"/>
        </w:rPr>
      </w:pP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2254" w:rsidRPr="001F2449" w:rsidTr="00774924">
        <w:trPr>
          <w:trHeight w:val="251"/>
          <w:tblCellSpacing w:w="0" w:type="dxa"/>
        </w:trPr>
        <w:tc>
          <w:tcPr>
            <w:tcW w:w="9580" w:type="dxa"/>
            <w:gridSpan w:val="2"/>
            <w:tcBorders>
              <w:top w:val="outset" w:sz="6" w:space="0" w:color="000000"/>
              <w:bottom w:val="outset" w:sz="6" w:space="0" w:color="000000"/>
            </w:tcBorders>
          </w:tcPr>
          <w:p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Due sezioni all’interno della GUI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1</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sidRPr="00100A3C">
              <w:rPr>
                <w:sz w:val="16"/>
                <w:szCs w:val="16"/>
              </w:rPr>
              <w:t>1.0</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p>
        </w:tc>
      </w:tr>
      <w:tr w:rsidR="00062254" w:rsidRPr="00014FE4" w:rsidTr="00774924">
        <w:trPr>
          <w:tblCellSpacing w:w="0" w:type="dxa"/>
        </w:trPr>
        <w:tc>
          <w:tcPr>
            <w:tcW w:w="9580" w:type="dxa"/>
            <w:gridSpan w:val="2"/>
            <w:tcBorders>
              <w:top w:val="outset" w:sz="6" w:space="0" w:color="000000"/>
              <w:bottom w:val="outset" w:sz="6" w:space="0" w:color="000000"/>
            </w:tcBorders>
          </w:tcPr>
          <w:p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Sezione centrale accetta input mouse per il disegno di vettori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Sezione destra con input per la creazione di vettori dando i valori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062254" w:rsidRDefault="00062254" w:rsidP="00774924">
            <w:pPr>
              <w:spacing w:before="100" w:beforeAutospacing="1"/>
              <w:rPr>
                <w:sz w:val="16"/>
                <w:szCs w:val="16"/>
              </w:rPr>
            </w:pPr>
            <w:r>
              <w:rPr>
                <w:sz w:val="16"/>
                <w:szCs w:val="16"/>
              </w:rPr>
              <w:t xml:space="preserve">La </w:t>
            </w:r>
            <w:proofErr w:type="spellStart"/>
            <w:r>
              <w:rPr>
                <w:sz w:val="16"/>
                <w:szCs w:val="16"/>
              </w:rPr>
              <w:t>gui</w:t>
            </w:r>
            <w:proofErr w:type="spellEnd"/>
            <w:r>
              <w:rPr>
                <w:sz w:val="16"/>
                <w:szCs w:val="16"/>
              </w:rPr>
              <w:t xml:space="preserve"> è responsive</w:t>
            </w:r>
          </w:p>
        </w:tc>
      </w:tr>
      <w:tr w:rsidR="00062254" w:rsidRPr="001F2449" w:rsidTr="00774924">
        <w:trPr>
          <w:trHeight w:val="251"/>
          <w:tblCellSpacing w:w="0" w:type="dxa"/>
        </w:trPr>
        <w:tc>
          <w:tcPr>
            <w:tcW w:w="9580" w:type="dxa"/>
            <w:gridSpan w:val="2"/>
            <w:tcBorders>
              <w:top w:val="outset" w:sz="6" w:space="0" w:color="000000"/>
              <w:bottom w:val="outset" w:sz="6" w:space="0" w:color="000000"/>
            </w:tcBorders>
          </w:tcPr>
          <w:p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Gestione di vettori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1</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sidRPr="00100A3C">
              <w:rPr>
                <w:sz w:val="16"/>
                <w:szCs w:val="16"/>
              </w:rPr>
              <w:t>1.0</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p>
        </w:tc>
      </w:tr>
      <w:tr w:rsidR="00062254" w:rsidRPr="00014FE4" w:rsidTr="00774924">
        <w:trPr>
          <w:tblCellSpacing w:w="0" w:type="dxa"/>
        </w:trPr>
        <w:tc>
          <w:tcPr>
            <w:tcW w:w="9580" w:type="dxa"/>
            <w:gridSpan w:val="2"/>
            <w:tcBorders>
              <w:top w:val="outset" w:sz="6" w:space="0" w:color="000000"/>
              <w:bottom w:val="outset" w:sz="6" w:space="0" w:color="000000"/>
            </w:tcBorders>
          </w:tcPr>
          <w:p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 xml:space="preserve">Saranno disegnati nella parte centrale della </w:t>
            </w:r>
            <w:proofErr w:type="spellStart"/>
            <w:r>
              <w:rPr>
                <w:sz w:val="16"/>
                <w:szCs w:val="16"/>
              </w:rPr>
              <w:t>gui</w:t>
            </w:r>
            <w:proofErr w:type="spellEnd"/>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Sarà possibile nasconderli e farli riapparire</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 xml:space="preserve">Modificandoli nel menu laterale si modificheranno anche nella </w:t>
            </w:r>
            <w:proofErr w:type="spellStart"/>
            <w:r>
              <w:rPr>
                <w:sz w:val="16"/>
                <w:szCs w:val="16"/>
              </w:rPr>
              <w:t>gui</w:t>
            </w:r>
            <w:proofErr w:type="spellEnd"/>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62254" w:rsidRDefault="00062254" w:rsidP="00774924">
            <w:pPr>
              <w:spacing w:before="100" w:beforeAutospacing="1"/>
              <w:rPr>
                <w:sz w:val="16"/>
                <w:szCs w:val="16"/>
              </w:rPr>
            </w:pPr>
            <w:r>
              <w:rPr>
                <w:sz w:val="16"/>
                <w:szCs w:val="16"/>
              </w:rPr>
              <w:t>Potranno essere modificati nel tempo, mentre l’animazione è in funzione</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Default="00062254" w:rsidP="0077492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062254" w:rsidRDefault="00062254" w:rsidP="00774924">
            <w:pPr>
              <w:spacing w:before="100" w:beforeAutospacing="1"/>
              <w:rPr>
                <w:sz w:val="16"/>
                <w:szCs w:val="16"/>
              </w:rPr>
            </w:pPr>
            <w:r>
              <w:rPr>
                <w:sz w:val="16"/>
                <w:szCs w:val="16"/>
              </w:rPr>
              <w:t>Potranno essere colorati a scelta dell’utente</w:t>
            </w:r>
          </w:p>
        </w:tc>
      </w:tr>
      <w:tr w:rsidR="00062254" w:rsidRPr="001F2449" w:rsidTr="00774924">
        <w:trPr>
          <w:trHeight w:val="251"/>
          <w:tblCellSpacing w:w="0" w:type="dxa"/>
        </w:trPr>
        <w:tc>
          <w:tcPr>
            <w:tcW w:w="9580" w:type="dxa"/>
            <w:gridSpan w:val="2"/>
            <w:tcBorders>
              <w:top w:val="outset" w:sz="6" w:space="0" w:color="000000"/>
              <w:bottom w:val="outset" w:sz="6" w:space="0" w:color="000000"/>
            </w:tcBorders>
          </w:tcPr>
          <w:p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03</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Animazione</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1</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sidRPr="00100A3C">
              <w:rPr>
                <w:sz w:val="16"/>
                <w:szCs w:val="16"/>
              </w:rPr>
              <w:t>1.0</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p>
        </w:tc>
      </w:tr>
      <w:tr w:rsidR="00062254" w:rsidRPr="00014FE4" w:rsidTr="00774924">
        <w:trPr>
          <w:tblCellSpacing w:w="0" w:type="dxa"/>
        </w:trPr>
        <w:tc>
          <w:tcPr>
            <w:tcW w:w="9580" w:type="dxa"/>
            <w:gridSpan w:val="2"/>
            <w:tcBorders>
              <w:top w:val="outset" w:sz="6" w:space="0" w:color="000000"/>
              <w:bottom w:val="outset" w:sz="6" w:space="0" w:color="000000"/>
            </w:tcBorders>
          </w:tcPr>
          <w:p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Fatta partire l’animazione il corpo si muove secondo il vettore risultante</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Il vettore risultante sarà mostrato quando viene fatta partire l’animazione, sarà ben visibile</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Il corpo lascia dietro di sé una scia</w:t>
            </w:r>
          </w:p>
        </w:tc>
      </w:tr>
      <w:tr w:rsidR="00062254" w:rsidRPr="001F2449" w:rsidTr="00774924">
        <w:trPr>
          <w:trHeight w:val="251"/>
          <w:tblCellSpacing w:w="0" w:type="dxa"/>
        </w:trPr>
        <w:tc>
          <w:tcPr>
            <w:tcW w:w="9580" w:type="dxa"/>
            <w:gridSpan w:val="2"/>
            <w:tcBorders>
              <w:top w:val="outset" w:sz="6" w:space="0" w:color="000000"/>
              <w:bottom w:val="outset" w:sz="6" w:space="0" w:color="000000"/>
            </w:tcBorders>
          </w:tcPr>
          <w:p w:rsidR="00062254" w:rsidRPr="001F2449" w:rsidRDefault="00062254" w:rsidP="0077492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Ricentrare la schermata</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1</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sidRPr="00100A3C">
              <w:rPr>
                <w:sz w:val="16"/>
                <w:szCs w:val="16"/>
              </w:rPr>
              <w:t>1.0</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p>
        </w:tc>
      </w:tr>
      <w:tr w:rsidR="00062254" w:rsidRPr="00014FE4" w:rsidTr="00774924">
        <w:trPr>
          <w:tblCellSpacing w:w="0" w:type="dxa"/>
        </w:trPr>
        <w:tc>
          <w:tcPr>
            <w:tcW w:w="9580" w:type="dxa"/>
            <w:gridSpan w:val="2"/>
            <w:tcBorders>
              <w:top w:val="outset" w:sz="6" w:space="0" w:color="000000"/>
              <w:bottom w:val="outset" w:sz="6" w:space="0" w:color="000000"/>
            </w:tcBorders>
          </w:tcPr>
          <w:p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Ci sarà un tasto che permette di rimettere al centro il corpo</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 xml:space="preserve">Se il corpo esce dallo schermo si </w:t>
            </w:r>
            <w:proofErr w:type="spellStart"/>
            <w:r>
              <w:rPr>
                <w:sz w:val="16"/>
                <w:szCs w:val="16"/>
              </w:rPr>
              <w:t>zoomma</w:t>
            </w:r>
            <w:proofErr w:type="spellEnd"/>
            <w:r>
              <w:rPr>
                <w:sz w:val="16"/>
                <w:szCs w:val="16"/>
              </w:rPr>
              <w:t xml:space="preserve"> all’indietro per far </w:t>
            </w:r>
            <w:proofErr w:type="spellStart"/>
            <w:r>
              <w:rPr>
                <w:sz w:val="16"/>
                <w:szCs w:val="16"/>
              </w:rPr>
              <w:t>si</w:t>
            </w:r>
            <w:proofErr w:type="spellEnd"/>
            <w:r>
              <w:rPr>
                <w:sz w:val="16"/>
                <w:szCs w:val="16"/>
              </w:rPr>
              <w:t xml:space="preserve"> che rimanga visibile</w:t>
            </w:r>
          </w:p>
        </w:tc>
      </w:tr>
      <w:tr w:rsidR="00062254" w:rsidRPr="001F2449" w:rsidTr="00774924">
        <w:trPr>
          <w:trHeight w:val="251"/>
          <w:tblCellSpacing w:w="0" w:type="dxa"/>
        </w:trPr>
        <w:tc>
          <w:tcPr>
            <w:tcW w:w="9580" w:type="dxa"/>
            <w:gridSpan w:val="2"/>
            <w:tcBorders>
              <w:top w:val="outset" w:sz="6" w:space="0" w:color="000000"/>
              <w:bottom w:val="outset" w:sz="6" w:space="0" w:color="000000"/>
            </w:tcBorders>
          </w:tcPr>
          <w:p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Caricare/salvare dati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1</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sidRPr="00100A3C">
              <w:rPr>
                <w:sz w:val="16"/>
                <w:szCs w:val="16"/>
              </w:rPr>
              <w:t>1.0</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p>
        </w:tc>
      </w:tr>
      <w:tr w:rsidR="00062254" w:rsidRPr="00014FE4" w:rsidTr="00774924">
        <w:trPr>
          <w:tblCellSpacing w:w="0" w:type="dxa"/>
        </w:trPr>
        <w:tc>
          <w:tcPr>
            <w:tcW w:w="9580" w:type="dxa"/>
            <w:gridSpan w:val="2"/>
            <w:tcBorders>
              <w:top w:val="outset" w:sz="6" w:space="0" w:color="000000"/>
              <w:bottom w:val="outset" w:sz="6" w:space="0" w:color="000000"/>
            </w:tcBorders>
          </w:tcPr>
          <w:p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L’utente può salvare/caricare i dati con un apposito tasto</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Al caricamento viene controllato il file in modo che non vengano inseriti dati errati</w:t>
            </w:r>
          </w:p>
        </w:tc>
      </w:tr>
      <w:tr w:rsidR="00062254" w:rsidRPr="00014FE4" w:rsidTr="00774924">
        <w:trPr>
          <w:tblCellSpacing w:w="0" w:type="dxa"/>
        </w:trPr>
        <w:tc>
          <w:tcPr>
            <w:tcW w:w="1895" w:type="dxa"/>
            <w:tcBorders>
              <w:top w:val="outset" w:sz="6" w:space="0" w:color="000000"/>
              <w:bottom w:val="outset" w:sz="6" w:space="0" w:color="000000"/>
              <w:right w:val="outset" w:sz="6" w:space="0" w:color="000000"/>
            </w:tcBorders>
          </w:tcPr>
          <w:p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62254" w:rsidRPr="00100A3C" w:rsidRDefault="00062254" w:rsidP="00774924">
            <w:pPr>
              <w:spacing w:before="100" w:beforeAutospacing="1"/>
              <w:rPr>
                <w:sz w:val="16"/>
                <w:szCs w:val="16"/>
              </w:rPr>
            </w:pPr>
            <w:r>
              <w:rPr>
                <w:sz w:val="16"/>
                <w:szCs w:val="16"/>
              </w:rPr>
              <w:t>Al salvataggio viene formattato il file in modo che al caricamento sia leggibile</w:t>
            </w:r>
          </w:p>
        </w:tc>
      </w:tr>
    </w:tbl>
    <w:p w:rsidR="00062254" w:rsidRDefault="00062254" w:rsidP="00062254"/>
    <w:p w:rsidR="007F7668" w:rsidRPr="00062254" w:rsidRDefault="007F7668" w:rsidP="00AB05BB"/>
    <w:p w:rsidR="007F7668" w:rsidRDefault="007F7668" w:rsidP="00AB05BB"/>
    <w:p w:rsidR="00E6362D" w:rsidRPr="00DA47BC" w:rsidRDefault="00AB05BB" w:rsidP="003E1862">
      <w:pPr>
        <w:pStyle w:val="Titolo2"/>
        <w:ind w:left="578" w:hanging="578"/>
      </w:pPr>
      <w:r w:rsidRPr="00EB64F4">
        <w:br w:type="page"/>
      </w:r>
      <w:bookmarkStart w:id="7" w:name="_Toc82685765"/>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0C30F2" w:rsidP="00A71557">
      <w:pPr>
        <w:rPr>
          <w:lang w:val="it-IT"/>
        </w:rPr>
      </w:pPr>
      <w:r>
        <w:rPr>
          <w:noProof/>
        </w:rPr>
        <w:drawing>
          <wp:inline distT="0" distB="0" distL="0" distR="0" wp14:anchorId="1B9851F3" wp14:editId="3D8C8A61">
            <wp:extent cx="6115050" cy="54292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429250"/>
                    </a:xfrm>
                    <a:prstGeom prst="rect">
                      <a:avLst/>
                    </a:prstGeom>
                    <a:noFill/>
                    <a:ln>
                      <a:noFill/>
                    </a:ln>
                  </pic:spPr>
                </pic:pic>
              </a:graphicData>
            </a:graphic>
          </wp:inline>
        </w:drawing>
      </w:r>
    </w:p>
    <w:p w:rsidR="0072427A" w:rsidRPr="000C30F2" w:rsidRDefault="0072427A" w:rsidP="0072427A">
      <w:pPr>
        <w:pStyle w:val="Titolo2"/>
      </w:pPr>
      <w:bookmarkStart w:id="8" w:name="_Toc82685766"/>
      <w:r w:rsidRPr="00D03EA1">
        <w:t>Pianificazione</w:t>
      </w:r>
      <w:bookmarkEnd w:id="8"/>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C27D3A" w:rsidRDefault="000C30F2" w:rsidP="00C27D3A">
      <w:pPr>
        <w:rPr>
          <w:lang w:val="it-IT"/>
        </w:rPr>
      </w:pPr>
      <w:r>
        <w:rPr>
          <w:noProof/>
          <w:lang w:val="it-IT"/>
        </w:rPr>
        <w:drawing>
          <wp:inline distT="0" distB="0" distL="0" distR="0">
            <wp:extent cx="6115050" cy="16478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rsidR="00AB05BB" w:rsidRPr="00D03EA1" w:rsidRDefault="00AB05BB" w:rsidP="00811FD8">
      <w:pPr>
        <w:pStyle w:val="Titolo2"/>
      </w:pPr>
      <w:bookmarkStart w:id="9" w:name="_Toc82685767"/>
      <w:r w:rsidRPr="00D03EA1">
        <w:lastRenderedPageBreak/>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bookmarkStart w:id="10" w:name="_GoBack"/>
      <w:bookmarkEnd w:id="10"/>
    </w:p>
    <w:p w:rsidR="00AB05BB" w:rsidRPr="00D03EA1" w:rsidRDefault="00AB05BB" w:rsidP="00D03EA1">
      <w:pPr>
        <w:pStyle w:val="Titolo3"/>
      </w:pPr>
      <w:bookmarkStart w:id="11" w:name="_Toc413411419"/>
      <w:bookmarkStart w:id="12" w:name="_Toc82685768"/>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2685769"/>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2685770"/>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A71557" w:rsidRDefault="00620991" w:rsidP="00620991">
      <w:pPr>
        <w:rPr>
          <w:lang w:val="it-IT"/>
        </w:rPr>
      </w:pPr>
    </w:p>
    <w:p w:rsidR="00620991" w:rsidRDefault="00620991" w:rsidP="00620991">
      <w:pPr>
        <w:pStyle w:val="Titolo2"/>
      </w:pPr>
      <w:bookmarkStart w:id="17" w:name="_Toc429059811"/>
      <w:bookmarkStart w:id="18" w:name="_Toc82685773"/>
      <w:r w:rsidRPr="00D03EA1">
        <w:t>Design delle interfacce</w:t>
      </w:r>
      <w:bookmarkEnd w:id="17"/>
      <w:bookmarkEnd w:id="18"/>
    </w:p>
    <w:p w:rsidR="008D2EBF" w:rsidRPr="008D2EBF" w:rsidRDefault="008D2EBF" w:rsidP="008D2EBF">
      <w:pPr>
        <w:rPr>
          <w:lang w:val="it-IT"/>
        </w:rPr>
      </w:pPr>
      <w:r>
        <w:rPr>
          <w:noProof/>
        </w:rPr>
        <w:drawing>
          <wp:inline distT="0" distB="0" distL="0" distR="0" wp14:anchorId="29546533" wp14:editId="25BB17D7">
            <wp:extent cx="6115050" cy="4171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rsidR="00620991" w:rsidRPr="00D03EA1" w:rsidRDefault="00620991" w:rsidP="00620991">
      <w:pPr>
        <w:pStyle w:val="Titolo2"/>
      </w:pPr>
      <w:bookmarkStart w:id="19" w:name="_Toc429059812"/>
      <w:bookmarkStart w:id="20" w:name="_Toc82685774"/>
      <w:r w:rsidRPr="00D03EA1">
        <w:lastRenderedPageBreak/>
        <w:t>Design procedurale</w:t>
      </w:r>
      <w:bookmarkEnd w:id="19"/>
      <w:bookmarkEnd w:id="20"/>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1" w:name="_Toc461179222"/>
      <w:bookmarkStart w:id="22" w:name="_Toc82685775"/>
      <w:r w:rsidRPr="008937B3">
        <w:lastRenderedPageBreak/>
        <w:t>Implementazione</w:t>
      </w:r>
      <w:bookmarkEnd w:id="21"/>
      <w:bookmarkEnd w:id="2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3" w:name="_Toc461179223"/>
      <w:bookmarkStart w:id="24" w:name="_Toc82685776"/>
      <w:r w:rsidRPr="00D03EA1">
        <w:rPr>
          <w:lang w:val="it-IT"/>
        </w:rPr>
        <w:t>Test</w:t>
      </w:r>
      <w:bookmarkEnd w:id="23"/>
      <w:bookmarkEnd w:id="24"/>
    </w:p>
    <w:p w:rsidR="00B33048" w:rsidRDefault="00B33048" w:rsidP="00B33048">
      <w:pPr>
        <w:pStyle w:val="Titolo2"/>
      </w:pPr>
      <w:bookmarkStart w:id="25" w:name="_Toc461179224"/>
      <w:bookmarkStart w:id="26" w:name="_Toc82685777"/>
      <w:r w:rsidRPr="00D03EA1">
        <w:t>Protocollo di test</w:t>
      </w:r>
      <w:bookmarkEnd w:id="25"/>
      <w:bookmarkEnd w:id="2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062254"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6225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6225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6225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6225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Pr="00753193" w:rsidRDefault="00555CDB">
      <w:pPr>
        <w:rPr>
          <w:b/>
          <w:lang w:val="fr-CH"/>
        </w:rPr>
      </w:pPr>
      <w:bookmarkStart w:id="27" w:name="_Toc461179225"/>
      <w:r w:rsidRPr="00753193">
        <w:rPr>
          <w:lang w:val="fr-CH"/>
        </w:rPr>
        <w:br w:type="page"/>
      </w:r>
    </w:p>
    <w:p w:rsidR="00B33048" w:rsidRDefault="00B33048" w:rsidP="00B33048">
      <w:pPr>
        <w:pStyle w:val="Titolo2"/>
      </w:pPr>
      <w:bookmarkStart w:id="28" w:name="_Toc82685778"/>
      <w:r w:rsidRPr="00D03EA1">
        <w:lastRenderedPageBreak/>
        <w:t>Risultati test</w:t>
      </w:r>
      <w:bookmarkEnd w:id="27"/>
      <w:bookmarkEnd w:id="2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9" w:name="_Toc461179226"/>
      <w:bookmarkStart w:id="30" w:name="_Toc82685779"/>
      <w:r>
        <w:t>Mancanze</w:t>
      </w:r>
      <w:r w:rsidRPr="00D03EA1">
        <w:t>/limitazioni conosciute</w:t>
      </w:r>
      <w:bookmarkEnd w:id="29"/>
      <w:bookmarkEnd w:id="30"/>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1" w:name="_Toc461179227"/>
      <w:bookmarkStart w:id="32" w:name="_Toc82685780"/>
      <w:r>
        <w:rPr>
          <w:lang w:val="it-IT"/>
        </w:rPr>
        <w:t>Consuntivo</w:t>
      </w:r>
      <w:bookmarkEnd w:id="31"/>
      <w:bookmarkEnd w:id="32"/>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3" w:name="_Toc461179228"/>
      <w:bookmarkStart w:id="34" w:name="_Toc82685781"/>
      <w:r w:rsidRPr="00D03EA1">
        <w:rPr>
          <w:lang w:val="it-IT"/>
        </w:rPr>
        <w:t>Conclusioni</w:t>
      </w:r>
      <w:bookmarkEnd w:id="33"/>
      <w:bookmarkEnd w:id="3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5" w:name="_Toc461179229"/>
      <w:bookmarkStart w:id="36" w:name="_Toc82685782"/>
      <w:r w:rsidRPr="00D03EA1">
        <w:t>Sviluppi futuri</w:t>
      </w:r>
      <w:bookmarkEnd w:id="35"/>
      <w:bookmarkEnd w:id="3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7" w:name="_Toc461179230"/>
      <w:bookmarkStart w:id="38" w:name="_Toc82685783"/>
      <w:r w:rsidRPr="00D03EA1">
        <w:t>Considerazioni personali</w:t>
      </w:r>
      <w:bookmarkEnd w:id="37"/>
      <w:bookmarkEnd w:id="38"/>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39" w:name="_Toc461179231"/>
      <w:bookmarkStart w:id="40" w:name="_Toc82685784"/>
      <w:r w:rsidRPr="00D03EA1">
        <w:rPr>
          <w:lang w:val="it-IT"/>
        </w:rPr>
        <w:t>Bibliografia</w:t>
      </w:r>
      <w:bookmarkEnd w:id="39"/>
      <w:bookmarkEnd w:id="40"/>
    </w:p>
    <w:p w:rsidR="00B33048" w:rsidRPr="00811FD8" w:rsidRDefault="00B33048" w:rsidP="00B33048">
      <w:pPr>
        <w:pStyle w:val="Titolo2"/>
      </w:pPr>
      <w:bookmarkStart w:id="41" w:name="_Toc461179232"/>
      <w:bookmarkStart w:id="42" w:name="_Toc82685785"/>
      <w:r w:rsidRPr="00811FD8">
        <w:t>Bibliografia per articoli di riviste:</w:t>
      </w:r>
      <w:bookmarkEnd w:id="41"/>
      <w:bookmarkEnd w:id="4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3" w:name="_Toc461179233"/>
      <w:bookmarkStart w:id="44" w:name="_Toc82685786"/>
      <w:r w:rsidRPr="00D03EA1">
        <w:t>Bibliografia per libri</w:t>
      </w:r>
      <w:bookmarkEnd w:id="43"/>
      <w:bookmarkEnd w:id="4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5" w:name="_Toc461179234"/>
      <w:r>
        <w:br w:type="page"/>
      </w:r>
    </w:p>
    <w:p w:rsidR="00B33048" w:rsidRPr="00D03EA1" w:rsidRDefault="00B33048" w:rsidP="00B33048">
      <w:pPr>
        <w:pStyle w:val="Titolo2"/>
      </w:pPr>
      <w:bookmarkStart w:id="46" w:name="_Toc82685787"/>
      <w:r>
        <w:lastRenderedPageBreak/>
        <w:t>Sitografia</w:t>
      </w:r>
      <w:bookmarkEnd w:id="45"/>
      <w:bookmarkEnd w:id="46"/>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7" w:name="_Toc461179235"/>
      <w:bookmarkStart w:id="48" w:name="_Toc8268578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79A" w:rsidRDefault="00F9279A">
      <w:r>
        <w:separator/>
      </w:r>
    </w:p>
  </w:endnote>
  <w:endnote w:type="continuationSeparator" w:id="0">
    <w:p w:rsidR="00F9279A" w:rsidRDefault="00F92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F9279A">
      <w:fldChar w:fldCharType="begin"/>
    </w:r>
    <w:r w:rsidR="00F9279A">
      <w:instrText xml:space="preserve"> FILENAME </w:instrText>
    </w:r>
    <w:r w:rsidR="00F9279A">
      <w:fldChar w:fldCharType="separate"/>
    </w:r>
    <w:r w:rsidR="00B062DF">
      <w:rPr>
        <w:noProof/>
      </w:rPr>
      <w:t>D2. Modello documentazione progetto.docx</w:t>
    </w:r>
    <w:r w:rsidR="00F9279A">
      <w:rPr>
        <w:noProof/>
      </w:rPr>
      <w:fldChar w:fldCharType="end"/>
    </w:r>
    <w:r w:rsidR="00AB05BB">
      <w:tab/>
      <w:t xml:space="preserve">Versione: </w:t>
    </w:r>
    <w:r w:rsidR="00EA3B68">
      <w:t>16.09</w:t>
    </w:r>
    <w:r w:rsidR="00B062DF">
      <w:t>.2021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79A" w:rsidRDefault="00F9279A">
      <w:r>
        <w:separator/>
      </w:r>
    </w:p>
  </w:footnote>
  <w:footnote w:type="continuationSeparator" w:id="0">
    <w:p w:rsidR="00F9279A" w:rsidRDefault="00F92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2254"/>
    <w:rsid w:val="0007793A"/>
    <w:rsid w:val="00086641"/>
    <w:rsid w:val="000A6929"/>
    <w:rsid w:val="000B6446"/>
    <w:rsid w:val="000C30F2"/>
    <w:rsid w:val="000E1993"/>
    <w:rsid w:val="00100A3C"/>
    <w:rsid w:val="00186E96"/>
    <w:rsid w:val="001A00E1"/>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E4A10"/>
    <w:rsid w:val="0072427A"/>
    <w:rsid w:val="00753193"/>
    <w:rsid w:val="007866EE"/>
    <w:rsid w:val="0079049F"/>
    <w:rsid w:val="007F7668"/>
    <w:rsid w:val="00811FD8"/>
    <w:rsid w:val="0081798D"/>
    <w:rsid w:val="0088274C"/>
    <w:rsid w:val="00891A14"/>
    <w:rsid w:val="008937B3"/>
    <w:rsid w:val="008B39F2"/>
    <w:rsid w:val="008D2EBF"/>
    <w:rsid w:val="008E1289"/>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70A07"/>
    <w:rsid w:val="00CD6FB5"/>
    <w:rsid w:val="00D823AE"/>
    <w:rsid w:val="00D940E9"/>
    <w:rsid w:val="00DA47BC"/>
    <w:rsid w:val="00DA4ECA"/>
    <w:rsid w:val="00DF74AB"/>
    <w:rsid w:val="00E10941"/>
    <w:rsid w:val="00E6362D"/>
    <w:rsid w:val="00E71B60"/>
    <w:rsid w:val="00EA3B68"/>
    <w:rsid w:val="00EB64F4"/>
    <w:rsid w:val="00ED0E27"/>
    <w:rsid w:val="00EF7BC7"/>
    <w:rsid w:val="00F56F23"/>
    <w:rsid w:val="00F66F07"/>
    <w:rsid w:val="00F905ED"/>
    <w:rsid w:val="00F927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02AED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5CC61-A83B-47C4-B377-186A2171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2073</Words>
  <Characters>11818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Masciocchi</cp:lastModifiedBy>
  <cp:revision>5</cp:revision>
  <cp:lastPrinted>2012-10-05T07:12:00Z</cp:lastPrinted>
  <dcterms:created xsi:type="dcterms:W3CDTF">2021-09-16T10:22:00Z</dcterms:created>
  <dcterms:modified xsi:type="dcterms:W3CDTF">2021-09-23T14:11:00Z</dcterms:modified>
  <cp:category/>
</cp:coreProperties>
</file>