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right"/>
        <w:rPr/>
      </w:pPr>
      <w:r>
        <w:rPr/>
        <w:t xml:space="preserve">Luca Rosso Matr. </w:t>
      </w:r>
      <w:r>
        <w:rPr/>
        <w:t>887 433</w:t>
      </w:r>
    </w:p>
    <w:p>
      <w:pPr>
        <w:pStyle w:val="Normal"/>
        <w:spacing w:before="0" w:after="0"/>
        <w:jc w:val="right"/>
        <w:rPr/>
      </w:pPr>
      <w:r>
        <w:rPr/>
        <w:t>Mattone Andrea Matr. 882 956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ALGORITMI E STRUTTURE DATI 2019-20 LABORATORIO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Relazione Esercizio 1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Analisi complessità algoritmi</w:t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-Tempo di caricamento dei dati forniti nel csv dei docenti nella struttura: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24 s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-QuickSort</w:t>
      </w:r>
    </w:p>
    <w:p>
      <w:pPr>
        <w:pStyle w:val="Normal"/>
        <w:spacing w:before="0" w:after="0"/>
        <w:rPr/>
      </w:pPr>
      <w:r>
        <w:rPr/>
        <w:t xml:space="preserve">Sul dataset fornito dai docenti </w:t>
      </w:r>
      <w:r>
        <w:rPr/>
        <w:t xml:space="preserve">i tempi </w:t>
      </w:r>
      <w:r>
        <w:rPr/>
        <w:t>di ordinamento dei record con il quicksort sono i seguenti: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field1: 58 s</w:t>
      </w:r>
    </w:p>
    <w:p>
      <w:pPr>
        <w:pStyle w:val="Normal"/>
        <w:spacing w:before="0" w:after="0"/>
        <w:rPr/>
      </w:pPr>
      <w:r>
        <w:rPr/>
        <w:t>field2: 42 s</w:t>
      </w:r>
    </w:p>
    <w:p>
      <w:pPr>
        <w:pStyle w:val="Normal"/>
        <w:spacing w:before="0" w:after="0"/>
        <w:rPr/>
      </w:pPr>
      <w:r>
        <w:rPr/>
        <w:t>field3: 42 s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Il tempo di esecuzione del quicksort analizzando i campi di tipo char[] è maggiore in quanto utilizziamo la funzione strcmp() che aumenta il tempo di esecuzione. La strcmp() impiega un maggior tempo per via della dimensione del dato da analizzare.</w:t>
      </w:r>
    </w:p>
    <w:p>
      <w:pPr>
        <w:pStyle w:val="Normal"/>
        <w:spacing w:before="0" w:after="0"/>
        <w:rPr/>
      </w:pPr>
      <w:r>
        <w:rPr/>
        <w:t>Gli interi impiegano tempo O(1) in quanto la compare necessita di effettuare una differenza e restituire un risultato, mentre per le stringhe la complessità dipende dalla dimensione dell’input in quanto una stringa con n caratteri avrà bisogno di n confronti.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-InsertionSort</w:t>
      </w:r>
    </w:p>
    <w:p>
      <w:pPr>
        <w:pStyle w:val="Normal"/>
        <w:spacing w:before="0" w:after="0"/>
        <w:rPr/>
      </w:pPr>
      <w:r>
        <w:rPr/>
        <w:t>L’insertion sort è veloce se si utilizzano dataset con dimensioni ridotte, in quanto il quicksort in questi casi viene appesantito dalle chiamate ricorsive.</w:t>
      </w:r>
    </w:p>
    <w:p>
      <w:pPr>
        <w:pStyle w:val="Normal"/>
        <w:spacing w:before="0" w:after="0"/>
        <w:rPr/>
      </w:pPr>
      <w:r>
        <w:rPr/>
        <w:t>Con il dataset fornito il tempo di ordinamento superava la soglia dei 10 minuti per tutti i campi, rendendo fallimentare l’operazione.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i/>
          <w:i/>
          <w:iCs/>
        </w:rPr>
      </w:pPr>
      <w:r>
        <w:rPr>
          <w:i/>
          <w:iCs/>
        </w:rPr>
        <w:t>Considerazioni</w:t>
      </w:r>
    </w:p>
    <w:p>
      <w:pPr>
        <w:pStyle w:val="Normal"/>
        <w:spacing w:before="0" w:after="0"/>
        <w:rPr/>
      </w:pPr>
      <w:r>
        <w:rPr/>
        <w:t>Il risultato era parzialmente atteso in quanto l’insertion sort ha una complessità temporale T(n) = O(n^2) mentre il quick sort ha una complessità temporale T(n)=O(n logn).</w:t>
      </w:r>
    </w:p>
    <w:p>
      <w:pPr>
        <w:pStyle w:val="Normal"/>
        <w:spacing w:before="0" w:after="0"/>
        <w:rPr/>
      </w:pPr>
      <w:r>
        <w:rPr/>
        <w:t>Questa differenza temporale è, pero, solo verificabile su dataset di dimensioni molto grandi, i nostri test su dataset di piccole dimensioni non hanno prodotto risultati molto esplicativi in quanto il tempo di ordinamento è troppo basso per essere misurato.</w:t>
      </w:r>
    </w:p>
    <w:p>
      <w:pPr>
        <w:pStyle w:val="Normal"/>
        <w:spacing w:before="0" w:after="0"/>
        <w:rPr/>
      </w:pPr>
      <w:r>
        <w:rPr/>
        <w:t>Inoltre abbiamo notato una differenza in termini di tempo per l’ordinamento di campi di tipo Stringe e di campi di tipo intero.</w:t>
      </w:r>
    </w:p>
    <w:p>
      <w:pPr>
        <w:pStyle w:val="Normal"/>
        <w:spacing w:before="0" w:after="0"/>
        <w:rPr/>
      </w:pPr>
      <w:r>
        <w:rPr/>
        <w:t xml:space="preserve">Le stringhe impiegano un tempo maggiore per essere ordinate rispetto agli interi, perché la funzione utilizzata: “strcmp()” </w:t>
      </w:r>
      <w:r>
        <w:rPr/>
        <w:t xml:space="preserve">si </w:t>
      </w:r>
      <w:r>
        <w:rPr/>
        <w:t>mpiega più tempo nel confronto rispetto ad un semplice confronto tra interi.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LibreOffice/6.3.5.2$Linux_X86_64 LibreOffice_project/30$Build-2</Application>
  <Pages>2</Pages>
  <Words>306</Words>
  <Characters>1671</Characters>
  <CharactersWithSpaces>1955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2020-04-09T10:54:00Z</dcterms:created>
  <dc:creator>BEPPE CERRUTI</dc:creator>
  <dc:description/>
  <dc:language>en-US</dc:language>
  <cp:lastModifiedBy/>
  <dcterms:modified xsi:type="dcterms:W3CDTF">2020-05-08T02:42:53Z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