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7FE" w:rsidRDefault="000D7C9F">
      <w:pPr>
        <w:rPr>
          <w:lang w:val="es-ES"/>
        </w:rPr>
      </w:pPr>
      <w:r>
        <w:rPr>
          <w:lang w:val="es-ES"/>
        </w:rPr>
        <w:t>Queue:</w:t>
      </w:r>
    </w:p>
    <w:p w:rsidR="000D7C9F" w:rsidRDefault="000D7C9F">
      <w:pPr>
        <w:rPr>
          <w:lang w:val="es-ES"/>
        </w:rPr>
      </w:pPr>
      <w:r>
        <w:rPr>
          <w:lang w:val="es-ES"/>
        </w:rPr>
        <w:t xml:space="preserve">Este arreglo tiene la estructura de: el primer elemento es el primero en salir (FIFO) y siempre en un “extremo” se inserta la data y en el otro se elimina. </w:t>
      </w:r>
    </w:p>
    <w:p w:rsidR="000D7C9F" w:rsidRDefault="000D7C9F">
      <w:pPr>
        <w:rPr>
          <w:lang w:val="es-ES"/>
        </w:rPr>
      </w:pPr>
    </w:p>
    <w:p w:rsidR="000D7C9F" w:rsidRDefault="000D7C9F">
      <w:pPr>
        <w:rPr>
          <w:lang w:val="es-ES"/>
        </w:rPr>
      </w:pPr>
      <w:r>
        <w:rPr>
          <w:lang w:val="es-ES"/>
        </w:rPr>
        <w:t xml:space="preserve">Para el ejercicio: </w:t>
      </w:r>
    </w:p>
    <w:p w:rsidR="000D7C9F" w:rsidRDefault="000D7C9F">
      <w:pPr>
        <w:rPr>
          <w:lang w:val="es-ES"/>
        </w:rPr>
      </w:pPr>
      <w:r>
        <w:rPr>
          <w:lang w:val="es-ES"/>
        </w:rPr>
        <w:t xml:space="preserve">Usar las operaciones enqueue para añadir un nuevo elemento, dequeue para eliminar </w:t>
      </w:r>
    </w:p>
    <w:p w:rsidR="000D7C9F" w:rsidRDefault="000D7C9F">
      <w:pPr>
        <w:rPr>
          <w:lang w:val="es-ES"/>
        </w:rPr>
      </w:pPr>
    </w:p>
    <w:p w:rsidR="000D7C9F" w:rsidRDefault="000D7C9F" w:rsidP="000D7C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Declarar el arreglo </w:t>
      </w:r>
    </w:p>
    <w:p w:rsidR="000D7CA3" w:rsidRDefault="000D7CA3" w:rsidP="000D7C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Inicializar el arreglo</w:t>
      </w:r>
    </w:p>
    <w:p w:rsidR="000D7C9F" w:rsidRDefault="000D7C9F" w:rsidP="000D7C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Definir el método </w:t>
      </w:r>
      <w:r w:rsidR="000D7CA3">
        <w:rPr>
          <w:lang w:val="es-ES"/>
        </w:rPr>
        <w:t xml:space="preserve">enqueue </w:t>
      </w:r>
    </w:p>
    <w:p w:rsidR="000D7CA3" w:rsidRDefault="000D7CA3" w:rsidP="000D7C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Definir el método dequeue</w:t>
      </w:r>
      <w:bookmarkStart w:id="0" w:name="_GoBack"/>
      <w:bookmarkEnd w:id="0"/>
      <w:r>
        <w:rPr>
          <w:lang w:val="es-ES"/>
        </w:rPr>
        <w:t xml:space="preserve"> </w:t>
      </w:r>
    </w:p>
    <w:p w:rsidR="000D7CA3" w:rsidRDefault="000D7CA3" w:rsidP="000D7C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Hacer menú de operaciones bancarias y operaciones sobre el arreglo</w:t>
      </w:r>
    </w:p>
    <w:p w:rsidR="000D7CA3" w:rsidRDefault="000D7CA3" w:rsidP="000D7C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Hacer uso de ambos métodos según la opción seleccionada </w:t>
      </w:r>
    </w:p>
    <w:p w:rsidR="000D7CA3" w:rsidRPr="000D7CA3" w:rsidRDefault="000D7CA3" w:rsidP="000D7CA3">
      <w:pPr>
        <w:pStyle w:val="Prrafodelista"/>
        <w:rPr>
          <w:lang w:val="es-ES"/>
        </w:rPr>
      </w:pPr>
    </w:p>
    <w:sectPr w:rsidR="000D7CA3" w:rsidRPr="000D7CA3" w:rsidSect="00B36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95BC4"/>
    <w:multiLevelType w:val="hybridMultilevel"/>
    <w:tmpl w:val="5006721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9F"/>
    <w:rsid w:val="000D7C9F"/>
    <w:rsid w:val="000D7CA3"/>
    <w:rsid w:val="005031BC"/>
    <w:rsid w:val="009537FE"/>
    <w:rsid w:val="00B3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2F31C6"/>
  <w15:chartTrackingRefBased/>
  <w15:docId w15:val="{0015C555-C48A-5545-B175-C3F1194E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reyes</dc:creator>
  <cp:keywords/>
  <dc:description/>
  <cp:lastModifiedBy>andrea reyes</cp:lastModifiedBy>
  <cp:revision>1</cp:revision>
  <dcterms:created xsi:type="dcterms:W3CDTF">2020-01-20T14:01:00Z</dcterms:created>
  <dcterms:modified xsi:type="dcterms:W3CDTF">2020-01-21T02:42:00Z</dcterms:modified>
</cp:coreProperties>
</file>