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4D6DB" w14:textId="520E29FB" w:rsidR="0038342B" w:rsidRDefault="003B4BAB" w:rsidP="0038342B">
      <w:pPr>
        <w:spacing w:line="276" w:lineRule="auto"/>
        <w:jc w:val="center"/>
        <w:rPr>
          <w:rFonts w:cstheme="minorHAnsi"/>
          <w:b/>
          <w:bCs/>
          <w:sz w:val="40"/>
          <w:szCs w:val="40"/>
        </w:rPr>
      </w:pPr>
      <w:r w:rsidRPr="00843983">
        <w:rPr>
          <w:rFonts w:cstheme="minorHAnsi"/>
          <w:b/>
          <w:bCs/>
          <w:sz w:val="40"/>
          <w:szCs w:val="40"/>
        </w:rPr>
        <w:t>Analisi del Malware – Relazione Homework 1</w:t>
      </w:r>
    </w:p>
    <w:p w14:paraId="046D586E" w14:textId="6F7AB6D7" w:rsidR="0038342B" w:rsidRPr="0038342B" w:rsidRDefault="0038342B" w:rsidP="0038342B">
      <w:pPr>
        <w:spacing w:line="360" w:lineRule="auto"/>
        <w:jc w:val="center"/>
        <w:rPr>
          <w:rFonts w:cstheme="minorHAnsi"/>
          <w:sz w:val="32"/>
          <w:szCs w:val="32"/>
        </w:rPr>
      </w:pPr>
      <w:r w:rsidRPr="0038342B">
        <w:rPr>
          <w:rFonts w:cstheme="minorHAnsi"/>
          <w:sz w:val="32"/>
          <w:szCs w:val="32"/>
        </w:rPr>
        <w:t>Studente: Andrea Pepe</w:t>
      </w:r>
      <w:r w:rsidRPr="0038342B">
        <w:rPr>
          <w:rFonts w:cstheme="minorHAnsi"/>
          <w:sz w:val="32"/>
          <w:szCs w:val="32"/>
        </w:rPr>
        <w:tab/>
        <w:t>Matricola: 0315903</w:t>
      </w:r>
    </w:p>
    <w:p w14:paraId="7CD9316D" w14:textId="16BC0688" w:rsidR="00843983" w:rsidRPr="00843983" w:rsidRDefault="00843983" w:rsidP="00843983">
      <w:pPr>
        <w:pStyle w:val="Titolo1"/>
        <w:rPr>
          <w:rFonts w:asciiTheme="minorHAnsi" w:hAnsiTheme="minorHAnsi" w:cs="Times New Roman"/>
        </w:rPr>
      </w:pPr>
      <w:r>
        <w:rPr>
          <w:rFonts w:asciiTheme="minorHAnsi" w:hAnsiTheme="minorHAnsi" w:cs="Times New Roman"/>
        </w:rPr>
        <w:t>Obiettivo</w:t>
      </w:r>
    </w:p>
    <w:p w14:paraId="2B15CBED" w14:textId="16F58F95" w:rsidR="00246BBA" w:rsidRDefault="00843983" w:rsidP="0048568F">
      <w:pPr>
        <w:jc w:val="both"/>
        <w:rPr>
          <w:rFonts w:ascii="Times New Roman" w:hAnsi="Times New Roman" w:cs="Times New Roman"/>
          <w:sz w:val="24"/>
          <w:szCs w:val="24"/>
        </w:rPr>
      </w:pPr>
      <w:r>
        <w:rPr>
          <w:rFonts w:ascii="Times New Roman" w:hAnsi="Times New Roman" w:cs="Times New Roman"/>
          <w:sz w:val="24"/>
          <w:szCs w:val="24"/>
        </w:rPr>
        <w:t>Acquisire informazioni sul funzionamento del programma</w:t>
      </w:r>
      <w:r w:rsidR="00101FB7">
        <w:rPr>
          <w:rFonts w:ascii="Times New Roman" w:hAnsi="Times New Roman" w:cs="Times New Roman"/>
          <w:sz w:val="24"/>
          <w:szCs w:val="24"/>
        </w:rPr>
        <w:t xml:space="preserve"> “</w:t>
      </w:r>
      <w:r w:rsidR="00101FB7" w:rsidRPr="00101FB7">
        <w:rPr>
          <w:rFonts w:ascii="Times New Roman" w:hAnsi="Times New Roman" w:cs="Times New Roman"/>
          <w:sz w:val="24"/>
          <w:szCs w:val="24"/>
        </w:rPr>
        <w:t>hw1.exe</w:t>
      </w:r>
      <w:r w:rsidR="00101FB7">
        <w:rPr>
          <w:rFonts w:ascii="Times New Roman" w:hAnsi="Times New Roman" w:cs="Times New Roman"/>
          <w:sz w:val="24"/>
          <w:szCs w:val="24"/>
        </w:rPr>
        <w:t>”</w:t>
      </w:r>
      <w:r>
        <w:rPr>
          <w:rFonts w:ascii="Times New Roman" w:hAnsi="Times New Roman" w:cs="Times New Roman"/>
          <w:sz w:val="24"/>
          <w:szCs w:val="24"/>
        </w:rPr>
        <w:t xml:space="preserve"> ed individuare le strutture di dati fondamentali utilizzate.</w:t>
      </w:r>
    </w:p>
    <w:p w14:paraId="282F7DE0" w14:textId="4AE295EE" w:rsidR="00246BBA" w:rsidRPr="00843983" w:rsidRDefault="00246BBA" w:rsidP="00246BBA">
      <w:pPr>
        <w:pStyle w:val="Titolo1"/>
        <w:rPr>
          <w:rFonts w:asciiTheme="minorHAnsi" w:hAnsiTheme="minorHAnsi" w:cs="Times New Roman"/>
        </w:rPr>
      </w:pPr>
      <w:r>
        <w:rPr>
          <w:rFonts w:asciiTheme="minorHAnsi" w:hAnsiTheme="minorHAnsi" w:cs="Times New Roman"/>
        </w:rPr>
        <w:t>Descrizione preliminare</w:t>
      </w:r>
    </w:p>
    <w:p w14:paraId="62B1BBF9" w14:textId="3957A8CA" w:rsidR="00246BBA" w:rsidRDefault="00246BBA" w:rsidP="0048568F">
      <w:pPr>
        <w:jc w:val="both"/>
        <w:rPr>
          <w:rFonts w:ascii="Times New Roman" w:hAnsi="Times New Roman" w:cs="Times New Roman"/>
          <w:sz w:val="24"/>
          <w:szCs w:val="24"/>
        </w:rPr>
      </w:pPr>
      <w:r>
        <w:rPr>
          <w:rFonts w:ascii="Times New Roman" w:hAnsi="Times New Roman" w:cs="Times New Roman"/>
          <w:sz w:val="24"/>
          <w:szCs w:val="24"/>
        </w:rPr>
        <w:t>Il file eseguibile oggetto dell’analisi è in formato Portable Executable (PE), dunque un eseguibile per sistemi operativi Windows. Le finalità e la contestualizzazione del programma sono inizialmente ignote, dunque, a priori, è impossibile effettuare un’analisi mirata a specifiche funzionalità del programma</w:t>
      </w:r>
      <w:r w:rsidR="00681C2C">
        <w:rPr>
          <w:rFonts w:ascii="Times New Roman" w:hAnsi="Times New Roman" w:cs="Times New Roman"/>
          <w:sz w:val="24"/>
          <w:szCs w:val="24"/>
        </w:rPr>
        <w:t xml:space="preserve"> o ipotesi sul suo funzionamento.</w:t>
      </w:r>
    </w:p>
    <w:p w14:paraId="35C24228" w14:textId="4FB9F21C" w:rsidR="00B77CF2" w:rsidRDefault="00246BBA" w:rsidP="0048568F">
      <w:pPr>
        <w:jc w:val="both"/>
        <w:rPr>
          <w:rFonts w:ascii="Times New Roman" w:hAnsi="Times New Roman" w:cs="Times New Roman"/>
          <w:sz w:val="24"/>
          <w:szCs w:val="24"/>
        </w:rPr>
      </w:pPr>
      <w:r>
        <w:rPr>
          <w:rFonts w:ascii="Times New Roman" w:hAnsi="Times New Roman" w:cs="Times New Roman"/>
          <w:sz w:val="24"/>
          <w:szCs w:val="24"/>
        </w:rPr>
        <w:t>In seguito ad un’analisi</w:t>
      </w:r>
      <w:r w:rsidR="00101FB7">
        <w:rPr>
          <w:rFonts w:ascii="Times New Roman" w:hAnsi="Times New Roman" w:cs="Times New Roman"/>
          <w:sz w:val="24"/>
          <w:szCs w:val="24"/>
        </w:rPr>
        <w:t xml:space="preserve"> preliminare</w:t>
      </w:r>
      <w:r>
        <w:rPr>
          <w:rFonts w:ascii="Times New Roman" w:hAnsi="Times New Roman" w:cs="Times New Roman"/>
          <w:sz w:val="24"/>
          <w:szCs w:val="24"/>
        </w:rPr>
        <w:t xml:space="preserve"> dell’eseguibile effettuata con </w:t>
      </w:r>
      <w:r w:rsidRPr="00246BBA">
        <w:rPr>
          <w:rFonts w:ascii="Times New Roman" w:hAnsi="Times New Roman" w:cs="Times New Roman"/>
          <w:i/>
          <w:iCs/>
          <w:sz w:val="24"/>
          <w:szCs w:val="24"/>
        </w:rPr>
        <w:t>Ghidra</w:t>
      </w:r>
      <w:r>
        <w:rPr>
          <w:rFonts w:ascii="Times New Roman" w:hAnsi="Times New Roman" w:cs="Times New Roman"/>
          <w:sz w:val="24"/>
          <w:szCs w:val="24"/>
        </w:rPr>
        <w:t xml:space="preserve">, </w:t>
      </w:r>
      <w:r w:rsidR="00B77CF2">
        <w:rPr>
          <w:rFonts w:ascii="Times New Roman" w:hAnsi="Times New Roman" w:cs="Times New Roman"/>
          <w:sz w:val="24"/>
          <w:szCs w:val="24"/>
        </w:rPr>
        <w:t>sono state recuperate alcune importanti informazioni, tra cui:</w:t>
      </w:r>
    </w:p>
    <w:p w14:paraId="1A2D245C" w14:textId="7495BA8D" w:rsidR="00B77CF2" w:rsidRDefault="00B77CF2" w:rsidP="00B77CF2">
      <w:pPr>
        <w:pStyle w:val="Paragrafoelenco"/>
        <w:numPr>
          <w:ilvl w:val="0"/>
          <w:numId w:val="1"/>
        </w:numPr>
        <w:jc w:val="both"/>
        <w:rPr>
          <w:rFonts w:ascii="Times New Roman" w:hAnsi="Times New Roman" w:cs="Times New Roman"/>
          <w:sz w:val="24"/>
          <w:szCs w:val="24"/>
        </w:rPr>
      </w:pPr>
      <w:r>
        <w:rPr>
          <w:rFonts w:ascii="Times New Roman" w:hAnsi="Times New Roman" w:cs="Times New Roman"/>
          <w:sz w:val="24"/>
          <w:szCs w:val="24"/>
        </w:rPr>
        <w:t>Processore: x86 (a 32 bit);</w:t>
      </w:r>
    </w:p>
    <w:p w14:paraId="2F22B812" w14:textId="03696B1D" w:rsidR="00B77CF2" w:rsidRDefault="00B77CF2" w:rsidP="00B77CF2">
      <w:pPr>
        <w:pStyle w:val="Paragrafoelenco"/>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Endianess: </w:t>
      </w:r>
      <w:r w:rsidR="00B224D0">
        <w:rPr>
          <w:rFonts w:ascii="Times New Roman" w:hAnsi="Times New Roman" w:cs="Times New Roman"/>
          <w:sz w:val="24"/>
          <w:szCs w:val="24"/>
        </w:rPr>
        <w:t>Little Endian;</w:t>
      </w:r>
    </w:p>
    <w:p w14:paraId="7E3ED8BA" w14:textId="6D4DB378" w:rsidR="00B224D0" w:rsidRDefault="00B224D0" w:rsidP="00B77CF2">
      <w:pPr>
        <w:pStyle w:val="Paragrafoelenco"/>
        <w:numPr>
          <w:ilvl w:val="0"/>
          <w:numId w:val="1"/>
        </w:numPr>
        <w:jc w:val="both"/>
        <w:rPr>
          <w:rFonts w:ascii="Times New Roman" w:hAnsi="Times New Roman" w:cs="Times New Roman"/>
          <w:sz w:val="24"/>
          <w:szCs w:val="24"/>
        </w:rPr>
      </w:pPr>
      <w:r>
        <w:rPr>
          <w:rFonts w:ascii="Times New Roman" w:hAnsi="Times New Roman" w:cs="Times New Roman"/>
          <w:sz w:val="24"/>
          <w:szCs w:val="24"/>
        </w:rPr>
        <w:t>Compilatore: visualstudio: unknown</w:t>
      </w:r>
    </w:p>
    <w:p w14:paraId="7CC3B8B2" w14:textId="21F93F69" w:rsidR="00F9289A" w:rsidRPr="00843983" w:rsidRDefault="00F9289A" w:rsidP="00F9289A">
      <w:pPr>
        <w:pStyle w:val="Titolo1"/>
        <w:rPr>
          <w:rFonts w:asciiTheme="minorHAnsi" w:hAnsiTheme="minorHAnsi" w:cs="Times New Roman"/>
        </w:rPr>
      </w:pPr>
      <w:r>
        <w:rPr>
          <w:rFonts w:asciiTheme="minorHAnsi" w:hAnsiTheme="minorHAnsi" w:cs="Times New Roman"/>
        </w:rPr>
        <w:t>Individuazione del main</w:t>
      </w:r>
    </w:p>
    <w:p w14:paraId="58EAF861" w14:textId="707632B3" w:rsidR="00F9289A" w:rsidRDefault="00F9289A" w:rsidP="00F9289A">
      <w:pPr>
        <w:jc w:val="both"/>
        <w:rPr>
          <w:rFonts w:ascii="Times New Roman" w:hAnsi="Times New Roman" w:cs="Times New Roman"/>
          <w:sz w:val="24"/>
          <w:szCs w:val="24"/>
        </w:rPr>
      </w:pPr>
      <w:r>
        <w:rPr>
          <w:rFonts w:ascii="Times New Roman" w:hAnsi="Times New Roman" w:cs="Times New Roman"/>
          <w:sz w:val="24"/>
          <w:szCs w:val="24"/>
        </w:rPr>
        <w:t xml:space="preserve">È stato utilizzato il tool di disassemblaggio messo a disposizione da </w:t>
      </w:r>
      <w:r w:rsidRPr="00F9289A">
        <w:rPr>
          <w:rFonts w:ascii="Times New Roman" w:hAnsi="Times New Roman" w:cs="Times New Roman"/>
          <w:i/>
          <w:iCs/>
          <w:sz w:val="24"/>
          <w:szCs w:val="24"/>
        </w:rPr>
        <w:t>Ghidra</w:t>
      </w:r>
      <w:r>
        <w:rPr>
          <w:rFonts w:ascii="Times New Roman" w:hAnsi="Times New Roman" w:cs="Times New Roman"/>
          <w:i/>
          <w:iCs/>
          <w:sz w:val="24"/>
          <w:szCs w:val="24"/>
        </w:rPr>
        <w:t xml:space="preserve"> </w:t>
      </w:r>
      <w:r>
        <w:rPr>
          <w:rFonts w:ascii="Times New Roman" w:hAnsi="Times New Roman" w:cs="Times New Roman"/>
          <w:sz w:val="24"/>
          <w:szCs w:val="24"/>
        </w:rPr>
        <w:t>per disassemblare l’</w:t>
      </w:r>
      <w:r w:rsidR="003C7B4F">
        <w:rPr>
          <w:rFonts w:ascii="Times New Roman" w:hAnsi="Times New Roman" w:cs="Times New Roman"/>
          <w:sz w:val="24"/>
          <w:szCs w:val="24"/>
        </w:rPr>
        <w:t>eseguibile, così da poterne eseguire un’analisi statica, interpretando le istruzioni in linguaggio assembly.</w:t>
      </w:r>
    </w:p>
    <w:p w14:paraId="0183E75B" w14:textId="1C5443C7" w:rsidR="003C7B4F" w:rsidRDefault="003C7B4F" w:rsidP="00F9289A">
      <w:pPr>
        <w:jc w:val="both"/>
        <w:rPr>
          <w:rFonts w:ascii="Times New Roman" w:hAnsi="Times New Roman" w:cs="Times New Roman"/>
          <w:sz w:val="24"/>
          <w:szCs w:val="24"/>
        </w:rPr>
      </w:pPr>
      <w:r>
        <w:rPr>
          <w:rFonts w:ascii="Times New Roman" w:hAnsi="Times New Roman" w:cs="Times New Roman"/>
          <w:sz w:val="24"/>
          <w:szCs w:val="24"/>
        </w:rPr>
        <w:t xml:space="preserve">Il primo obiettivo </w:t>
      </w:r>
      <w:r w:rsidR="00101FB7">
        <w:rPr>
          <w:rFonts w:ascii="Times New Roman" w:hAnsi="Times New Roman" w:cs="Times New Roman"/>
          <w:sz w:val="24"/>
          <w:szCs w:val="24"/>
        </w:rPr>
        <w:t>che ci si è posto di raggiungere nel processo di analisi</w:t>
      </w:r>
      <w:r>
        <w:rPr>
          <w:rFonts w:ascii="Times New Roman" w:hAnsi="Times New Roman" w:cs="Times New Roman"/>
          <w:sz w:val="24"/>
          <w:szCs w:val="24"/>
        </w:rPr>
        <w:t xml:space="preserve"> è stato </w:t>
      </w:r>
      <w:r w:rsidR="00101FB7">
        <w:rPr>
          <w:rFonts w:ascii="Times New Roman" w:hAnsi="Times New Roman" w:cs="Times New Roman"/>
          <w:sz w:val="24"/>
          <w:szCs w:val="24"/>
        </w:rPr>
        <w:t>l’individuazione</w:t>
      </w:r>
      <w:r>
        <w:rPr>
          <w:rFonts w:ascii="Times New Roman" w:hAnsi="Times New Roman" w:cs="Times New Roman"/>
          <w:sz w:val="24"/>
          <w:szCs w:val="24"/>
        </w:rPr>
        <w:t xml:space="preserve"> </w:t>
      </w:r>
      <w:r w:rsidR="00101FB7">
        <w:rPr>
          <w:rFonts w:ascii="Times New Roman" w:hAnsi="Times New Roman" w:cs="Times New Roman"/>
          <w:sz w:val="24"/>
          <w:szCs w:val="24"/>
        </w:rPr>
        <w:t>del</w:t>
      </w:r>
      <w:r>
        <w:rPr>
          <w:rFonts w:ascii="Times New Roman" w:hAnsi="Times New Roman" w:cs="Times New Roman"/>
          <w:sz w:val="24"/>
          <w:szCs w:val="24"/>
        </w:rPr>
        <w:t xml:space="preserve">la funzione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del programma. A tale scopo, è stato di fondamentale importanza l’utilizzo dello strumento </w:t>
      </w:r>
      <w:r w:rsidRPr="003C7B4F">
        <w:rPr>
          <w:rFonts w:ascii="Times New Roman" w:hAnsi="Times New Roman" w:cs="Times New Roman"/>
          <w:i/>
          <w:iCs/>
          <w:sz w:val="24"/>
          <w:szCs w:val="24"/>
        </w:rPr>
        <w:t>Function Call Graph</w:t>
      </w:r>
      <w:r>
        <w:rPr>
          <w:rFonts w:ascii="Times New Roman" w:hAnsi="Times New Roman" w:cs="Times New Roman"/>
          <w:sz w:val="24"/>
          <w:szCs w:val="24"/>
        </w:rPr>
        <w:t xml:space="preserve"> di </w:t>
      </w:r>
      <w:r w:rsidRPr="003C7B4F">
        <w:rPr>
          <w:rFonts w:ascii="Times New Roman" w:hAnsi="Times New Roman" w:cs="Times New Roman"/>
          <w:i/>
          <w:iCs/>
          <w:sz w:val="24"/>
          <w:szCs w:val="24"/>
        </w:rPr>
        <w:t>Ghidra</w:t>
      </w:r>
      <w:r>
        <w:rPr>
          <w:rFonts w:ascii="Times New Roman" w:hAnsi="Times New Roman" w:cs="Times New Roman"/>
          <w:sz w:val="24"/>
          <w:szCs w:val="24"/>
        </w:rPr>
        <w:t>, in quanto</w:t>
      </w:r>
      <w:r w:rsidR="00EA004A">
        <w:rPr>
          <w:rFonts w:ascii="Times New Roman" w:hAnsi="Times New Roman" w:cs="Times New Roman"/>
          <w:sz w:val="24"/>
          <w:szCs w:val="24"/>
        </w:rPr>
        <w:t>, in particolare,</w:t>
      </w:r>
      <w:r>
        <w:rPr>
          <w:rFonts w:ascii="Times New Roman" w:hAnsi="Times New Roman" w:cs="Times New Roman"/>
          <w:sz w:val="24"/>
          <w:szCs w:val="24"/>
        </w:rPr>
        <w:t xml:space="preserve"> </w:t>
      </w:r>
      <w:r w:rsidR="00EA004A">
        <w:rPr>
          <w:rFonts w:ascii="Times New Roman" w:hAnsi="Times New Roman" w:cs="Times New Roman"/>
          <w:sz w:val="24"/>
          <w:szCs w:val="24"/>
        </w:rPr>
        <w:t xml:space="preserve">ha fornito una panoramica del grafo delle chiamate a funzione della </w:t>
      </w:r>
      <w:r w:rsidR="00101FB7">
        <w:rPr>
          <w:rFonts w:ascii="Times New Roman" w:hAnsi="Times New Roman" w:cs="Times New Roman"/>
          <w:sz w:val="24"/>
          <w:szCs w:val="24"/>
        </w:rPr>
        <w:t>funzione “</w:t>
      </w:r>
      <w:r w:rsidR="00EA004A">
        <w:rPr>
          <w:rFonts w:ascii="Times New Roman" w:hAnsi="Times New Roman" w:cs="Times New Roman"/>
          <w:sz w:val="24"/>
          <w:szCs w:val="24"/>
        </w:rPr>
        <w:t>entry</w:t>
      </w:r>
      <w:r w:rsidR="00101FB7">
        <w:rPr>
          <w:rFonts w:ascii="Times New Roman" w:hAnsi="Times New Roman" w:cs="Times New Roman"/>
          <w:sz w:val="24"/>
          <w:szCs w:val="24"/>
        </w:rPr>
        <w:t>”</w:t>
      </w:r>
      <w:r w:rsidR="00EA004A">
        <w:rPr>
          <w:rFonts w:ascii="Times New Roman" w:hAnsi="Times New Roman" w:cs="Times New Roman"/>
          <w:sz w:val="24"/>
          <w:szCs w:val="24"/>
        </w:rPr>
        <w:t xml:space="preserve">, identificata dal </w:t>
      </w:r>
      <w:proofErr w:type="spellStart"/>
      <w:r w:rsidR="00EA004A">
        <w:rPr>
          <w:rFonts w:ascii="Times New Roman" w:hAnsi="Times New Roman" w:cs="Times New Roman"/>
          <w:sz w:val="24"/>
          <w:szCs w:val="24"/>
        </w:rPr>
        <w:t>disassembler</w:t>
      </w:r>
      <w:proofErr w:type="spellEnd"/>
      <w:r w:rsidR="00EA004A">
        <w:rPr>
          <w:rFonts w:ascii="Times New Roman" w:hAnsi="Times New Roman" w:cs="Times New Roman"/>
          <w:sz w:val="24"/>
          <w:szCs w:val="24"/>
        </w:rPr>
        <w:t xml:space="preserve">. Espandendo i livelli del grafo delle chiamate, si è cercato di identificare delle possibili candidate ad essere la funzione main. </w:t>
      </w:r>
      <w:r w:rsidR="0033429A">
        <w:rPr>
          <w:rFonts w:ascii="Times New Roman" w:hAnsi="Times New Roman" w:cs="Times New Roman"/>
          <w:sz w:val="24"/>
          <w:szCs w:val="24"/>
        </w:rPr>
        <w:t>È saltata subito all’occhio una parte del grafo in cui figurano chiamate alle funzioni “printf”, “puts” e “atoi”, buon</w:t>
      </w:r>
      <w:r w:rsidR="008B1374">
        <w:rPr>
          <w:rFonts w:ascii="Times New Roman" w:hAnsi="Times New Roman" w:cs="Times New Roman"/>
          <w:sz w:val="24"/>
          <w:szCs w:val="24"/>
        </w:rPr>
        <w:t>i</w:t>
      </w:r>
      <w:r w:rsidR="0033429A">
        <w:rPr>
          <w:rFonts w:ascii="Times New Roman" w:hAnsi="Times New Roman" w:cs="Times New Roman"/>
          <w:sz w:val="24"/>
          <w:szCs w:val="24"/>
        </w:rPr>
        <w:t xml:space="preserve"> indizi per individuare funzioni scritte dal programmatore. Dunque, si è utilizzato il tool </w:t>
      </w:r>
      <w:r w:rsidR="0033429A">
        <w:rPr>
          <w:rFonts w:ascii="Times New Roman" w:hAnsi="Times New Roman" w:cs="Times New Roman"/>
          <w:i/>
          <w:iCs/>
          <w:sz w:val="24"/>
          <w:szCs w:val="24"/>
        </w:rPr>
        <w:t>Defined Strings</w:t>
      </w:r>
      <w:r w:rsidR="0033429A">
        <w:rPr>
          <w:rFonts w:ascii="Times New Roman" w:hAnsi="Times New Roman" w:cs="Times New Roman"/>
          <w:sz w:val="24"/>
          <w:szCs w:val="24"/>
        </w:rPr>
        <w:t xml:space="preserve"> per </w:t>
      </w:r>
      <w:r w:rsidR="008B1374">
        <w:rPr>
          <w:rFonts w:ascii="Times New Roman" w:hAnsi="Times New Roman" w:cs="Times New Roman"/>
          <w:sz w:val="24"/>
          <w:szCs w:val="24"/>
        </w:rPr>
        <w:t>appurare se, tra le varie stringhe utilizzate dal programma, ce ne fossero alcune che potessero essere considerate con buona probabilità delle stringhe user-defined.</w:t>
      </w:r>
      <w:r w:rsidR="00FE61E0">
        <w:rPr>
          <w:rFonts w:ascii="Times New Roman" w:hAnsi="Times New Roman" w:cs="Times New Roman"/>
          <w:sz w:val="24"/>
          <w:szCs w:val="24"/>
        </w:rPr>
        <w:t xml:space="preserve"> Sono state individuate le </w:t>
      </w:r>
      <w:r w:rsidR="00485FC8">
        <w:rPr>
          <w:rFonts w:ascii="Times New Roman" w:hAnsi="Times New Roman" w:cs="Times New Roman"/>
          <w:sz w:val="24"/>
          <w:szCs w:val="24"/>
        </w:rPr>
        <w:t xml:space="preserve">seguenti </w:t>
      </w:r>
      <w:r w:rsidR="00FE61E0">
        <w:rPr>
          <w:rFonts w:ascii="Times New Roman" w:hAnsi="Times New Roman" w:cs="Times New Roman"/>
          <w:sz w:val="24"/>
          <w:szCs w:val="24"/>
        </w:rPr>
        <w:t>stringhe:</w:t>
      </w:r>
    </w:p>
    <w:p w14:paraId="7FDAC208" w14:textId="1990558E" w:rsidR="00FE61E0" w:rsidRPr="00FE61E0" w:rsidRDefault="00FE61E0" w:rsidP="00FE61E0">
      <w:pPr>
        <w:pStyle w:val="Paragrafoelenco"/>
        <w:numPr>
          <w:ilvl w:val="0"/>
          <w:numId w:val="2"/>
        </w:numPr>
        <w:jc w:val="both"/>
        <w:rPr>
          <w:rFonts w:ascii="Times New Roman" w:hAnsi="Times New Roman" w:cs="Times New Roman"/>
          <w:sz w:val="24"/>
          <w:szCs w:val="24"/>
          <w:lang w:val="en-US"/>
        </w:rPr>
      </w:pPr>
      <w:r w:rsidRPr="00FE61E0">
        <w:rPr>
          <w:rFonts w:ascii="Times New Roman" w:hAnsi="Times New Roman" w:cs="Times New Roman"/>
          <w:sz w:val="24"/>
          <w:szCs w:val="24"/>
          <w:lang w:val="en-US"/>
        </w:rPr>
        <w:t>“RegQueryInfoKey failed: key not found”;</w:t>
      </w:r>
    </w:p>
    <w:p w14:paraId="512EF78F" w14:textId="6038A34F"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“Memory allocation error”;</w:t>
      </w:r>
    </w:p>
    <w:p w14:paraId="77DDE776" w14:textId="3EA60D70"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“Class</w:t>
      </w:r>
      <w:r w:rsidR="00101FB7">
        <w:rPr>
          <w:rFonts w:ascii="Times New Roman" w:hAnsi="Times New Roman" w:cs="Times New Roman"/>
          <w:sz w:val="24"/>
          <w:szCs w:val="24"/>
          <w:lang w:val="en-US"/>
        </w:rPr>
        <w:t>:</w:t>
      </w:r>
      <w:r>
        <w:rPr>
          <w:rFonts w:ascii="Times New Roman" w:hAnsi="Times New Roman" w:cs="Times New Roman"/>
          <w:sz w:val="24"/>
          <w:szCs w:val="24"/>
          <w:lang w:val="en-US"/>
        </w:rPr>
        <w:t xml:space="preserve"> %s\n”;</w:t>
      </w:r>
    </w:p>
    <w:p w14:paraId="68C635C1" w14:textId="57D18976"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“Security descriptor: 0x%lx\n”;</w:t>
      </w:r>
    </w:p>
    <w:p w14:paraId="1C934B16" w14:textId="0D988915"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“Time: %08lx%08lx\n”;</w:t>
      </w:r>
    </w:p>
    <w:p w14:paraId="2FCFAD51" w14:textId="23E01048"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“Sub-keys:”;</w:t>
      </w:r>
    </w:p>
    <w:p w14:paraId="60EC76E2" w14:textId="20238EB7"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“\t%s\n”;</w:t>
      </w:r>
    </w:p>
    <w:p w14:paraId="0F26B702" w14:textId="79FC4748"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lastRenderedPageBreak/>
        <w:t>“Values:”</w:t>
      </w:r>
    </w:p>
    <w:p w14:paraId="5E479402" w14:textId="40E8B66A"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“\t%s: [%lu] ”;</w:t>
      </w:r>
    </w:p>
    <w:p w14:paraId="3927A4C4" w14:textId="0B7D9427"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 %02x”;</w:t>
      </w:r>
    </w:p>
    <w:p w14:paraId="6BA956E9" w14:textId="71A8AD78" w:rsidR="00FE61E0" w:rsidRPr="00485FC8" w:rsidRDefault="00FE61E0" w:rsidP="00FE61E0">
      <w:pPr>
        <w:pStyle w:val="Paragrafoelenco"/>
        <w:numPr>
          <w:ilvl w:val="0"/>
          <w:numId w:val="2"/>
        </w:numPr>
        <w:jc w:val="both"/>
        <w:rPr>
          <w:lang w:val="en-US"/>
        </w:rPr>
      </w:pPr>
      <w:r>
        <w:rPr>
          <w:rFonts w:ascii="Times New Roman" w:hAnsi="Times New Roman" w:cs="Times New Roman"/>
          <w:sz w:val="24"/>
          <w:szCs w:val="24"/>
          <w:lang w:val="en-US"/>
        </w:rPr>
        <w:t>“ (%s)\n”</w:t>
      </w:r>
      <w:r w:rsidR="00485FC8">
        <w:rPr>
          <w:rFonts w:ascii="Times New Roman" w:hAnsi="Times New Roman" w:cs="Times New Roman"/>
          <w:sz w:val="24"/>
          <w:szCs w:val="24"/>
          <w:lang w:val="en-US"/>
        </w:rPr>
        <w:t>;</w:t>
      </w:r>
    </w:p>
    <w:p w14:paraId="6F13C954" w14:textId="6A5B678A" w:rsidR="00485FC8" w:rsidRPr="00FE61E0" w:rsidRDefault="00485FC8" w:rsidP="00FE61E0">
      <w:pPr>
        <w:pStyle w:val="Paragrafoelenco"/>
        <w:numPr>
          <w:ilvl w:val="0"/>
          <w:numId w:val="2"/>
        </w:numPr>
        <w:jc w:val="both"/>
        <w:rPr>
          <w:lang w:val="en-US"/>
        </w:rPr>
      </w:pPr>
      <w:r>
        <w:rPr>
          <w:rFonts w:ascii="Times New Roman" w:hAnsi="Times New Roman" w:cs="Times New Roman"/>
          <w:sz w:val="24"/>
          <w:szCs w:val="24"/>
          <w:lang w:val="en-US"/>
        </w:rPr>
        <w:t>“SYSTEM\\ControlSet001\\Control”.</w:t>
      </w:r>
    </w:p>
    <w:p w14:paraId="04CA446F" w14:textId="0C32A48D" w:rsidR="00485FC8" w:rsidRDefault="00485FC8" w:rsidP="00FE61E0">
      <w:pPr>
        <w:jc w:val="both"/>
        <w:rPr>
          <w:rFonts w:ascii="Times New Roman" w:hAnsi="Times New Roman" w:cs="Times New Roman"/>
          <w:sz w:val="24"/>
          <w:szCs w:val="24"/>
        </w:rPr>
      </w:pPr>
      <w:r w:rsidRPr="00485FC8">
        <w:rPr>
          <w:rFonts w:ascii="Times New Roman" w:hAnsi="Times New Roman" w:cs="Times New Roman"/>
          <w:sz w:val="24"/>
          <w:szCs w:val="24"/>
        </w:rPr>
        <w:t>Effettivamente, tali stringhe sono i</w:t>
      </w:r>
      <w:r>
        <w:rPr>
          <w:rFonts w:ascii="Times New Roman" w:hAnsi="Times New Roman" w:cs="Times New Roman"/>
          <w:sz w:val="24"/>
          <w:szCs w:val="24"/>
        </w:rPr>
        <w:t xml:space="preserve">mpiegate dalle funzioni presenti in quella parte di </w:t>
      </w:r>
      <w:r w:rsidRPr="00485FC8">
        <w:rPr>
          <w:rFonts w:ascii="Times New Roman" w:hAnsi="Times New Roman" w:cs="Times New Roman"/>
          <w:i/>
          <w:iCs/>
          <w:sz w:val="24"/>
          <w:szCs w:val="24"/>
        </w:rPr>
        <w:t>Function Call Graph</w:t>
      </w:r>
      <w:r>
        <w:rPr>
          <w:rFonts w:ascii="Times New Roman" w:hAnsi="Times New Roman" w:cs="Times New Roman"/>
          <w:sz w:val="24"/>
          <w:szCs w:val="24"/>
        </w:rPr>
        <w:t xml:space="preserve"> presa in esame, che, per concretezza, viene riportata di seguito (figurano già delle ridenominazioni delle funzioni</w:t>
      </w:r>
      <w:r w:rsidR="00101FB7">
        <w:rPr>
          <w:rFonts w:ascii="Times New Roman" w:hAnsi="Times New Roman" w:cs="Times New Roman"/>
          <w:sz w:val="24"/>
          <w:szCs w:val="24"/>
        </w:rPr>
        <w:t xml:space="preserve"> che sono state effettuate in seguito</w:t>
      </w:r>
      <w:r>
        <w:rPr>
          <w:rFonts w:ascii="Times New Roman" w:hAnsi="Times New Roman" w:cs="Times New Roman"/>
          <w:sz w:val="24"/>
          <w:szCs w:val="24"/>
        </w:rPr>
        <w:t>):</w:t>
      </w:r>
    </w:p>
    <w:p w14:paraId="5403E739" w14:textId="7AEAEAE4" w:rsidR="00FE61E0" w:rsidRDefault="00485FC8" w:rsidP="00FE61E0">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334301EF" wp14:editId="202248ED">
            <wp:simplePos x="0" y="0"/>
            <wp:positionH relativeFrom="column">
              <wp:posOffset>3810</wp:posOffset>
            </wp:positionH>
            <wp:positionV relativeFrom="paragraph">
              <wp:posOffset>-635</wp:posOffset>
            </wp:positionV>
            <wp:extent cx="6115050" cy="37338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3733800"/>
                    </a:xfrm>
                    <a:prstGeom prst="rect">
                      <a:avLst/>
                    </a:prstGeom>
                    <a:noFill/>
                    <a:ln>
                      <a:noFill/>
                    </a:ln>
                  </pic:spPr>
                </pic:pic>
              </a:graphicData>
            </a:graphic>
          </wp:anchor>
        </w:drawing>
      </w:r>
      <w:r w:rsidR="00093CA5">
        <w:rPr>
          <w:rFonts w:ascii="Times New Roman" w:hAnsi="Times New Roman" w:cs="Times New Roman"/>
          <w:sz w:val="24"/>
          <w:szCs w:val="24"/>
        </w:rPr>
        <w:t xml:space="preserve">Inoltre, il disassembler di </w:t>
      </w:r>
      <w:r w:rsidR="00093CA5" w:rsidRPr="00093CA5">
        <w:rPr>
          <w:rFonts w:ascii="Times New Roman" w:hAnsi="Times New Roman" w:cs="Times New Roman"/>
          <w:i/>
          <w:iCs/>
          <w:sz w:val="24"/>
          <w:szCs w:val="24"/>
        </w:rPr>
        <w:t>Ghidra</w:t>
      </w:r>
      <w:r w:rsidR="00093CA5">
        <w:rPr>
          <w:rFonts w:ascii="Times New Roman" w:hAnsi="Times New Roman" w:cs="Times New Roman"/>
          <w:sz w:val="24"/>
          <w:szCs w:val="24"/>
        </w:rPr>
        <w:t xml:space="preserve"> ha individuato che alla funzione rinominata “main” vengono passati due parametri di ingresso, entrambi di tipo int. Ciò ha avvalorato ulteriormente l’ipotesi che si potesse trattare realmente della funzione main: infatti, cambiando il tipo di dato del secondo parametro da int a </w:t>
      </w:r>
      <w:proofErr w:type="spellStart"/>
      <w:r w:rsidR="00093CA5">
        <w:rPr>
          <w:rFonts w:ascii="Times New Roman" w:hAnsi="Times New Roman" w:cs="Times New Roman"/>
          <w:sz w:val="24"/>
          <w:szCs w:val="24"/>
        </w:rPr>
        <w:t>char</w:t>
      </w:r>
      <w:proofErr w:type="spellEnd"/>
      <w:r w:rsidR="00093CA5">
        <w:rPr>
          <w:rFonts w:ascii="Times New Roman" w:hAnsi="Times New Roman" w:cs="Times New Roman"/>
          <w:sz w:val="24"/>
          <w:szCs w:val="24"/>
        </w:rPr>
        <w:t xml:space="preserve">**, </w:t>
      </w:r>
      <w:r w:rsidR="0088479A">
        <w:rPr>
          <w:rFonts w:ascii="Times New Roman" w:hAnsi="Times New Roman" w:cs="Times New Roman"/>
          <w:sz w:val="24"/>
          <w:szCs w:val="24"/>
        </w:rPr>
        <w:t xml:space="preserve">il codice </w:t>
      </w:r>
      <w:r w:rsidR="00101FB7">
        <w:rPr>
          <w:rFonts w:ascii="Times New Roman" w:hAnsi="Times New Roman" w:cs="Times New Roman"/>
          <w:sz w:val="24"/>
          <w:szCs w:val="24"/>
        </w:rPr>
        <w:t xml:space="preserve">della funzione </w:t>
      </w:r>
      <w:r w:rsidR="0088479A">
        <w:rPr>
          <w:rFonts w:ascii="Times New Roman" w:hAnsi="Times New Roman" w:cs="Times New Roman"/>
          <w:sz w:val="24"/>
          <w:szCs w:val="24"/>
        </w:rPr>
        <w:t xml:space="preserve">ottenuto utilizzando il decompilatore </w:t>
      </w:r>
      <w:r w:rsidR="00101FB7">
        <w:rPr>
          <w:rFonts w:ascii="Times New Roman" w:hAnsi="Times New Roman" w:cs="Times New Roman"/>
          <w:sz w:val="24"/>
          <w:szCs w:val="24"/>
        </w:rPr>
        <w:t>è risultato</w:t>
      </w:r>
      <w:r w:rsidR="0088479A">
        <w:rPr>
          <w:rFonts w:ascii="Times New Roman" w:hAnsi="Times New Roman" w:cs="Times New Roman"/>
          <w:sz w:val="24"/>
          <w:szCs w:val="24"/>
        </w:rPr>
        <w:t xml:space="preserve"> molto più ragionevole</w:t>
      </w:r>
      <w:r w:rsidR="00101FB7">
        <w:rPr>
          <w:rFonts w:ascii="Times New Roman" w:hAnsi="Times New Roman" w:cs="Times New Roman"/>
          <w:sz w:val="24"/>
          <w:szCs w:val="24"/>
        </w:rPr>
        <w:t xml:space="preserve"> che in precedenza.</w:t>
      </w:r>
    </w:p>
    <w:p w14:paraId="3893E0C3" w14:textId="1B23E4E7" w:rsidR="0088479A" w:rsidRPr="00843983" w:rsidRDefault="0088479A" w:rsidP="0088479A">
      <w:pPr>
        <w:pStyle w:val="Titolo1"/>
        <w:rPr>
          <w:rFonts w:asciiTheme="minorHAnsi" w:hAnsiTheme="minorHAnsi" w:cs="Times New Roman"/>
        </w:rPr>
      </w:pPr>
      <w:r>
        <w:rPr>
          <w:rFonts w:asciiTheme="minorHAnsi" w:hAnsiTheme="minorHAnsi" w:cs="Times New Roman"/>
        </w:rPr>
        <w:t xml:space="preserve">Struttura </w:t>
      </w:r>
      <w:r w:rsidR="00D54B82">
        <w:rPr>
          <w:rFonts w:asciiTheme="minorHAnsi" w:hAnsiTheme="minorHAnsi" w:cs="Times New Roman"/>
        </w:rPr>
        <w:t>e finalità del programma</w:t>
      </w:r>
    </w:p>
    <w:p w14:paraId="726E7DBA" w14:textId="423AA9FF" w:rsidR="0088479A" w:rsidRDefault="00D54B82" w:rsidP="00FE61E0">
      <w:pPr>
        <w:jc w:val="both"/>
        <w:rPr>
          <w:rFonts w:ascii="Times New Roman" w:hAnsi="Times New Roman" w:cs="Times New Roman"/>
          <w:sz w:val="24"/>
          <w:szCs w:val="24"/>
        </w:rPr>
      </w:pPr>
      <w:r>
        <w:rPr>
          <w:rFonts w:ascii="Times New Roman" w:hAnsi="Times New Roman" w:cs="Times New Roman"/>
          <w:sz w:val="24"/>
          <w:szCs w:val="24"/>
        </w:rPr>
        <w:t xml:space="preserve">Si è cercato di acquisire il prima possibile degli indizi sulle finalità del programma, così da poter agevolare </w:t>
      </w:r>
      <w:r w:rsidR="0074764D">
        <w:rPr>
          <w:rFonts w:ascii="Times New Roman" w:hAnsi="Times New Roman" w:cs="Times New Roman"/>
          <w:sz w:val="24"/>
          <w:szCs w:val="24"/>
        </w:rPr>
        <w:t xml:space="preserve">la formulazione di ipotesi plausibili sul </w:t>
      </w:r>
      <w:r>
        <w:rPr>
          <w:rFonts w:ascii="Times New Roman" w:hAnsi="Times New Roman" w:cs="Times New Roman"/>
          <w:sz w:val="24"/>
          <w:szCs w:val="24"/>
        </w:rPr>
        <w:t xml:space="preserve">funzionamento delle varie componenti </w:t>
      </w:r>
      <w:r w:rsidR="0074764D">
        <w:rPr>
          <w:rFonts w:ascii="Times New Roman" w:hAnsi="Times New Roman" w:cs="Times New Roman"/>
          <w:sz w:val="24"/>
          <w:szCs w:val="24"/>
        </w:rPr>
        <w:t>del programma stesso.</w:t>
      </w:r>
    </w:p>
    <w:p w14:paraId="1D6E728F" w14:textId="1A91E870" w:rsidR="00D56965" w:rsidRDefault="0074764D" w:rsidP="00FE61E0">
      <w:pPr>
        <w:jc w:val="both"/>
        <w:rPr>
          <w:rFonts w:ascii="Times New Roman" w:hAnsi="Times New Roman" w:cs="Times New Roman"/>
          <w:sz w:val="24"/>
          <w:szCs w:val="24"/>
        </w:rPr>
      </w:pPr>
      <w:r>
        <w:rPr>
          <w:rFonts w:ascii="Times New Roman" w:hAnsi="Times New Roman" w:cs="Times New Roman"/>
          <w:sz w:val="24"/>
          <w:szCs w:val="24"/>
        </w:rPr>
        <w:t>A tale scopo, si è partiti ad analizzare la funzione che invoca “printf” e “puts”</w:t>
      </w:r>
      <w:r w:rsidR="008E7A72">
        <w:rPr>
          <w:rFonts w:ascii="Times New Roman" w:hAnsi="Times New Roman" w:cs="Times New Roman"/>
          <w:sz w:val="24"/>
          <w:szCs w:val="24"/>
        </w:rPr>
        <w:t xml:space="preserve"> (la funzione denominata “funPrintResults” nel grafo)</w:t>
      </w:r>
      <w:r>
        <w:rPr>
          <w:rFonts w:ascii="Times New Roman" w:hAnsi="Times New Roman" w:cs="Times New Roman"/>
          <w:sz w:val="24"/>
          <w:szCs w:val="24"/>
        </w:rPr>
        <w:t xml:space="preserve">, poiché probabilmente è </w:t>
      </w:r>
      <w:r w:rsidR="00D56965">
        <w:rPr>
          <w:rFonts w:ascii="Times New Roman" w:hAnsi="Times New Roman" w:cs="Times New Roman"/>
          <w:sz w:val="24"/>
          <w:szCs w:val="24"/>
        </w:rPr>
        <w:t xml:space="preserve">stata </w:t>
      </w:r>
      <w:r>
        <w:rPr>
          <w:rFonts w:ascii="Times New Roman" w:hAnsi="Times New Roman" w:cs="Times New Roman"/>
          <w:sz w:val="24"/>
          <w:szCs w:val="24"/>
        </w:rPr>
        <w:t>utilizzata per stampare in output dei dati acquisiti dal programma.</w:t>
      </w:r>
      <w:r w:rsidR="008E7A72">
        <w:rPr>
          <w:rFonts w:ascii="Times New Roman" w:hAnsi="Times New Roman" w:cs="Times New Roman"/>
          <w:sz w:val="24"/>
          <w:szCs w:val="24"/>
        </w:rPr>
        <w:t xml:space="preserve"> Dunque, l’eventuale individuazione di tali dati, avrebbe di certo favorito la ricerca delle strutture di dati utilizzate e rivelato auspicabilmente qualcosa riguardo le intenzioni del programmatore.</w:t>
      </w:r>
      <w:r w:rsidR="00D56965">
        <w:rPr>
          <w:rFonts w:ascii="Times New Roman" w:hAnsi="Times New Roman" w:cs="Times New Roman"/>
          <w:sz w:val="24"/>
          <w:szCs w:val="24"/>
        </w:rPr>
        <w:t xml:space="preserve"> Da una prima analisi delle istruzioni assembly della funzione, si è compreso che essa stampa su standard output i seguenti valori:</w:t>
      </w:r>
    </w:p>
    <w:p w14:paraId="470943B9" w14:textId="3B94C269" w:rsidR="00D56965" w:rsidRDefault="00D56965" w:rsidP="00D56965">
      <w:pPr>
        <w:pStyle w:val="Paragrafoelenco"/>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Una stringa che rappresenta una classe, desunta dalla stringa “Class: %s\n” data in input alla printf come primo parametro;</w:t>
      </w:r>
    </w:p>
    <w:p w14:paraId="73ACB191" w14:textId="63E285B6" w:rsidR="00D56965" w:rsidRDefault="00D56965" w:rsidP="00D56965">
      <w:pPr>
        <w:pStyle w:val="Paragrafoelenco"/>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Un valore numerico che rappresenta un security </w:t>
      </w:r>
      <w:proofErr w:type="spellStart"/>
      <w:r>
        <w:rPr>
          <w:rFonts w:ascii="Times New Roman" w:hAnsi="Times New Roman" w:cs="Times New Roman"/>
          <w:sz w:val="24"/>
          <w:szCs w:val="24"/>
        </w:rPr>
        <w:t>descriptor</w:t>
      </w:r>
      <w:proofErr w:type="spellEnd"/>
      <w:r>
        <w:rPr>
          <w:rFonts w:ascii="Times New Roman" w:hAnsi="Times New Roman" w:cs="Times New Roman"/>
          <w:sz w:val="24"/>
          <w:szCs w:val="24"/>
        </w:rPr>
        <w:t>;</w:t>
      </w:r>
    </w:p>
    <w:p w14:paraId="0AB05780" w14:textId="63B5FADA" w:rsidR="00D56965" w:rsidRDefault="00D56965" w:rsidP="00D56965">
      <w:pPr>
        <w:pStyle w:val="Paragrafoelenco"/>
        <w:numPr>
          <w:ilvl w:val="0"/>
          <w:numId w:val="3"/>
        </w:numPr>
        <w:jc w:val="both"/>
        <w:rPr>
          <w:rFonts w:ascii="Times New Roman" w:hAnsi="Times New Roman" w:cs="Times New Roman"/>
          <w:sz w:val="24"/>
          <w:szCs w:val="24"/>
        </w:rPr>
      </w:pPr>
      <w:r>
        <w:rPr>
          <w:rFonts w:ascii="Times New Roman" w:hAnsi="Times New Roman" w:cs="Times New Roman"/>
          <w:sz w:val="24"/>
          <w:szCs w:val="24"/>
        </w:rPr>
        <w:t>Dei valori numerici associati ad un tempo, desunti dalla stringa “</w:t>
      </w:r>
      <w:r w:rsidRPr="00D56965">
        <w:rPr>
          <w:rFonts w:ascii="Times New Roman" w:hAnsi="Times New Roman" w:cs="Times New Roman"/>
          <w:sz w:val="24"/>
          <w:szCs w:val="24"/>
        </w:rPr>
        <w:t>Time: %08lx%08lx\n</w:t>
      </w:r>
      <w:r>
        <w:rPr>
          <w:rFonts w:ascii="Times New Roman" w:hAnsi="Times New Roman" w:cs="Times New Roman"/>
          <w:sz w:val="24"/>
          <w:szCs w:val="24"/>
        </w:rPr>
        <w:t>”;</w:t>
      </w:r>
    </w:p>
    <w:p w14:paraId="57656711" w14:textId="4539493C" w:rsidR="00D56965" w:rsidRDefault="00F4328F" w:rsidP="00D56965">
      <w:pPr>
        <w:pStyle w:val="Paragrafoelenco"/>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Se presenti, delle stringhe associate ad un insieme di </w:t>
      </w:r>
      <w:r w:rsidRPr="00EF6015">
        <w:rPr>
          <w:rFonts w:ascii="Times New Roman" w:hAnsi="Times New Roman" w:cs="Times New Roman"/>
          <w:i/>
          <w:iCs/>
          <w:sz w:val="24"/>
          <w:szCs w:val="24"/>
        </w:rPr>
        <w:t>Sub-keys</w:t>
      </w:r>
      <w:r>
        <w:rPr>
          <w:rFonts w:ascii="Times New Roman" w:hAnsi="Times New Roman" w:cs="Times New Roman"/>
          <w:sz w:val="24"/>
          <w:szCs w:val="24"/>
        </w:rPr>
        <w:t>, all’interno di un while loop;</w:t>
      </w:r>
    </w:p>
    <w:p w14:paraId="41BB56DE" w14:textId="0318C046" w:rsidR="00F4328F" w:rsidRDefault="00F4328F" w:rsidP="00D56965">
      <w:pPr>
        <w:pStyle w:val="Paragrafoelenco"/>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Se presenti, delle stringhe e dei valori numerici associati ad un insieme di </w:t>
      </w:r>
      <w:r w:rsidRPr="00EF6015">
        <w:rPr>
          <w:rFonts w:ascii="Times New Roman" w:hAnsi="Times New Roman" w:cs="Times New Roman"/>
          <w:i/>
          <w:iCs/>
          <w:sz w:val="24"/>
          <w:szCs w:val="24"/>
        </w:rPr>
        <w:t>Values</w:t>
      </w:r>
      <w:r>
        <w:rPr>
          <w:rFonts w:ascii="Times New Roman" w:hAnsi="Times New Roman" w:cs="Times New Roman"/>
          <w:sz w:val="24"/>
          <w:szCs w:val="24"/>
        </w:rPr>
        <w:t xml:space="preserve"> all’interno di un while loop; inoltre, è presente un ulteriore loop annidato in cui avviene la stampa di bytes.</w:t>
      </w:r>
    </w:p>
    <w:p w14:paraId="6794ED62" w14:textId="1BBE2C09" w:rsidR="00DE0E26" w:rsidRDefault="00DE0E26" w:rsidP="00DE0E26">
      <w:pPr>
        <w:jc w:val="both"/>
        <w:rPr>
          <w:rFonts w:ascii="Times New Roman" w:hAnsi="Times New Roman" w:cs="Times New Roman"/>
          <w:sz w:val="24"/>
          <w:szCs w:val="24"/>
        </w:rPr>
      </w:pPr>
      <w:r>
        <w:rPr>
          <w:rFonts w:ascii="Times New Roman" w:hAnsi="Times New Roman" w:cs="Times New Roman"/>
          <w:sz w:val="24"/>
          <w:szCs w:val="24"/>
        </w:rPr>
        <w:t xml:space="preserve">Di certo, i dati più interessanti sono le </w:t>
      </w:r>
      <w:r w:rsidRPr="00EF6015">
        <w:rPr>
          <w:rFonts w:ascii="Times New Roman" w:hAnsi="Times New Roman" w:cs="Times New Roman"/>
          <w:i/>
          <w:iCs/>
          <w:sz w:val="24"/>
          <w:szCs w:val="24"/>
        </w:rPr>
        <w:t>Sub-keys</w:t>
      </w:r>
      <w:r>
        <w:rPr>
          <w:rFonts w:ascii="Times New Roman" w:hAnsi="Times New Roman" w:cs="Times New Roman"/>
          <w:sz w:val="24"/>
          <w:szCs w:val="24"/>
        </w:rPr>
        <w:t xml:space="preserve"> e i </w:t>
      </w:r>
      <w:r w:rsidRPr="00EF6015">
        <w:rPr>
          <w:rFonts w:ascii="Times New Roman" w:hAnsi="Times New Roman" w:cs="Times New Roman"/>
          <w:i/>
          <w:iCs/>
          <w:sz w:val="24"/>
          <w:szCs w:val="24"/>
        </w:rPr>
        <w:t>Values</w:t>
      </w:r>
      <w:r>
        <w:rPr>
          <w:rFonts w:ascii="Times New Roman" w:hAnsi="Times New Roman" w:cs="Times New Roman"/>
          <w:sz w:val="24"/>
          <w:szCs w:val="24"/>
        </w:rPr>
        <w:t xml:space="preserve">. Dunque, l’analisi è </w:t>
      </w:r>
      <w:r w:rsidR="002D2359">
        <w:rPr>
          <w:rFonts w:ascii="Times New Roman" w:hAnsi="Times New Roman" w:cs="Times New Roman"/>
          <w:sz w:val="24"/>
          <w:szCs w:val="24"/>
        </w:rPr>
        <w:t>proseguita</w:t>
      </w:r>
      <w:r>
        <w:rPr>
          <w:rFonts w:ascii="Times New Roman" w:hAnsi="Times New Roman" w:cs="Times New Roman"/>
          <w:sz w:val="24"/>
          <w:szCs w:val="24"/>
        </w:rPr>
        <w:t xml:space="preserve"> cercando di capire cosa fossero tali dati e in che modo venissero recuperati.</w:t>
      </w:r>
    </w:p>
    <w:p w14:paraId="618BB00A" w14:textId="094568A3" w:rsidR="00DE0E26" w:rsidRDefault="00EF6015" w:rsidP="00DE0E26">
      <w:pPr>
        <w:jc w:val="both"/>
        <w:rPr>
          <w:rFonts w:ascii="Times New Roman" w:hAnsi="Times New Roman" w:cs="Times New Roman"/>
          <w:sz w:val="24"/>
          <w:szCs w:val="24"/>
        </w:rPr>
      </w:pPr>
      <w:r>
        <w:rPr>
          <w:rFonts w:ascii="Times New Roman" w:hAnsi="Times New Roman" w:cs="Times New Roman"/>
          <w:sz w:val="24"/>
          <w:szCs w:val="24"/>
        </w:rPr>
        <w:t>Riguardando il grafo delle chiamate a funzione illustrato in precedenza, si nota la presenza di funzioni della DLL ADVAPI32 che</w:t>
      </w:r>
      <w:r w:rsidR="002D2359">
        <w:rPr>
          <w:rFonts w:ascii="Times New Roman" w:hAnsi="Times New Roman" w:cs="Times New Roman"/>
          <w:sz w:val="24"/>
          <w:szCs w:val="24"/>
        </w:rPr>
        <w:t>,</w:t>
      </w:r>
      <w:r>
        <w:rPr>
          <w:rFonts w:ascii="Times New Roman" w:hAnsi="Times New Roman" w:cs="Times New Roman"/>
          <w:sz w:val="24"/>
          <w:szCs w:val="24"/>
        </w:rPr>
        <w:t xml:space="preserve"> nella segnatura</w:t>
      </w:r>
      <w:r w:rsidR="002D2359">
        <w:rPr>
          <w:rFonts w:ascii="Times New Roman" w:hAnsi="Times New Roman" w:cs="Times New Roman"/>
          <w:sz w:val="24"/>
          <w:szCs w:val="24"/>
        </w:rPr>
        <w:t>,</w:t>
      </w:r>
      <w:r>
        <w:rPr>
          <w:rFonts w:ascii="Times New Roman" w:hAnsi="Times New Roman" w:cs="Times New Roman"/>
          <w:sz w:val="24"/>
          <w:szCs w:val="24"/>
        </w:rPr>
        <w:t xml:space="preserve"> fanno riferimento a </w:t>
      </w:r>
      <w:r w:rsidRPr="00EF6015">
        <w:rPr>
          <w:rFonts w:ascii="Times New Roman" w:hAnsi="Times New Roman" w:cs="Times New Roman"/>
          <w:i/>
          <w:iCs/>
          <w:sz w:val="24"/>
          <w:szCs w:val="24"/>
        </w:rPr>
        <w:t>Keys</w:t>
      </w:r>
      <w:r>
        <w:rPr>
          <w:rFonts w:ascii="Times New Roman" w:hAnsi="Times New Roman" w:cs="Times New Roman"/>
          <w:sz w:val="24"/>
          <w:szCs w:val="24"/>
        </w:rPr>
        <w:t xml:space="preserve"> e </w:t>
      </w:r>
      <w:r w:rsidRPr="00EF6015">
        <w:rPr>
          <w:rFonts w:ascii="Times New Roman" w:hAnsi="Times New Roman" w:cs="Times New Roman"/>
          <w:i/>
          <w:iCs/>
          <w:sz w:val="24"/>
          <w:szCs w:val="24"/>
        </w:rPr>
        <w:t>Values</w:t>
      </w:r>
      <w:r>
        <w:rPr>
          <w:rFonts w:ascii="Times New Roman" w:hAnsi="Times New Roman" w:cs="Times New Roman"/>
          <w:sz w:val="24"/>
          <w:szCs w:val="24"/>
        </w:rPr>
        <w:t>:</w:t>
      </w:r>
    </w:p>
    <w:p w14:paraId="7B9171CA" w14:textId="3DC70219" w:rsidR="00EF6015" w:rsidRDefault="00EF6015" w:rsidP="00EF6015">
      <w:pPr>
        <w:pStyle w:val="Paragrafoelenco"/>
        <w:numPr>
          <w:ilvl w:val="0"/>
          <w:numId w:val="4"/>
        </w:numPr>
        <w:jc w:val="both"/>
        <w:rPr>
          <w:rFonts w:ascii="Times New Roman" w:hAnsi="Times New Roman" w:cs="Times New Roman"/>
          <w:sz w:val="24"/>
          <w:szCs w:val="24"/>
        </w:rPr>
      </w:pPr>
      <w:r>
        <w:rPr>
          <w:rFonts w:ascii="Times New Roman" w:hAnsi="Times New Roman" w:cs="Times New Roman"/>
          <w:sz w:val="24"/>
          <w:szCs w:val="24"/>
        </w:rPr>
        <w:t>RegOpenKeyExA</w:t>
      </w:r>
      <w:r w:rsidR="003C77D6">
        <w:rPr>
          <w:rFonts w:ascii="Times New Roman" w:hAnsi="Times New Roman" w:cs="Times New Roman"/>
          <w:sz w:val="24"/>
          <w:szCs w:val="24"/>
        </w:rPr>
        <w:t>;</w:t>
      </w:r>
    </w:p>
    <w:p w14:paraId="16A85672" w14:textId="43F1EBD1" w:rsidR="003C77D6" w:rsidRDefault="003C77D6" w:rsidP="00EF6015">
      <w:pPr>
        <w:pStyle w:val="Paragrafoelenco"/>
        <w:numPr>
          <w:ilvl w:val="0"/>
          <w:numId w:val="4"/>
        </w:numPr>
        <w:jc w:val="both"/>
        <w:rPr>
          <w:rFonts w:ascii="Times New Roman" w:hAnsi="Times New Roman" w:cs="Times New Roman"/>
          <w:sz w:val="24"/>
          <w:szCs w:val="24"/>
        </w:rPr>
      </w:pPr>
      <w:r>
        <w:rPr>
          <w:rFonts w:ascii="Times New Roman" w:hAnsi="Times New Roman" w:cs="Times New Roman"/>
          <w:sz w:val="24"/>
          <w:szCs w:val="24"/>
        </w:rPr>
        <w:t>RegCloseKey;</w:t>
      </w:r>
    </w:p>
    <w:p w14:paraId="32F09628" w14:textId="08B0C863" w:rsidR="003C77D6" w:rsidRDefault="003C77D6" w:rsidP="00EF6015">
      <w:pPr>
        <w:pStyle w:val="Paragrafoelenco"/>
        <w:numPr>
          <w:ilvl w:val="0"/>
          <w:numId w:val="4"/>
        </w:numPr>
        <w:jc w:val="both"/>
        <w:rPr>
          <w:rFonts w:ascii="Times New Roman" w:hAnsi="Times New Roman" w:cs="Times New Roman"/>
          <w:sz w:val="24"/>
          <w:szCs w:val="24"/>
        </w:rPr>
      </w:pPr>
      <w:r>
        <w:rPr>
          <w:rFonts w:ascii="Times New Roman" w:hAnsi="Times New Roman" w:cs="Times New Roman"/>
          <w:sz w:val="24"/>
          <w:szCs w:val="24"/>
        </w:rPr>
        <w:t>RegEnumKeyExA;</w:t>
      </w:r>
    </w:p>
    <w:p w14:paraId="01043F62" w14:textId="3033A78E" w:rsidR="003C77D6" w:rsidRDefault="003C77D6" w:rsidP="00EF6015">
      <w:pPr>
        <w:pStyle w:val="Paragrafoelenco"/>
        <w:numPr>
          <w:ilvl w:val="0"/>
          <w:numId w:val="4"/>
        </w:numPr>
        <w:jc w:val="both"/>
        <w:rPr>
          <w:rFonts w:ascii="Times New Roman" w:hAnsi="Times New Roman" w:cs="Times New Roman"/>
          <w:sz w:val="24"/>
          <w:szCs w:val="24"/>
        </w:rPr>
      </w:pPr>
      <w:r>
        <w:rPr>
          <w:rFonts w:ascii="Times New Roman" w:hAnsi="Times New Roman" w:cs="Times New Roman"/>
          <w:sz w:val="24"/>
          <w:szCs w:val="24"/>
        </w:rPr>
        <w:t>RegEnumValueA;</w:t>
      </w:r>
    </w:p>
    <w:p w14:paraId="48AFD245" w14:textId="3A9BFAF5" w:rsidR="003C77D6" w:rsidRDefault="003C77D6" w:rsidP="00EF6015">
      <w:pPr>
        <w:pStyle w:val="Paragrafoelenco"/>
        <w:numPr>
          <w:ilvl w:val="0"/>
          <w:numId w:val="4"/>
        </w:numPr>
        <w:jc w:val="both"/>
        <w:rPr>
          <w:rFonts w:ascii="Times New Roman" w:hAnsi="Times New Roman" w:cs="Times New Roman"/>
          <w:sz w:val="24"/>
          <w:szCs w:val="24"/>
        </w:rPr>
      </w:pPr>
      <w:r>
        <w:rPr>
          <w:rFonts w:ascii="Times New Roman" w:hAnsi="Times New Roman" w:cs="Times New Roman"/>
          <w:sz w:val="24"/>
          <w:szCs w:val="24"/>
        </w:rPr>
        <w:t>RegQueryInfoKeyA.</w:t>
      </w:r>
    </w:p>
    <w:p w14:paraId="7E8E2849" w14:textId="4E3EBAE4" w:rsidR="004378A9" w:rsidRDefault="004378A9" w:rsidP="004378A9">
      <w:pPr>
        <w:jc w:val="both"/>
        <w:rPr>
          <w:rFonts w:ascii="Times New Roman" w:hAnsi="Times New Roman" w:cs="Times New Roman"/>
          <w:sz w:val="24"/>
          <w:szCs w:val="24"/>
        </w:rPr>
      </w:pPr>
      <w:r>
        <w:rPr>
          <w:rFonts w:ascii="Times New Roman" w:hAnsi="Times New Roman" w:cs="Times New Roman"/>
          <w:sz w:val="24"/>
          <w:szCs w:val="24"/>
        </w:rPr>
        <w:t xml:space="preserve">Quindi, è risultato naturale proseguire l’analisi dalla funzione che invoca la </w:t>
      </w:r>
      <w:proofErr w:type="spellStart"/>
      <w:r>
        <w:rPr>
          <w:rFonts w:ascii="Times New Roman" w:hAnsi="Times New Roman" w:cs="Times New Roman"/>
          <w:sz w:val="24"/>
          <w:szCs w:val="24"/>
        </w:rPr>
        <w:t>RegOpenKeyExA</w:t>
      </w:r>
      <w:proofErr w:type="spellEnd"/>
      <w:r>
        <w:rPr>
          <w:rFonts w:ascii="Times New Roman" w:hAnsi="Times New Roman" w:cs="Times New Roman"/>
          <w:sz w:val="24"/>
          <w:szCs w:val="24"/>
        </w:rPr>
        <w:t xml:space="preserve">, denominata dunque “funCreateKey”. Quest’ultima viene invocata dal main e prende come parametri </w:t>
      </w:r>
      <w:r w:rsidR="002D2359">
        <w:rPr>
          <w:rFonts w:ascii="Times New Roman" w:hAnsi="Times New Roman" w:cs="Times New Roman"/>
          <w:sz w:val="24"/>
          <w:szCs w:val="24"/>
        </w:rPr>
        <w:t>in</w:t>
      </w:r>
      <w:r>
        <w:rPr>
          <w:rFonts w:ascii="Times New Roman" w:hAnsi="Times New Roman" w:cs="Times New Roman"/>
          <w:sz w:val="24"/>
          <w:szCs w:val="24"/>
        </w:rPr>
        <w:t xml:space="preserve"> </w:t>
      </w:r>
      <w:r w:rsidR="002D2359">
        <w:rPr>
          <w:rFonts w:ascii="Times New Roman" w:hAnsi="Times New Roman" w:cs="Times New Roman"/>
          <w:sz w:val="24"/>
          <w:szCs w:val="24"/>
        </w:rPr>
        <w:t>ingresso</w:t>
      </w:r>
      <w:r>
        <w:rPr>
          <w:rFonts w:ascii="Times New Roman" w:hAnsi="Times New Roman" w:cs="Times New Roman"/>
          <w:sz w:val="24"/>
          <w:szCs w:val="24"/>
        </w:rPr>
        <w:t xml:space="preserve"> un handle ad una chiave (HKEY) ed una stringa. Sostanzialmente, la funCreateKey non fa altro che invocare la </w:t>
      </w:r>
      <w:proofErr w:type="spellStart"/>
      <w:r>
        <w:rPr>
          <w:rFonts w:ascii="Times New Roman" w:hAnsi="Times New Roman" w:cs="Times New Roman"/>
          <w:sz w:val="24"/>
          <w:szCs w:val="24"/>
        </w:rPr>
        <w:t>RegOpenKeyExA</w:t>
      </w:r>
      <w:proofErr w:type="spellEnd"/>
      <w:r>
        <w:rPr>
          <w:rFonts w:ascii="Times New Roman" w:hAnsi="Times New Roman" w:cs="Times New Roman"/>
          <w:sz w:val="24"/>
          <w:szCs w:val="24"/>
        </w:rPr>
        <w:t xml:space="preserve"> passando</w:t>
      </w:r>
      <w:r w:rsidR="002D2359">
        <w:rPr>
          <w:rFonts w:ascii="Times New Roman" w:hAnsi="Times New Roman" w:cs="Times New Roman"/>
          <w:sz w:val="24"/>
          <w:szCs w:val="24"/>
        </w:rPr>
        <w:t>le</w:t>
      </w:r>
      <w:r>
        <w:rPr>
          <w:rFonts w:ascii="Times New Roman" w:hAnsi="Times New Roman" w:cs="Times New Roman"/>
          <w:sz w:val="24"/>
          <w:szCs w:val="24"/>
        </w:rPr>
        <w:t xml:space="preserve"> come:</w:t>
      </w:r>
    </w:p>
    <w:p w14:paraId="6E7C24E5" w14:textId="799BE444" w:rsidR="004378A9" w:rsidRDefault="004378A9" w:rsidP="004378A9">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1° parametro:</w:t>
      </w:r>
      <w:r w:rsidRPr="004378A9">
        <w:rPr>
          <w:rFonts w:ascii="Times New Roman" w:hAnsi="Times New Roman" w:cs="Times New Roman"/>
          <w:sz w:val="24"/>
          <w:szCs w:val="24"/>
        </w:rPr>
        <w:t xml:space="preserve"> il valore</w:t>
      </w:r>
      <w:r w:rsidR="002D2359">
        <w:rPr>
          <w:rFonts w:ascii="Times New Roman" w:hAnsi="Times New Roman" w:cs="Times New Roman"/>
          <w:sz w:val="24"/>
          <w:szCs w:val="24"/>
        </w:rPr>
        <w:t xml:space="preserve"> di tipo</w:t>
      </w:r>
      <w:r w:rsidRPr="004378A9">
        <w:rPr>
          <w:rFonts w:ascii="Times New Roman" w:hAnsi="Times New Roman" w:cs="Times New Roman"/>
          <w:sz w:val="24"/>
          <w:szCs w:val="24"/>
        </w:rPr>
        <w:t xml:space="preserve"> HKEY </w:t>
      </w:r>
      <w:r w:rsidR="00DA5896">
        <w:rPr>
          <w:rFonts w:ascii="Times New Roman" w:hAnsi="Times New Roman" w:cs="Times New Roman"/>
          <w:sz w:val="24"/>
          <w:szCs w:val="24"/>
        </w:rPr>
        <w:t xml:space="preserve">che ha </w:t>
      </w:r>
      <w:r w:rsidRPr="004378A9">
        <w:rPr>
          <w:rFonts w:ascii="Times New Roman" w:hAnsi="Times New Roman" w:cs="Times New Roman"/>
          <w:sz w:val="24"/>
          <w:szCs w:val="24"/>
        </w:rPr>
        <w:t>ricevuto in input</w:t>
      </w:r>
      <w:r>
        <w:rPr>
          <w:rFonts w:ascii="Times New Roman" w:hAnsi="Times New Roman" w:cs="Times New Roman"/>
          <w:sz w:val="24"/>
          <w:szCs w:val="24"/>
        </w:rPr>
        <w:t>,</w:t>
      </w:r>
      <w:r w:rsidRPr="004378A9">
        <w:rPr>
          <w:rFonts w:ascii="Times New Roman" w:hAnsi="Times New Roman" w:cs="Times New Roman"/>
          <w:sz w:val="24"/>
          <w:szCs w:val="24"/>
        </w:rPr>
        <w:t xml:space="preserve"> che rappresenta</w:t>
      </w:r>
      <w:r>
        <w:rPr>
          <w:rFonts w:ascii="Times New Roman" w:hAnsi="Times New Roman" w:cs="Times New Roman"/>
          <w:sz w:val="24"/>
          <w:szCs w:val="24"/>
        </w:rPr>
        <w:t xml:space="preserve"> un handle ad una chiave del registro di sistema</w:t>
      </w:r>
      <w:r w:rsidR="00DA5896">
        <w:rPr>
          <w:rFonts w:ascii="Times New Roman" w:hAnsi="Times New Roman" w:cs="Times New Roman"/>
          <w:sz w:val="24"/>
          <w:szCs w:val="24"/>
        </w:rPr>
        <w:t>, che sia aperta oppure una delle chiavi predefinite;</w:t>
      </w:r>
    </w:p>
    <w:p w14:paraId="0CF754C3" w14:textId="7779AF89" w:rsidR="004378A9" w:rsidRDefault="004378A9" w:rsidP="004378A9">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2° </w:t>
      </w:r>
      <w:r w:rsidRPr="004378A9">
        <w:rPr>
          <w:rFonts w:ascii="Times New Roman" w:hAnsi="Times New Roman" w:cs="Times New Roman"/>
          <w:sz w:val="24"/>
          <w:szCs w:val="24"/>
        </w:rPr>
        <w:t>parametro</w:t>
      </w:r>
      <w:r>
        <w:rPr>
          <w:rFonts w:ascii="Times New Roman" w:hAnsi="Times New Roman" w:cs="Times New Roman"/>
          <w:sz w:val="24"/>
          <w:szCs w:val="24"/>
        </w:rPr>
        <w:t>:</w:t>
      </w:r>
      <w:r w:rsidRPr="004378A9">
        <w:rPr>
          <w:rFonts w:ascii="Times New Roman" w:hAnsi="Times New Roman" w:cs="Times New Roman"/>
          <w:sz w:val="24"/>
          <w:szCs w:val="24"/>
        </w:rPr>
        <w:t xml:space="preserve"> la stringa </w:t>
      </w:r>
      <w:r w:rsidR="00DA5896">
        <w:rPr>
          <w:rFonts w:ascii="Times New Roman" w:hAnsi="Times New Roman" w:cs="Times New Roman"/>
          <w:sz w:val="24"/>
          <w:szCs w:val="24"/>
        </w:rPr>
        <w:t xml:space="preserve">che ha </w:t>
      </w:r>
      <w:r w:rsidRPr="004378A9">
        <w:rPr>
          <w:rFonts w:ascii="Times New Roman" w:hAnsi="Times New Roman" w:cs="Times New Roman"/>
          <w:sz w:val="24"/>
          <w:szCs w:val="24"/>
        </w:rPr>
        <w:t>ricevut</w:t>
      </w:r>
      <w:r w:rsidR="00DA5896">
        <w:rPr>
          <w:rFonts w:ascii="Times New Roman" w:hAnsi="Times New Roman" w:cs="Times New Roman"/>
          <w:sz w:val="24"/>
          <w:szCs w:val="24"/>
        </w:rPr>
        <w:t>o</w:t>
      </w:r>
      <w:r w:rsidRPr="004378A9">
        <w:rPr>
          <w:rFonts w:ascii="Times New Roman" w:hAnsi="Times New Roman" w:cs="Times New Roman"/>
          <w:sz w:val="24"/>
          <w:szCs w:val="24"/>
        </w:rPr>
        <w:t xml:space="preserve"> in input, la quale </w:t>
      </w:r>
      <w:r w:rsidR="00DA5896">
        <w:rPr>
          <w:rFonts w:ascii="Times New Roman" w:hAnsi="Times New Roman" w:cs="Times New Roman"/>
          <w:sz w:val="24"/>
          <w:szCs w:val="24"/>
        </w:rPr>
        <w:t>indica il nome di</w:t>
      </w:r>
      <w:r w:rsidRPr="004378A9">
        <w:rPr>
          <w:rFonts w:ascii="Times New Roman" w:hAnsi="Times New Roman" w:cs="Times New Roman"/>
          <w:sz w:val="24"/>
          <w:szCs w:val="24"/>
        </w:rPr>
        <w:t xml:space="preserve"> una sottochiave</w:t>
      </w:r>
      <w:r w:rsidR="00DA5896">
        <w:rPr>
          <w:rFonts w:ascii="Times New Roman" w:hAnsi="Times New Roman" w:cs="Times New Roman"/>
          <w:sz w:val="24"/>
          <w:szCs w:val="24"/>
        </w:rPr>
        <w:t xml:space="preserve"> del registro che si intende aprire;</w:t>
      </w:r>
    </w:p>
    <w:p w14:paraId="5C19B44E" w14:textId="0EFBF94C" w:rsidR="00DA5896" w:rsidRDefault="00DA5896" w:rsidP="00DA5896">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3° parametro: impostato a zero;</w:t>
      </w:r>
    </w:p>
    <w:p w14:paraId="73978ABC" w14:textId="29592628" w:rsidR="00DA5896" w:rsidRDefault="00DA5896" w:rsidP="00DA5896">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4° parametro: il codice 0xf003f, che corrisponde alla macro KEY_ALL_ACCESS per aprire la sottochiave con tutti i permessi d’accesso;</w:t>
      </w:r>
    </w:p>
    <w:p w14:paraId="5C199C07" w14:textId="255A02B8" w:rsidR="00DA5896" w:rsidRDefault="00DA5896" w:rsidP="00DA5896">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5° parametro: l’indirizzo di una variabile di tipo HKEY dove verrà restituito un nuovo handle alla sottochiave aperta.</w:t>
      </w:r>
    </w:p>
    <w:p w14:paraId="2FC4A8B2" w14:textId="6F32124F" w:rsidR="00DC033A" w:rsidRDefault="00DA5896" w:rsidP="00DA5896">
      <w:pPr>
        <w:jc w:val="both"/>
        <w:rPr>
          <w:rFonts w:ascii="Times New Roman" w:hAnsi="Times New Roman" w:cs="Times New Roman"/>
          <w:sz w:val="24"/>
          <w:szCs w:val="24"/>
        </w:rPr>
      </w:pPr>
      <w:r>
        <w:rPr>
          <w:rFonts w:ascii="Times New Roman" w:hAnsi="Times New Roman" w:cs="Times New Roman"/>
          <w:sz w:val="24"/>
          <w:szCs w:val="24"/>
        </w:rPr>
        <w:t xml:space="preserve">Dopodiché, l’handle ottenuto viene passato ad un’altra funzione (denominata in seguito “funRetrieveInfo”), la quale si presume possa </w:t>
      </w:r>
      <w:r w:rsidR="003248F0">
        <w:rPr>
          <w:rFonts w:ascii="Times New Roman" w:hAnsi="Times New Roman" w:cs="Times New Roman"/>
          <w:sz w:val="24"/>
          <w:szCs w:val="24"/>
        </w:rPr>
        <w:t>utilizzarlo per</w:t>
      </w:r>
      <w:r>
        <w:rPr>
          <w:rFonts w:ascii="Times New Roman" w:hAnsi="Times New Roman" w:cs="Times New Roman"/>
          <w:sz w:val="24"/>
          <w:szCs w:val="24"/>
        </w:rPr>
        <w:t xml:space="preserve"> recuperare i dati che verranno </w:t>
      </w:r>
      <w:r w:rsidR="00317795">
        <w:rPr>
          <w:rFonts w:ascii="Times New Roman" w:hAnsi="Times New Roman" w:cs="Times New Roman"/>
          <w:sz w:val="24"/>
          <w:szCs w:val="24"/>
        </w:rPr>
        <w:t>successivamente</w:t>
      </w:r>
      <w:r>
        <w:rPr>
          <w:rFonts w:ascii="Times New Roman" w:hAnsi="Times New Roman" w:cs="Times New Roman"/>
          <w:sz w:val="24"/>
          <w:szCs w:val="24"/>
        </w:rPr>
        <w:t xml:space="preserve"> stampati</w:t>
      </w:r>
      <w:r w:rsidR="00317795">
        <w:rPr>
          <w:rFonts w:ascii="Times New Roman" w:hAnsi="Times New Roman" w:cs="Times New Roman"/>
          <w:sz w:val="24"/>
          <w:szCs w:val="24"/>
        </w:rPr>
        <w:t xml:space="preserve"> dalla funPrintResults</w:t>
      </w:r>
      <w:r w:rsidR="003248F0">
        <w:rPr>
          <w:rFonts w:ascii="Times New Roman" w:hAnsi="Times New Roman" w:cs="Times New Roman"/>
          <w:sz w:val="24"/>
          <w:szCs w:val="24"/>
        </w:rPr>
        <w:t>, essendo che una chiave di registro può contenere al suo interno sia altre sottochiavi che valori</w:t>
      </w:r>
      <w:r>
        <w:rPr>
          <w:rFonts w:ascii="Times New Roman" w:hAnsi="Times New Roman" w:cs="Times New Roman"/>
          <w:sz w:val="24"/>
          <w:szCs w:val="24"/>
        </w:rPr>
        <w:t>. Infine, viene invocata la RegCloseKey per chiudere l’h</w:t>
      </w:r>
      <w:r w:rsidR="00317795">
        <w:rPr>
          <w:rFonts w:ascii="Times New Roman" w:hAnsi="Times New Roman" w:cs="Times New Roman"/>
          <w:sz w:val="24"/>
          <w:szCs w:val="24"/>
        </w:rPr>
        <w:t xml:space="preserve">andle </w:t>
      </w:r>
      <w:r w:rsidR="003248F0">
        <w:rPr>
          <w:rFonts w:ascii="Times New Roman" w:hAnsi="Times New Roman" w:cs="Times New Roman"/>
          <w:sz w:val="24"/>
          <w:szCs w:val="24"/>
        </w:rPr>
        <w:t>ottenuto in precedenza</w:t>
      </w:r>
      <w:r w:rsidR="00317795">
        <w:rPr>
          <w:rFonts w:ascii="Times New Roman" w:hAnsi="Times New Roman" w:cs="Times New Roman"/>
          <w:sz w:val="24"/>
          <w:szCs w:val="24"/>
        </w:rPr>
        <w:t xml:space="preserve">. A questo punto, si è cercato di capire quale sottochiave il programmatore intendesse aprire e, quindi, sono stati analizzati i parametri che la funzione main passa alla funCreateKey. </w:t>
      </w:r>
    </w:p>
    <w:p w14:paraId="60478430" w14:textId="3425EC43" w:rsidR="00DA5896" w:rsidRDefault="00DC033A" w:rsidP="00DA5896">
      <w:pPr>
        <w:jc w:val="both"/>
        <w:rPr>
          <w:rFonts w:ascii="Times New Roman" w:hAnsi="Times New Roman" w:cs="Times New Roman"/>
          <w:sz w:val="24"/>
          <w:szCs w:val="24"/>
        </w:rPr>
      </w:pPr>
      <w:r>
        <w:rPr>
          <w:rFonts w:ascii="Times New Roman" w:hAnsi="Times New Roman" w:cs="Times New Roman"/>
          <w:sz w:val="24"/>
          <w:szCs w:val="24"/>
        </w:rPr>
        <w:t xml:space="preserve">Dalle istruzioni in assembly e dal codice generato dal decompilatore, si è appreso che, nel caso in cui il parametro </w:t>
      </w:r>
      <w:r w:rsidRPr="00777D70">
        <w:rPr>
          <w:rFonts w:ascii="Times New Roman" w:hAnsi="Times New Roman" w:cs="Times New Roman"/>
          <w:sz w:val="24"/>
          <w:szCs w:val="24"/>
        </w:rPr>
        <w:t>argc</w:t>
      </w:r>
      <w:r>
        <w:rPr>
          <w:rFonts w:ascii="Times New Roman" w:hAnsi="Times New Roman" w:cs="Times New Roman"/>
          <w:sz w:val="24"/>
          <w:szCs w:val="24"/>
        </w:rPr>
        <w:t xml:space="preserve"> del main fosse minore di 3, alla funCreateKey viene passato come primo parametro il valore 0x80000002, che corrisponde alla macro HKEY_LOCAL_MACHINE, e come secondo parametro la stringa “SYSTEM\\ControlSet001\\Control”. Dunque, il programmatore cerca di ottenere un handle alla sottochiave</w:t>
      </w:r>
      <w:r w:rsidR="002F2633">
        <w:rPr>
          <w:rFonts w:ascii="Times New Roman" w:hAnsi="Times New Roman" w:cs="Times New Roman"/>
          <w:sz w:val="24"/>
          <w:szCs w:val="24"/>
        </w:rPr>
        <w:t xml:space="preserve"> della chiave di registro predefinita HKEY_LOCAL_MACHINE, il cui nome corrisponde alla </w:t>
      </w:r>
      <w:r>
        <w:rPr>
          <w:rFonts w:ascii="Times New Roman" w:hAnsi="Times New Roman" w:cs="Times New Roman"/>
          <w:sz w:val="24"/>
          <w:szCs w:val="24"/>
        </w:rPr>
        <w:t>stringa</w:t>
      </w:r>
      <w:r w:rsidR="002F2633">
        <w:rPr>
          <w:rFonts w:ascii="Times New Roman" w:hAnsi="Times New Roman" w:cs="Times New Roman"/>
          <w:sz w:val="24"/>
          <w:szCs w:val="24"/>
        </w:rPr>
        <w:t xml:space="preserve"> passata come parametro.</w:t>
      </w:r>
      <w:r>
        <w:rPr>
          <w:rFonts w:ascii="Times New Roman" w:hAnsi="Times New Roman" w:cs="Times New Roman"/>
          <w:sz w:val="24"/>
          <w:szCs w:val="24"/>
        </w:rPr>
        <w:t xml:space="preserve"> </w:t>
      </w:r>
      <w:r w:rsidR="002F2633">
        <w:rPr>
          <w:rFonts w:ascii="Times New Roman" w:hAnsi="Times New Roman" w:cs="Times New Roman"/>
          <w:sz w:val="24"/>
          <w:szCs w:val="24"/>
        </w:rPr>
        <w:t>Tale sottochiave</w:t>
      </w:r>
      <w:r>
        <w:rPr>
          <w:rFonts w:ascii="Times New Roman" w:hAnsi="Times New Roman" w:cs="Times New Roman"/>
          <w:sz w:val="24"/>
          <w:szCs w:val="24"/>
        </w:rPr>
        <w:t xml:space="preserve"> conserva la configurazione del sistema operativo corrispondente all’ultima volta in cui ne è stato eseguito il boot.</w:t>
      </w:r>
      <w:r w:rsidR="006768C0">
        <w:rPr>
          <w:rFonts w:ascii="Times New Roman" w:hAnsi="Times New Roman" w:cs="Times New Roman"/>
          <w:sz w:val="24"/>
          <w:szCs w:val="24"/>
        </w:rPr>
        <w:t xml:space="preserve"> </w:t>
      </w:r>
    </w:p>
    <w:p w14:paraId="363B5414" w14:textId="160DF6F1" w:rsidR="006768C0" w:rsidRDefault="006768C0" w:rsidP="00DA589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Il passo </w:t>
      </w:r>
      <w:r w:rsidR="00777D70">
        <w:rPr>
          <w:rFonts w:ascii="Times New Roman" w:hAnsi="Times New Roman" w:cs="Times New Roman"/>
          <w:sz w:val="24"/>
          <w:szCs w:val="24"/>
        </w:rPr>
        <w:t xml:space="preserve">successivo </w:t>
      </w:r>
      <w:r>
        <w:rPr>
          <w:rFonts w:ascii="Times New Roman" w:hAnsi="Times New Roman" w:cs="Times New Roman"/>
          <w:sz w:val="24"/>
          <w:szCs w:val="24"/>
        </w:rPr>
        <w:t>è</w:t>
      </w:r>
      <w:r w:rsidR="00777D70">
        <w:rPr>
          <w:rFonts w:ascii="Times New Roman" w:hAnsi="Times New Roman" w:cs="Times New Roman"/>
          <w:sz w:val="24"/>
          <w:szCs w:val="24"/>
        </w:rPr>
        <w:t xml:space="preserve"> stato</w:t>
      </w:r>
      <w:r>
        <w:rPr>
          <w:rFonts w:ascii="Times New Roman" w:hAnsi="Times New Roman" w:cs="Times New Roman"/>
          <w:sz w:val="24"/>
          <w:szCs w:val="24"/>
        </w:rPr>
        <w:t xml:space="preserve"> l’analisi della funzione ridenominata “funRetrieveInfo” e l’individuazione delle strutture dati utilizzate dal programmatore.</w:t>
      </w:r>
    </w:p>
    <w:p w14:paraId="5E811266" w14:textId="377F8CD9" w:rsidR="006768C0" w:rsidRPr="00843983" w:rsidRDefault="006768C0" w:rsidP="006768C0">
      <w:pPr>
        <w:pStyle w:val="Titolo1"/>
        <w:rPr>
          <w:rFonts w:asciiTheme="minorHAnsi" w:hAnsiTheme="minorHAnsi" w:cs="Times New Roman"/>
        </w:rPr>
      </w:pPr>
      <w:r>
        <w:rPr>
          <w:rFonts w:asciiTheme="minorHAnsi" w:hAnsiTheme="minorHAnsi" w:cs="Times New Roman"/>
        </w:rPr>
        <w:t>Individuazione delle strutture di dati</w:t>
      </w:r>
    </w:p>
    <w:p w14:paraId="296FDBD1" w14:textId="74B9FF33" w:rsidR="00B50D2D" w:rsidRDefault="006768C0" w:rsidP="00DA5896">
      <w:pPr>
        <w:jc w:val="both"/>
        <w:rPr>
          <w:rFonts w:ascii="Times New Roman" w:hAnsi="Times New Roman" w:cs="Times New Roman"/>
          <w:sz w:val="24"/>
          <w:szCs w:val="24"/>
        </w:rPr>
      </w:pPr>
      <w:r>
        <w:rPr>
          <w:rFonts w:ascii="Times New Roman" w:hAnsi="Times New Roman" w:cs="Times New Roman"/>
          <w:sz w:val="24"/>
          <w:szCs w:val="24"/>
        </w:rPr>
        <w:t xml:space="preserve">La funzione funRetrieveInfo prende come unico parametro di input un handle ad una chiave di registro, che, come visto in precedenza, sarà </w:t>
      </w:r>
      <w:r w:rsidR="00957774">
        <w:rPr>
          <w:rFonts w:ascii="Times New Roman" w:hAnsi="Times New Roman" w:cs="Times New Roman"/>
          <w:sz w:val="24"/>
          <w:szCs w:val="24"/>
        </w:rPr>
        <w:t>l’handle della nuova chiave aperta dalla RegOpenKeyExA. La prima operazione effettuata all’interno della funzione è una chiamata alla funzione di libreria “</w:t>
      </w:r>
      <w:r w:rsidR="00957774" w:rsidRPr="00957774">
        <w:rPr>
          <w:rFonts w:ascii="Times New Roman" w:hAnsi="Times New Roman" w:cs="Times New Roman"/>
          <w:sz w:val="24"/>
          <w:szCs w:val="24"/>
        </w:rPr>
        <w:t>malloc”</w:t>
      </w:r>
      <w:r w:rsidR="00957774">
        <w:rPr>
          <w:rFonts w:ascii="Times New Roman" w:hAnsi="Times New Roman" w:cs="Times New Roman"/>
          <w:sz w:val="24"/>
          <w:szCs w:val="24"/>
        </w:rPr>
        <w:t xml:space="preserve"> passandole come parametro il valore 52. Successivamente, </w:t>
      </w:r>
      <w:r w:rsidR="00B50D2D">
        <w:rPr>
          <w:rFonts w:ascii="Times New Roman" w:hAnsi="Times New Roman" w:cs="Times New Roman"/>
          <w:sz w:val="24"/>
          <w:szCs w:val="24"/>
        </w:rPr>
        <w:t>i primi 4 bytes dell</w:t>
      </w:r>
      <w:r w:rsidR="00777D70">
        <w:rPr>
          <w:rFonts w:ascii="Times New Roman" w:hAnsi="Times New Roman" w:cs="Times New Roman"/>
          <w:sz w:val="24"/>
          <w:szCs w:val="24"/>
        </w:rPr>
        <w:t xml:space="preserve">’area </w:t>
      </w:r>
      <w:r w:rsidR="00B50D2D">
        <w:rPr>
          <w:rFonts w:ascii="Times New Roman" w:hAnsi="Times New Roman" w:cs="Times New Roman"/>
          <w:sz w:val="24"/>
          <w:szCs w:val="24"/>
        </w:rPr>
        <w:t xml:space="preserve">di memoria appena allocata nello heap vengono </w:t>
      </w:r>
      <w:r w:rsidR="00777D70">
        <w:rPr>
          <w:rFonts w:ascii="Times New Roman" w:hAnsi="Times New Roman" w:cs="Times New Roman"/>
          <w:sz w:val="24"/>
          <w:szCs w:val="24"/>
        </w:rPr>
        <w:t>occupati</w:t>
      </w:r>
      <w:r w:rsidR="00B50D2D">
        <w:rPr>
          <w:rFonts w:ascii="Times New Roman" w:hAnsi="Times New Roman" w:cs="Times New Roman"/>
          <w:sz w:val="24"/>
          <w:szCs w:val="24"/>
        </w:rPr>
        <w:t xml:space="preserve"> d</w:t>
      </w:r>
      <w:r w:rsidR="00777D70">
        <w:rPr>
          <w:rFonts w:ascii="Times New Roman" w:hAnsi="Times New Roman" w:cs="Times New Roman"/>
          <w:sz w:val="24"/>
          <w:szCs w:val="24"/>
        </w:rPr>
        <w:t>a</w:t>
      </w:r>
      <w:r w:rsidR="00B50D2D">
        <w:rPr>
          <w:rFonts w:ascii="Times New Roman" w:hAnsi="Times New Roman" w:cs="Times New Roman"/>
          <w:sz w:val="24"/>
          <w:szCs w:val="24"/>
        </w:rPr>
        <w:t xml:space="preserve"> un ulteriore puntatore ad una nuova area di memoria contigua di 260 bytes, allocata sempre utilizzando la malloc, di cui il primo byte viene inizializzato con il carattere terminatore di stringa ‘\0’. I secondi 4 bytes dell’area di memoria da 52, sono inizializzati con il valore intero 260, proprio la taglia dell’altra area di memoria allocata; invece, i 4 bytes di memoria successivi sono impostati a 0.</w:t>
      </w:r>
    </w:p>
    <w:p w14:paraId="0A5AEC22" w14:textId="11698DB5" w:rsidR="00957774" w:rsidRDefault="00B50D2D" w:rsidP="00DA5896">
      <w:pPr>
        <w:jc w:val="both"/>
        <w:rPr>
          <w:rFonts w:ascii="Times New Roman" w:hAnsi="Times New Roman" w:cs="Times New Roman"/>
          <w:sz w:val="24"/>
          <w:szCs w:val="24"/>
        </w:rPr>
      </w:pPr>
      <w:r>
        <w:rPr>
          <w:rFonts w:ascii="Times New Roman" w:hAnsi="Times New Roman" w:cs="Times New Roman"/>
          <w:sz w:val="24"/>
          <w:szCs w:val="24"/>
        </w:rPr>
        <w:t>Dunque, viene allocata una porzione contigua di 52 bytes in cui il primo campo è un puntatore ad un array di caratteri e i successivi due sono valori interi</w:t>
      </w:r>
      <w:r w:rsidR="00A31526">
        <w:rPr>
          <w:rFonts w:ascii="Times New Roman" w:hAnsi="Times New Roman" w:cs="Times New Roman"/>
          <w:sz w:val="24"/>
          <w:szCs w:val="24"/>
        </w:rPr>
        <w:t xml:space="preserve">, quindi tipi di dato differenti. Ciò </w:t>
      </w:r>
      <w:r w:rsidR="00777D70">
        <w:rPr>
          <w:rFonts w:ascii="Times New Roman" w:hAnsi="Times New Roman" w:cs="Times New Roman"/>
          <w:sz w:val="24"/>
          <w:szCs w:val="24"/>
        </w:rPr>
        <w:t>inizia a far pensare</w:t>
      </w:r>
      <w:r w:rsidR="00A31526">
        <w:rPr>
          <w:rFonts w:ascii="Times New Roman" w:hAnsi="Times New Roman" w:cs="Times New Roman"/>
          <w:sz w:val="24"/>
          <w:szCs w:val="24"/>
        </w:rPr>
        <w:t xml:space="preserve"> che i 52 bytes </w:t>
      </w:r>
      <w:r w:rsidR="00777D70">
        <w:rPr>
          <w:rFonts w:ascii="Times New Roman" w:hAnsi="Times New Roman" w:cs="Times New Roman"/>
          <w:sz w:val="24"/>
          <w:szCs w:val="24"/>
        </w:rPr>
        <w:t>possano essere</w:t>
      </w:r>
      <w:r w:rsidR="00A31526">
        <w:rPr>
          <w:rFonts w:ascii="Times New Roman" w:hAnsi="Times New Roman" w:cs="Times New Roman"/>
          <w:sz w:val="24"/>
          <w:szCs w:val="24"/>
        </w:rPr>
        <w:t xml:space="preserve"> la taglia</w:t>
      </w:r>
      <w:r>
        <w:rPr>
          <w:rFonts w:ascii="Times New Roman" w:hAnsi="Times New Roman" w:cs="Times New Roman"/>
          <w:sz w:val="24"/>
          <w:szCs w:val="24"/>
        </w:rPr>
        <w:t xml:space="preserve"> </w:t>
      </w:r>
      <w:r w:rsidR="00A31526">
        <w:rPr>
          <w:rFonts w:ascii="Times New Roman" w:hAnsi="Times New Roman" w:cs="Times New Roman"/>
          <w:sz w:val="24"/>
          <w:szCs w:val="24"/>
        </w:rPr>
        <w:t xml:space="preserve">di un tipo di dato </w:t>
      </w:r>
      <w:r w:rsidR="00A31526" w:rsidRPr="00A31526">
        <w:rPr>
          <w:rFonts w:ascii="Times New Roman" w:hAnsi="Times New Roman" w:cs="Times New Roman"/>
          <w:i/>
          <w:iCs/>
          <w:sz w:val="24"/>
          <w:szCs w:val="24"/>
        </w:rPr>
        <w:t>struct</w:t>
      </w:r>
      <w:r w:rsidR="00A31526">
        <w:rPr>
          <w:rFonts w:ascii="Times New Roman" w:hAnsi="Times New Roman" w:cs="Times New Roman"/>
          <w:sz w:val="24"/>
          <w:szCs w:val="24"/>
        </w:rPr>
        <w:t xml:space="preserve"> definito dal programmatore. Tale ipotesi </w:t>
      </w:r>
      <w:r w:rsidR="00777D70">
        <w:rPr>
          <w:rFonts w:ascii="Times New Roman" w:hAnsi="Times New Roman" w:cs="Times New Roman"/>
          <w:sz w:val="24"/>
          <w:szCs w:val="24"/>
        </w:rPr>
        <w:t>trova</w:t>
      </w:r>
      <w:r w:rsidR="00A31526">
        <w:rPr>
          <w:rFonts w:ascii="Times New Roman" w:hAnsi="Times New Roman" w:cs="Times New Roman"/>
          <w:sz w:val="24"/>
          <w:szCs w:val="24"/>
        </w:rPr>
        <w:t xml:space="preserve"> ulterio</w:t>
      </w:r>
      <w:r w:rsidR="00777D70">
        <w:rPr>
          <w:rFonts w:ascii="Times New Roman" w:hAnsi="Times New Roman" w:cs="Times New Roman"/>
          <w:sz w:val="24"/>
          <w:szCs w:val="24"/>
        </w:rPr>
        <w:t>ri</w:t>
      </w:r>
      <w:r w:rsidR="00A31526">
        <w:rPr>
          <w:rFonts w:ascii="Times New Roman" w:hAnsi="Times New Roman" w:cs="Times New Roman"/>
          <w:sz w:val="24"/>
          <w:szCs w:val="24"/>
        </w:rPr>
        <w:t xml:space="preserve"> </w:t>
      </w:r>
      <w:r w:rsidR="00777D70">
        <w:rPr>
          <w:rFonts w:ascii="Times New Roman" w:hAnsi="Times New Roman" w:cs="Times New Roman"/>
          <w:sz w:val="24"/>
          <w:szCs w:val="24"/>
        </w:rPr>
        <w:t>conferme</w:t>
      </w:r>
      <w:r w:rsidR="00A31526">
        <w:rPr>
          <w:rFonts w:ascii="Times New Roman" w:hAnsi="Times New Roman" w:cs="Times New Roman"/>
          <w:sz w:val="24"/>
          <w:szCs w:val="24"/>
        </w:rPr>
        <w:t xml:space="preserve"> andando avanti nell’analisi delle istruzioni assembly della funzione: infatti, vengono caricati sullo stack gli indirizzi delle locazioni di memoria dei vari campi della presunta </w:t>
      </w:r>
      <w:r w:rsidR="00A31526" w:rsidRPr="00A31526">
        <w:rPr>
          <w:rFonts w:ascii="Times New Roman" w:hAnsi="Times New Roman" w:cs="Times New Roman"/>
          <w:i/>
          <w:iCs/>
          <w:sz w:val="24"/>
          <w:szCs w:val="24"/>
        </w:rPr>
        <w:t>struct</w:t>
      </w:r>
      <w:r w:rsidR="00A31526">
        <w:rPr>
          <w:rFonts w:ascii="Times New Roman" w:hAnsi="Times New Roman" w:cs="Times New Roman"/>
          <w:sz w:val="24"/>
          <w:szCs w:val="24"/>
        </w:rPr>
        <w:t>, ottenendoli tramite offset dall’indirizzo base, per poterli passare come parametri alla funzione di libreria RegQueryInfoKeyA. Tale funzione prende come unico parametro di input un handle ad una chiave di registro di cui ne recupera le informazioni e le restituisce agli indirizzi passati come parametri di output.</w:t>
      </w:r>
      <w:r w:rsidR="0058097B">
        <w:rPr>
          <w:rFonts w:ascii="Times New Roman" w:hAnsi="Times New Roman" w:cs="Times New Roman"/>
          <w:sz w:val="24"/>
          <w:szCs w:val="24"/>
        </w:rPr>
        <w:t xml:space="preserve"> Utilizzando la documentazione, sono stati individuati i tipi di dato di</w:t>
      </w:r>
      <w:r w:rsidR="00D32839">
        <w:rPr>
          <w:rFonts w:ascii="Times New Roman" w:hAnsi="Times New Roman" w:cs="Times New Roman"/>
          <w:sz w:val="24"/>
          <w:szCs w:val="24"/>
        </w:rPr>
        <w:t xml:space="preserve"> </w:t>
      </w:r>
      <w:r w:rsidR="0058097B">
        <w:rPr>
          <w:rFonts w:ascii="Times New Roman" w:hAnsi="Times New Roman" w:cs="Times New Roman"/>
          <w:sz w:val="24"/>
          <w:szCs w:val="24"/>
        </w:rPr>
        <w:t xml:space="preserve">alcuni dei campi della </w:t>
      </w:r>
      <w:r w:rsidR="0058097B" w:rsidRPr="0058097B">
        <w:rPr>
          <w:rFonts w:ascii="Times New Roman" w:hAnsi="Times New Roman" w:cs="Times New Roman"/>
          <w:i/>
          <w:iCs/>
          <w:sz w:val="24"/>
          <w:szCs w:val="24"/>
        </w:rPr>
        <w:t>struct</w:t>
      </w:r>
      <w:r w:rsidR="0058097B">
        <w:rPr>
          <w:rFonts w:ascii="Times New Roman" w:hAnsi="Times New Roman" w:cs="Times New Roman"/>
          <w:sz w:val="24"/>
          <w:szCs w:val="24"/>
        </w:rPr>
        <w:t xml:space="preserve">, che è stata definita anche in </w:t>
      </w:r>
      <w:r w:rsidR="0058097B" w:rsidRPr="0058097B">
        <w:rPr>
          <w:rFonts w:ascii="Times New Roman" w:hAnsi="Times New Roman" w:cs="Times New Roman"/>
          <w:i/>
          <w:iCs/>
          <w:sz w:val="24"/>
          <w:szCs w:val="24"/>
        </w:rPr>
        <w:t>Ghidra</w:t>
      </w:r>
      <w:r w:rsidR="0058097B">
        <w:rPr>
          <w:rFonts w:ascii="Times New Roman" w:hAnsi="Times New Roman" w:cs="Times New Roman"/>
          <w:sz w:val="24"/>
          <w:szCs w:val="24"/>
        </w:rPr>
        <w:t xml:space="preserve"> per agevolare l’analisi</w:t>
      </w:r>
      <w:r w:rsidR="00D32839">
        <w:rPr>
          <w:rFonts w:ascii="Times New Roman" w:hAnsi="Times New Roman" w:cs="Times New Roman"/>
          <w:sz w:val="24"/>
          <w:szCs w:val="24"/>
        </w:rPr>
        <w:t>,</w:t>
      </w:r>
      <w:r w:rsidR="0058097B">
        <w:rPr>
          <w:rFonts w:ascii="Times New Roman" w:hAnsi="Times New Roman" w:cs="Times New Roman"/>
          <w:sz w:val="24"/>
          <w:szCs w:val="24"/>
        </w:rPr>
        <w:t xml:space="preserve"> assegna</w:t>
      </w:r>
      <w:r w:rsidR="00D32839">
        <w:rPr>
          <w:rFonts w:ascii="Times New Roman" w:hAnsi="Times New Roman" w:cs="Times New Roman"/>
          <w:sz w:val="24"/>
          <w:szCs w:val="24"/>
        </w:rPr>
        <w:t>ndole</w:t>
      </w:r>
      <w:r w:rsidR="0058097B">
        <w:rPr>
          <w:rFonts w:ascii="Times New Roman" w:hAnsi="Times New Roman" w:cs="Times New Roman"/>
          <w:sz w:val="24"/>
          <w:szCs w:val="24"/>
        </w:rPr>
        <w:t xml:space="preserve"> il nome “struct_query_info”:</w:t>
      </w:r>
    </w:p>
    <w:tbl>
      <w:tblPr>
        <w:tblStyle w:val="Grigliatabella"/>
        <w:tblW w:w="0" w:type="auto"/>
        <w:jc w:val="center"/>
        <w:tblLook w:val="04A0" w:firstRow="1" w:lastRow="0" w:firstColumn="1" w:lastColumn="0" w:noHBand="0" w:noVBand="1"/>
      </w:tblPr>
      <w:tblGrid>
        <w:gridCol w:w="846"/>
        <w:gridCol w:w="1701"/>
        <w:gridCol w:w="2551"/>
        <w:gridCol w:w="4530"/>
      </w:tblGrid>
      <w:tr w:rsidR="0058097B" w14:paraId="7C15EB4E" w14:textId="77777777" w:rsidTr="0058097B">
        <w:trPr>
          <w:jc w:val="center"/>
        </w:trPr>
        <w:tc>
          <w:tcPr>
            <w:tcW w:w="846" w:type="dxa"/>
            <w:shd w:val="clear" w:color="auto" w:fill="B4C6E7" w:themeFill="accent1" w:themeFillTint="66"/>
          </w:tcPr>
          <w:p w14:paraId="1B6C6C36" w14:textId="32EC4308" w:rsidR="0058097B" w:rsidRPr="0058097B" w:rsidRDefault="0058097B" w:rsidP="0058097B">
            <w:pPr>
              <w:jc w:val="center"/>
              <w:rPr>
                <w:rFonts w:ascii="Times New Roman" w:hAnsi="Times New Roman" w:cs="Times New Roman"/>
                <w:b/>
                <w:bCs/>
                <w:sz w:val="24"/>
                <w:szCs w:val="24"/>
              </w:rPr>
            </w:pPr>
            <w:r w:rsidRPr="0058097B">
              <w:rPr>
                <w:rFonts w:ascii="Times New Roman" w:hAnsi="Times New Roman" w:cs="Times New Roman"/>
                <w:b/>
                <w:bCs/>
                <w:sz w:val="24"/>
                <w:szCs w:val="24"/>
              </w:rPr>
              <w:t>Bytes</w:t>
            </w:r>
          </w:p>
        </w:tc>
        <w:tc>
          <w:tcPr>
            <w:tcW w:w="1701" w:type="dxa"/>
            <w:shd w:val="clear" w:color="auto" w:fill="B4C6E7" w:themeFill="accent1" w:themeFillTint="66"/>
          </w:tcPr>
          <w:p w14:paraId="29802345" w14:textId="24241EDF" w:rsidR="0058097B" w:rsidRPr="0058097B" w:rsidRDefault="0058097B" w:rsidP="0058097B">
            <w:pPr>
              <w:jc w:val="center"/>
              <w:rPr>
                <w:rFonts w:ascii="Times New Roman" w:hAnsi="Times New Roman" w:cs="Times New Roman"/>
                <w:b/>
                <w:bCs/>
                <w:sz w:val="24"/>
                <w:szCs w:val="24"/>
              </w:rPr>
            </w:pPr>
            <w:r>
              <w:rPr>
                <w:rFonts w:ascii="Times New Roman" w:hAnsi="Times New Roman" w:cs="Times New Roman"/>
                <w:b/>
                <w:bCs/>
                <w:sz w:val="24"/>
                <w:szCs w:val="24"/>
              </w:rPr>
              <w:t>Tipo di dato</w:t>
            </w:r>
          </w:p>
        </w:tc>
        <w:tc>
          <w:tcPr>
            <w:tcW w:w="2551" w:type="dxa"/>
            <w:shd w:val="clear" w:color="auto" w:fill="B4C6E7" w:themeFill="accent1" w:themeFillTint="66"/>
          </w:tcPr>
          <w:p w14:paraId="33D5C4C4" w14:textId="07BCCD89" w:rsidR="0058097B" w:rsidRPr="0058097B" w:rsidRDefault="0058097B" w:rsidP="0058097B">
            <w:pPr>
              <w:jc w:val="center"/>
              <w:rPr>
                <w:rFonts w:ascii="Times New Roman" w:hAnsi="Times New Roman" w:cs="Times New Roman"/>
                <w:b/>
                <w:bCs/>
                <w:sz w:val="24"/>
                <w:szCs w:val="24"/>
              </w:rPr>
            </w:pPr>
            <w:r>
              <w:rPr>
                <w:rFonts w:ascii="Times New Roman" w:hAnsi="Times New Roman" w:cs="Times New Roman"/>
                <w:b/>
                <w:bCs/>
                <w:sz w:val="24"/>
                <w:szCs w:val="24"/>
              </w:rPr>
              <w:t>Nome campo</w:t>
            </w:r>
          </w:p>
        </w:tc>
        <w:tc>
          <w:tcPr>
            <w:tcW w:w="4530" w:type="dxa"/>
            <w:shd w:val="clear" w:color="auto" w:fill="B4C6E7" w:themeFill="accent1" w:themeFillTint="66"/>
          </w:tcPr>
          <w:p w14:paraId="2AEA5D9C" w14:textId="020DF7B5" w:rsidR="0058097B" w:rsidRPr="0058097B" w:rsidRDefault="0058097B" w:rsidP="0058097B">
            <w:pPr>
              <w:jc w:val="center"/>
              <w:rPr>
                <w:rFonts w:ascii="Times New Roman" w:hAnsi="Times New Roman" w:cs="Times New Roman"/>
                <w:b/>
                <w:bCs/>
                <w:sz w:val="24"/>
                <w:szCs w:val="24"/>
              </w:rPr>
            </w:pPr>
            <w:r>
              <w:rPr>
                <w:rFonts w:ascii="Times New Roman" w:hAnsi="Times New Roman" w:cs="Times New Roman"/>
                <w:b/>
                <w:bCs/>
                <w:sz w:val="24"/>
                <w:szCs w:val="24"/>
              </w:rPr>
              <w:t>Descrizione</w:t>
            </w:r>
          </w:p>
        </w:tc>
      </w:tr>
      <w:tr w:rsidR="0058097B" w14:paraId="26E7B899" w14:textId="77777777" w:rsidTr="0058097B">
        <w:trPr>
          <w:jc w:val="center"/>
        </w:trPr>
        <w:tc>
          <w:tcPr>
            <w:tcW w:w="846" w:type="dxa"/>
          </w:tcPr>
          <w:p w14:paraId="6FF11408" w14:textId="76A31981"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0E9A6B20" w14:textId="19840F3F"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LPSTR</w:t>
            </w:r>
          </w:p>
        </w:tc>
        <w:tc>
          <w:tcPr>
            <w:tcW w:w="2551" w:type="dxa"/>
          </w:tcPr>
          <w:p w14:paraId="550C539C" w14:textId="5B6B8962" w:rsidR="0058097B" w:rsidRPr="0058097B" w:rsidRDefault="0058097B" w:rsidP="00DA5896">
            <w:pPr>
              <w:jc w:val="both"/>
              <w:rPr>
                <w:rFonts w:ascii="Times New Roman" w:hAnsi="Times New Roman" w:cs="Times New Roman"/>
                <w:sz w:val="24"/>
                <w:szCs w:val="24"/>
              </w:rPr>
            </w:pPr>
            <w:r>
              <w:rPr>
                <w:rFonts w:ascii="Times New Roman" w:hAnsi="Times New Roman" w:cs="Times New Roman"/>
                <w:sz w:val="24"/>
                <w:szCs w:val="24"/>
              </w:rPr>
              <w:t>className</w:t>
            </w:r>
          </w:p>
        </w:tc>
        <w:tc>
          <w:tcPr>
            <w:tcW w:w="4530" w:type="dxa"/>
          </w:tcPr>
          <w:p w14:paraId="54F06F39" w14:textId="3BF96D5C" w:rsidR="0058097B" w:rsidRPr="0058097B" w:rsidRDefault="0058097B" w:rsidP="00DA5896">
            <w:pPr>
              <w:jc w:val="both"/>
              <w:rPr>
                <w:rFonts w:ascii="Times New Roman" w:hAnsi="Times New Roman" w:cs="Times New Roman"/>
                <w:sz w:val="24"/>
                <w:szCs w:val="24"/>
              </w:rPr>
            </w:pPr>
            <w:r>
              <w:rPr>
                <w:rFonts w:ascii="Times New Roman" w:hAnsi="Times New Roman" w:cs="Times New Roman"/>
                <w:sz w:val="24"/>
                <w:szCs w:val="24"/>
              </w:rPr>
              <w:t>Classe user-defined della chiave</w:t>
            </w:r>
          </w:p>
        </w:tc>
      </w:tr>
      <w:tr w:rsidR="0058097B" w14:paraId="4F6B5A4E" w14:textId="77777777" w:rsidTr="0058097B">
        <w:trPr>
          <w:jc w:val="center"/>
        </w:trPr>
        <w:tc>
          <w:tcPr>
            <w:tcW w:w="846" w:type="dxa"/>
          </w:tcPr>
          <w:p w14:paraId="22A185B9" w14:textId="6AE5263B"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2993D044" w14:textId="0B79EBD4"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26A9942D" w14:textId="1750FCCF" w:rsidR="0058097B" w:rsidRPr="0058097B" w:rsidRDefault="0058097B" w:rsidP="00DA5896">
            <w:pPr>
              <w:jc w:val="both"/>
              <w:rPr>
                <w:rFonts w:ascii="Times New Roman" w:hAnsi="Times New Roman" w:cs="Times New Roman"/>
                <w:sz w:val="24"/>
                <w:szCs w:val="24"/>
              </w:rPr>
            </w:pPr>
            <w:r>
              <w:rPr>
                <w:rFonts w:ascii="Times New Roman" w:hAnsi="Times New Roman" w:cs="Times New Roman"/>
                <w:sz w:val="24"/>
                <w:szCs w:val="24"/>
              </w:rPr>
              <w:t>classNameLen</w:t>
            </w:r>
          </w:p>
        </w:tc>
        <w:tc>
          <w:tcPr>
            <w:tcW w:w="4530" w:type="dxa"/>
          </w:tcPr>
          <w:p w14:paraId="52A64329" w14:textId="78E603E8" w:rsidR="0058097B" w:rsidRPr="0058097B" w:rsidRDefault="0058097B" w:rsidP="00DA5896">
            <w:pPr>
              <w:jc w:val="both"/>
              <w:rPr>
                <w:rFonts w:ascii="Times New Roman" w:hAnsi="Times New Roman" w:cs="Times New Roman"/>
                <w:sz w:val="24"/>
                <w:szCs w:val="24"/>
              </w:rPr>
            </w:pPr>
            <w:r>
              <w:rPr>
                <w:rFonts w:ascii="Times New Roman" w:hAnsi="Times New Roman" w:cs="Times New Roman"/>
                <w:sz w:val="24"/>
                <w:szCs w:val="24"/>
              </w:rPr>
              <w:t>Lunghezza del className</w:t>
            </w:r>
          </w:p>
        </w:tc>
      </w:tr>
      <w:tr w:rsidR="0058097B" w14:paraId="78D65558" w14:textId="77777777" w:rsidTr="0058097B">
        <w:trPr>
          <w:jc w:val="center"/>
        </w:trPr>
        <w:tc>
          <w:tcPr>
            <w:tcW w:w="846" w:type="dxa"/>
          </w:tcPr>
          <w:p w14:paraId="64743714" w14:textId="2B30C335"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5971E4D0" w14:textId="08BD9FB3"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0163E4A5" w14:textId="75094417"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numSubKeys</w:t>
            </w:r>
          </w:p>
        </w:tc>
        <w:tc>
          <w:tcPr>
            <w:tcW w:w="4530" w:type="dxa"/>
          </w:tcPr>
          <w:p w14:paraId="704742B0" w14:textId="6B966E12"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Numero di sottochiavi della chiave</w:t>
            </w:r>
          </w:p>
        </w:tc>
      </w:tr>
      <w:tr w:rsidR="0058097B" w14:paraId="7B95D4B7" w14:textId="77777777" w:rsidTr="0058097B">
        <w:trPr>
          <w:jc w:val="center"/>
        </w:trPr>
        <w:tc>
          <w:tcPr>
            <w:tcW w:w="846" w:type="dxa"/>
          </w:tcPr>
          <w:p w14:paraId="5194FCA4" w14:textId="05098B73"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5BACFA2A" w14:textId="5A376543"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16060E41" w14:textId="11AACBD5"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maxSubKeyLen</w:t>
            </w:r>
          </w:p>
        </w:tc>
        <w:tc>
          <w:tcPr>
            <w:tcW w:w="4530" w:type="dxa"/>
          </w:tcPr>
          <w:p w14:paraId="015D83CC" w14:textId="27DBE8DF"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Lunghezza della più lunga delle sottochiavi</w:t>
            </w:r>
          </w:p>
        </w:tc>
      </w:tr>
      <w:tr w:rsidR="0058097B" w14:paraId="264E7220" w14:textId="77777777" w:rsidTr="0058097B">
        <w:trPr>
          <w:jc w:val="center"/>
        </w:trPr>
        <w:tc>
          <w:tcPr>
            <w:tcW w:w="846" w:type="dxa"/>
          </w:tcPr>
          <w:p w14:paraId="3E0E65BF" w14:textId="14880F59"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496219BE" w14:textId="1A3494CF"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53826131" w14:textId="3C166604"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maxClassLen</w:t>
            </w:r>
          </w:p>
        </w:tc>
        <w:tc>
          <w:tcPr>
            <w:tcW w:w="4530" w:type="dxa"/>
          </w:tcPr>
          <w:p w14:paraId="4BD78677" w14:textId="620B92F4"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Lunghezza della più lunga stringa che specifica la classe di una sottochiave</w:t>
            </w:r>
          </w:p>
        </w:tc>
      </w:tr>
      <w:tr w:rsidR="0058097B" w14:paraId="2CBCC761" w14:textId="77777777" w:rsidTr="0058097B">
        <w:trPr>
          <w:jc w:val="center"/>
        </w:trPr>
        <w:tc>
          <w:tcPr>
            <w:tcW w:w="846" w:type="dxa"/>
          </w:tcPr>
          <w:p w14:paraId="2A7D08DF" w14:textId="42C189C5"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19CA2549" w14:textId="7A2C847B"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7B0525ED" w14:textId="46DA2619"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numValues</w:t>
            </w:r>
          </w:p>
        </w:tc>
        <w:tc>
          <w:tcPr>
            <w:tcW w:w="4530" w:type="dxa"/>
          </w:tcPr>
          <w:p w14:paraId="0F8CEF16" w14:textId="2D1BF377"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Numero di values della chiave</w:t>
            </w:r>
          </w:p>
        </w:tc>
      </w:tr>
      <w:tr w:rsidR="0058097B" w14:paraId="1D2C4006" w14:textId="77777777" w:rsidTr="0058097B">
        <w:trPr>
          <w:jc w:val="center"/>
        </w:trPr>
        <w:tc>
          <w:tcPr>
            <w:tcW w:w="846" w:type="dxa"/>
          </w:tcPr>
          <w:p w14:paraId="6139AA67" w14:textId="15CF2C80"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7C4B2D45" w14:textId="18E36669"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6B14B9EF" w14:textId="06E83DCB"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maxValueNameLen</w:t>
            </w:r>
          </w:p>
        </w:tc>
        <w:tc>
          <w:tcPr>
            <w:tcW w:w="4530" w:type="dxa"/>
          </w:tcPr>
          <w:p w14:paraId="152DE80F" w14:textId="3FE22675"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Lunghezza del più lungo nome di un valore</w:t>
            </w:r>
          </w:p>
        </w:tc>
      </w:tr>
      <w:tr w:rsidR="0058097B" w14:paraId="354D6EDE" w14:textId="77777777" w:rsidTr="0058097B">
        <w:trPr>
          <w:jc w:val="center"/>
        </w:trPr>
        <w:tc>
          <w:tcPr>
            <w:tcW w:w="846" w:type="dxa"/>
          </w:tcPr>
          <w:p w14:paraId="7761C5E9" w14:textId="47EAED7C"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7CF26092" w14:textId="66DC8A35"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796FB4A6" w14:textId="16DFE178"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maxValueLen</w:t>
            </w:r>
          </w:p>
        </w:tc>
        <w:tc>
          <w:tcPr>
            <w:tcW w:w="4530" w:type="dxa"/>
          </w:tcPr>
          <w:p w14:paraId="4D724EFF" w14:textId="7F467B58"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Dimensione del più lungo componente dati tra i valori della chiave, in bytes</w:t>
            </w:r>
          </w:p>
        </w:tc>
      </w:tr>
      <w:tr w:rsidR="0058097B" w14:paraId="5B0F2847" w14:textId="77777777" w:rsidTr="0058097B">
        <w:trPr>
          <w:jc w:val="center"/>
        </w:trPr>
        <w:tc>
          <w:tcPr>
            <w:tcW w:w="846" w:type="dxa"/>
          </w:tcPr>
          <w:p w14:paraId="74D9BC4F" w14:textId="1AA596B9"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601A09E0" w14:textId="35AEF8B5"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61F9B4DC" w14:textId="711DC458"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securityDescriptor</w:t>
            </w:r>
          </w:p>
        </w:tc>
        <w:tc>
          <w:tcPr>
            <w:tcW w:w="4530" w:type="dxa"/>
          </w:tcPr>
          <w:p w14:paraId="439C37A2" w14:textId="700757E1"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Lunghezza del security descriptor della chiave</w:t>
            </w:r>
          </w:p>
        </w:tc>
      </w:tr>
      <w:tr w:rsidR="0058097B" w14:paraId="55BF3AEB" w14:textId="77777777" w:rsidTr="0058097B">
        <w:trPr>
          <w:jc w:val="center"/>
        </w:trPr>
        <w:tc>
          <w:tcPr>
            <w:tcW w:w="846" w:type="dxa"/>
          </w:tcPr>
          <w:p w14:paraId="07BB0F4F" w14:textId="64C33D36"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8</w:t>
            </w:r>
          </w:p>
        </w:tc>
        <w:tc>
          <w:tcPr>
            <w:tcW w:w="1701" w:type="dxa"/>
          </w:tcPr>
          <w:p w14:paraId="2E47050B" w14:textId="5179A18B"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FILETIME</w:t>
            </w:r>
          </w:p>
        </w:tc>
        <w:tc>
          <w:tcPr>
            <w:tcW w:w="2551" w:type="dxa"/>
          </w:tcPr>
          <w:p w14:paraId="75994B70" w14:textId="2C043A01"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lastWriteTime</w:t>
            </w:r>
          </w:p>
        </w:tc>
        <w:tc>
          <w:tcPr>
            <w:tcW w:w="4530" w:type="dxa"/>
          </w:tcPr>
          <w:p w14:paraId="14EFFCBA" w14:textId="45947AA8"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Struttura che contiene il tempo in cui la chiave o uno dei suoi valori sono stati modificati l’ultima volta</w:t>
            </w:r>
          </w:p>
        </w:tc>
      </w:tr>
      <w:tr w:rsidR="0058097B" w14:paraId="7905DC00" w14:textId="77777777" w:rsidTr="0058097B">
        <w:trPr>
          <w:jc w:val="center"/>
        </w:trPr>
        <w:tc>
          <w:tcPr>
            <w:tcW w:w="846" w:type="dxa"/>
          </w:tcPr>
          <w:p w14:paraId="3B923013" w14:textId="6C3245E9"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8</w:t>
            </w:r>
          </w:p>
        </w:tc>
        <w:tc>
          <w:tcPr>
            <w:tcW w:w="1701" w:type="dxa"/>
          </w:tcPr>
          <w:p w14:paraId="724B1DDE" w14:textId="506A2419"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undefined</w:t>
            </w:r>
          </w:p>
        </w:tc>
        <w:tc>
          <w:tcPr>
            <w:tcW w:w="2551" w:type="dxa"/>
          </w:tcPr>
          <w:p w14:paraId="46C5CD1A" w14:textId="1076C75B"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w:t>
            </w:r>
          </w:p>
        </w:tc>
        <w:tc>
          <w:tcPr>
            <w:tcW w:w="4530" w:type="dxa"/>
          </w:tcPr>
          <w:p w14:paraId="2D5A373D" w14:textId="6AFAE654"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w:t>
            </w:r>
          </w:p>
        </w:tc>
      </w:tr>
    </w:tbl>
    <w:p w14:paraId="71712FD8" w14:textId="7B497A99" w:rsidR="00681C2C" w:rsidRDefault="00681C2C" w:rsidP="00681C2C">
      <w:pPr>
        <w:jc w:val="both"/>
        <w:rPr>
          <w:rFonts w:ascii="Times New Roman" w:hAnsi="Times New Roman" w:cs="Times New Roman"/>
          <w:sz w:val="24"/>
          <w:szCs w:val="24"/>
        </w:rPr>
      </w:pPr>
    </w:p>
    <w:p w14:paraId="5ABAD798" w14:textId="78489E40" w:rsidR="00B224D0" w:rsidRDefault="00D37498" w:rsidP="00B224D0">
      <w:pPr>
        <w:jc w:val="both"/>
        <w:rPr>
          <w:rFonts w:ascii="Times New Roman" w:hAnsi="Times New Roman" w:cs="Times New Roman"/>
          <w:sz w:val="24"/>
          <w:szCs w:val="24"/>
        </w:rPr>
      </w:pPr>
      <w:r>
        <w:rPr>
          <w:rFonts w:ascii="Times New Roman" w:hAnsi="Times New Roman" w:cs="Times New Roman"/>
          <w:sz w:val="24"/>
          <w:szCs w:val="24"/>
        </w:rPr>
        <w:t xml:space="preserve">Ci sono ancora 8 bytes da ricoprire, ma, di fatto le </w:t>
      </w:r>
      <w:r w:rsidRPr="00D37498">
        <w:rPr>
          <w:rFonts w:ascii="Times New Roman" w:hAnsi="Times New Roman" w:cs="Times New Roman"/>
          <w:i/>
          <w:iCs/>
          <w:sz w:val="24"/>
          <w:szCs w:val="24"/>
        </w:rPr>
        <w:t>Sub-keys</w:t>
      </w:r>
      <w:r>
        <w:rPr>
          <w:rFonts w:ascii="Times New Roman" w:hAnsi="Times New Roman" w:cs="Times New Roman"/>
          <w:sz w:val="24"/>
          <w:szCs w:val="24"/>
        </w:rPr>
        <w:t xml:space="preserve"> e i </w:t>
      </w:r>
      <w:r w:rsidRPr="00D37498">
        <w:rPr>
          <w:rFonts w:ascii="Times New Roman" w:hAnsi="Times New Roman" w:cs="Times New Roman"/>
          <w:i/>
          <w:iCs/>
          <w:sz w:val="24"/>
          <w:szCs w:val="24"/>
        </w:rPr>
        <w:t>Values</w:t>
      </w:r>
      <w:r>
        <w:rPr>
          <w:rFonts w:ascii="Times New Roman" w:hAnsi="Times New Roman" w:cs="Times New Roman"/>
          <w:sz w:val="24"/>
          <w:szCs w:val="24"/>
        </w:rPr>
        <w:t xml:space="preserve"> non sono ancora stati recuperati, quindi questi 8 bytes potrebbero fare riferimento a tali dati. Infatti, continuando ad analizzare le istruzioni assembly della funzione </w:t>
      </w:r>
      <w:proofErr w:type="spellStart"/>
      <w:r>
        <w:rPr>
          <w:rFonts w:ascii="Times New Roman" w:hAnsi="Times New Roman" w:cs="Times New Roman"/>
          <w:sz w:val="24"/>
          <w:szCs w:val="24"/>
        </w:rPr>
        <w:t>funRetrieveInfo</w:t>
      </w:r>
      <w:proofErr w:type="spellEnd"/>
      <w:r w:rsidR="00700CF4">
        <w:rPr>
          <w:rFonts w:ascii="Times New Roman" w:hAnsi="Times New Roman" w:cs="Times New Roman"/>
          <w:sz w:val="24"/>
          <w:szCs w:val="24"/>
        </w:rPr>
        <w:t>,</w:t>
      </w:r>
      <w:r>
        <w:rPr>
          <w:rFonts w:ascii="Times New Roman" w:hAnsi="Times New Roman" w:cs="Times New Roman"/>
          <w:sz w:val="24"/>
          <w:szCs w:val="24"/>
        </w:rPr>
        <w:t xml:space="preserve"> con l’ausilio del tool </w:t>
      </w:r>
      <w:proofErr w:type="spellStart"/>
      <w:r w:rsidRPr="00D37498">
        <w:rPr>
          <w:rFonts w:ascii="Times New Roman" w:hAnsi="Times New Roman" w:cs="Times New Roman"/>
          <w:i/>
          <w:iCs/>
          <w:sz w:val="24"/>
          <w:szCs w:val="24"/>
        </w:rPr>
        <w:t>Function</w:t>
      </w:r>
      <w:proofErr w:type="spellEnd"/>
      <w:r w:rsidRPr="00D37498">
        <w:rPr>
          <w:rFonts w:ascii="Times New Roman" w:hAnsi="Times New Roman" w:cs="Times New Roman"/>
          <w:i/>
          <w:iCs/>
          <w:sz w:val="24"/>
          <w:szCs w:val="24"/>
        </w:rPr>
        <w:t xml:space="preserve"> </w:t>
      </w:r>
      <w:proofErr w:type="spellStart"/>
      <w:r w:rsidRPr="00D37498">
        <w:rPr>
          <w:rFonts w:ascii="Times New Roman" w:hAnsi="Times New Roman" w:cs="Times New Roman"/>
          <w:i/>
          <w:iCs/>
          <w:sz w:val="24"/>
          <w:szCs w:val="24"/>
        </w:rPr>
        <w:t>Graph</w:t>
      </w:r>
      <w:proofErr w:type="spellEnd"/>
      <w:r>
        <w:rPr>
          <w:rFonts w:ascii="Times New Roman" w:hAnsi="Times New Roman" w:cs="Times New Roman"/>
          <w:sz w:val="24"/>
          <w:szCs w:val="24"/>
        </w:rPr>
        <w:t xml:space="preserve"> di </w:t>
      </w:r>
      <w:proofErr w:type="spellStart"/>
      <w:r w:rsidRPr="00D37498">
        <w:rPr>
          <w:rFonts w:ascii="Times New Roman" w:hAnsi="Times New Roman" w:cs="Times New Roman"/>
          <w:i/>
          <w:iCs/>
          <w:sz w:val="24"/>
          <w:szCs w:val="24"/>
        </w:rPr>
        <w:t>Ghidra</w:t>
      </w:r>
      <w:proofErr w:type="spellEnd"/>
      <w:r>
        <w:rPr>
          <w:rFonts w:ascii="Times New Roman" w:hAnsi="Times New Roman" w:cs="Times New Roman"/>
          <w:sz w:val="24"/>
          <w:szCs w:val="24"/>
        </w:rPr>
        <w:t xml:space="preserve">, si </w:t>
      </w:r>
      <w:r>
        <w:rPr>
          <w:rFonts w:ascii="Times New Roman" w:hAnsi="Times New Roman" w:cs="Times New Roman"/>
          <w:sz w:val="24"/>
          <w:szCs w:val="24"/>
        </w:rPr>
        <w:lastRenderedPageBreak/>
        <w:t xml:space="preserve">vede che viene valutato se il campo numSubKeys è maggiore di zero e, in tal caso, si entra in un ciclo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in cui</w:t>
      </w:r>
      <w:r w:rsidR="00700CF4">
        <w:rPr>
          <w:rFonts w:ascii="Times New Roman" w:hAnsi="Times New Roman" w:cs="Times New Roman"/>
          <w:sz w:val="24"/>
          <w:szCs w:val="24"/>
        </w:rPr>
        <w:t>, ad ogni iterazione,</w:t>
      </w:r>
      <w:r>
        <w:rPr>
          <w:rFonts w:ascii="Times New Roman" w:hAnsi="Times New Roman" w:cs="Times New Roman"/>
          <w:sz w:val="24"/>
          <w:szCs w:val="24"/>
        </w:rPr>
        <w:t xml:space="preserve"> viene chiamata la funzione di libreria RegEnumKeyExA</w:t>
      </w:r>
      <w:r w:rsidR="001C1D90">
        <w:rPr>
          <w:rFonts w:ascii="Times New Roman" w:hAnsi="Times New Roman" w:cs="Times New Roman"/>
          <w:sz w:val="24"/>
          <w:szCs w:val="24"/>
        </w:rPr>
        <w:t>, per recuperare informazioni su una singola sottochiave ogni volta che viene invocata. Prima di ciò, nel ciclo while viene effettuata una malloc di 16 bytes</w:t>
      </w:r>
      <w:r w:rsidR="00700CF4">
        <w:rPr>
          <w:rFonts w:ascii="Times New Roman" w:hAnsi="Times New Roman" w:cs="Times New Roman"/>
          <w:sz w:val="24"/>
          <w:szCs w:val="24"/>
        </w:rPr>
        <w:t xml:space="preserve"> passandone gli indirizzi a offset di 8 e 12 bytes al</w:t>
      </w:r>
      <w:r w:rsidR="001C1D90">
        <w:rPr>
          <w:rFonts w:ascii="Times New Roman" w:hAnsi="Times New Roman" w:cs="Times New Roman"/>
          <w:sz w:val="24"/>
          <w:szCs w:val="24"/>
        </w:rPr>
        <w:t xml:space="preserve">la </w:t>
      </w:r>
      <w:proofErr w:type="spellStart"/>
      <w:r w:rsidR="001C1D90">
        <w:rPr>
          <w:rFonts w:ascii="Times New Roman" w:hAnsi="Times New Roman" w:cs="Times New Roman"/>
          <w:sz w:val="24"/>
          <w:szCs w:val="24"/>
        </w:rPr>
        <w:t>RegEnumKeyExA</w:t>
      </w:r>
      <w:proofErr w:type="spellEnd"/>
      <w:r w:rsidR="001C1D90">
        <w:rPr>
          <w:rFonts w:ascii="Times New Roman" w:hAnsi="Times New Roman" w:cs="Times New Roman"/>
          <w:sz w:val="24"/>
          <w:szCs w:val="24"/>
        </w:rPr>
        <w:t xml:space="preserve"> per salvare le informazioni prodotte in output</w:t>
      </w:r>
      <w:r w:rsidR="00BB1B1D">
        <w:rPr>
          <w:rFonts w:ascii="Times New Roman" w:hAnsi="Times New Roman" w:cs="Times New Roman"/>
          <w:sz w:val="24"/>
          <w:szCs w:val="24"/>
        </w:rPr>
        <w:t>, in particolare il nome della sottochiave e la sua lunghezza</w:t>
      </w:r>
      <w:r w:rsidR="001C1D90">
        <w:rPr>
          <w:rFonts w:ascii="Times New Roman" w:hAnsi="Times New Roman" w:cs="Times New Roman"/>
          <w:sz w:val="24"/>
          <w:szCs w:val="24"/>
        </w:rPr>
        <w:t xml:space="preserve">. Inoltre, i primi 4 bytes dei 16 allocati sono un puntatore alla </w:t>
      </w:r>
      <w:proofErr w:type="spellStart"/>
      <w:r w:rsidR="001C1D90" w:rsidRPr="001C1D90">
        <w:rPr>
          <w:rFonts w:ascii="Times New Roman" w:hAnsi="Times New Roman" w:cs="Times New Roman"/>
          <w:i/>
          <w:iCs/>
          <w:sz w:val="24"/>
          <w:szCs w:val="24"/>
        </w:rPr>
        <w:t>struct</w:t>
      </w:r>
      <w:proofErr w:type="spellEnd"/>
      <w:r w:rsidR="001C1D90">
        <w:rPr>
          <w:rFonts w:ascii="Times New Roman" w:hAnsi="Times New Roman" w:cs="Times New Roman"/>
          <w:sz w:val="24"/>
          <w:szCs w:val="24"/>
        </w:rPr>
        <w:t xml:space="preserve"> </w:t>
      </w:r>
      <w:r w:rsidR="00700CF4">
        <w:rPr>
          <w:rFonts w:ascii="Times New Roman" w:hAnsi="Times New Roman" w:cs="Times New Roman"/>
          <w:sz w:val="24"/>
          <w:szCs w:val="24"/>
        </w:rPr>
        <w:t xml:space="preserve">di tipo </w:t>
      </w:r>
      <w:proofErr w:type="spellStart"/>
      <w:r w:rsidR="001C1D90">
        <w:rPr>
          <w:rFonts w:ascii="Times New Roman" w:hAnsi="Times New Roman" w:cs="Times New Roman"/>
          <w:sz w:val="24"/>
          <w:szCs w:val="24"/>
        </w:rPr>
        <w:t>struct_query_info</w:t>
      </w:r>
      <w:proofErr w:type="spellEnd"/>
      <w:r w:rsidR="001C1D90">
        <w:rPr>
          <w:rFonts w:ascii="Times New Roman" w:hAnsi="Times New Roman" w:cs="Times New Roman"/>
          <w:sz w:val="24"/>
          <w:szCs w:val="24"/>
        </w:rPr>
        <w:t xml:space="preserve"> </w:t>
      </w:r>
      <w:r w:rsidR="00700CF4">
        <w:rPr>
          <w:rFonts w:ascii="Times New Roman" w:hAnsi="Times New Roman" w:cs="Times New Roman"/>
          <w:sz w:val="24"/>
          <w:szCs w:val="24"/>
        </w:rPr>
        <w:t>allocata</w:t>
      </w:r>
      <w:r w:rsidR="001C1D90">
        <w:rPr>
          <w:rFonts w:ascii="Times New Roman" w:hAnsi="Times New Roman" w:cs="Times New Roman"/>
          <w:sz w:val="24"/>
          <w:szCs w:val="24"/>
        </w:rPr>
        <w:t xml:space="preserve"> in precedenza, mentre i successivi 4 vengono </w:t>
      </w:r>
      <w:r w:rsidR="00BB1B1D">
        <w:rPr>
          <w:rFonts w:ascii="Times New Roman" w:hAnsi="Times New Roman" w:cs="Times New Roman"/>
          <w:sz w:val="24"/>
          <w:szCs w:val="24"/>
        </w:rPr>
        <w:t xml:space="preserve">settati con il riferimento alla area di memoria da 16 bytes allocata nella precedente iterazione del loop. Rappresentano quindi un campo next di una struttura dati di tipo lista collegata. Quindi, viene </w:t>
      </w:r>
      <w:r w:rsidR="00700CF4">
        <w:rPr>
          <w:rFonts w:ascii="Times New Roman" w:hAnsi="Times New Roman" w:cs="Times New Roman"/>
          <w:sz w:val="24"/>
          <w:szCs w:val="24"/>
        </w:rPr>
        <w:t>individuata</w:t>
      </w:r>
      <w:r w:rsidR="00BB1B1D">
        <w:rPr>
          <w:rFonts w:ascii="Times New Roman" w:hAnsi="Times New Roman" w:cs="Times New Roman"/>
          <w:sz w:val="24"/>
          <w:szCs w:val="24"/>
        </w:rPr>
        <w:t xml:space="preserve"> una ulteriore </w:t>
      </w:r>
      <w:proofErr w:type="spellStart"/>
      <w:r w:rsidR="00BB1B1D" w:rsidRPr="00BB1B1D">
        <w:rPr>
          <w:rFonts w:ascii="Times New Roman" w:hAnsi="Times New Roman" w:cs="Times New Roman"/>
          <w:i/>
          <w:iCs/>
          <w:sz w:val="24"/>
          <w:szCs w:val="24"/>
        </w:rPr>
        <w:t>struct</w:t>
      </w:r>
      <w:proofErr w:type="spellEnd"/>
      <w:r w:rsidR="00BB1B1D">
        <w:rPr>
          <w:rFonts w:ascii="Times New Roman" w:hAnsi="Times New Roman" w:cs="Times New Roman"/>
          <w:sz w:val="24"/>
          <w:szCs w:val="24"/>
        </w:rPr>
        <w:t xml:space="preserve"> che rappresenta un nodo della lista contenente informazioni su una sottochiave; tale struttura è stata denominata “struct_subkey”:</w:t>
      </w:r>
      <w:r w:rsidR="001C1D90">
        <w:rPr>
          <w:rFonts w:ascii="Times New Roman" w:hAnsi="Times New Roman" w:cs="Times New Roman"/>
          <w:sz w:val="24"/>
          <w:szCs w:val="24"/>
        </w:rPr>
        <w:t xml:space="preserve"> </w:t>
      </w:r>
    </w:p>
    <w:tbl>
      <w:tblPr>
        <w:tblStyle w:val="Grigliatabella"/>
        <w:tblW w:w="0" w:type="auto"/>
        <w:jc w:val="center"/>
        <w:tblLook w:val="04A0" w:firstRow="1" w:lastRow="0" w:firstColumn="1" w:lastColumn="0" w:noHBand="0" w:noVBand="1"/>
      </w:tblPr>
      <w:tblGrid>
        <w:gridCol w:w="843"/>
        <w:gridCol w:w="2043"/>
        <w:gridCol w:w="2254"/>
        <w:gridCol w:w="4488"/>
      </w:tblGrid>
      <w:tr w:rsidR="00BB1B1D" w14:paraId="070BD445" w14:textId="77777777" w:rsidTr="00BB1B1D">
        <w:trPr>
          <w:jc w:val="center"/>
        </w:trPr>
        <w:tc>
          <w:tcPr>
            <w:tcW w:w="846" w:type="dxa"/>
            <w:shd w:val="clear" w:color="auto" w:fill="B4C6E7" w:themeFill="accent1" w:themeFillTint="66"/>
          </w:tcPr>
          <w:p w14:paraId="3C442AA5" w14:textId="77777777" w:rsidR="00BB1B1D" w:rsidRPr="0058097B" w:rsidRDefault="00BB1B1D" w:rsidP="004D591F">
            <w:pPr>
              <w:jc w:val="center"/>
              <w:rPr>
                <w:rFonts w:ascii="Times New Roman" w:hAnsi="Times New Roman" w:cs="Times New Roman"/>
                <w:b/>
                <w:bCs/>
                <w:sz w:val="24"/>
                <w:szCs w:val="24"/>
              </w:rPr>
            </w:pPr>
            <w:r w:rsidRPr="0058097B">
              <w:rPr>
                <w:rFonts w:ascii="Times New Roman" w:hAnsi="Times New Roman" w:cs="Times New Roman"/>
                <w:b/>
                <w:bCs/>
                <w:sz w:val="24"/>
                <w:szCs w:val="24"/>
              </w:rPr>
              <w:t>Bytes</w:t>
            </w:r>
          </w:p>
        </w:tc>
        <w:tc>
          <w:tcPr>
            <w:tcW w:w="1984" w:type="dxa"/>
            <w:shd w:val="clear" w:color="auto" w:fill="B4C6E7" w:themeFill="accent1" w:themeFillTint="66"/>
          </w:tcPr>
          <w:p w14:paraId="1E24DA21" w14:textId="77777777" w:rsidR="00BB1B1D" w:rsidRPr="0058097B" w:rsidRDefault="00BB1B1D" w:rsidP="004D591F">
            <w:pPr>
              <w:jc w:val="center"/>
              <w:rPr>
                <w:rFonts w:ascii="Times New Roman" w:hAnsi="Times New Roman" w:cs="Times New Roman"/>
                <w:b/>
                <w:bCs/>
                <w:sz w:val="24"/>
                <w:szCs w:val="24"/>
              </w:rPr>
            </w:pPr>
            <w:r>
              <w:rPr>
                <w:rFonts w:ascii="Times New Roman" w:hAnsi="Times New Roman" w:cs="Times New Roman"/>
                <w:b/>
                <w:bCs/>
                <w:sz w:val="24"/>
                <w:szCs w:val="24"/>
              </w:rPr>
              <w:t>Tipo di dato</w:t>
            </w:r>
          </w:p>
        </w:tc>
        <w:tc>
          <w:tcPr>
            <w:tcW w:w="2268" w:type="dxa"/>
            <w:shd w:val="clear" w:color="auto" w:fill="B4C6E7" w:themeFill="accent1" w:themeFillTint="66"/>
          </w:tcPr>
          <w:p w14:paraId="06D0E3D5" w14:textId="77777777" w:rsidR="00BB1B1D" w:rsidRPr="0058097B" w:rsidRDefault="00BB1B1D" w:rsidP="004D591F">
            <w:pPr>
              <w:jc w:val="center"/>
              <w:rPr>
                <w:rFonts w:ascii="Times New Roman" w:hAnsi="Times New Roman" w:cs="Times New Roman"/>
                <w:b/>
                <w:bCs/>
                <w:sz w:val="24"/>
                <w:szCs w:val="24"/>
              </w:rPr>
            </w:pPr>
            <w:r>
              <w:rPr>
                <w:rFonts w:ascii="Times New Roman" w:hAnsi="Times New Roman" w:cs="Times New Roman"/>
                <w:b/>
                <w:bCs/>
                <w:sz w:val="24"/>
                <w:szCs w:val="24"/>
              </w:rPr>
              <w:t>Nome campo</w:t>
            </w:r>
          </w:p>
        </w:tc>
        <w:tc>
          <w:tcPr>
            <w:tcW w:w="4530" w:type="dxa"/>
            <w:shd w:val="clear" w:color="auto" w:fill="B4C6E7" w:themeFill="accent1" w:themeFillTint="66"/>
          </w:tcPr>
          <w:p w14:paraId="16C10C91" w14:textId="77777777" w:rsidR="00BB1B1D" w:rsidRPr="0058097B" w:rsidRDefault="00BB1B1D" w:rsidP="004D591F">
            <w:pPr>
              <w:jc w:val="center"/>
              <w:rPr>
                <w:rFonts w:ascii="Times New Roman" w:hAnsi="Times New Roman" w:cs="Times New Roman"/>
                <w:b/>
                <w:bCs/>
                <w:sz w:val="24"/>
                <w:szCs w:val="24"/>
              </w:rPr>
            </w:pPr>
            <w:r>
              <w:rPr>
                <w:rFonts w:ascii="Times New Roman" w:hAnsi="Times New Roman" w:cs="Times New Roman"/>
                <w:b/>
                <w:bCs/>
                <w:sz w:val="24"/>
                <w:szCs w:val="24"/>
              </w:rPr>
              <w:t>Descrizione</w:t>
            </w:r>
          </w:p>
        </w:tc>
      </w:tr>
      <w:tr w:rsidR="00BB1B1D" w14:paraId="072A077C" w14:textId="77777777" w:rsidTr="00BB1B1D">
        <w:trPr>
          <w:jc w:val="center"/>
        </w:trPr>
        <w:tc>
          <w:tcPr>
            <w:tcW w:w="846" w:type="dxa"/>
          </w:tcPr>
          <w:p w14:paraId="6BDB1A61" w14:textId="77777777"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4F8FE7BC" w14:textId="3D3E5A26"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struct_query_info*</w:t>
            </w:r>
          </w:p>
        </w:tc>
        <w:tc>
          <w:tcPr>
            <w:tcW w:w="2268" w:type="dxa"/>
          </w:tcPr>
          <w:p w14:paraId="5EB9F1BC" w14:textId="3AC538AE"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queryInfo</w:t>
            </w:r>
          </w:p>
        </w:tc>
        <w:tc>
          <w:tcPr>
            <w:tcW w:w="4530" w:type="dxa"/>
          </w:tcPr>
          <w:p w14:paraId="1E7B9C5B" w14:textId="3E00E009"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Puntatore alla struttura con le informazioni della query sulla chiave</w:t>
            </w:r>
          </w:p>
        </w:tc>
      </w:tr>
      <w:tr w:rsidR="00BB1B1D" w14:paraId="73E1736C" w14:textId="77777777" w:rsidTr="00BB1B1D">
        <w:trPr>
          <w:jc w:val="center"/>
        </w:trPr>
        <w:tc>
          <w:tcPr>
            <w:tcW w:w="846" w:type="dxa"/>
          </w:tcPr>
          <w:p w14:paraId="726DCAE7" w14:textId="77777777"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790DFC39" w14:textId="613394A4"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struct_subkey*</w:t>
            </w:r>
          </w:p>
        </w:tc>
        <w:tc>
          <w:tcPr>
            <w:tcW w:w="2268" w:type="dxa"/>
          </w:tcPr>
          <w:p w14:paraId="2891FDBC" w14:textId="1F7AF865"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next</w:t>
            </w:r>
          </w:p>
        </w:tc>
        <w:tc>
          <w:tcPr>
            <w:tcW w:w="4530" w:type="dxa"/>
          </w:tcPr>
          <w:p w14:paraId="03BFE5D9" w14:textId="7DF525B2"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 xml:space="preserve">Puntatore al successivo nodo nella lista di sottochiavi </w:t>
            </w:r>
          </w:p>
        </w:tc>
      </w:tr>
      <w:tr w:rsidR="00BB1B1D" w14:paraId="024C1B55" w14:textId="77777777" w:rsidTr="00BB1B1D">
        <w:trPr>
          <w:jc w:val="center"/>
        </w:trPr>
        <w:tc>
          <w:tcPr>
            <w:tcW w:w="846" w:type="dxa"/>
          </w:tcPr>
          <w:p w14:paraId="2B15DBEA" w14:textId="77777777"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00A26638" w14:textId="68B095C0"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LPSTR</w:t>
            </w:r>
          </w:p>
        </w:tc>
        <w:tc>
          <w:tcPr>
            <w:tcW w:w="2268" w:type="dxa"/>
          </w:tcPr>
          <w:p w14:paraId="71382D62" w14:textId="75061727"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subKeyName</w:t>
            </w:r>
          </w:p>
        </w:tc>
        <w:tc>
          <w:tcPr>
            <w:tcW w:w="4530" w:type="dxa"/>
          </w:tcPr>
          <w:p w14:paraId="13320DE7" w14:textId="0605B708"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Puntatore al nome della sottochiave</w:t>
            </w:r>
          </w:p>
        </w:tc>
      </w:tr>
      <w:tr w:rsidR="00BB1B1D" w14:paraId="33C1CDCD" w14:textId="77777777" w:rsidTr="00BB1B1D">
        <w:trPr>
          <w:jc w:val="center"/>
        </w:trPr>
        <w:tc>
          <w:tcPr>
            <w:tcW w:w="846" w:type="dxa"/>
          </w:tcPr>
          <w:p w14:paraId="3CC13923" w14:textId="77777777"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5BB9C277" w14:textId="77777777"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DWORD</w:t>
            </w:r>
          </w:p>
        </w:tc>
        <w:tc>
          <w:tcPr>
            <w:tcW w:w="2268" w:type="dxa"/>
          </w:tcPr>
          <w:p w14:paraId="00663C68" w14:textId="0A776B18"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nameLen</w:t>
            </w:r>
          </w:p>
        </w:tc>
        <w:tc>
          <w:tcPr>
            <w:tcW w:w="4530" w:type="dxa"/>
          </w:tcPr>
          <w:p w14:paraId="6D2807D8" w14:textId="2FA4CB9D"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Lunghezza del nome della sottochiave</w:t>
            </w:r>
          </w:p>
        </w:tc>
      </w:tr>
    </w:tbl>
    <w:p w14:paraId="690E2F77" w14:textId="14EEDC2C" w:rsidR="00BB1B1D" w:rsidRDefault="00BB1B1D" w:rsidP="00B224D0">
      <w:pPr>
        <w:jc w:val="both"/>
        <w:rPr>
          <w:rFonts w:ascii="Times New Roman" w:hAnsi="Times New Roman" w:cs="Times New Roman"/>
          <w:sz w:val="24"/>
          <w:szCs w:val="24"/>
        </w:rPr>
      </w:pPr>
    </w:p>
    <w:p w14:paraId="2A812F25" w14:textId="14AA8E2B" w:rsidR="00BB1B1D" w:rsidRDefault="00BB1B1D" w:rsidP="00B224D0">
      <w:pPr>
        <w:jc w:val="both"/>
        <w:rPr>
          <w:rFonts w:ascii="Times New Roman" w:hAnsi="Times New Roman" w:cs="Times New Roman"/>
          <w:sz w:val="24"/>
          <w:szCs w:val="24"/>
        </w:rPr>
      </w:pPr>
      <w:r>
        <w:rPr>
          <w:rFonts w:ascii="Times New Roman" w:hAnsi="Times New Roman" w:cs="Times New Roman"/>
          <w:sz w:val="24"/>
          <w:szCs w:val="24"/>
        </w:rPr>
        <w:t xml:space="preserve">La lista viene costruita effettuando degli inserimenti in testa: ogni nuovo nodo inserito viene fatto puntare alla testa della lista e, di conseguenza, diviene </w:t>
      </w:r>
      <w:r w:rsidR="00700CF4">
        <w:rPr>
          <w:rFonts w:ascii="Times New Roman" w:hAnsi="Times New Roman" w:cs="Times New Roman"/>
          <w:sz w:val="24"/>
          <w:szCs w:val="24"/>
        </w:rPr>
        <w:t xml:space="preserve">esso stesso </w:t>
      </w:r>
      <w:r>
        <w:rPr>
          <w:rFonts w:ascii="Times New Roman" w:hAnsi="Times New Roman" w:cs="Times New Roman"/>
          <w:sz w:val="24"/>
          <w:szCs w:val="24"/>
        </w:rPr>
        <w:t xml:space="preserve">la </w:t>
      </w:r>
      <w:r w:rsidR="00700CF4">
        <w:rPr>
          <w:rFonts w:ascii="Times New Roman" w:hAnsi="Times New Roman" w:cs="Times New Roman"/>
          <w:sz w:val="24"/>
          <w:szCs w:val="24"/>
        </w:rPr>
        <w:t xml:space="preserve">nuova </w:t>
      </w:r>
      <w:r>
        <w:rPr>
          <w:rFonts w:ascii="Times New Roman" w:hAnsi="Times New Roman" w:cs="Times New Roman"/>
          <w:sz w:val="24"/>
          <w:szCs w:val="24"/>
        </w:rPr>
        <w:t>testa della lista. Qualora la RegEnumKeyExA restituisca un valore di errore, il nodo appena inserito in testa alla lista viene rimosso e il suo successore diviene nuovamente la testa della lista.</w:t>
      </w:r>
    </w:p>
    <w:p w14:paraId="6C435638" w14:textId="27B6CF18" w:rsidR="00486B31" w:rsidRDefault="006D7CE6" w:rsidP="00B224D0">
      <w:pPr>
        <w:jc w:val="both"/>
        <w:rPr>
          <w:rFonts w:ascii="Times New Roman" w:hAnsi="Times New Roman" w:cs="Times New Roman"/>
          <w:sz w:val="24"/>
          <w:szCs w:val="24"/>
        </w:rPr>
      </w:pPr>
      <w:r>
        <w:rPr>
          <w:rFonts w:ascii="Times New Roman" w:hAnsi="Times New Roman" w:cs="Times New Roman"/>
          <w:sz w:val="24"/>
          <w:szCs w:val="24"/>
        </w:rPr>
        <w:t>Infine,</w:t>
      </w:r>
      <w:r w:rsidR="00AD1E44">
        <w:rPr>
          <w:rFonts w:ascii="Times New Roman" w:hAnsi="Times New Roman" w:cs="Times New Roman"/>
          <w:sz w:val="24"/>
          <w:szCs w:val="24"/>
        </w:rPr>
        <w:t xml:space="preserve"> una volta terminate le iterazioni nel </w:t>
      </w:r>
      <w:proofErr w:type="spellStart"/>
      <w:r w:rsidR="00AD1E44">
        <w:rPr>
          <w:rFonts w:ascii="Times New Roman" w:hAnsi="Times New Roman" w:cs="Times New Roman"/>
          <w:sz w:val="24"/>
          <w:szCs w:val="24"/>
        </w:rPr>
        <w:t>while</w:t>
      </w:r>
      <w:proofErr w:type="spellEnd"/>
      <w:r w:rsidR="00AD1E44">
        <w:rPr>
          <w:rFonts w:ascii="Times New Roman" w:hAnsi="Times New Roman" w:cs="Times New Roman"/>
          <w:sz w:val="24"/>
          <w:szCs w:val="24"/>
        </w:rPr>
        <w:t xml:space="preserve"> loop,</w:t>
      </w:r>
      <w:r>
        <w:rPr>
          <w:rFonts w:ascii="Times New Roman" w:hAnsi="Times New Roman" w:cs="Times New Roman"/>
          <w:sz w:val="24"/>
          <w:szCs w:val="24"/>
        </w:rPr>
        <w:t xml:space="preserve"> il </w:t>
      </w:r>
      <w:r w:rsidR="00AD1E44">
        <w:rPr>
          <w:rFonts w:ascii="Times New Roman" w:hAnsi="Times New Roman" w:cs="Times New Roman"/>
          <w:sz w:val="24"/>
          <w:szCs w:val="24"/>
        </w:rPr>
        <w:t>penultimo campo della struttura “</w:t>
      </w:r>
      <w:proofErr w:type="spellStart"/>
      <w:r w:rsidR="00AD1E44">
        <w:rPr>
          <w:rFonts w:ascii="Times New Roman" w:hAnsi="Times New Roman" w:cs="Times New Roman"/>
          <w:sz w:val="24"/>
          <w:szCs w:val="24"/>
        </w:rPr>
        <w:t>struct_query_info</w:t>
      </w:r>
      <w:proofErr w:type="spellEnd"/>
      <w:r w:rsidR="00AD1E44">
        <w:rPr>
          <w:rFonts w:ascii="Times New Roman" w:hAnsi="Times New Roman" w:cs="Times New Roman"/>
          <w:sz w:val="24"/>
          <w:szCs w:val="24"/>
        </w:rPr>
        <w:t>”</w:t>
      </w:r>
      <w:r w:rsidR="00AD1E44">
        <w:rPr>
          <w:rFonts w:ascii="Times New Roman" w:hAnsi="Times New Roman" w:cs="Times New Roman"/>
          <w:sz w:val="24"/>
          <w:szCs w:val="24"/>
        </w:rPr>
        <w:t xml:space="preserve"> </w:t>
      </w:r>
      <w:r w:rsidR="00AD1E44">
        <w:rPr>
          <w:rFonts w:ascii="Times New Roman" w:hAnsi="Times New Roman" w:cs="Times New Roman"/>
          <w:sz w:val="24"/>
          <w:szCs w:val="24"/>
        </w:rPr>
        <w:t>viene settato co</w:t>
      </w:r>
      <w:r w:rsidR="00AD1E44">
        <w:rPr>
          <w:rFonts w:ascii="Times New Roman" w:hAnsi="Times New Roman" w:cs="Times New Roman"/>
          <w:sz w:val="24"/>
          <w:szCs w:val="24"/>
        </w:rPr>
        <w:t xml:space="preserve">n il </w:t>
      </w:r>
      <w:r>
        <w:rPr>
          <w:rFonts w:ascii="Times New Roman" w:hAnsi="Times New Roman" w:cs="Times New Roman"/>
          <w:sz w:val="24"/>
          <w:szCs w:val="24"/>
        </w:rPr>
        <w:t xml:space="preserve">puntatore alla testa della lista di </w:t>
      </w:r>
      <w:proofErr w:type="spellStart"/>
      <w:r>
        <w:rPr>
          <w:rFonts w:ascii="Times New Roman" w:hAnsi="Times New Roman" w:cs="Times New Roman"/>
          <w:sz w:val="24"/>
          <w:szCs w:val="24"/>
        </w:rPr>
        <w:t>sottochiavi</w:t>
      </w:r>
      <w:proofErr w:type="spellEnd"/>
      <w:r>
        <w:rPr>
          <w:rFonts w:ascii="Times New Roman" w:hAnsi="Times New Roman" w:cs="Times New Roman"/>
          <w:sz w:val="24"/>
          <w:szCs w:val="24"/>
        </w:rPr>
        <w:t xml:space="preserve">, </w:t>
      </w:r>
      <w:r w:rsidR="00AD1E44">
        <w:rPr>
          <w:rFonts w:ascii="Times New Roman" w:hAnsi="Times New Roman" w:cs="Times New Roman"/>
          <w:sz w:val="24"/>
          <w:szCs w:val="24"/>
        </w:rPr>
        <w:t>mantenendo così</w:t>
      </w:r>
      <w:r>
        <w:rPr>
          <w:rFonts w:ascii="Times New Roman" w:hAnsi="Times New Roman" w:cs="Times New Roman"/>
          <w:sz w:val="24"/>
          <w:szCs w:val="24"/>
        </w:rPr>
        <w:t xml:space="preserve"> un riferimento alla lista di </w:t>
      </w:r>
      <w:r w:rsidRPr="006D7CE6">
        <w:rPr>
          <w:rFonts w:ascii="Times New Roman" w:hAnsi="Times New Roman" w:cs="Times New Roman"/>
          <w:i/>
          <w:iCs/>
          <w:sz w:val="24"/>
          <w:szCs w:val="24"/>
        </w:rPr>
        <w:t>Sub-keys</w:t>
      </w:r>
      <w:r w:rsidR="00486B31">
        <w:rPr>
          <w:rFonts w:ascii="Times New Roman" w:hAnsi="Times New Roman" w:cs="Times New Roman"/>
          <w:sz w:val="24"/>
          <w:szCs w:val="24"/>
        </w:rPr>
        <w:t>.</w:t>
      </w:r>
    </w:p>
    <w:p w14:paraId="1CA91C5B" w14:textId="6F1152C6" w:rsidR="006D7CE6" w:rsidRDefault="00486B31" w:rsidP="00B224D0">
      <w:pPr>
        <w:jc w:val="both"/>
        <w:rPr>
          <w:rFonts w:ascii="Times New Roman" w:hAnsi="Times New Roman" w:cs="Times New Roman"/>
          <w:sz w:val="24"/>
          <w:szCs w:val="24"/>
        </w:rPr>
      </w:pPr>
      <w:r>
        <w:rPr>
          <w:rFonts w:ascii="Times New Roman" w:hAnsi="Times New Roman" w:cs="Times New Roman"/>
          <w:sz w:val="24"/>
          <w:szCs w:val="24"/>
        </w:rPr>
        <w:t xml:space="preserve">In maniera analoga, in un successivo while loop vengono recuperati dati riguardanti i </w:t>
      </w:r>
      <w:proofErr w:type="spellStart"/>
      <w:r w:rsidRPr="00486B31">
        <w:rPr>
          <w:rFonts w:ascii="Times New Roman" w:hAnsi="Times New Roman" w:cs="Times New Roman"/>
          <w:i/>
          <w:iCs/>
          <w:sz w:val="24"/>
          <w:szCs w:val="24"/>
        </w:rPr>
        <w:t>Values</w:t>
      </w:r>
      <w:proofErr w:type="spellEnd"/>
      <w:r>
        <w:rPr>
          <w:rFonts w:ascii="Times New Roman" w:hAnsi="Times New Roman" w:cs="Times New Roman"/>
          <w:sz w:val="24"/>
          <w:szCs w:val="24"/>
        </w:rPr>
        <w:t xml:space="preserve"> </w:t>
      </w:r>
      <w:r w:rsidR="00FA06EE">
        <w:rPr>
          <w:rFonts w:ascii="Times New Roman" w:hAnsi="Times New Roman" w:cs="Times New Roman"/>
          <w:sz w:val="24"/>
          <w:szCs w:val="24"/>
        </w:rPr>
        <w:t xml:space="preserve">invocando la funzione di libreria RegEnumValueA </w:t>
      </w:r>
      <w:r>
        <w:rPr>
          <w:rFonts w:ascii="Times New Roman" w:hAnsi="Times New Roman" w:cs="Times New Roman"/>
          <w:sz w:val="24"/>
          <w:szCs w:val="24"/>
        </w:rPr>
        <w:t>e viene costruita un</w:t>
      </w:r>
      <w:r w:rsidR="00C95ACE">
        <w:rPr>
          <w:rFonts w:ascii="Times New Roman" w:hAnsi="Times New Roman" w:cs="Times New Roman"/>
          <w:sz w:val="24"/>
          <w:szCs w:val="24"/>
        </w:rPr>
        <w:t>’altra</w:t>
      </w:r>
      <w:r>
        <w:rPr>
          <w:rFonts w:ascii="Times New Roman" w:hAnsi="Times New Roman" w:cs="Times New Roman"/>
          <w:sz w:val="24"/>
          <w:szCs w:val="24"/>
        </w:rPr>
        <w:t xml:space="preserve"> lista. Anche in questo caso è stata </w:t>
      </w:r>
      <w:proofErr w:type="spellStart"/>
      <w:r w:rsidR="00C95ACE">
        <w:rPr>
          <w:rFonts w:ascii="Times New Roman" w:hAnsi="Times New Roman" w:cs="Times New Roman"/>
          <w:sz w:val="24"/>
          <w:szCs w:val="24"/>
        </w:rPr>
        <w:t>indivisuata</w:t>
      </w:r>
      <w:proofErr w:type="spellEnd"/>
      <w:r>
        <w:rPr>
          <w:rFonts w:ascii="Times New Roman" w:hAnsi="Times New Roman" w:cs="Times New Roman"/>
          <w:sz w:val="24"/>
          <w:szCs w:val="24"/>
        </w:rPr>
        <w:t xml:space="preserve"> una </w:t>
      </w:r>
      <w:proofErr w:type="spellStart"/>
      <w:r w:rsidRPr="00486B31">
        <w:rPr>
          <w:rFonts w:ascii="Times New Roman" w:hAnsi="Times New Roman" w:cs="Times New Roman"/>
          <w:i/>
          <w:iCs/>
          <w:sz w:val="24"/>
          <w:szCs w:val="24"/>
        </w:rPr>
        <w:t>struct</w:t>
      </w:r>
      <w:proofErr w:type="spellEnd"/>
      <w:r>
        <w:rPr>
          <w:rFonts w:ascii="Times New Roman" w:hAnsi="Times New Roman" w:cs="Times New Roman"/>
          <w:sz w:val="24"/>
          <w:szCs w:val="24"/>
        </w:rPr>
        <w:t xml:space="preserve"> per i nodi della lista, denominata “struct_regValue”:</w:t>
      </w:r>
    </w:p>
    <w:tbl>
      <w:tblPr>
        <w:tblStyle w:val="Grigliatabella"/>
        <w:tblW w:w="0" w:type="auto"/>
        <w:jc w:val="center"/>
        <w:tblLook w:val="04A0" w:firstRow="1" w:lastRow="0" w:firstColumn="1" w:lastColumn="0" w:noHBand="0" w:noVBand="1"/>
      </w:tblPr>
      <w:tblGrid>
        <w:gridCol w:w="845"/>
        <w:gridCol w:w="2043"/>
        <w:gridCol w:w="2254"/>
        <w:gridCol w:w="4486"/>
      </w:tblGrid>
      <w:tr w:rsidR="005379FB" w14:paraId="56C6D462" w14:textId="77777777" w:rsidTr="004D591F">
        <w:trPr>
          <w:jc w:val="center"/>
        </w:trPr>
        <w:tc>
          <w:tcPr>
            <w:tcW w:w="846" w:type="dxa"/>
            <w:shd w:val="clear" w:color="auto" w:fill="B4C6E7" w:themeFill="accent1" w:themeFillTint="66"/>
          </w:tcPr>
          <w:p w14:paraId="20BE838E" w14:textId="77777777" w:rsidR="005379FB" w:rsidRPr="0058097B" w:rsidRDefault="005379FB" w:rsidP="004D591F">
            <w:pPr>
              <w:jc w:val="center"/>
              <w:rPr>
                <w:rFonts w:ascii="Times New Roman" w:hAnsi="Times New Roman" w:cs="Times New Roman"/>
                <w:b/>
                <w:bCs/>
                <w:sz w:val="24"/>
                <w:szCs w:val="24"/>
              </w:rPr>
            </w:pPr>
            <w:r w:rsidRPr="0058097B">
              <w:rPr>
                <w:rFonts w:ascii="Times New Roman" w:hAnsi="Times New Roman" w:cs="Times New Roman"/>
                <w:b/>
                <w:bCs/>
                <w:sz w:val="24"/>
                <w:szCs w:val="24"/>
              </w:rPr>
              <w:t>Bytes</w:t>
            </w:r>
          </w:p>
        </w:tc>
        <w:tc>
          <w:tcPr>
            <w:tcW w:w="1984" w:type="dxa"/>
            <w:shd w:val="clear" w:color="auto" w:fill="B4C6E7" w:themeFill="accent1" w:themeFillTint="66"/>
          </w:tcPr>
          <w:p w14:paraId="47C9AF0F" w14:textId="77777777" w:rsidR="005379FB" w:rsidRPr="0058097B" w:rsidRDefault="005379FB" w:rsidP="004D591F">
            <w:pPr>
              <w:jc w:val="center"/>
              <w:rPr>
                <w:rFonts w:ascii="Times New Roman" w:hAnsi="Times New Roman" w:cs="Times New Roman"/>
                <w:b/>
                <w:bCs/>
                <w:sz w:val="24"/>
                <w:szCs w:val="24"/>
              </w:rPr>
            </w:pPr>
            <w:r>
              <w:rPr>
                <w:rFonts w:ascii="Times New Roman" w:hAnsi="Times New Roman" w:cs="Times New Roman"/>
                <w:b/>
                <w:bCs/>
                <w:sz w:val="24"/>
                <w:szCs w:val="24"/>
              </w:rPr>
              <w:t>Tipo di dato</w:t>
            </w:r>
          </w:p>
        </w:tc>
        <w:tc>
          <w:tcPr>
            <w:tcW w:w="2268" w:type="dxa"/>
            <w:shd w:val="clear" w:color="auto" w:fill="B4C6E7" w:themeFill="accent1" w:themeFillTint="66"/>
          </w:tcPr>
          <w:p w14:paraId="1F4DAF70" w14:textId="77777777" w:rsidR="005379FB" w:rsidRPr="0058097B" w:rsidRDefault="005379FB" w:rsidP="004D591F">
            <w:pPr>
              <w:jc w:val="center"/>
              <w:rPr>
                <w:rFonts w:ascii="Times New Roman" w:hAnsi="Times New Roman" w:cs="Times New Roman"/>
                <w:b/>
                <w:bCs/>
                <w:sz w:val="24"/>
                <w:szCs w:val="24"/>
              </w:rPr>
            </w:pPr>
            <w:r>
              <w:rPr>
                <w:rFonts w:ascii="Times New Roman" w:hAnsi="Times New Roman" w:cs="Times New Roman"/>
                <w:b/>
                <w:bCs/>
                <w:sz w:val="24"/>
                <w:szCs w:val="24"/>
              </w:rPr>
              <w:t>Nome campo</w:t>
            </w:r>
          </w:p>
        </w:tc>
        <w:tc>
          <w:tcPr>
            <w:tcW w:w="4530" w:type="dxa"/>
            <w:shd w:val="clear" w:color="auto" w:fill="B4C6E7" w:themeFill="accent1" w:themeFillTint="66"/>
          </w:tcPr>
          <w:p w14:paraId="02501F21" w14:textId="77777777" w:rsidR="005379FB" w:rsidRPr="0058097B" w:rsidRDefault="005379FB" w:rsidP="004D591F">
            <w:pPr>
              <w:jc w:val="center"/>
              <w:rPr>
                <w:rFonts w:ascii="Times New Roman" w:hAnsi="Times New Roman" w:cs="Times New Roman"/>
                <w:b/>
                <w:bCs/>
                <w:sz w:val="24"/>
                <w:szCs w:val="24"/>
              </w:rPr>
            </w:pPr>
            <w:r>
              <w:rPr>
                <w:rFonts w:ascii="Times New Roman" w:hAnsi="Times New Roman" w:cs="Times New Roman"/>
                <w:b/>
                <w:bCs/>
                <w:sz w:val="24"/>
                <w:szCs w:val="24"/>
              </w:rPr>
              <w:t>Descrizione</w:t>
            </w:r>
          </w:p>
        </w:tc>
      </w:tr>
      <w:tr w:rsidR="005379FB" w14:paraId="2790B27F" w14:textId="77777777" w:rsidTr="004D591F">
        <w:trPr>
          <w:jc w:val="center"/>
        </w:trPr>
        <w:tc>
          <w:tcPr>
            <w:tcW w:w="846" w:type="dxa"/>
          </w:tcPr>
          <w:p w14:paraId="24CE9191" w14:textId="77777777"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23B3299D" w14:textId="77777777"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struct_query_info*</w:t>
            </w:r>
          </w:p>
        </w:tc>
        <w:tc>
          <w:tcPr>
            <w:tcW w:w="2268" w:type="dxa"/>
          </w:tcPr>
          <w:p w14:paraId="2B503FE2" w14:textId="77777777"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queryInfo</w:t>
            </w:r>
          </w:p>
        </w:tc>
        <w:tc>
          <w:tcPr>
            <w:tcW w:w="4530" w:type="dxa"/>
          </w:tcPr>
          <w:p w14:paraId="40AF7E65" w14:textId="77777777"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Puntatore alla struttura con le informazioni della query sulla chiave</w:t>
            </w:r>
          </w:p>
        </w:tc>
      </w:tr>
      <w:tr w:rsidR="005379FB" w14:paraId="767668D2" w14:textId="77777777" w:rsidTr="004D591F">
        <w:trPr>
          <w:jc w:val="center"/>
        </w:trPr>
        <w:tc>
          <w:tcPr>
            <w:tcW w:w="846" w:type="dxa"/>
          </w:tcPr>
          <w:p w14:paraId="751C88C0" w14:textId="77777777"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62B72D0D" w14:textId="0D22AF29"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struct_regValue*</w:t>
            </w:r>
          </w:p>
        </w:tc>
        <w:tc>
          <w:tcPr>
            <w:tcW w:w="2268" w:type="dxa"/>
          </w:tcPr>
          <w:p w14:paraId="28483CF1" w14:textId="77777777"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next</w:t>
            </w:r>
          </w:p>
        </w:tc>
        <w:tc>
          <w:tcPr>
            <w:tcW w:w="4530" w:type="dxa"/>
          </w:tcPr>
          <w:p w14:paraId="7656AEA2" w14:textId="1DBA5FAC"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Puntatore al successivo nodo nella lista di valori</w:t>
            </w:r>
          </w:p>
        </w:tc>
      </w:tr>
      <w:tr w:rsidR="005379FB" w14:paraId="487A99CC" w14:textId="77777777" w:rsidTr="004D591F">
        <w:trPr>
          <w:jc w:val="center"/>
        </w:trPr>
        <w:tc>
          <w:tcPr>
            <w:tcW w:w="846" w:type="dxa"/>
          </w:tcPr>
          <w:p w14:paraId="37A036C0" w14:textId="6891EFC1"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16384</w:t>
            </w:r>
          </w:p>
        </w:tc>
        <w:tc>
          <w:tcPr>
            <w:tcW w:w="1984" w:type="dxa"/>
          </w:tcPr>
          <w:p w14:paraId="18614456" w14:textId="7323D0CA"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CHAR[16384]</w:t>
            </w:r>
          </w:p>
        </w:tc>
        <w:tc>
          <w:tcPr>
            <w:tcW w:w="2268" w:type="dxa"/>
          </w:tcPr>
          <w:p w14:paraId="66874FE3" w14:textId="06930425"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valueName</w:t>
            </w:r>
          </w:p>
        </w:tc>
        <w:tc>
          <w:tcPr>
            <w:tcW w:w="4530" w:type="dxa"/>
          </w:tcPr>
          <w:p w14:paraId="70109D97" w14:textId="6AD4394E"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Buffer contenente il nome del valore</w:t>
            </w:r>
          </w:p>
        </w:tc>
      </w:tr>
      <w:tr w:rsidR="005379FB" w14:paraId="1F936F4E" w14:textId="77777777" w:rsidTr="004D591F">
        <w:trPr>
          <w:jc w:val="center"/>
        </w:trPr>
        <w:tc>
          <w:tcPr>
            <w:tcW w:w="846" w:type="dxa"/>
          </w:tcPr>
          <w:p w14:paraId="226B0F56" w14:textId="77777777"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0038231F" w14:textId="77777777"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DWORD</w:t>
            </w:r>
          </w:p>
        </w:tc>
        <w:tc>
          <w:tcPr>
            <w:tcW w:w="2268" w:type="dxa"/>
          </w:tcPr>
          <w:p w14:paraId="04A81DAE" w14:textId="0FDEA322"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valueNameLen</w:t>
            </w:r>
          </w:p>
        </w:tc>
        <w:tc>
          <w:tcPr>
            <w:tcW w:w="4530" w:type="dxa"/>
          </w:tcPr>
          <w:p w14:paraId="40873F47" w14:textId="541CCD54"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Lunghezza del nome del valore</w:t>
            </w:r>
          </w:p>
        </w:tc>
      </w:tr>
      <w:tr w:rsidR="005379FB" w14:paraId="69E8F68B" w14:textId="77777777" w:rsidTr="004D591F">
        <w:trPr>
          <w:jc w:val="center"/>
        </w:trPr>
        <w:tc>
          <w:tcPr>
            <w:tcW w:w="846" w:type="dxa"/>
          </w:tcPr>
          <w:p w14:paraId="240A70D8" w14:textId="41A7BDE4" w:rsidR="005379FB" w:rsidRDefault="005379FB"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3F97C265" w14:textId="109E97C6" w:rsidR="005379FB" w:rsidRDefault="005379FB" w:rsidP="004D591F">
            <w:pPr>
              <w:jc w:val="center"/>
              <w:rPr>
                <w:rFonts w:ascii="Times New Roman" w:hAnsi="Times New Roman" w:cs="Times New Roman"/>
                <w:sz w:val="24"/>
                <w:szCs w:val="24"/>
              </w:rPr>
            </w:pPr>
            <w:r>
              <w:rPr>
                <w:rFonts w:ascii="Times New Roman" w:hAnsi="Times New Roman" w:cs="Times New Roman"/>
                <w:sz w:val="24"/>
                <w:szCs w:val="24"/>
              </w:rPr>
              <w:t>DWORD</w:t>
            </w:r>
          </w:p>
        </w:tc>
        <w:tc>
          <w:tcPr>
            <w:tcW w:w="2268" w:type="dxa"/>
          </w:tcPr>
          <w:p w14:paraId="3C0971CF" w14:textId="6B89AA31" w:rsidR="005379FB" w:rsidRDefault="005379FB" w:rsidP="004D591F">
            <w:pPr>
              <w:jc w:val="both"/>
              <w:rPr>
                <w:rFonts w:ascii="Times New Roman" w:hAnsi="Times New Roman" w:cs="Times New Roman"/>
                <w:sz w:val="24"/>
                <w:szCs w:val="24"/>
              </w:rPr>
            </w:pPr>
            <w:r>
              <w:rPr>
                <w:rFonts w:ascii="Times New Roman" w:hAnsi="Times New Roman" w:cs="Times New Roman"/>
                <w:sz w:val="24"/>
                <w:szCs w:val="24"/>
              </w:rPr>
              <w:t>type</w:t>
            </w:r>
          </w:p>
        </w:tc>
        <w:tc>
          <w:tcPr>
            <w:tcW w:w="4530" w:type="dxa"/>
          </w:tcPr>
          <w:p w14:paraId="515FF93A" w14:textId="48F7D1A4" w:rsidR="005379FB" w:rsidRDefault="00C10B92" w:rsidP="004D591F">
            <w:pPr>
              <w:jc w:val="both"/>
              <w:rPr>
                <w:rFonts w:ascii="Times New Roman" w:hAnsi="Times New Roman" w:cs="Times New Roman"/>
                <w:sz w:val="24"/>
                <w:szCs w:val="24"/>
              </w:rPr>
            </w:pPr>
            <w:r>
              <w:rPr>
                <w:rFonts w:ascii="Times New Roman" w:hAnsi="Times New Roman" w:cs="Times New Roman"/>
                <w:sz w:val="24"/>
                <w:szCs w:val="24"/>
              </w:rPr>
              <w:t>Codice che identifica il tipo dei dati conservati nel valore</w:t>
            </w:r>
          </w:p>
        </w:tc>
      </w:tr>
      <w:tr w:rsidR="005379FB" w14:paraId="20A42A47" w14:textId="77777777" w:rsidTr="004D591F">
        <w:trPr>
          <w:jc w:val="center"/>
        </w:trPr>
        <w:tc>
          <w:tcPr>
            <w:tcW w:w="846" w:type="dxa"/>
          </w:tcPr>
          <w:p w14:paraId="34482834" w14:textId="3F45F61E" w:rsidR="005379FB" w:rsidRDefault="00C10B92" w:rsidP="004D591F">
            <w:pPr>
              <w:jc w:val="center"/>
              <w:rPr>
                <w:rFonts w:ascii="Times New Roman" w:hAnsi="Times New Roman" w:cs="Times New Roman"/>
                <w:sz w:val="24"/>
                <w:szCs w:val="24"/>
              </w:rPr>
            </w:pPr>
            <w:r>
              <w:rPr>
                <w:rFonts w:ascii="Times New Roman" w:hAnsi="Times New Roman" w:cs="Times New Roman"/>
                <w:sz w:val="24"/>
                <w:szCs w:val="24"/>
              </w:rPr>
              <w:t>256</w:t>
            </w:r>
          </w:p>
        </w:tc>
        <w:tc>
          <w:tcPr>
            <w:tcW w:w="1984" w:type="dxa"/>
          </w:tcPr>
          <w:p w14:paraId="4F3B17AD" w14:textId="324CF9C8" w:rsidR="005379FB" w:rsidRDefault="00C10B92" w:rsidP="004D591F">
            <w:pPr>
              <w:jc w:val="center"/>
              <w:rPr>
                <w:rFonts w:ascii="Times New Roman" w:hAnsi="Times New Roman" w:cs="Times New Roman"/>
                <w:sz w:val="24"/>
                <w:szCs w:val="24"/>
              </w:rPr>
            </w:pPr>
            <w:r>
              <w:rPr>
                <w:rFonts w:ascii="Times New Roman" w:hAnsi="Times New Roman" w:cs="Times New Roman"/>
                <w:sz w:val="24"/>
                <w:szCs w:val="24"/>
              </w:rPr>
              <w:t>BYTE[256]</w:t>
            </w:r>
          </w:p>
        </w:tc>
        <w:tc>
          <w:tcPr>
            <w:tcW w:w="2268" w:type="dxa"/>
          </w:tcPr>
          <w:p w14:paraId="290817F3" w14:textId="293DB627" w:rsidR="005379FB" w:rsidRDefault="00C10B92" w:rsidP="004D591F">
            <w:pPr>
              <w:jc w:val="both"/>
              <w:rPr>
                <w:rFonts w:ascii="Times New Roman" w:hAnsi="Times New Roman" w:cs="Times New Roman"/>
                <w:sz w:val="24"/>
                <w:szCs w:val="24"/>
              </w:rPr>
            </w:pPr>
            <w:r>
              <w:rPr>
                <w:rFonts w:ascii="Times New Roman" w:hAnsi="Times New Roman" w:cs="Times New Roman"/>
                <w:sz w:val="24"/>
                <w:szCs w:val="24"/>
              </w:rPr>
              <w:t>data</w:t>
            </w:r>
          </w:p>
        </w:tc>
        <w:tc>
          <w:tcPr>
            <w:tcW w:w="4530" w:type="dxa"/>
          </w:tcPr>
          <w:p w14:paraId="368B7F6C" w14:textId="14A722A7" w:rsidR="005379FB" w:rsidRDefault="00C10B92" w:rsidP="004D591F">
            <w:pPr>
              <w:jc w:val="both"/>
              <w:rPr>
                <w:rFonts w:ascii="Times New Roman" w:hAnsi="Times New Roman" w:cs="Times New Roman"/>
                <w:sz w:val="24"/>
                <w:szCs w:val="24"/>
              </w:rPr>
            </w:pPr>
            <w:r>
              <w:rPr>
                <w:rFonts w:ascii="Times New Roman" w:hAnsi="Times New Roman" w:cs="Times New Roman"/>
                <w:sz w:val="24"/>
                <w:szCs w:val="24"/>
              </w:rPr>
              <w:t>Buffer contenente i dati del valore</w:t>
            </w:r>
          </w:p>
        </w:tc>
      </w:tr>
      <w:tr w:rsidR="005379FB" w14:paraId="002A71CB" w14:textId="77777777" w:rsidTr="004D591F">
        <w:trPr>
          <w:jc w:val="center"/>
        </w:trPr>
        <w:tc>
          <w:tcPr>
            <w:tcW w:w="846" w:type="dxa"/>
          </w:tcPr>
          <w:p w14:paraId="31E8A7DE" w14:textId="6AE927C6" w:rsidR="005379FB" w:rsidRDefault="00C10B92"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457CBD33" w14:textId="30C3007D" w:rsidR="005379FB" w:rsidRDefault="00C10B92" w:rsidP="004D591F">
            <w:pPr>
              <w:jc w:val="center"/>
              <w:rPr>
                <w:rFonts w:ascii="Times New Roman" w:hAnsi="Times New Roman" w:cs="Times New Roman"/>
                <w:sz w:val="24"/>
                <w:szCs w:val="24"/>
              </w:rPr>
            </w:pPr>
            <w:r>
              <w:rPr>
                <w:rFonts w:ascii="Times New Roman" w:hAnsi="Times New Roman" w:cs="Times New Roman"/>
                <w:sz w:val="24"/>
                <w:szCs w:val="24"/>
              </w:rPr>
              <w:t>DWORD</w:t>
            </w:r>
          </w:p>
        </w:tc>
        <w:tc>
          <w:tcPr>
            <w:tcW w:w="2268" w:type="dxa"/>
          </w:tcPr>
          <w:p w14:paraId="5D73274A" w14:textId="0A8808A8" w:rsidR="005379FB" w:rsidRDefault="00C10B92" w:rsidP="004D591F">
            <w:pPr>
              <w:jc w:val="both"/>
              <w:rPr>
                <w:rFonts w:ascii="Times New Roman" w:hAnsi="Times New Roman" w:cs="Times New Roman"/>
                <w:sz w:val="24"/>
                <w:szCs w:val="24"/>
              </w:rPr>
            </w:pPr>
            <w:r>
              <w:rPr>
                <w:rFonts w:ascii="Times New Roman" w:hAnsi="Times New Roman" w:cs="Times New Roman"/>
                <w:sz w:val="24"/>
                <w:szCs w:val="24"/>
              </w:rPr>
              <w:t>dataLen</w:t>
            </w:r>
          </w:p>
        </w:tc>
        <w:tc>
          <w:tcPr>
            <w:tcW w:w="4530" w:type="dxa"/>
          </w:tcPr>
          <w:p w14:paraId="25B732F4" w14:textId="0C291851" w:rsidR="005379FB" w:rsidRDefault="00C10B92" w:rsidP="004D591F">
            <w:pPr>
              <w:jc w:val="both"/>
              <w:rPr>
                <w:rFonts w:ascii="Times New Roman" w:hAnsi="Times New Roman" w:cs="Times New Roman"/>
                <w:sz w:val="24"/>
                <w:szCs w:val="24"/>
              </w:rPr>
            </w:pPr>
            <w:r>
              <w:rPr>
                <w:rFonts w:ascii="Times New Roman" w:hAnsi="Times New Roman" w:cs="Times New Roman"/>
                <w:sz w:val="24"/>
                <w:szCs w:val="24"/>
              </w:rPr>
              <w:t>Lunghezza in bytes dei dati</w:t>
            </w:r>
          </w:p>
        </w:tc>
      </w:tr>
    </w:tbl>
    <w:p w14:paraId="1F56FC0F" w14:textId="6C8E57FF" w:rsidR="005379FB" w:rsidRDefault="005379FB" w:rsidP="00B224D0">
      <w:pPr>
        <w:jc w:val="both"/>
        <w:rPr>
          <w:rFonts w:ascii="Times New Roman" w:hAnsi="Times New Roman" w:cs="Times New Roman"/>
          <w:sz w:val="24"/>
          <w:szCs w:val="24"/>
        </w:rPr>
      </w:pPr>
    </w:p>
    <w:p w14:paraId="2BD2B212" w14:textId="0C3C7F57" w:rsidR="00EF6CEF" w:rsidRDefault="00EF6CEF" w:rsidP="00B224D0">
      <w:pPr>
        <w:jc w:val="both"/>
        <w:rPr>
          <w:rFonts w:ascii="Times New Roman" w:hAnsi="Times New Roman" w:cs="Times New Roman"/>
          <w:sz w:val="24"/>
          <w:szCs w:val="24"/>
        </w:rPr>
      </w:pPr>
      <w:r>
        <w:rPr>
          <w:rFonts w:ascii="Times New Roman" w:hAnsi="Times New Roman" w:cs="Times New Roman"/>
          <w:sz w:val="24"/>
          <w:szCs w:val="24"/>
        </w:rPr>
        <w:t xml:space="preserve">Analogamente, la lista viene costruita con degli inserimenti in testa e il riferimento alla testa della lista è assegnato all’ultimo campo della </w:t>
      </w:r>
      <w:r w:rsidRPr="00EF6CEF">
        <w:rPr>
          <w:rFonts w:ascii="Times New Roman" w:hAnsi="Times New Roman" w:cs="Times New Roman"/>
          <w:i/>
          <w:iCs/>
          <w:sz w:val="24"/>
          <w:szCs w:val="24"/>
        </w:rPr>
        <w:t>struct</w:t>
      </w:r>
      <w:r>
        <w:rPr>
          <w:rFonts w:ascii="Times New Roman" w:hAnsi="Times New Roman" w:cs="Times New Roman"/>
          <w:sz w:val="24"/>
          <w:szCs w:val="24"/>
        </w:rPr>
        <w:t xml:space="preserve"> “struct_query_info”, la quale adesso risulta completa</w:t>
      </w:r>
      <w:r w:rsidR="00510AFD">
        <w:rPr>
          <w:rFonts w:ascii="Times New Roman" w:hAnsi="Times New Roman" w:cs="Times New Roman"/>
          <w:sz w:val="24"/>
          <w:szCs w:val="24"/>
        </w:rPr>
        <w:t>. Si riporta di seguito una definizione delle struct citate in precedenza il linguaggio C, così da ricapitolare le informazioni ottenute:</w:t>
      </w:r>
    </w:p>
    <w:p w14:paraId="73DB30CA"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lastRenderedPageBreak/>
        <w:t>struct struct_query_info{</w:t>
      </w:r>
    </w:p>
    <w:p w14:paraId="3AEBAEC4"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LPSTR className,</w:t>
      </w:r>
    </w:p>
    <w:p w14:paraId="7E9C78EE"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DWORD classNameLen,</w:t>
      </w:r>
    </w:p>
    <w:p w14:paraId="53D83999"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DWORD numSubKeys,</w:t>
      </w:r>
    </w:p>
    <w:p w14:paraId="2926753B"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DWORD maxSubKeyLen,</w:t>
      </w:r>
    </w:p>
    <w:p w14:paraId="436C1952"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DWORD maxClassLen,</w:t>
      </w:r>
    </w:p>
    <w:p w14:paraId="2514442B"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DWORD numValues,</w:t>
      </w:r>
    </w:p>
    <w:p w14:paraId="1587F63F"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DWORD maxValueNameLen,</w:t>
      </w:r>
    </w:p>
    <w:p w14:paraId="1BFE9373"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DWORD maxValueLen,</w:t>
      </w:r>
    </w:p>
    <w:p w14:paraId="106B5DF9"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DWORD securityDescriptor,</w:t>
      </w:r>
    </w:p>
    <w:p w14:paraId="0200DFF8"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FILETIME lastWriteTime,</w:t>
      </w:r>
    </w:p>
    <w:p w14:paraId="769CDDA5"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struct_subkey *listOfSubKeys,</w:t>
      </w:r>
    </w:p>
    <w:p w14:paraId="7AEFF7C1"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struct_regValue *listOfValues</w:t>
      </w:r>
    </w:p>
    <w:p w14:paraId="63009EC6"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w:t>
      </w:r>
    </w:p>
    <w:p w14:paraId="29D7EEEB"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p>
    <w:p w14:paraId="5BF570CE"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struct struct_subkey{</w:t>
      </w:r>
    </w:p>
    <w:p w14:paraId="71F57AF4"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struct_query_info *queryInfo,</w:t>
      </w:r>
    </w:p>
    <w:p w14:paraId="717AE6F6"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struct_subkey *next,</w:t>
      </w:r>
    </w:p>
    <w:p w14:paraId="12FB632E"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LPSTR subKeyName,</w:t>
      </w:r>
    </w:p>
    <w:p w14:paraId="5118A045"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DWORD nameLen</w:t>
      </w:r>
    </w:p>
    <w:p w14:paraId="38C958A0"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w:t>
      </w:r>
    </w:p>
    <w:p w14:paraId="1F59B8A3"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p>
    <w:p w14:paraId="500CF5C5"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struct struct_regValue{</w:t>
      </w:r>
    </w:p>
    <w:p w14:paraId="1C3D5505"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struct_query_info *queryInfo,</w:t>
      </w:r>
    </w:p>
    <w:p w14:paraId="77F35B1C"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struct_regValue *next,</w:t>
      </w:r>
    </w:p>
    <w:p w14:paraId="4DFB2726"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CHAR[16384] valueName,</w:t>
      </w:r>
    </w:p>
    <w:p w14:paraId="3719BEE3"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DWORD valueNameLen,</w:t>
      </w:r>
    </w:p>
    <w:p w14:paraId="71BCDB62"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DWORD type,</w:t>
      </w:r>
    </w:p>
    <w:p w14:paraId="75394565"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rPr>
      </w:pPr>
      <w:r w:rsidRPr="00510AFD">
        <w:rPr>
          <w:rFonts w:ascii="Times New Roman" w:hAnsi="Times New Roman" w:cs="Times New Roman"/>
          <w:lang w:val="en-US"/>
        </w:rPr>
        <w:tab/>
      </w:r>
      <w:r w:rsidRPr="00510AFD">
        <w:rPr>
          <w:rFonts w:ascii="Times New Roman" w:hAnsi="Times New Roman" w:cs="Times New Roman"/>
        </w:rPr>
        <w:t>BYTE[256] data,</w:t>
      </w:r>
    </w:p>
    <w:p w14:paraId="31282B34"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rPr>
      </w:pPr>
      <w:r w:rsidRPr="00510AFD">
        <w:rPr>
          <w:rFonts w:ascii="Times New Roman" w:hAnsi="Times New Roman" w:cs="Times New Roman"/>
        </w:rPr>
        <w:tab/>
        <w:t>DWORD dataLen</w:t>
      </w:r>
    </w:p>
    <w:p w14:paraId="383C20F2" w14:textId="2E80E52E" w:rsidR="00FB7187" w:rsidRDefault="00510AFD" w:rsidP="00CB3209">
      <w:pPr>
        <w:shd w:val="clear" w:color="auto" w:fill="D0CECE" w:themeFill="background2" w:themeFillShade="E6"/>
        <w:spacing w:line="240" w:lineRule="auto"/>
        <w:jc w:val="both"/>
        <w:rPr>
          <w:rFonts w:ascii="Times New Roman" w:hAnsi="Times New Roman" w:cs="Times New Roman"/>
        </w:rPr>
      </w:pPr>
      <w:r w:rsidRPr="00510AFD">
        <w:rPr>
          <w:rFonts w:ascii="Times New Roman" w:hAnsi="Times New Roman" w:cs="Times New Roman"/>
        </w:rPr>
        <w:t>};</w:t>
      </w:r>
    </w:p>
    <w:p w14:paraId="15988F02" w14:textId="77777777" w:rsidR="00FA06EE" w:rsidRDefault="00FA06EE" w:rsidP="00FB7187">
      <w:pPr>
        <w:jc w:val="both"/>
        <w:rPr>
          <w:rFonts w:ascii="Times New Roman" w:hAnsi="Times New Roman" w:cs="Times New Roman"/>
          <w:sz w:val="24"/>
          <w:szCs w:val="24"/>
        </w:rPr>
      </w:pPr>
    </w:p>
    <w:p w14:paraId="21E4D22E" w14:textId="7E46486F" w:rsidR="00FB7187" w:rsidRDefault="00FA06EE" w:rsidP="00FB7187">
      <w:pPr>
        <w:jc w:val="both"/>
        <w:rPr>
          <w:rFonts w:ascii="Times New Roman" w:hAnsi="Times New Roman" w:cs="Times New Roman"/>
          <w:sz w:val="24"/>
          <w:szCs w:val="24"/>
        </w:rPr>
      </w:pPr>
      <w:r>
        <w:rPr>
          <w:rFonts w:ascii="Times New Roman" w:hAnsi="Times New Roman" w:cs="Times New Roman"/>
          <w:sz w:val="24"/>
          <w:szCs w:val="24"/>
        </w:rPr>
        <w:t xml:space="preserve">La funzione </w:t>
      </w:r>
      <w:proofErr w:type="spellStart"/>
      <w:r>
        <w:rPr>
          <w:rFonts w:ascii="Times New Roman" w:hAnsi="Times New Roman" w:cs="Times New Roman"/>
          <w:sz w:val="24"/>
          <w:szCs w:val="24"/>
        </w:rPr>
        <w:t>funRetrieveInfo</w:t>
      </w:r>
      <w:proofErr w:type="spellEnd"/>
      <w:r>
        <w:rPr>
          <w:rFonts w:ascii="Times New Roman" w:hAnsi="Times New Roman" w:cs="Times New Roman"/>
          <w:sz w:val="24"/>
          <w:szCs w:val="24"/>
        </w:rPr>
        <w:t xml:space="preserve"> restituisce </w:t>
      </w:r>
      <w:r w:rsidR="00C95ACE">
        <w:rPr>
          <w:rFonts w:ascii="Times New Roman" w:hAnsi="Times New Roman" w:cs="Times New Roman"/>
          <w:sz w:val="24"/>
          <w:szCs w:val="24"/>
        </w:rPr>
        <w:t xml:space="preserve">al chiamante </w:t>
      </w:r>
      <w:r>
        <w:rPr>
          <w:rFonts w:ascii="Times New Roman" w:hAnsi="Times New Roman" w:cs="Times New Roman"/>
          <w:sz w:val="24"/>
          <w:szCs w:val="24"/>
        </w:rPr>
        <w:t xml:space="preserve">il puntatore alla struttura di dati </w:t>
      </w:r>
      <w:r w:rsidR="00C95ACE">
        <w:rPr>
          <w:rFonts w:ascii="Times New Roman" w:hAnsi="Times New Roman" w:cs="Times New Roman"/>
          <w:sz w:val="24"/>
          <w:szCs w:val="24"/>
        </w:rPr>
        <w:t xml:space="preserve">di tipo </w:t>
      </w:r>
      <w:proofErr w:type="spellStart"/>
      <w:r>
        <w:rPr>
          <w:rFonts w:ascii="Times New Roman" w:hAnsi="Times New Roman" w:cs="Times New Roman"/>
          <w:sz w:val="24"/>
          <w:szCs w:val="24"/>
        </w:rPr>
        <w:t>struct_query_info</w:t>
      </w:r>
      <w:proofErr w:type="spellEnd"/>
      <w:r>
        <w:rPr>
          <w:rFonts w:ascii="Times New Roman" w:hAnsi="Times New Roman" w:cs="Times New Roman"/>
          <w:sz w:val="24"/>
          <w:szCs w:val="24"/>
        </w:rPr>
        <w:t xml:space="preserve"> allocata. A sua volta, la funzione funCreateKey, lo restituisce al main dopo aver </w:t>
      </w:r>
      <w:r>
        <w:rPr>
          <w:rFonts w:ascii="Times New Roman" w:hAnsi="Times New Roman" w:cs="Times New Roman"/>
          <w:sz w:val="24"/>
          <w:szCs w:val="24"/>
        </w:rPr>
        <w:lastRenderedPageBreak/>
        <w:t>invocato la RegCloseKey e, quindi, questo puntatore viene passato in input alla funPrintResults per poterne stampare i dati contenuti.</w:t>
      </w:r>
    </w:p>
    <w:p w14:paraId="111F71BF" w14:textId="3F5734FA" w:rsidR="00FA06EE" w:rsidRDefault="00FA06EE" w:rsidP="00FB7187">
      <w:pPr>
        <w:jc w:val="both"/>
        <w:rPr>
          <w:rFonts w:ascii="Times New Roman" w:hAnsi="Times New Roman" w:cs="Times New Roman"/>
          <w:sz w:val="24"/>
          <w:szCs w:val="24"/>
        </w:rPr>
      </w:pPr>
      <w:r>
        <w:rPr>
          <w:rFonts w:ascii="Times New Roman" w:hAnsi="Times New Roman" w:cs="Times New Roman"/>
          <w:sz w:val="24"/>
          <w:szCs w:val="24"/>
        </w:rPr>
        <w:t>In particolare, vengono stampati su standard output:</w:t>
      </w:r>
    </w:p>
    <w:p w14:paraId="0F983257" w14:textId="1B94329D" w:rsidR="00FA06EE" w:rsidRDefault="00FA06EE" w:rsidP="00FA06EE">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Il nome della classe</w:t>
      </w:r>
      <w:r w:rsidR="00247CBF">
        <w:rPr>
          <w:rFonts w:ascii="Times New Roman" w:hAnsi="Times New Roman" w:cs="Times New Roman"/>
          <w:sz w:val="24"/>
          <w:szCs w:val="24"/>
        </w:rPr>
        <w:t xml:space="preserve"> user-defined</w:t>
      </w:r>
      <w:r>
        <w:rPr>
          <w:rFonts w:ascii="Times New Roman" w:hAnsi="Times New Roman" w:cs="Times New Roman"/>
          <w:sz w:val="24"/>
          <w:szCs w:val="24"/>
        </w:rPr>
        <w:t xml:space="preserve"> d</w:t>
      </w:r>
      <w:r w:rsidR="00247CBF">
        <w:rPr>
          <w:rFonts w:ascii="Times New Roman" w:hAnsi="Times New Roman" w:cs="Times New Roman"/>
          <w:sz w:val="24"/>
          <w:szCs w:val="24"/>
        </w:rPr>
        <w:t>ella</w:t>
      </w:r>
      <w:r>
        <w:rPr>
          <w:rFonts w:ascii="Times New Roman" w:hAnsi="Times New Roman" w:cs="Times New Roman"/>
          <w:sz w:val="24"/>
          <w:szCs w:val="24"/>
        </w:rPr>
        <w:t xml:space="preserve"> chiave</w:t>
      </w:r>
      <w:r w:rsidR="00247CBF">
        <w:rPr>
          <w:rFonts w:ascii="Times New Roman" w:hAnsi="Times New Roman" w:cs="Times New Roman"/>
          <w:sz w:val="24"/>
          <w:szCs w:val="24"/>
        </w:rPr>
        <w:t>;</w:t>
      </w:r>
    </w:p>
    <w:p w14:paraId="1F66724D" w14:textId="55243D6F" w:rsidR="00247CBF" w:rsidRDefault="00247CBF" w:rsidP="00FA06EE">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La lunghezza in bytes del security descriptor della chiave;</w:t>
      </w:r>
    </w:p>
    <w:p w14:paraId="6A55A0AA" w14:textId="69B817FB" w:rsidR="00247CBF" w:rsidRDefault="00247CBF" w:rsidP="00FA06EE">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Il valore temporale dell’ultima modifica delle sottochiavi o dei valori;</w:t>
      </w:r>
    </w:p>
    <w:p w14:paraId="567CED38" w14:textId="66FB2EE0" w:rsidR="00247CBF" w:rsidRDefault="00247CBF" w:rsidP="00FA06EE">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Per ogni sottochiave, navigando la lista, ne viene stampato il nome;</w:t>
      </w:r>
    </w:p>
    <w:p w14:paraId="4D4243AE" w14:textId="7F7A87AD" w:rsidR="00247CBF" w:rsidRDefault="00247CBF" w:rsidP="00FA06EE">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Per ogni valore, navigando la lista, ne viene stampato: il nome, il codice rappresentante il tipo di valore e, se presenti, i dati contenuti, sia come bytes che come stringa (tipicamente, un valore contiene dati in formato stringa o sequenze di bytes, ma talvolta può contenere anche un intero a 32 bit, un gruppo di stringhe, una stringa con riferimenti a variabili d’ambiente o un valore amorfo).</w:t>
      </w:r>
    </w:p>
    <w:p w14:paraId="6DB9B281" w14:textId="31E170B8" w:rsidR="00F72BD0" w:rsidRPr="00843983" w:rsidRDefault="00F72BD0" w:rsidP="00F72BD0">
      <w:pPr>
        <w:pStyle w:val="Titolo1"/>
        <w:rPr>
          <w:rFonts w:asciiTheme="minorHAnsi" w:hAnsiTheme="minorHAnsi" w:cs="Times New Roman"/>
        </w:rPr>
      </w:pPr>
      <w:r>
        <w:rPr>
          <w:rFonts w:asciiTheme="minorHAnsi" w:hAnsiTheme="minorHAnsi" w:cs="Times New Roman"/>
        </w:rPr>
        <w:t>Analisi approfondita della funzione main</w:t>
      </w:r>
    </w:p>
    <w:p w14:paraId="1AB40218" w14:textId="37E9A325" w:rsidR="00F72BD0" w:rsidRDefault="00C95ACE" w:rsidP="00F72BD0">
      <w:pPr>
        <w:jc w:val="both"/>
        <w:rPr>
          <w:rFonts w:ascii="Times New Roman" w:hAnsi="Times New Roman" w:cs="Times New Roman"/>
          <w:sz w:val="24"/>
          <w:szCs w:val="24"/>
        </w:rPr>
      </w:pPr>
      <w:r>
        <w:rPr>
          <w:rFonts w:ascii="Times New Roman" w:hAnsi="Times New Roman" w:cs="Times New Roman"/>
          <w:sz w:val="24"/>
          <w:szCs w:val="24"/>
        </w:rPr>
        <w:t xml:space="preserve">Come ultimo passo del processo di </w:t>
      </w:r>
      <w:proofErr w:type="spellStart"/>
      <w:r>
        <w:rPr>
          <w:rFonts w:ascii="Times New Roman" w:hAnsi="Times New Roman" w:cs="Times New Roman"/>
          <w:sz w:val="24"/>
          <w:szCs w:val="24"/>
        </w:rPr>
        <w:t>reversing</w:t>
      </w:r>
      <w:proofErr w:type="spellEnd"/>
      <w:r w:rsidR="00F72BD0">
        <w:rPr>
          <w:rFonts w:ascii="Times New Roman" w:hAnsi="Times New Roman" w:cs="Times New Roman"/>
          <w:sz w:val="24"/>
          <w:szCs w:val="24"/>
        </w:rPr>
        <w:t>, vengono analizzati dei dettagli della funzione main che non sono stati approfonditi inizialmente. Innanzitutto, come prima operazione, il main invoca una funzione ridenominata “fun1”. Tale funzione è invocata sia dal main ma anche dalla entry. Inoltre, il suo comportamento è determinato dal valore di una variabile globale di tipo intero: se il valore di tale variabile è diverso da zero, allora la fun1 non fa nulla e restituisce il controllo al chiamante; invece, se il valore della variabile globale è pari a zero, esso viene settato ad 1 e viene invocata un’altra funzione (ridenominata “fun2” nel grafo illustrato precedentemente). Tuttavia, si nota che</w:t>
      </w:r>
      <w:r w:rsidR="00EF1EA1">
        <w:rPr>
          <w:rFonts w:ascii="Times New Roman" w:hAnsi="Times New Roman" w:cs="Times New Roman"/>
          <w:sz w:val="24"/>
          <w:szCs w:val="24"/>
        </w:rPr>
        <w:t>,</w:t>
      </w:r>
      <w:r w:rsidR="00F72BD0">
        <w:rPr>
          <w:rFonts w:ascii="Times New Roman" w:hAnsi="Times New Roman" w:cs="Times New Roman"/>
          <w:sz w:val="24"/>
          <w:szCs w:val="24"/>
        </w:rPr>
        <w:t xml:space="preserve"> nella entry, la fun1 è invocata prima di chiamare il main: dunque, quando il main invocherà nuovamente fun1</w:t>
      </w:r>
      <w:r w:rsidR="00EF1EA1">
        <w:rPr>
          <w:rFonts w:ascii="Times New Roman" w:hAnsi="Times New Roman" w:cs="Times New Roman"/>
          <w:sz w:val="24"/>
          <w:szCs w:val="24"/>
        </w:rPr>
        <w:t>, il valore della variabile globale cui si è fatto riferimento in precedenza sarà di certo diverso da zero e, quindi, fun1 restituirà immediatamente il controllo al main senza fare nulla. È importante notare che, guardando i riferimenti alla variabile globale, si evince che essa viene acceduta sia in lettura che scrittura dalla sola funzione fun1, quindi il suo valore non può essere modificato in nessun’altra zona del codice.</w:t>
      </w:r>
    </w:p>
    <w:p w14:paraId="33007D7A" w14:textId="13D0047A" w:rsidR="00EF1EA1" w:rsidRDefault="00EF1EA1" w:rsidP="00F72BD0">
      <w:pPr>
        <w:jc w:val="both"/>
        <w:rPr>
          <w:rFonts w:ascii="Times New Roman" w:hAnsi="Times New Roman" w:cs="Times New Roman"/>
          <w:sz w:val="24"/>
          <w:szCs w:val="24"/>
        </w:rPr>
      </w:pPr>
      <w:r>
        <w:rPr>
          <w:rFonts w:ascii="Times New Roman" w:hAnsi="Times New Roman" w:cs="Times New Roman"/>
          <w:sz w:val="24"/>
          <w:szCs w:val="24"/>
        </w:rPr>
        <w:t>Molto probabilmente, la chiamata a fun1 inserita nel main è frutto di una modifica del file eseguibile successiva alla sua generazione e il suo scopo era semplicemente quello di ostacolare il processo di analisi e reversing del codice, cercando di depistare l’analista.</w:t>
      </w:r>
    </w:p>
    <w:p w14:paraId="2E486F20" w14:textId="7BDC7571" w:rsidR="006D4959" w:rsidRDefault="006D4959" w:rsidP="00F72BD0">
      <w:pPr>
        <w:jc w:val="both"/>
        <w:rPr>
          <w:rFonts w:ascii="Times New Roman" w:hAnsi="Times New Roman" w:cs="Times New Roman"/>
          <w:sz w:val="24"/>
          <w:szCs w:val="24"/>
        </w:rPr>
      </w:pPr>
      <w:r>
        <w:rPr>
          <w:rFonts w:ascii="Times New Roman" w:hAnsi="Times New Roman" w:cs="Times New Roman"/>
          <w:sz w:val="24"/>
          <w:szCs w:val="24"/>
        </w:rPr>
        <w:t xml:space="preserve">Inoltre, </w:t>
      </w:r>
      <w:r w:rsidR="00C95ACE">
        <w:rPr>
          <w:rFonts w:ascii="Times New Roman" w:hAnsi="Times New Roman" w:cs="Times New Roman"/>
          <w:sz w:val="24"/>
          <w:szCs w:val="24"/>
        </w:rPr>
        <w:t>immediatamente dopo la chiamata</w:t>
      </w:r>
      <w:r>
        <w:rPr>
          <w:rFonts w:ascii="Times New Roman" w:hAnsi="Times New Roman" w:cs="Times New Roman"/>
          <w:sz w:val="24"/>
          <w:szCs w:val="24"/>
        </w:rPr>
        <w:t xml:space="preserve"> d</w:t>
      </w:r>
      <w:r w:rsidR="00C95ACE">
        <w:rPr>
          <w:rFonts w:ascii="Times New Roman" w:hAnsi="Times New Roman" w:cs="Times New Roman"/>
          <w:sz w:val="24"/>
          <w:szCs w:val="24"/>
        </w:rPr>
        <w:t>e</w:t>
      </w:r>
      <w:r>
        <w:rPr>
          <w:rFonts w:ascii="Times New Roman" w:hAnsi="Times New Roman" w:cs="Times New Roman"/>
          <w:sz w:val="24"/>
          <w:szCs w:val="24"/>
        </w:rPr>
        <w:t xml:space="preserve">lla fun1, nel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viene effettuato il controllo se argv[argc] è pari a NULL, che, se verificato, porta il main a terminare ritornando il valore 0. Questo controllo è sempre verificato, in quanto argv[argc] è sempre posto pari a NULL; dunque, di fatto, il programma quando viene eseguito non fa altro che terminare. Molto probabilmente questa operazione è una misura precauzionale legata esclusivamente allo svolgimento dell’homework, inserita per impedire l’analisi dinamica dell’eseguibile e l’utilizzo di debugger</w:t>
      </w:r>
      <w:r w:rsidR="00C95ACE">
        <w:rPr>
          <w:rFonts w:ascii="Times New Roman" w:hAnsi="Times New Roman" w:cs="Times New Roman"/>
          <w:sz w:val="24"/>
          <w:szCs w:val="24"/>
        </w:rPr>
        <w:t xml:space="preserve"> che avrebbero facilitato l’operazione di </w:t>
      </w:r>
      <w:proofErr w:type="spellStart"/>
      <w:r w:rsidR="00C95ACE">
        <w:rPr>
          <w:rFonts w:ascii="Times New Roman" w:hAnsi="Times New Roman" w:cs="Times New Roman"/>
          <w:sz w:val="24"/>
          <w:szCs w:val="24"/>
        </w:rPr>
        <w:t>reversing</w:t>
      </w:r>
      <w:proofErr w:type="spellEnd"/>
      <w:r w:rsidR="00D95931">
        <w:rPr>
          <w:rFonts w:ascii="Times New Roman" w:hAnsi="Times New Roman" w:cs="Times New Roman"/>
          <w:sz w:val="24"/>
          <w:szCs w:val="24"/>
        </w:rPr>
        <w:t>.</w:t>
      </w:r>
    </w:p>
    <w:p w14:paraId="73416296" w14:textId="77777777" w:rsidR="00D95931" w:rsidRDefault="00D95931" w:rsidP="00F72BD0">
      <w:pPr>
        <w:jc w:val="both"/>
        <w:rPr>
          <w:rFonts w:ascii="Times New Roman" w:hAnsi="Times New Roman" w:cs="Times New Roman"/>
          <w:sz w:val="24"/>
          <w:szCs w:val="24"/>
        </w:rPr>
      </w:pPr>
      <w:r>
        <w:rPr>
          <w:rFonts w:ascii="Times New Roman" w:hAnsi="Times New Roman" w:cs="Times New Roman"/>
          <w:sz w:val="24"/>
          <w:szCs w:val="24"/>
        </w:rPr>
        <w:t>Infine, si nota che i parametri passati alla funzione funCreateKey, che quindi rappresentano sostanzialmente la chiave del registro di sistema di cui si vogliono recuperare valori e sottochiavi, sono pari a HKEY_LOCAL_MACHINE e “SYSTEM\\ControlSet001\\Control” solo se argc è minore di 3. Quindi, passando in input al programma due parametri diversi, si può utilizzare il programma per ottenere dati riguardanti un’altra chiave.</w:t>
      </w:r>
    </w:p>
    <w:p w14:paraId="1A69DE59" w14:textId="03FCAB72" w:rsidR="00D95931" w:rsidRPr="00843983" w:rsidRDefault="00D95931" w:rsidP="00D95931">
      <w:pPr>
        <w:pStyle w:val="Titolo1"/>
        <w:rPr>
          <w:rFonts w:asciiTheme="minorHAnsi" w:hAnsiTheme="minorHAnsi" w:cs="Times New Roman"/>
        </w:rPr>
      </w:pPr>
      <w:r>
        <w:rPr>
          <w:rFonts w:asciiTheme="minorHAnsi" w:hAnsiTheme="minorHAnsi" w:cs="Times New Roman"/>
        </w:rPr>
        <w:lastRenderedPageBreak/>
        <w:t>Ricostruzione del programma in linguaggio C</w:t>
      </w:r>
    </w:p>
    <w:p w14:paraId="68091620" w14:textId="7206BAD2" w:rsidR="00A85050" w:rsidRDefault="00D95931" w:rsidP="00F72BD0">
      <w:pPr>
        <w:jc w:val="both"/>
        <w:rPr>
          <w:rFonts w:ascii="Times New Roman" w:hAnsi="Times New Roman" w:cs="Times New Roman"/>
          <w:sz w:val="24"/>
          <w:szCs w:val="24"/>
        </w:rPr>
      </w:pPr>
      <w:r>
        <w:rPr>
          <w:rFonts w:ascii="Times New Roman" w:hAnsi="Times New Roman" w:cs="Times New Roman"/>
          <w:sz w:val="24"/>
          <w:szCs w:val="24"/>
        </w:rPr>
        <w:t>Si riporta di seguito una descrizione ad alto livello in linguaggio C del</w:t>
      </w:r>
      <w:r w:rsidR="00A85050">
        <w:rPr>
          <w:rFonts w:ascii="Times New Roman" w:hAnsi="Times New Roman" w:cs="Times New Roman"/>
          <w:sz w:val="24"/>
          <w:szCs w:val="24"/>
        </w:rPr>
        <w:t xml:space="preserve"> programma, frutto </w:t>
      </w:r>
      <w:r w:rsidR="00346D7C">
        <w:rPr>
          <w:rFonts w:ascii="Times New Roman" w:hAnsi="Times New Roman" w:cs="Times New Roman"/>
          <w:sz w:val="24"/>
          <w:szCs w:val="24"/>
        </w:rPr>
        <w:t xml:space="preserve">della ricostruzione del comportamento del programma, dedotta </w:t>
      </w:r>
      <w:r w:rsidR="00A85050">
        <w:rPr>
          <w:rFonts w:ascii="Times New Roman" w:hAnsi="Times New Roman" w:cs="Times New Roman"/>
          <w:sz w:val="24"/>
          <w:szCs w:val="24"/>
        </w:rPr>
        <w:t>anali</w:t>
      </w:r>
      <w:r w:rsidR="00346D7C">
        <w:rPr>
          <w:rFonts w:ascii="Times New Roman" w:hAnsi="Times New Roman" w:cs="Times New Roman"/>
          <w:sz w:val="24"/>
          <w:szCs w:val="24"/>
        </w:rPr>
        <w:t>zzando</w:t>
      </w:r>
      <w:r w:rsidR="00A85050">
        <w:rPr>
          <w:rFonts w:ascii="Times New Roman" w:hAnsi="Times New Roman" w:cs="Times New Roman"/>
          <w:sz w:val="24"/>
          <w:szCs w:val="24"/>
        </w:rPr>
        <w:t xml:space="preserve"> le istruzioni assembly e </w:t>
      </w:r>
      <w:r w:rsidR="00346D7C">
        <w:rPr>
          <w:rFonts w:ascii="Times New Roman" w:hAnsi="Times New Roman" w:cs="Times New Roman"/>
          <w:sz w:val="24"/>
          <w:szCs w:val="24"/>
        </w:rPr>
        <w:t>avvalendosi del</w:t>
      </w:r>
      <w:r w:rsidR="00A85050">
        <w:rPr>
          <w:rFonts w:ascii="Times New Roman" w:hAnsi="Times New Roman" w:cs="Times New Roman"/>
          <w:sz w:val="24"/>
          <w:szCs w:val="24"/>
        </w:rPr>
        <w:t xml:space="preserve"> supporto fornito dal decompilatore di </w:t>
      </w:r>
      <w:r w:rsidR="00A85050" w:rsidRPr="00A85050">
        <w:rPr>
          <w:rFonts w:ascii="Times New Roman" w:hAnsi="Times New Roman" w:cs="Times New Roman"/>
          <w:i/>
          <w:iCs/>
          <w:sz w:val="24"/>
          <w:szCs w:val="24"/>
        </w:rPr>
        <w:t>Ghidra</w:t>
      </w:r>
      <w:r w:rsidR="00A85050">
        <w:rPr>
          <w:rFonts w:ascii="Times New Roman" w:hAnsi="Times New Roman" w:cs="Times New Roman"/>
          <w:sz w:val="24"/>
          <w:szCs w:val="24"/>
        </w:rPr>
        <w:t>:</w:t>
      </w:r>
    </w:p>
    <w:p w14:paraId="0DD0ED5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struct struct_query_info{</w:t>
      </w:r>
    </w:p>
    <w:p w14:paraId="232D561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LPSTR className,</w:t>
      </w:r>
    </w:p>
    <w:p w14:paraId="1D4D123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classNameLen,</w:t>
      </w:r>
    </w:p>
    <w:p w14:paraId="30BFA71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numSubKeys,</w:t>
      </w:r>
    </w:p>
    <w:p w14:paraId="437AB7A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maxSubKeyLen,</w:t>
      </w:r>
    </w:p>
    <w:p w14:paraId="55E59E9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maxClassLen,</w:t>
      </w:r>
    </w:p>
    <w:p w14:paraId="65022E3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numValues,</w:t>
      </w:r>
    </w:p>
    <w:p w14:paraId="1FB4F87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maxValueNameLen,</w:t>
      </w:r>
    </w:p>
    <w:p w14:paraId="7CAD7F7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maxValueLen,</w:t>
      </w:r>
    </w:p>
    <w:p w14:paraId="26FFF0F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securityDescriptor,</w:t>
      </w:r>
    </w:p>
    <w:p w14:paraId="43CB190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FILETIME lastWriteTime,</w:t>
      </w:r>
    </w:p>
    <w:p w14:paraId="618B11D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struct_subkey *listOfSubKeys,</w:t>
      </w:r>
    </w:p>
    <w:p w14:paraId="2F37E362"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struct_regValue *listOfValues</w:t>
      </w:r>
    </w:p>
    <w:p w14:paraId="0E1AF9A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w:t>
      </w:r>
    </w:p>
    <w:p w14:paraId="3BE72C7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2EA2AE8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struct struct_subkey{</w:t>
      </w:r>
    </w:p>
    <w:p w14:paraId="320F035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struct_query_info *queryInfo,</w:t>
      </w:r>
    </w:p>
    <w:p w14:paraId="0500936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struct_subkey *next,</w:t>
      </w:r>
    </w:p>
    <w:p w14:paraId="0222912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LPSTR subKeyName,</w:t>
      </w:r>
    </w:p>
    <w:p w14:paraId="0326953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nameLen</w:t>
      </w:r>
    </w:p>
    <w:p w14:paraId="7A379DA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w:t>
      </w:r>
    </w:p>
    <w:p w14:paraId="42A8CAE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607C3EF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struct struct_regValue{</w:t>
      </w:r>
    </w:p>
    <w:p w14:paraId="1988045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struct_query_info *queryInfo,</w:t>
      </w:r>
    </w:p>
    <w:p w14:paraId="121B2E16"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struct_regValue *next,</w:t>
      </w:r>
    </w:p>
    <w:p w14:paraId="37C3C97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CHAR[16384] valueName,</w:t>
      </w:r>
    </w:p>
    <w:p w14:paraId="6D150BB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valueNameLen,</w:t>
      </w:r>
    </w:p>
    <w:p w14:paraId="5B7010E6"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type,</w:t>
      </w:r>
    </w:p>
    <w:p w14:paraId="75452D1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BYTE[256] data,</w:t>
      </w:r>
    </w:p>
    <w:p w14:paraId="79DF5D2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dataLen</w:t>
      </w:r>
    </w:p>
    <w:p w14:paraId="0906DD46"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lastRenderedPageBreak/>
        <w:t>};</w:t>
      </w:r>
    </w:p>
    <w:p w14:paraId="67636A05"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6BE7265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typedef struct struct_query_info struct_query_info;</w:t>
      </w:r>
    </w:p>
    <w:p w14:paraId="1DB7DB36"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typedef struct struct_subkey struct_subkey;</w:t>
      </w:r>
    </w:p>
    <w:p w14:paraId="3161723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typedef struct struct_regValue struct_regValue;</w:t>
      </w:r>
    </w:p>
    <w:p w14:paraId="0267B2C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5F413282"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633B9F5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DWORD global_int;</w:t>
      </w:r>
    </w:p>
    <w:p w14:paraId="015D801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7B089D6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void fun1(){</w:t>
      </w:r>
    </w:p>
    <w:p w14:paraId="148B02C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p>
    <w:p w14:paraId="33F5B46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lang w:val="en-US"/>
        </w:rPr>
        <w:tab/>
      </w:r>
      <w:r w:rsidRPr="00A85050">
        <w:rPr>
          <w:rFonts w:ascii="Times New Roman" w:hAnsi="Times New Roman" w:cs="Times New Roman"/>
          <w:color w:val="008000"/>
          <w:lang w:val="en-US"/>
        </w:rPr>
        <w:t>/*</w:t>
      </w:r>
    </w:p>
    <w:p w14:paraId="7416AAC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t>This function is also called by the entry function.</w:t>
      </w:r>
    </w:p>
    <w:p w14:paraId="24A2B2E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t>In particular, the entry function calls fun1() before calling the main():</w:t>
      </w:r>
    </w:p>
    <w:p w14:paraId="10B6A96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t>this implies that, when the main calls fun1(), the value of the global variable</w:t>
      </w:r>
    </w:p>
    <w:p w14:paraId="4A8CB711" w14:textId="72D8F78C"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t>"global_int" has already been set to 1</w:t>
      </w:r>
      <w:r w:rsidR="00346D7C">
        <w:rPr>
          <w:rFonts w:ascii="Times New Roman" w:hAnsi="Times New Roman" w:cs="Times New Roman"/>
          <w:color w:val="008000"/>
          <w:lang w:val="en-US"/>
        </w:rPr>
        <w:t xml:space="preserve"> or has a value that differs from 0</w:t>
      </w:r>
      <w:r w:rsidRPr="00A85050">
        <w:rPr>
          <w:rFonts w:ascii="Times New Roman" w:hAnsi="Times New Roman" w:cs="Times New Roman"/>
          <w:color w:val="008000"/>
          <w:lang w:val="en-US"/>
        </w:rPr>
        <w:t>.</w:t>
      </w:r>
    </w:p>
    <w:p w14:paraId="1357F64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p>
    <w:p w14:paraId="30908366"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t>SO THIS FUNCTION DOES ABSOLUTELY NOTHING WHEN IT'S CALLED BY MAIN!!!</w:t>
      </w:r>
    </w:p>
    <w:p w14:paraId="330DA5F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r>
    </w:p>
    <w:p w14:paraId="2DA4BA4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t>Indeed, the only cross references to the variable "global_int" are made in the fun1() function.</w:t>
      </w:r>
    </w:p>
    <w:p w14:paraId="238A8BC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t>This means that global_int can be modified only by fun1(), so, after the first call to fun1(),</w:t>
      </w:r>
    </w:p>
    <w:p w14:paraId="15206F24" w14:textId="77A24050"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r>
      <w:proofErr w:type="spellStart"/>
      <w:r w:rsidRPr="00A85050">
        <w:rPr>
          <w:rFonts w:ascii="Times New Roman" w:hAnsi="Times New Roman" w:cs="Times New Roman"/>
          <w:color w:val="008000"/>
          <w:lang w:val="en-US"/>
        </w:rPr>
        <w:t>global_int's</w:t>
      </w:r>
      <w:proofErr w:type="spellEnd"/>
      <w:r w:rsidRPr="00A85050">
        <w:rPr>
          <w:rFonts w:ascii="Times New Roman" w:hAnsi="Times New Roman" w:cs="Times New Roman"/>
          <w:color w:val="008000"/>
          <w:lang w:val="en-US"/>
        </w:rPr>
        <w:t xml:space="preserve"> value always </w:t>
      </w:r>
      <w:r w:rsidR="00346D7C">
        <w:rPr>
          <w:rFonts w:ascii="Times New Roman" w:hAnsi="Times New Roman" w:cs="Times New Roman"/>
          <w:color w:val="008000"/>
          <w:lang w:val="en-US"/>
        </w:rPr>
        <w:t xml:space="preserve">differs from 0 </w:t>
      </w:r>
      <w:r w:rsidRPr="00A85050">
        <w:rPr>
          <w:rFonts w:ascii="Times New Roman" w:hAnsi="Times New Roman" w:cs="Times New Roman"/>
          <w:color w:val="008000"/>
          <w:lang w:val="en-US"/>
        </w:rPr>
        <w:t>!!!</w:t>
      </w:r>
    </w:p>
    <w:p w14:paraId="18546D8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color w:val="008000"/>
          <w:lang w:val="en-US"/>
        </w:rPr>
        <w:tab/>
        <w:t>*/</w:t>
      </w:r>
    </w:p>
    <w:p w14:paraId="79F9B4E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p>
    <w:p w14:paraId="7B9D9685"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if(global_int != 0){</w:t>
      </w:r>
    </w:p>
    <w:p w14:paraId="67A46AB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return;</w:t>
      </w:r>
    </w:p>
    <w:p w14:paraId="299EFF2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w:t>
      </w:r>
    </w:p>
    <w:p w14:paraId="53AFE4C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global_int = 1;</w:t>
      </w:r>
    </w:p>
    <w:p w14:paraId="1DE92739" w14:textId="1A39AAAA"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lang w:val="en-US"/>
        </w:rPr>
        <w:tab/>
      </w:r>
      <w:r w:rsidRPr="00A85050">
        <w:rPr>
          <w:rFonts w:ascii="Times New Roman" w:hAnsi="Times New Roman" w:cs="Times New Roman"/>
          <w:color w:val="008000"/>
          <w:lang w:val="en-US"/>
        </w:rPr>
        <w:t>// call</w:t>
      </w:r>
      <w:r w:rsidR="008419F5">
        <w:rPr>
          <w:rFonts w:ascii="Times New Roman" w:hAnsi="Times New Roman" w:cs="Times New Roman"/>
          <w:color w:val="008000"/>
          <w:lang w:val="en-US"/>
        </w:rPr>
        <w:t>ing</w:t>
      </w:r>
      <w:r w:rsidRPr="00A85050">
        <w:rPr>
          <w:rFonts w:ascii="Times New Roman" w:hAnsi="Times New Roman" w:cs="Times New Roman"/>
          <w:color w:val="008000"/>
          <w:lang w:val="en-US"/>
        </w:rPr>
        <w:t xml:space="preserve"> other stuff</w:t>
      </w:r>
    </w:p>
    <w:p w14:paraId="149289A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t>//fun2();</w:t>
      </w:r>
    </w:p>
    <w:p w14:paraId="54B6A9B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return;</w:t>
      </w:r>
    </w:p>
    <w:p w14:paraId="7E9AF06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w:t>
      </w:r>
    </w:p>
    <w:p w14:paraId="1906A952"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2F9A5DE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void funPrintResults(struct_query_info* info){</w:t>
      </w:r>
    </w:p>
    <w:p w14:paraId="5011E3E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lastRenderedPageBreak/>
        <w:tab/>
        <w:t>printf("Class: %s\n",info-&gt;className);</w:t>
      </w:r>
    </w:p>
    <w:p w14:paraId="595FEA9B" w14:textId="63856DBE"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printf("Security descriptor: 0x%lx\n",info-&gt;securityDescriptor);</w:t>
      </w:r>
    </w:p>
    <w:p w14:paraId="4FB81B2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printf("Time: %08lx%08lx\n",(info-&gt;lastWriteTime).dwLowDateTime, (info-&gt;lastWriteTime).dwHighDateTime);</w:t>
      </w:r>
    </w:p>
    <w:p w14:paraId="64F718C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 xml:space="preserve">  </w:t>
      </w:r>
    </w:p>
    <w:p w14:paraId="767FB562"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color w:val="008000"/>
          <w:lang w:val="en-US"/>
        </w:rPr>
        <w:t>// print subKeys names, if any</w:t>
      </w:r>
    </w:p>
    <w:p w14:paraId="1C5E57E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struct_subkey* currSubKey = info-&gt;listOfSubKeys;</w:t>
      </w:r>
    </w:p>
    <w:p w14:paraId="6A600B8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if(currSubKey != NULL){</w:t>
      </w:r>
    </w:p>
    <w:p w14:paraId="01A6C0CA"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puts("SubKeys:");</w:t>
      </w:r>
    </w:p>
    <w:p w14:paraId="753EC63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do{</w:t>
      </w:r>
    </w:p>
    <w:p w14:paraId="04464A9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printf("\t%s\n", currSubKey-&gt;subKeyName);</w:t>
      </w:r>
    </w:p>
    <w:p w14:paraId="17A7C9B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currSubKey = currSubKey-&gt;next;</w:t>
      </w:r>
    </w:p>
    <w:p w14:paraId="1AF1281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 while(currSubKey != NULL);</w:t>
      </w:r>
    </w:p>
    <w:p w14:paraId="309B312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w:t>
      </w:r>
    </w:p>
    <w:p w14:paraId="4CB96D4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 xml:space="preserve">  </w:t>
      </w:r>
    </w:p>
    <w:p w14:paraId="00A1000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color w:val="008000"/>
          <w:lang w:val="en-US"/>
        </w:rPr>
        <w:t>// print values, if any</w:t>
      </w:r>
    </w:p>
    <w:p w14:paraId="3B8BB75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struct_regValue* currValue = info-&gt;listOfValues;</w:t>
      </w:r>
    </w:p>
    <w:p w14:paraId="7A060695"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if(currValue != NULL){</w:t>
      </w:r>
    </w:p>
    <w:p w14:paraId="5437765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puts("Values:");</w:t>
      </w:r>
    </w:p>
    <w:p w14:paraId="6EC3DD5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do{</w:t>
      </w:r>
    </w:p>
    <w:p w14:paraId="6B0E53F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printf("\t%s: [%lu] ", currValue-&gt;valueName, currValue-&gt;type);</w:t>
      </w:r>
    </w:p>
    <w:p w14:paraId="1FB878D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 print data, if any</w:t>
      </w:r>
    </w:p>
    <w:p w14:paraId="03015E1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if(currValue-&gt;dataLen != 0){</w:t>
      </w:r>
    </w:p>
    <w:p w14:paraId="6682C3A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for(int i=0; i &lt; currValue-&gt;dataLen; i++){</w:t>
      </w:r>
    </w:p>
    <w:p w14:paraId="419A070A"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printf(" %02x", currValue-&gt;data[i]);</w:t>
      </w:r>
    </w:p>
    <w:p w14:paraId="4D0CDBC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w:t>
      </w:r>
    </w:p>
    <w:p w14:paraId="015856A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w:t>
      </w:r>
    </w:p>
    <w:p w14:paraId="3500499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printf(" (%s)\n", currValue-&gt;data);</w:t>
      </w:r>
    </w:p>
    <w:p w14:paraId="6712E27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currValue = currValue-&gt;next;</w:t>
      </w:r>
    </w:p>
    <w:p w14:paraId="5A85F92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 while(currValue != NULL)</w:t>
      </w:r>
    </w:p>
    <w:p w14:paraId="60B5401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w:t>
      </w:r>
    </w:p>
    <w:p w14:paraId="2467844D"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return;</w:t>
      </w:r>
    </w:p>
    <w:p w14:paraId="324B335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w:t>
      </w:r>
    </w:p>
    <w:p w14:paraId="09FCB73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3F0D9E6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0883DFE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4631FAC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struct_query_info* funRetrieveInfo(HKEY param1){</w:t>
      </w:r>
    </w:p>
    <w:p w14:paraId="066FB922"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struct_subkey* subkeys = NULL;</w:t>
      </w:r>
    </w:p>
    <w:p w14:paraId="071E105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struct_regValue* values = NULL;</w:t>
      </w:r>
    </w:p>
    <w:p w14:paraId="27659BE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p>
    <w:p w14:paraId="001B56B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 xml:space="preserve">struct_query_info* info = malloc(sizeof(struct_query_info)); </w:t>
      </w:r>
      <w:r w:rsidRPr="00A85050">
        <w:rPr>
          <w:rFonts w:ascii="Times New Roman" w:hAnsi="Times New Roman" w:cs="Times New Roman"/>
          <w:color w:val="008000"/>
          <w:lang w:val="en-US"/>
        </w:rPr>
        <w:t>// 52 bytes</w:t>
      </w:r>
    </w:p>
    <w:p w14:paraId="33D9B9B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if(info == NULL) goto malloc_failed;</w:t>
      </w:r>
    </w:p>
    <w:p w14:paraId="42B66D2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info -&gt; className = malloc(260);</w:t>
      </w:r>
    </w:p>
    <w:p w14:paraId="6B86914A"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if(info -&gt; className == NULL) goto malloc_failed;</w:t>
      </w:r>
    </w:p>
    <w:p w14:paraId="2480A41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*(info -&gt; className) = '\0';</w:t>
      </w:r>
    </w:p>
    <w:p w14:paraId="7623E8E2"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info-&gt;classNameLen = 260;</w:t>
      </w:r>
    </w:p>
    <w:p w14:paraId="5AAA20D5"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info-&gt;numSubKeys = 0;</w:t>
      </w:r>
    </w:p>
    <w:p w14:paraId="4BBA799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p>
    <w:p w14:paraId="4BD7C3D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color w:val="008000"/>
          <w:lang w:val="en-US"/>
        </w:rPr>
        <w:t>// getting info</w:t>
      </w:r>
    </w:p>
    <w:p w14:paraId="2F80E01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queryRes = RegQueryInfoKeyA(param1, info-&gt;className, &amp;info-&gt;classNameLen, NULL, &amp;info-&gt;numSubKeys, &amp;info-&gt;maxSubKeyLen, &amp;info-&gt;maxClassLen, &amp;info-&gt;numValues, &amp;info-&gt;maxValueNameLen, &amp;info-&gt;maxValueLen, &amp;info-&gt;securityDescriptor, &amp;info-&gt;lastWriteTime);</w:t>
      </w:r>
    </w:p>
    <w:p w14:paraId="7E222CD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if(queryRes != ERROR_SUCCESS){</w:t>
      </w:r>
    </w:p>
    <w:p w14:paraId="001F4DCA"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puts ("RegQueryInfoKey failed: key not found");</w:t>
      </w:r>
    </w:p>
    <w:p w14:paraId="4BF7E07A"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return NULL;</w:t>
      </w:r>
    </w:p>
    <w:p w14:paraId="7F6B749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}else{</w:t>
      </w:r>
    </w:p>
    <w:p w14:paraId="5864F65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p>
    <w:p w14:paraId="344C0D1A"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color w:val="008000"/>
          <w:lang w:val="en-US"/>
        </w:rPr>
        <w:t>//retrieving subkeys and building the first linked list</w:t>
      </w:r>
    </w:p>
    <w:p w14:paraId="649F649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if(info-&gt;numSubKeys != 0){</w:t>
      </w:r>
    </w:p>
    <w:p w14:paraId="51E25C3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struct_subkey* next = NULL;</w:t>
      </w:r>
      <w:r w:rsidRPr="00A85050">
        <w:rPr>
          <w:rFonts w:ascii="Times New Roman" w:hAnsi="Times New Roman" w:cs="Times New Roman"/>
          <w:lang w:val="en-US"/>
        </w:rPr>
        <w:tab/>
      </w:r>
      <w:r w:rsidRPr="00A85050">
        <w:rPr>
          <w:rFonts w:ascii="Times New Roman" w:hAnsi="Times New Roman" w:cs="Times New Roman"/>
          <w:color w:val="008000"/>
          <w:lang w:val="en-US"/>
        </w:rPr>
        <w:t>// last inserted subKey</w:t>
      </w:r>
    </w:p>
    <w:p w14:paraId="73F819F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for(int i = 0; i &lt; info -&gt; numSubKeys; i++){</w:t>
      </w:r>
    </w:p>
    <w:p w14:paraId="100837B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subkeys = malloc(sizeof(struct_subkey));</w:t>
      </w:r>
      <w:r w:rsidRPr="00A85050">
        <w:rPr>
          <w:rFonts w:ascii="Times New Roman" w:hAnsi="Times New Roman" w:cs="Times New Roman"/>
          <w:lang w:val="en-US"/>
        </w:rPr>
        <w:tab/>
      </w:r>
      <w:r w:rsidRPr="00A85050">
        <w:rPr>
          <w:rFonts w:ascii="Times New Roman" w:hAnsi="Times New Roman" w:cs="Times New Roman"/>
          <w:color w:val="008000"/>
          <w:lang w:val="en-US"/>
        </w:rPr>
        <w:t>// 16 bytes</w:t>
      </w:r>
    </w:p>
    <w:p w14:paraId="264D9F5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if(subkeys == NULL) goto malloc_failed;</w:t>
      </w:r>
    </w:p>
    <w:p w14:paraId="0AE6101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p>
    <w:p w14:paraId="370318A5"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subkeys -&gt; queryInfo = info;</w:t>
      </w:r>
    </w:p>
    <w:p w14:paraId="0CD53BD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subkeys -&gt; next = next;</w:t>
      </w:r>
    </w:p>
    <w:p w14:paraId="6B64C4D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subkeys -&gt; nameLen = info -&gt; maxSubKeyLen;</w:t>
      </w:r>
    </w:p>
    <w:p w14:paraId="13E19A32"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subkeys -&gt; subKeyName = malloc(info-&gt;maxSubKeyLen);</w:t>
      </w:r>
    </w:p>
    <w:p w14:paraId="50E53B5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if(subkeys -&gt; subKeyName == NULL) goto malloc_failed;</w:t>
      </w:r>
    </w:p>
    <w:p w14:paraId="0521736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color w:val="008000"/>
          <w:lang w:val="en-US"/>
        </w:rPr>
        <w:t>// getting subkey info</w:t>
      </w:r>
    </w:p>
    <w:p w14:paraId="6F545216"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lastRenderedPageBreak/>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 xml:space="preserve">if(RegEnumKeyExA(param1, i, subkeys-&gt;subKeyName, &amp;subkeys-&gt;nameLen, </w:t>
      </w:r>
    </w:p>
    <w:p w14:paraId="10DE0DE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rPr>
        <w:t xml:space="preserve">NULL, NULL, NULL, &amp;info-&gt;lastWriteTime) != </w:t>
      </w:r>
      <w:r w:rsidRPr="00A85050">
        <w:rPr>
          <w:rFonts w:ascii="Times New Roman" w:hAnsi="Times New Roman" w:cs="Times New Roman"/>
          <w:lang w:val="en-US"/>
        </w:rPr>
        <w:t>ERROR_SUCCESS){</w:t>
      </w:r>
    </w:p>
    <w:p w14:paraId="31C73C3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color w:val="008000"/>
          <w:lang w:val="en-US"/>
        </w:rPr>
        <w:t>// removing the item from the list: something went wrong</w:t>
      </w:r>
    </w:p>
    <w:p w14:paraId="435CFA45"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p>
    <w:p w14:paraId="60F9F41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next = subkeys-&gt;next;</w:t>
      </w:r>
      <w:r w:rsidRPr="00A85050">
        <w:rPr>
          <w:rFonts w:ascii="Times New Roman" w:hAnsi="Times New Roman" w:cs="Times New Roman"/>
          <w:lang w:val="en-US"/>
        </w:rPr>
        <w:tab/>
      </w:r>
      <w:r w:rsidRPr="00A85050">
        <w:rPr>
          <w:rFonts w:ascii="Times New Roman" w:hAnsi="Times New Roman" w:cs="Times New Roman"/>
          <w:color w:val="008000"/>
          <w:lang w:val="en-US"/>
        </w:rPr>
        <w:t>//the head of the list remains the same</w:t>
      </w:r>
    </w:p>
    <w:p w14:paraId="7015298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free(subkeys);</w:t>
      </w:r>
    </w:p>
    <w:p w14:paraId="76E836AD" w14:textId="22959D14"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subkeys = next;</w:t>
      </w:r>
      <w:r w:rsidRPr="00A85050">
        <w:rPr>
          <w:rFonts w:ascii="Times New Roman" w:hAnsi="Times New Roman" w:cs="Times New Roman"/>
          <w:lang w:val="en-US"/>
        </w:rPr>
        <w:tab/>
      </w:r>
      <w:r>
        <w:rPr>
          <w:rFonts w:ascii="Times New Roman" w:hAnsi="Times New Roman" w:cs="Times New Roman"/>
          <w:lang w:val="en-US"/>
        </w:rPr>
        <w:t xml:space="preserve"> </w:t>
      </w:r>
      <w:r w:rsidRPr="00A85050">
        <w:rPr>
          <w:rFonts w:ascii="Times New Roman" w:hAnsi="Times New Roman" w:cs="Times New Roman"/>
          <w:color w:val="008000"/>
          <w:lang w:val="en-US"/>
        </w:rPr>
        <w:t>// the head of the list is the last inserted struct</w:t>
      </w:r>
    </w:p>
    <w:p w14:paraId="4586820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}else{</w:t>
      </w:r>
    </w:p>
    <w:p w14:paraId="543852FD"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next = subkeys;</w:t>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color w:val="008000"/>
          <w:lang w:val="en-US"/>
        </w:rPr>
        <w:t>// new head</w:t>
      </w:r>
    </w:p>
    <w:p w14:paraId="0FD4901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w:t>
      </w:r>
    </w:p>
    <w:p w14:paraId="68A7EC6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w:t>
      </w:r>
    </w:p>
    <w:p w14:paraId="0D256B3D"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w:t>
      </w:r>
    </w:p>
    <w:p w14:paraId="6F8FB6A2"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info-&gt;listOfSubKeys = subkeys;</w:t>
      </w:r>
    </w:p>
    <w:p w14:paraId="775E5CE2"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p>
    <w:p w14:paraId="7A1E4A0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//retrieving values and building the second linked list</w:t>
      </w:r>
    </w:p>
    <w:p w14:paraId="7709E49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if(info-&gt;numValues != 0){</w:t>
      </w:r>
    </w:p>
    <w:p w14:paraId="5193B28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struct_regValue* nextVal = NULL;</w:t>
      </w:r>
    </w:p>
    <w:p w14:paraId="2A33A82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for(int j=0; j &lt; info-&gt;numValues; j++){</w:t>
      </w:r>
    </w:p>
    <w:p w14:paraId="1AC696D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values = malloc(sizeof(struct_regValue));</w:t>
      </w:r>
      <w:r w:rsidRPr="00A85050">
        <w:rPr>
          <w:rFonts w:ascii="Times New Roman" w:hAnsi="Times New Roman" w:cs="Times New Roman"/>
          <w:lang w:val="en-US"/>
        </w:rPr>
        <w:tab/>
      </w:r>
      <w:r w:rsidRPr="00A85050">
        <w:rPr>
          <w:rFonts w:ascii="Times New Roman" w:hAnsi="Times New Roman" w:cs="Times New Roman"/>
          <w:color w:val="008000"/>
          <w:lang w:val="en-US"/>
        </w:rPr>
        <w:t>//16660 bytes</w:t>
      </w:r>
    </w:p>
    <w:p w14:paraId="4F968D0D"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if(values == NULL) goto malloc_failed;</w:t>
      </w:r>
    </w:p>
    <w:p w14:paraId="5DAE13B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p>
    <w:p w14:paraId="7A377E8A"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values-&gt;queryInfo = info;</w:t>
      </w:r>
    </w:p>
    <w:p w14:paraId="3DFE6846"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values-&gt;next = nextVal;</w:t>
      </w:r>
    </w:p>
    <w:p w14:paraId="63F30DE2" w14:textId="165863B5"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values-&gt;valueNameLen = 16383;</w:t>
      </w:r>
      <w:r w:rsidRPr="00A85050">
        <w:rPr>
          <w:rFonts w:ascii="Times New Roman" w:hAnsi="Times New Roman" w:cs="Times New Roman"/>
          <w:lang w:val="en-US"/>
        </w:rPr>
        <w:tab/>
      </w:r>
      <w:r>
        <w:rPr>
          <w:rFonts w:ascii="Times New Roman" w:hAnsi="Times New Roman" w:cs="Times New Roman"/>
          <w:lang w:val="en-US"/>
        </w:rPr>
        <w:tab/>
      </w:r>
      <w:r w:rsidRPr="00A85050">
        <w:rPr>
          <w:rFonts w:ascii="Times New Roman" w:hAnsi="Times New Roman" w:cs="Times New Roman"/>
          <w:color w:val="008000"/>
          <w:lang w:val="en-US"/>
        </w:rPr>
        <w:t>// MAX POSSIBLE</w:t>
      </w:r>
    </w:p>
    <w:p w14:paraId="7E6889BD"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values-&gt;valueName[0] = '\0';</w:t>
      </w:r>
    </w:p>
    <w:p w14:paraId="0B79146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values-&gt;dataLen = 256;</w:t>
      </w:r>
    </w:p>
    <w:p w14:paraId="3F1110F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p>
    <w:p w14:paraId="0CC54B4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 xml:space="preserve">if(RegEnumValueA(param1, j, values-&gt;valueName, &amp;values-&gt;valueNameLen, NULL, </w:t>
      </w:r>
    </w:p>
    <w:p w14:paraId="07E65B7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&amp;values-&gt;type, &amp;values-&gt;data, &amp;values-&gt;dataLen) != ERROR_SUCCESS){</w:t>
      </w:r>
    </w:p>
    <w:p w14:paraId="2B50525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nextVal = values-&gt;next;</w:t>
      </w:r>
    </w:p>
    <w:p w14:paraId="43742A46"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free(values);</w:t>
      </w:r>
    </w:p>
    <w:p w14:paraId="5A86A8A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w:t>
      </w:r>
    </w:p>
    <w:p w14:paraId="7B00033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nextVal = values;</w:t>
      </w:r>
    </w:p>
    <w:p w14:paraId="4A88A0A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lastRenderedPageBreak/>
        <w:tab/>
      </w:r>
      <w:r w:rsidRPr="00A85050">
        <w:rPr>
          <w:rFonts w:ascii="Times New Roman" w:hAnsi="Times New Roman" w:cs="Times New Roman"/>
          <w:lang w:val="en-US"/>
        </w:rPr>
        <w:tab/>
      </w:r>
      <w:r w:rsidRPr="00A85050">
        <w:rPr>
          <w:rFonts w:ascii="Times New Roman" w:hAnsi="Times New Roman" w:cs="Times New Roman"/>
          <w:lang w:val="en-US"/>
        </w:rPr>
        <w:tab/>
        <w:t>}</w:t>
      </w:r>
    </w:p>
    <w:p w14:paraId="76875BA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w:t>
      </w:r>
    </w:p>
    <w:p w14:paraId="41D4696A"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info-&gt;listOfValues = values;</w:t>
      </w:r>
    </w:p>
    <w:p w14:paraId="0CDCEDA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return info;</w:t>
      </w:r>
    </w:p>
    <w:p w14:paraId="12954FC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w:t>
      </w:r>
    </w:p>
    <w:p w14:paraId="052306D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p>
    <w:p w14:paraId="2BC98B9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ED7D31" w:themeColor="accent2"/>
          <w:lang w:val="en-US"/>
        </w:rPr>
      </w:pPr>
      <w:r w:rsidRPr="00A85050">
        <w:rPr>
          <w:rFonts w:ascii="Times New Roman" w:hAnsi="Times New Roman" w:cs="Times New Roman"/>
          <w:color w:val="ED7D31" w:themeColor="accent2"/>
          <w:lang w:val="en-US"/>
        </w:rPr>
        <w:t>malloc_failed:</w:t>
      </w:r>
    </w:p>
    <w:p w14:paraId="6DFD0FD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puts("Memory allocation error");</w:t>
      </w:r>
    </w:p>
    <w:p w14:paraId="2056CD0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exit(1);</w:t>
      </w:r>
    </w:p>
    <w:p w14:paraId="3D05736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w:t>
      </w:r>
    </w:p>
    <w:p w14:paraId="1529A7D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7A18A005"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1DBFD382"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struct_query_info* funCreateKey(HKEY hKey, LPCSTR subKey){</w:t>
      </w:r>
    </w:p>
    <w:p w14:paraId="6321E715"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struct_query_info* ret = NULL;</w:t>
      </w:r>
    </w:p>
    <w:p w14:paraId="26AB0E1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HKEY newKey;</w:t>
      </w:r>
    </w:p>
    <w:p w14:paraId="0B4731D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if(RegOpenKeyExA(hKey, subKey, NULL, KEY_ALL_ACCESS, &amp;newKey) == ERROR_SUCCESS){</w:t>
      </w:r>
    </w:p>
    <w:p w14:paraId="454FB72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ret = funRetrieveInfo(newKey);</w:t>
      </w:r>
    </w:p>
    <w:p w14:paraId="1E32604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RegCloseKey(newKey);</w:t>
      </w:r>
      <w:r w:rsidRPr="00A85050">
        <w:rPr>
          <w:rFonts w:ascii="Times New Roman" w:hAnsi="Times New Roman" w:cs="Times New Roman"/>
          <w:lang w:val="en-US"/>
        </w:rPr>
        <w:tab/>
      </w:r>
      <w:r w:rsidRPr="00A85050">
        <w:rPr>
          <w:rFonts w:ascii="Times New Roman" w:hAnsi="Times New Roman" w:cs="Times New Roman"/>
          <w:color w:val="008000"/>
          <w:lang w:val="en-US"/>
        </w:rPr>
        <w:t>// close the handle to the previuosly opened key</w:t>
      </w:r>
    </w:p>
    <w:p w14:paraId="0DA39EF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w:t>
      </w:r>
    </w:p>
    <w:p w14:paraId="59154AA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return ret;</w:t>
      </w:r>
    </w:p>
    <w:p w14:paraId="20DDF755"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w:t>
      </w:r>
    </w:p>
    <w:p w14:paraId="7E664BB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3573DBDD"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38C6773D"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30D943B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1A07942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int main(int argc, char **argv){</w:t>
      </w:r>
    </w:p>
    <w:p w14:paraId="2FCC743D"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color w:val="008000"/>
          <w:lang w:val="en-US"/>
        </w:rPr>
        <w:t>// function that typically does nothing</w:t>
      </w:r>
    </w:p>
    <w:p w14:paraId="5194259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fun1();</w:t>
      </w:r>
    </w:p>
    <w:p w14:paraId="3B73257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p>
    <w:p w14:paraId="4B7119A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if(argv[argc] == '\0'){</w:t>
      </w:r>
    </w:p>
    <w:p w14:paraId="4CF0EF55"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color w:val="008000"/>
          <w:lang w:val="en-US"/>
        </w:rPr>
        <w:t>/*</w:t>
      </w:r>
    </w:p>
    <w:p w14:paraId="521A726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r>
      <w:r w:rsidRPr="00A85050">
        <w:rPr>
          <w:rFonts w:ascii="Times New Roman" w:hAnsi="Times New Roman" w:cs="Times New Roman"/>
          <w:color w:val="008000"/>
          <w:lang w:val="en-US"/>
        </w:rPr>
        <w:tab/>
        <w:t xml:space="preserve">always true; maybe to avoid leaking of useful informations </w:t>
      </w:r>
    </w:p>
    <w:p w14:paraId="5BA3FA8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r>
      <w:r w:rsidRPr="00A85050">
        <w:rPr>
          <w:rFonts w:ascii="Times New Roman" w:hAnsi="Times New Roman" w:cs="Times New Roman"/>
          <w:color w:val="008000"/>
          <w:lang w:val="en-US"/>
        </w:rPr>
        <w:tab/>
        <w:t>for the reversing process by executing the program</w:t>
      </w:r>
    </w:p>
    <w:p w14:paraId="3CCE61A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r>
      <w:r w:rsidRPr="00A85050">
        <w:rPr>
          <w:rFonts w:ascii="Times New Roman" w:hAnsi="Times New Roman" w:cs="Times New Roman"/>
          <w:color w:val="008000"/>
          <w:lang w:val="en-US"/>
        </w:rPr>
        <w:tab/>
        <w:t>*/</w:t>
      </w:r>
    </w:p>
    <w:p w14:paraId="548563B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lastRenderedPageBreak/>
        <w:tab/>
      </w:r>
      <w:r w:rsidRPr="00A85050">
        <w:rPr>
          <w:rFonts w:ascii="Times New Roman" w:hAnsi="Times New Roman" w:cs="Times New Roman"/>
          <w:lang w:val="en-US"/>
        </w:rPr>
        <w:tab/>
        <w:t>return 0;</w:t>
      </w:r>
      <w:r w:rsidRPr="00A85050">
        <w:rPr>
          <w:rFonts w:ascii="Times New Roman" w:hAnsi="Times New Roman" w:cs="Times New Roman"/>
          <w:lang w:val="en-US"/>
        </w:rPr>
        <w:tab/>
      </w:r>
      <w:r w:rsidRPr="00A85050">
        <w:rPr>
          <w:rFonts w:ascii="Times New Roman" w:hAnsi="Times New Roman" w:cs="Times New Roman"/>
          <w:lang w:val="en-US"/>
        </w:rPr>
        <w:tab/>
      </w:r>
    </w:p>
    <w:p w14:paraId="1C4F3CB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w:t>
      </w:r>
    </w:p>
    <w:p w14:paraId="26D9457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p>
    <w:p w14:paraId="784BED2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if(argc &lt; 3){</w:t>
      </w:r>
    </w:p>
    <w:p w14:paraId="13D4FC95"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argv[1] = '\0';</w:t>
      </w:r>
    </w:p>
    <w:p w14:paraId="6CEAA1B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argv[2] = '\0';</w:t>
      </w:r>
    </w:p>
    <w:p w14:paraId="0049DAA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w:t>
      </w:r>
    </w:p>
    <w:p w14:paraId="2C56A42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p>
    <w:p w14:paraId="12E4DB7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HKEY hKey = atoi(argv[1]);</w:t>
      </w:r>
    </w:p>
    <w:p w14:paraId="70C538C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if(HKEY == 0){</w:t>
      </w:r>
    </w:p>
    <w:p w14:paraId="5920197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hKey = HKEY_LOCAL_MACHINE;</w:t>
      </w:r>
    </w:p>
    <w:p w14:paraId="3F7E992A" w14:textId="77777777" w:rsidR="00A85050" w:rsidRPr="00101FB7"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101FB7">
        <w:rPr>
          <w:rFonts w:ascii="Times New Roman" w:hAnsi="Times New Roman" w:cs="Times New Roman"/>
          <w:lang w:val="en-US"/>
        </w:rPr>
        <w:t>}</w:t>
      </w:r>
    </w:p>
    <w:p w14:paraId="76C6C868" w14:textId="77777777" w:rsidR="00A85050" w:rsidRPr="00101FB7" w:rsidRDefault="00A85050" w:rsidP="00A85050">
      <w:pPr>
        <w:shd w:val="clear" w:color="auto" w:fill="D0CECE" w:themeFill="background2" w:themeFillShade="E6"/>
        <w:spacing w:line="240" w:lineRule="auto"/>
        <w:rPr>
          <w:rFonts w:ascii="Times New Roman" w:hAnsi="Times New Roman" w:cs="Times New Roman"/>
          <w:lang w:val="en-US"/>
        </w:rPr>
      </w:pPr>
      <w:r w:rsidRPr="00101FB7">
        <w:rPr>
          <w:rFonts w:ascii="Times New Roman" w:hAnsi="Times New Roman" w:cs="Times New Roman"/>
          <w:lang w:val="en-US"/>
        </w:rPr>
        <w:tab/>
      </w:r>
    </w:p>
    <w:p w14:paraId="43032A0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101FB7">
        <w:rPr>
          <w:rFonts w:ascii="Times New Roman" w:hAnsi="Times New Roman" w:cs="Times New Roman"/>
          <w:lang w:val="en-US"/>
        </w:rPr>
        <w:tab/>
      </w:r>
      <w:r w:rsidRPr="00A85050">
        <w:rPr>
          <w:rFonts w:ascii="Times New Roman" w:hAnsi="Times New Roman" w:cs="Times New Roman"/>
          <w:lang w:val="en-US"/>
        </w:rPr>
        <w:t xml:space="preserve">char* </w:t>
      </w:r>
      <w:proofErr w:type="spellStart"/>
      <w:r w:rsidRPr="00A85050">
        <w:rPr>
          <w:rFonts w:ascii="Times New Roman" w:hAnsi="Times New Roman" w:cs="Times New Roman"/>
          <w:lang w:val="en-US"/>
        </w:rPr>
        <w:t>subKeyString</w:t>
      </w:r>
      <w:proofErr w:type="spellEnd"/>
      <w:r w:rsidRPr="00A85050">
        <w:rPr>
          <w:rFonts w:ascii="Times New Roman" w:hAnsi="Times New Roman" w:cs="Times New Roman"/>
          <w:lang w:val="en-US"/>
        </w:rPr>
        <w:t xml:space="preserve"> = </w:t>
      </w:r>
      <w:proofErr w:type="spellStart"/>
      <w:r w:rsidRPr="00A85050">
        <w:rPr>
          <w:rFonts w:ascii="Times New Roman" w:hAnsi="Times New Roman" w:cs="Times New Roman"/>
          <w:lang w:val="en-US"/>
        </w:rPr>
        <w:t>argv</w:t>
      </w:r>
      <w:proofErr w:type="spellEnd"/>
      <w:r w:rsidRPr="00A85050">
        <w:rPr>
          <w:rFonts w:ascii="Times New Roman" w:hAnsi="Times New Roman" w:cs="Times New Roman"/>
          <w:lang w:val="en-US"/>
        </w:rPr>
        <w:t>[2];</w:t>
      </w:r>
    </w:p>
    <w:p w14:paraId="6B7120B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if(argv[2] == '\0'){</w:t>
      </w:r>
    </w:p>
    <w:p w14:paraId="6E001CA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subKeyString = "SYSTEM\\ControlSet001\\Control";</w:t>
      </w:r>
    </w:p>
    <w:p w14:paraId="1559657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w:t>
      </w:r>
    </w:p>
    <w:p w14:paraId="2196D58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p>
    <w:p w14:paraId="328B996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struct_query_info* info = funCreateKey(hKey, subKeyString);</w:t>
      </w:r>
    </w:p>
    <w:p w14:paraId="3089D99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int ret = 1;</w:t>
      </w:r>
    </w:p>
    <w:p w14:paraId="336C69E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if(info != NULL){</w:t>
      </w:r>
    </w:p>
    <w:p w14:paraId="61271DFA"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funPrintResults(info);</w:t>
      </w:r>
    </w:p>
    <w:p w14:paraId="34B5EAF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ret = 0;</w:t>
      </w:r>
    </w:p>
    <w:p w14:paraId="4203FC3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w:t>
      </w:r>
    </w:p>
    <w:p w14:paraId="2DEEC44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return ret;</w:t>
      </w:r>
    </w:p>
    <w:p w14:paraId="12F872C1" w14:textId="3BEDE2BE" w:rsidR="00D95931" w:rsidRPr="00F72BD0" w:rsidRDefault="00A85050" w:rsidP="00A85050">
      <w:pPr>
        <w:shd w:val="clear" w:color="auto" w:fill="D0CECE" w:themeFill="background2" w:themeFillShade="E6"/>
        <w:spacing w:line="240" w:lineRule="auto"/>
        <w:rPr>
          <w:rFonts w:ascii="Times New Roman" w:hAnsi="Times New Roman" w:cs="Times New Roman"/>
          <w:sz w:val="24"/>
          <w:szCs w:val="24"/>
        </w:rPr>
      </w:pPr>
      <w:r w:rsidRPr="00A85050">
        <w:rPr>
          <w:rFonts w:ascii="Times New Roman" w:hAnsi="Times New Roman" w:cs="Times New Roman"/>
        </w:rPr>
        <w:t>}</w:t>
      </w:r>
      <w:r w:rsidR="00D95931">
        <w:rPr>
          <w:rFonts w:ascii="Times New Roman" w:hAnsi="Times New Roman" w:cs="Times New Roman"/>
          <w:sz w:val="24"/>
          <w:szCs w:val="24"/>
        </w:rPr>
        <w:t xml:space="preserve"> </w:t>
      </w:r>
    </w:p>
    <w:p w14:paraId="71567BDE" w14:textId="77777777" w:rsidR="00247CBF" w:rsidRPr="00247CBF" w:rsidRDefault="00247CBF" w:rsidP="00A85050">
      <w:pPr>
        <w:shd w:val="clear" w:color="auto" w:fill="D0CECE" w:themeFill="background2" w:themeFillShade="E6"/>
        <w:rPr>
          <w:rFonts w:ascii="Times New Roman" w:hAnsi="Times New Roman" w:cs="Times New Roman"/>
          <w:sz w:val="24"/>
          <w:szCs w:val="24"/>
        </w:rPr>
      </w:pPr>
    </w:p>
    <w:sectPr w:rsidR="00247CBF" w:rsidRPr="00247CB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2E70"/>
    <w:multiLevelType w:val="hybridMultilevel"/>
    <w:tmpl w:val="964EC300"/>
    <w:lvl w:ilvl="0" w:tplc="C5FE373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C71887"/>
    <w:multiLevelType w:val="hybridMultilevel"/>
    <w:tmpl w:val="4728242E"/>
    <w:lvl w:ilvl="0" w:tplc="C5FE373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5E7AFC"/>
    <w:multiLevelType w:val="hybridMultilevel"/>
    <w:tmpl w:val="EEBEA1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6066EC3"/>
    <w:multiLevelType w:val="hybridMultilevel"/>
    <w:tmpl w:val="02A4A132"/>
    <w:lvl w:ilvl="0" w:tplc="C5FE373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8C1B41"/>
    <w:multiLevelType w:val="hybridMultilevel"/>
    <w:tmpl w:val="8BB89514"/>
    <w:lvl w:ilvl="0" w:tplc="C5FE373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97715F6"/>
    <w:multiLevelType w:val="hybridMultilevel"/>
    <w:tmpl w:val="4E465B86"/>
    <w:lvl w:ilvl="0" w:tplc="C5FE373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yNzIxNzE1NjM2MjBQ0lEKTi0uzszPAykwqgUAySZk0SwAAAA="/>
  </w:docVars>
  <w:rsids>
    <w:rsidRoot w:val="003B4BAB"/>
    <w:rsid w:val="00093CA5"/>
    <w:rsid w:val="00101FB7"/>
    <w:rsid w:val="001270CC"/>
    <w:rsid w:val="001C1D90"/>
    <w:rsid w:val="00246BBA"/>
    <w:rsid w:val="00247CBF"/>
    <w:rsid w:val="002D2359"/>
    <w:rsid w:val="002F2633"/>
    <w:rsid w:val="00317795"/>
    <w:rsid w:val="003248F0"/>
    <w:rsid w:val="0033429A"/>
    <w:rsid w:val="00346D7C"/>
    <w:rsid w:val="0038342B"/>
    <w:rsid w:val="003B4BAB"/>
    <w:rsid w:val="003C77D6"/>
    <w:rsid w:val="003C7B4F"/>
    <w:rsid w:val="004378A9"/>
    <w:rsid w:val="0045519B"/>
    <w:rsid w:val="0048568F"/>
    <w:rsid w:val="00485FC8"/>
    <w:rsid w:val="00486B31"/>
    <w:rsid w:val="00510AFD"/>
    <w:rsid w:val="005379FB"/>
    <w:rsid w:val="0058097B"/>
    <w:rsid w:val="005B0AE2"/>
    <w:rsid w:val="006768C0"/>
    <w:rsid w:val="00681C2C"/>
    <w:rsid w:val="006D4959"/>
    <w:rsid w:val="006D7CE6"/>
    <w:rsid w:val="00700CF4"/>
    <w:rsid w:val="0074764D"/>
    <w:rsid w:val="00777D70"/>
    <w:rsid w:val="008419F5"/>
    <w:rsid w:val="00843983"/>
    <w:rsid w:val="0088479A"/>
    <w:rsid w:val="008B1374"/>
    <w:rsid w:val="008E7A72"/>
    <w:rsid w:val="00957774"/>
    <w:rsid w:val="00A31526"/>
    <w:rsid w:val="00A85050"/>
    <w:rsid w:val="00AD1E44"/>
    <w:rsid w:val="00B224D0"/>
    <w:rsid w:val="00B50D2D"/>
    <w:rsid w:val="00B76B06"/>
    <w:rsid w:val="00B77CF2"/>
    <w:rsid w:val="00BB1B1D"/>
    <w:rsid w:val="00C10B92"/>
    <w:rsid w:val="00C14A44"/>
    <w:rsid w:val="00C516B9"/>
    <w:rsid w:val="00C95ACE"/>
    <w:rsid w:val="00CB3209"/>
    <w:rsid w:val="00D32839"/>
    <w:rsid w:val="00D37498"/>
    <w:rsid w:val="00D54B82"/>
    <w:rsid w:val="00D56965"/>
    <w:rsid w:val="00D95931"/>
    <w:rsid w:val="00DA5896"/>
    <w:rsid w:val="00DC033A"/>
    <w:rsid w:val="00DE0E26"/>
    <w:rsid w:val="00E4424E"/>
    <w:rsid w:val="00EA004A"/>
    <w:rsid w:val="00EF1EA1"/>
    <w:rsid w:val="00EF6015"/>
    <w:rsid w:val="00EF6CEF"/>
    <w:rsid w:val="00F4328F"/>
    <w:rsid w:val="00F72BD0"/>
    <w:rsid w:val="00F9289A"/>
    <w:rsid w:val="00FA06EE"/>
    <w:rsid w:val="00FB7187"/>
    <w:rsid w:val="00FE61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77F38"/>
  <w15:chartTrackingRefBased/>
  <w15:docId w15:val="{F2C64367-0CCC-461B-9210-17A26468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43983"/>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lang w:eastAsia="ja-JP"/>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43983"/>
    <w:rPr>
      <w:rFonts w:asciiTheme="majorHAnsi" w:eastAsiaTheme="majorEastAsia" w:hAnsiTheme="majorHAnsi" w:cstheme="majorBidi"/>
      <w:b/>
      <w:bCs/>
      <w:smallCaps/>
      <w:sz w:val="36"/>
      <w:szCs w:val="36"/>
      <w:lang w:eastAsia="ja-JP"/>
    </w:rPr>
  </w:style>
  <w:style w:type="paragraph" w:styleId="Paragrafoelenco">
    <w:name w:val="List Paragraph"/>
    <w:basedOn w:val="Normale"/>
    <w:uiPriority w:val="34"/>
    <w:qFormat/>
    <w:rsid w:val="00B77CF2"/>
    <w:pPr>
      <w:ind w:left="720"/>
      <w:contextualSpacing/>
    </w:pPr>
  </w:style>
  <w:style w:type="table" w:styleId="Grigliatabella">
    <w:name w:val="Table Grid"/>
    <w:basedOn w:val="Tabellanormale"/>
    <w:uiPriority w:val="39"/>
    <w:rsid w:val="00580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969496">
      <w:bodyDiv w:val="1"/>
      <w:marLeft w:val="0"/>
      <w:marRight w:val="0"/>
      <w:marTop w:val="0"/>
      <w:marBottom w:val="0"/>
      <w:divBdr>
        <w:top w:val="none" w:sz="0" w:space="0" w:color="auto"/>
        <w:left w:val="none" w:sz="0" w:space="0" w:color="auto"/>
        <w:bottom w:val="none" w:sz="0" w:space="0" w:color="auto"/>
        <w:right w:val="none" w:sz="0" w:space="0" w:color="auto"/>
      </w:divBdr>
    </w:div>
    <w:div w:id="1054424603">
      <w:bodyDiv w:val="1"/>
      <w:marLeft w:val="0"/>
      <w:marRight w:val="0"/>
      <w:marTop w:val="0"/>
      <w:marBottom w:val="0"/>
      <w:divBdr>
        <w:top w:val="none" w:sz="0" w:space="0" w:color="auto"/>
        <w:left w:val="none" w:sz="0" w:space="0" w:color="auto"/>
        <w:bottom w:val="none" w:sz="0" w:space="0" w:color="auto"/>
        <w:right w:val="none" w:sz="0" w:space="0" w:color="auto"/>
      </w:divBdr>
    </w:div>
    <w:div w:id="145687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5109</TotalTime>
  <Pages>14</Pages>
  <Words>3552</Words>
  <Characters>20253</Characters>
  <Application>Microsoft Office Word</Application>
  <DocSecurity>0</DocSecurity>
  <Lines>168</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pepe</dc:creator>
  <cp:keywords/>
  <dc:description/>
  <cp:lastModifiedBy>andrea pepe</cp:lastModifiedBy>
  <cp:revision>24</cp:revision>
  <dcterms:created xsi:type="dcterms:W3CDTF">2021-10-21T06:47:00Z</dcterms:created>
  <dcterms:modified xsi:type="dcterms:W3CDTF">2021-10-25T07:21:00Z</dcterms:modified>
</cp:coreProperties>
</file>